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微量泵4连泵、2连泵</w:t>
      </w:r>
      <w:r>
        <w:rPr>
          <w:rFonts w:hint="eastAsia" w:ascii="Times New Roman" w:hAnsi="Times New Roman" w:eastAsia="宋体" w:cs="Times New Roman"/>
          <w:b/>
          <w:bCs w:val="0"/>
          <w:kern w:val="44"/>
          <w:sz w:val="28"/>
          <w:szCs w:val="28"/>
          <w:lang w:val="en-US" w:eastAsia="zh-CN" w:bidi="ar-SA"/>
        </w:rPr>
        <w:t>招标公告</w:t>
      </w:r>
    </w:p>
    <w:p w14:paraId="2710D9D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微量泵4连泵、2连泵</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32329BA4">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SZZZ2025-QA0111</w:t>
      </w:r>
    </w:p>
    <w:p w14:paraId="3E6A0AB2">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微量泵4连泵、2连泵</w:t>
      </w:r>
    </w:p>
    <w:p w14:paraId="42D03E2E">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22404A25">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eastAsia="zh-CN"/>
        </w:rPr>
        <w:t>270,000.00</w:t>
      </w:r>
      <w:r>
        <w:rPr>
          <w:rFonts w:hint="eastAsia" w:ascii="宋体" w:hAnsi="宋体" w:eastAsia="宋体"/>
          <w:snapToGrid w:val="0"/>
          <w:color w:val="auto"/>
          <w:sz w:val="21"/>
          <w:szCs w:val="21"/>
        </w:rPr>
        <w:t>元</w:t>
      </w:r>
    </w:p>
    <w:p w14:paraId="5D2A882B">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eastAsia="zh-CN"/>
        </w:rPr>
        <w:t>270,000.00</w:t>
      </w:r>
      <w:r>
        <w:rPr>
          <w:rFonts w:hint="eastAsia" w:ascii="宋体" w:hAnsi="宋体" w:eastAsia="宋体"/>
          <w:snapToGrid w:val="0"/>
          <w:color w:val="auto"/>
          <w:sz w:val="21"/>
          <w:szCs w:val="21"/>
        </w:rPr>
        <w:t>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7"/>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sz w:val="21"/>
                <w:szCs w:val="21"/>
              </w:rPr>
              <w:t>1</w:t>
            </w:r>
          </w:p>
        </w:tc>
        <w:tc>
          <w:tcPr>
            <w:tcW w:w="2816" w:type="dxa"/>
            <w:shd w:val="clear" w:color="auto" w:fill="auto"/>
            <w:vAlign w:val="center"/>
          </w:tcPr>
          <w:p w14:paraId="230CF86C">
            <w:pPr>
              <w:pStyle w:val="6"/>
              <w:spacing w:line="360" w:lineRule="auto"/>
              <w:jc w:val="center"/>
              <w:rPr>
                <w:rFonts w:hint="eastAsia" w:ascii="宋体" w:hAnsi="宋体" w:eastAsia="宋体" w:cs="Times New Roman"/>
                <w:kern w:val="0"/>
                <w:sz w:val="21"/>
                <w:szCs w:val="21"/>
                <w:lang w:val="en-US" w:eastAsia="zh-CN" w:bidi="ar-SA"/>
              </w:rPr>
            </w:pPr>
            <w:r>
              <w:rPr>
                <w:rFonts w:hint="eastAsia" w:asciiTheme="minorEastAsia" w:hAnsiTheme="minorEastAsia" w:eastAsiaTheme="minorEastAsia"/>
                <w:sz w:val="21"/>
                <w:szCs w:val="21"/>
              </w:rPr>
              <w:t>详见《货物清单明细》</w:t>
            </w:r>
          </w:p>
        </w:tc>
        <w:tc>
          <w:tcPr>
            <w:tcW w:w="658" w:type="dxa"/>
            <w:shd w:val="clear" w:color="auto" w:fill="auto"/>
            <w:vAlign w:val="center"/>
          </w:tcPr>
          <w:p w14:paraId="6A7F797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lang w:val="en-US" w:eastAsia="zh-CN"/>
              </w:rPr>
              <w:t>1</w:t>
            </w:r>
          </w:p>
        </w:tc>
        <w:tc>
          <w:tcPr>
            <w:tcW w:w="680" w:type="dxa"/>
            <w:shd w:val="clear" w:color="auto" w:fill="auto"/>
            <w:vAlign w:val="center"/>
          </w:tcPr>
          <w:p w14:paraId="66110251">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lang w:val="en-US" w:eastAsia="zh-CN"/>
              </w:rPr>
              <w:t>批</w:t>
            </w:r>
          </w:p>
        </w:tc>
        <w:tc>
          <w:tcPr>
            <w:tcW w:w="2989" w:type="dxa"/>
            <w:shd w:val="clear" w:color="auto" w:fill="auto"/>
            <w:vAlign w:val="center"/>
          </w:tcPr>
          <w:p w14:paraId="2514E184">
            <w:pPr>
              <w:pStyle w:val="6"/>
              <w:spacing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spacing w:line="360" w:lineRule="auto"/>
              <w:jc w:val="center"/>
              <w:rPr>
                <w:rFonts w:ascii="宋体" w:hAnsi="宋体" w:eastAsia="宋体"/>
              </w:rPr>
            </w:pPr>
            <w:r>
              <w:rPr>
                <w:rFonts w:hint="eastAsia" w:asciiTheme="minorEastAsia" w:hAnsiTheme="minorEastAsia" w:eastAsiaTheme="minorEastAsia"/>
              </w:rPr>
              <w:t>无</w:t>
            </w:r>
          </w:p>
        </w:tc>
      </w:tr>
    </w:tbl>
    <w:p w14:paraId="6278BA2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380156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4B5C1100">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263CE932">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558567F7">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063481BD">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2F07F13">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9B8296C">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B4DCB85">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D1AD308">
      <w:pPr>
        <w:pStyle w:val="9"/>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5D2436B">
      <w:pPr>
        <w:pStyle w:val="9"/>
        <w:adjustRightInd w:val="0"/>
        <w:snapToGrid w:val="0"/>
        <w:spacing w:before="0" w:beforeAutospacing="0" w:after="0" w:afterAutospacing="0" w:line="360" w:lineRule="auto"/>
        <w:ind w:firstLine="424" w:firstLineChars="202"/>
        <w:jc w:val="both"/>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w:t>
      </w:r>
      <w:bookmarkStart w:id="1" w:name="_GoBack"/>
      <w:bookmarkEnd w:id="1"/>
      <w:r>
        <w:rPr>
          <w:rFonts w:hint="eastAsia" w:asciiTheme="minorEastAsia" w:hAnsiTheme="minorEastAsia" w:eastAsiaTheme="minorEastAsia"/>
          <w:snapToGrid w:val="0"/>
          <w:color w:val="auto"/>
          <w:sz w:val="21"/>
        </w:rPr>
        <w:t>业单位登记管理网（http://www.gjsy.gov.cn/sydwfrxxcx/）或全国社会组织信用信息公示平台（https://xxgs.chinanpo.mca.gov.cn/gsxt/newList）网站查询投标人信息，投标人无需提供证明材料；</w:t>
      </w:r>
    </w:p>
    <w:p w14:paraId="1B427176">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865CBA2">
      <w:pPr>
        <w:pStyle w:val="9"/>
        <w:adjustRightInd w:val="0"/>
        <w:snapToGrid w:val="0"/>
        <w:spacing w:before="0" w:beforeAutospacing="0" w:after="0" w:afterAutospacing="0" w:line="360" w:lineRule="auto"/>
        <w:ind w:firstLine="424" w:firstLineChars="202"/>
        <w:rPr>
          <w:rFonts w:hint="eastAsia" w:eastAsia="宋体" w:asciiTheme="minorEastAsia" w:hAnsi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w:t>
      </w:r>
      <w:r>
        <w:rPr>
          <w:rFonts w:hint="eastAsia" w:ascii="宋体" w:hAnsi="宋体" w:eastAsia="宋体" w:cs="宋体"/>
          <w:snapToGrid w:val="0"/>
          <w:color w:val="auto"/>
          <w:sz w:val="21"/>
          <w:szCs w:val="21"/>
          <w:lang w:eastAsia="zh-CN"/>
        </w:rPr>
        <w:t>参与本项目投标的供应商</w:t>
      </w:r>
      <w:r>
        <w:rPr>
          <w:rFonts w:hint="eastAsia" w:ascii="宋体" w:hAnsi="宋体" w:eastAsia="宋体" w:cs="宋体"/>
          <w:snapToGrid w:val="0"/>
          <w:color w:val="auto"/>
          <w:sz w:val="21"/>
          <w:szCs w:val="21"/>
          <w:lang w:val="en-US" w:eastAsia="zh-CN"/>
        </w:rPr>
        <w:t>须</w:t>
      </w:r>
      <w:r>
        <w:rPr>
          <w:rFonts w:hint="eastAsia" w:ascii="宋体" w:hAnsi="宋体" w:eastAsia="宋体" w:cs="宋体"/>
          <w:snapToGrid w:val="0"/>
          <w:color w:val="auto"/>
          <w:sz w:val="21"/>
          <w:szCs w:val="21"/>
          <w:lang w:eastAsia="zh-CN"/>
        </w:rPr>
        <w:t>提供《</w:t>
      </w:r>
      <w:r>
        <w:rPr>
          <w:rFonts w:hint="eastAsia" w:ascii="宋体" w:hAnsi="宋体" w:eastAsia="宋体" w:cs="宋体"/>
          <w:snapToGrid w:val="0"/>
          <w:color w:val="auto"/>
          <w:sz w:val="21"/>
          <w:szCs w:val="21"/>
        </w:rPr>
        <w:t>北京大学深圳医院供应商廉洁购销承诺书</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相应格式见投标文件格式“格式1  投标人资格证明文件”）</w:t>
      </w:r>
      <w:r>
        <w:rPr>
          <w:rFonts w:hint="eastAsia" w:asciiTheme="minorEastAsia" w:hAnsiTheme="minorEastAsia" w:eastAsiaTheme="minorEastAsia"/>
          <w:snapToGrid w:val="0"/>
          <w:color w:val="auto"/>
          <w:sz w:val="21"/>
          <w:lang w:eastAsia="zh-CN"/>
        </w:rPr>
        <w:t>；</w:t>
      </w:r>
    </w:p>
    <w:p w14:paraId="2B678CA1">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本项目不接受联合体投标，不允许非法分包或转包；</w:t>
      </w:r>
    </w:p>
    <w:p w14:paraId="61105A50">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10</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0406E8E2">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40FD493">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8568E2B">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0961F51">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1FF7E0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4770A1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74C7FA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ECA3FF0">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3E2E93A">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E4FBDCE">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A807DAE">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9D83A94">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4562FF0">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4B429BA">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点30分（北京时间）</w:t>
      </w:r>
    </w:p>
    <w:p w14:paraId="27EC7AFC">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4AC41B6">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18384ED">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34068F4">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79AD120">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85728FB">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B420F18">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0CA15CF">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DBD6E96">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7263ED6D">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C2ADDBE">
      <w:pPr>
        <w:pStyle w:val="9"/>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A5E1AA9">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E99AF5C">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6BAE64B">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名称：北京大学深圳医院 </w:t>
      </w:r>
    </w:p>
    <w:p w14:paraId="320B4BD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地址：深圳市福田区莲花路1120号 </w:t>
      </w:r>
    </w:p>
    <w:p w14:paraId="218055BD">
      <w:pPr>
        <w:pStyle w:val="9"/>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高工，0755-83923333</w:t>
      </w:r>
    </w:p>
    <w:p w14:paraId="44291A91">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2FE536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5A6FCE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B23B45F">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梁工</w:t>
      </w:r>
      <w:r>
        <w:rPr>
          <w:rFonts w:hint="eastAsia" w:ascii="宋体" w:hAnsi="宋体" w:eastAsia="宋体"/>
          <w:snapToGrid w:val="0"/>
          <w:color w:val="auto"/>
          <w:sz w:val="21"/>
          <w:szCs w:val="21"/>
        </w:rPr>
        <w:t>，0755-83026699</w:t>
      </w:r>
    </w:p>
    <w:p w14:paraId="2BCECEB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6F29D83">
      <w:pPr>
        <w:pStyle w:val="9"/>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梁工</w:t>
      </w:r>
    </w:p>
    <w:p w14:paraId="6C49FD31">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CF0E45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Times New Roman" w:hAnsi="Times New Roman"/>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6</w:t>
      </w:r>
      <w:r>
        <w:rPr>
          <w:rFonts w:hint="eastAsia" w:ascii="宋体" w:hAnsi="宋体"/>
          <w:snapToGrid w:val="0"/>
          <w:kern w:val="0"/>
          <w:sz w:val="24"/>
        </w:rPr>
        <w:t>日</w:t>
      </w:r>
    </w:p>
    <w:p w14:paraId="7130399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D791D6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063E0CD7">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1CD854B9"/>
    <w:rsid w:val="20D06C21"/>
    <w:rsid w:val="22814D3A"/>
    <w:rsid w:val="27F60D15"/>
    <w:rsid w:val="3198489B"/>
    <w:rsid w:val="37321D6A"/>
    <w:rsid w:val="38D50EDD"/>
    <w:rsid w:val="39427C23"/>
    <w:rsid w:val="3C241E9D"/>
    <w:rsid w:val="3EB05C6A"/>
    <w:rsid w:val="4C67452D"/>
    <w:rsid w:val="57885129"/>
    <w:rsid w:val="59B60181"/>
    <w:rsid w:val="5F1D47FE"/>
    <w:rsid w:val="64C1484A"/>
    <w:rsid w:val="64D54118"/>
    <w:rsid w:val="6B376C47"/>
    <w:rsid w:val="6BFD6AD2"/>
    <w:rsid w:val="7231619E"/>
    <w:rsid w:val="77D53A70"/>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99"/>
    <w:pPr>
      <w:widowControl/>
      <w:spacing w:before="100" w:beforeAutospacing="1" w:after="100" w:afterAutospacing="1"/>
      <w:jc w:val="left"/>
    </w:pPr>
    <w:rPr>
      <w:kern w:val="0"/>
      <w:sz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2206</Words>
  <Characters>2482</Characters>
  <Lines>0</Lines>
  <Paragraphs>0</Paragraphs>
  <TotalTime>0</TotalTime>
  <ScaleCrop>false</ScaleCrop>
  <LinksUpToDate>false</LinksUpToDate>
  <CharactersWithSpaces>2489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2025-08-06T07:52:19Z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D2F3E77A1454468CAE6C460DC18E39F0_13</vt:lpwstr>
  </property>
</Properties>
</file>