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1F756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 w:cstheme="minorBidi"/>
          <w:b/>
          <w:sz w:val="32"/>
          <w:szCs w:val="32"/>
        </w:rPr>
      </w:pPr>
      <w:bookmarkStart w:id="0" w:name="_Toc43824651"/>
      <w:bookmarkStart w:id="1" w:name="_Toc43824652"/>
      <w:r>
        <w:rPr>
          <w:rFonts w:hint="eastAsia" w:ascii="黑体" w:hAnsi="黑体" w:eastAsia="黑体"/>
          <w:b/>
          <w:sz w:val="32"/>
          <w:szCs w:val="32"/>
          <w:lang w:eastAsia="zh-CN"/>
        </w:rPr>
        <w:t>龙华交通智慧设施前端动态优化服务项目</w:t>
      </w:r>
      <w:r>
        <w:rPr>
          <w:rFonts w:hint="eastAsia" w:ascii="黑体" w:hAnsi="黑体" w:eastAsia="黑体" w:cstheme="minorBidi"/>
          <w:b/>
          <w:sz w:val="32"/>
          <w:szCs w:val="32"/>
        </w:rPr>
        <w:t>更正公告</w:t>
      </w:r>
      <w:bookmarkEnd w:id="0"/>
    </w:p>
    <w:p w14:paraId="349D0C4B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b/>
          <w:szCs w:val="21"/>
        </w:rPr>
      </w:pPr>
    </w:p>
    <w:p w14:paraId="2F38486D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b/>
          <w:szCs w:val="21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</w:p>
    <w:p w14:paraId="4C768E94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SZZZ2025-QC0242</w:t>
      </w:r>
    </w:p>
    <w:p w14:paraId="2F5C0D27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龙华交通智慧设施前端动态优化服务项目</w:t>
      </w:r>
    </w:p>
    <w:p w14:paraId="60CD5CEB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2025年07月07日</w:t>
      </w:r>
    </w:p>
    <w:p w14:paraId="2CA476F0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7BBDC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1、更正事项：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招标公告、招标文件</w:t>
      </w:r>
      <w:r>
        <w:rPr>
          <w:rFonts w:hint="eastAsia" w:asciiTheme="minorEastAsia" w:hAnsiTheme="minorEastAsia" w:eastAsiaTheme="minorEastAsia"/>
          <w:szCs w:val="21"/>
        </w:rPr>
        <w:t xml:space="preserve">      </w:t>
      </w:r>
    </w:p>
    <w:p w14:paraId="286CB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01C1D047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napToGrid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1"/>
          <w:szCs w:val="21"/>
          <w:lang w:val="en-US" w:eastAsia="zh-CN"/>
        </w:rPr>
        <w:t>（1）招标文件中“提交投标文件截止时间、开标时间”：</w:t>
      </w: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4253"/>
      </w:tblGrid>
      <w:tr w14:paraId="5673B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19" w:type="dxa"/>
            <w:vAlign w:val="center"/>
          </w:tcPr>
          <w:p w14:paraId="6F4392C7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="0" w:lef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sz w:val="21"/>
                <w:szCs w:val="21"/>
              </w:rPr>
              <w:t>原内容</w:t>
            </w:r>
          </w:p>
        </w:tc>
        <w:tc>
          <w:tcPr>
            <w:tcW w:w="4253" w:type="dxa"/>
            <w:vAlign w:val="center"/>
          </w:tcPr>
          <w:p w14:paraId="0E3C0FE8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="0" w:lef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sz w:val="21"/>
                <w:szCs w:val="21"/>
              </w:rPr>
              <w:t>更正后内容</w:t>
            </w:r>
          </w:p>
        </w:tc>
      </w:tr>
      <w:tr w14:paraId="1B93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1DF43302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="0" w:leftChars="0"/>
              <w:textAlignment w:val="auto"/>
              <w:outlineLvl w:val="0"/>
              <w:rPr>
                <w:rFonts w:hint="eastAsia" w:ascii="宋体" w:hAnsi="宋体" w:eastAsia="宋体" w:cs="宋体"/>
                <w:bCs/>
                <w:kern w:val="44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07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14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日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</w:rPr>
              <w:t>14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点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分（北京时间）</w:t>
            </w:r>
          </w:p>
        </w:tc>
        <w:tc>
          <w:tcPr>
            <w:tcW w:w="4253" w:type="dxa"/>
          </w:tcPr>
          <w:p w14:paraId="0258699A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="0" w:leftChars="0"/>
              <w:textAlignment w:val="auto"/>
              <w:outlineLvl w:val="0"/>
              <w:rPr>
                <w:rFonts w:hint="eastAsia" w:ascii="宋体" w:hAnsi="宋体" w:eastAsia="宋体" w:cs="宋体"/>
                <w:bCs/>
                <w:kern w:val="44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07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17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日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</w:rPr>
              <w:t>14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点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分（北京时间）</w:t>
            </w:r>
          </w:p>
        </w:tc>
      </w:tr>
    </w:tbl>
    <w:p w14:paraId="186DB3D9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原招标公告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及招标文件</w:t>
      </w:r>
      <w:r>
        <w:rPr>
          <w:rFonts w:hint="eastAsia" w:asciiTheme="minorEastAsia" w:hAnsiTheme="minorEastAsia" w:eastAsiaTheme="minorEastAsia"/>
          <w:szCs w:val="21"/>
        </w:rPr>
        <w:t>其他内容不作修改，如有不一致，以本公告更正内容为准。</w:t>
      </w:r>
    </w:p>
    <w:p w14:paraId="51C0FD1D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3、更正日期：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07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Cs w:val="21"/>
        </w:rPr>
        <w:t>日</w:t>
      </w:r>
      <w:bookmarkStart w:id="3" w:name="_Toc43824654"/>
    </w:p>
    <w:p w14:paraId="189DB75D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46EB7632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Cs w:val="21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bookmarkEnd w:id="2"/>
    <w:bookmarkEnd w:id="4"/>
    <w:p w14:paraId="78FCDD43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60A74154">
      <w:pPr>
        <w:pStyle w:val="2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</w:p>
    <w:p w14:paraId="0CF3AECD">
      <w:pPr>
        <w:pStyle w:val="2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　    称：深圳市公安局交通警察支队龙华大队</w:t>
      </w:r>
    </w:p>
    <w:p w14:paraId="6BA8961D">
      <w:pPr>
        <w:pStyle w:val="2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　    址：深圳市龙华区龙华街道东环二路459号</w:t>
      </w:r>
    </w:p>
    <w:p w14:paraId="482A80CC">
      <w:pPr>
        <w:pStyle w:val="2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2、采购代理机构信息</w:t>
      </w:r>
    </w:p>
    <w:p w14:paraId="6395435E">
      <w:pPr>
        <w:pStyle w:val="2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　   称：深圳市中正招标有限公司</w:t>
      </w:r>
    </w:p>
    <w:p w14:paraId="63B41BD8">
      <w:pPr>
        <w:pStyle w:val="2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　   址：深圳市福田区民田路171号新华保险大厦903</w:t>
      </w:r>
    </w:p>
    <w:p w14:paraId="060AAEB8">
      <w:pPr>
        <w:pStyle w:val="2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 方式：杨工，0755-83026699</w:t>
      </w:r>
    </w:p>
    <w:p w14:paraId="519D3533">
      <w:pPr>
        <w:pStyle w:val="2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138D0294">
      <w:pPr>
        <w:pageBreakBefore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759" w:leftChars="2628" w:hanging="240" w:hangingChars="100"/>
        <w:jc w:val="right"/>
        <w:textAlignment w:val="auto"/>
        <w:rPr>
          <w:rFonts w:hint="eastAsia" w:ascii="宋体" w:hAnsi="宋体"/>
          <w:snapToGrid w:val="0"/>
          <w:kern w:val="0"/>
          <w:sz w:val="24"/>
          <w:szCs w:val="24"/>
        </w:rPr>
      </w:pPr>
    </w:p>
    <w:p w14:paraId="2314CB23">
      <w:pPr>
        <w:pageBreakBefore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759" w:leftChars="2628" w:hanging="240" w:hangingChars="100"/>
        <w:jc w:val="right"/>
        <w:textAlignment w:val="auto"/>
        <w:rPr>
          <w:rFonts w:ascii="宋体" w:hAnsi="宋体"/>
          <w:snapToGrid w:val="0"/>
          <w:kern w:val="0"/>
          <w:sz w:val="24"/>
          <w:szCs w:val="24"/>
        </w:rPr>
      </w:pPr>
      <w:bookmarkStart w:id="5" w:name="_GoBack"/>
      <w:bookmarkEnd w:id="5"/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3963994E">
      <w:pPr>
        <w:pageBreakBefore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758" w:leftChars="2742" w:firstLine="480" w:firstLineChars="200"/>
        <w:jc w:val="right"/>
        <w:textAlignment w:val="auto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07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p w14:paraId="737D5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2554B"/>
    <w:rsid w:val="00131F98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A09B9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75FDC"/>
    <w:rsid w:val="00692671"/>
    <w:rsid w:val="00696217"/>
    <w:rsid w:val="006B2518"/>
    <w:rsid w:val="006C70B1"/>
    <w:rsid w:val="006D69E8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D3748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EF6B0A"/>
    <w:rsid w:val="00F11310"/>
    <w:rsid w:val="00F1560C"/>
    <w:rsid w:val="00F239AE"/>
    <w:rsid w:val="00F4393F"/>
    <w:rsid w:val="00F51BA0"/>
    <w:rsid w:val="00F66F66"/>
    <w:rsid w:val="00F67D97"/>
    <w:rsid w:val="00F943C7"/>
    <w:rsid w:val="00FB3BA1"/>
    <w:rsid w:val="00FC699E"/>
    <w:rsid w:val="00FD134B"/>
    <w:rsid w:val="04C66355"/>
    <w:rsid w:val="0BE669AA"/>
    <w:rsid w:val="16094BB9"/>
    <w:rsid w:val="1BB4771E"/>
    <w:rsid w:val="1F7E28F9"/>
    <w:rsid w:val="2C3152DC"/>
    <w:rsid w:val="2C5A598E"/>
    <w:rsid w:val="343C3F54"/>
    <w:rsid w:val="36931ABE"/>
    <w:rsid w:val="37DB3F7C"/>
    <w:rsid w:val="4C9240CB"/>
    <w:rsid w:val="52576A10"/>
    <w:rsid w:val="5AB82879"/>
    <w:rsid w:val="5C802367"/>
    <w:rsid w:val="652E5DB9"/>
    <w:rsid w:val="79B0209F"/>
    <w:rsid w:val="7BF44D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Body Text 2"/>
    <w:basedOn w:val="1"/>
    <w:qFormat/>
    <w:uiPriority w:val="0"/>
    <w:pPr>
      <w:spacing w:line="360" w:lineRule="auto"/>
    </w:pPr>
    <w:rPr>
      <w:rFonts w:ascii="Times New Roman" w:hAnsi="Times New Roman"/>
      <w:kern w:val="0"/>
      <w:sz w:val="24"/>
      <w:szCs w:val="24"/>
    </w:rPr>
  </w:style>
  <w:style w:type="paragraph" w:styleId="7">
    <w:name w:val="Plain Text"/>
    <w:basedOn w:val="1"/>
    <w:link w:val="19"/>
    <w:unhideWhenUsed/>
    <w:qFormat/>
    <w:uiPriority w:val="99"/>
    <w:rPr>
      <w:rFonts w:ascii="宋体" w:hAnsi="Courier New" w:cs="黑体"/>
      <w:szCs w:val="22"/>
    </w:r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customStyle="1" w:styleId="16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7">
    <w:name w:val="标题 1 Char"/>
    <w:basedOn w:val="14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2 Char"/>
    <w:basedOn w:val="14"/>
    <w:link w:val="2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9">
    <w:name w:val="纯文本 Char"/>
    <w:basedOn w:val="14"/>
    <w:link w:val="7"/>
    <w:qFormat/>
    <w:uiPriority w:val="99"/>
    <w:rPr>
      <w:rFonts w:ascii="宋体" w:hAnsi="Courier New" w:eastAsia="宋体" w:cs="黑体"/>
    </w:rPr>
  </w:style>
  <w:style w:type="paragraph" w:customStyle="1" w:styleId="20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21">
    <w:name w:val="批注文字 Char"/>
    <w:basedOn w:val="14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2">
    <w:name w:val="批注主题 Char"/>
    <w:basedOn w:val="21"/>
    <w:link w:val="11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3">
    <w:name w:val="批注框文本 Char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眉 Char"/>
    <w:basedOn w:val="14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脚 Char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  <w:style w:type="table" w:customStyle="1" w:styleId="27">
    <w:name w:val="网格型1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506</Words>
  <Characters>606</Characters>
  <Lines>4</Lines>
  <Paragraphs>1</Paragraphs>
  <TotalTime>0</TotalTime>
  <ScaleCrop>false</ScaleCrop>
  <LinksUpToDate>false</LinksUpToDate>
  <CharactersWithSpaces>631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中正招标杨工</cp:lastModifiedBy>
  <cp:lastPrinted>2025-06-10T10:26:00Z</cp:lastPrinted>
  <dcterms:modified xsi:type="dcterms:W3CDTF">2025-07-11T09:49:57Z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DB9458C971714BDCA21CA90B939D2F00_13</vt:lpwstr>
  </property>
  <property fmtid="{D5CDD505-2E9C-101B-9397-08002B2CF9AE}" pid="4" name="KSOTemplateDocerSaveRecord">
    <vt:lpwstr>eyJoZGlkIjoiOTMwM2Y2MTYwMDMxNDU2MTZiYjY1MzkzNDdkYmNhZGUiLCJ1c2VySWQiOiI1NDUwNDM1MTAifQ==</vt:lpwstr>
  </property>
</Properties>
</file>