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371A3">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深圳外国语学校致远高中与博雅高中2025年教学区装饰修缮工程项目采购公告</w:t>
      </w:r>
    </w:p>
    <w:p w14:paraId="5C4AB0A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7CAAC75A">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rPr>
        <w:t>深圳外国语学校致远高中与博雅高中2025年教学区装饰修缮工程项目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2025年</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15</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7677B6E8">
      <w:pPr>
        <w:adjustRightInd w:val="0"/>
        <w:snapToGrid w:val="0"/>
        <w:spacing w:line="360" w:lineRule="auto"/>
        <w:ind w:firstLine="420" w:firstLineChars="200"/>
        <w:jc w:val="left"/>
        <w:rPr>
          <w:rFonts w:ascii="宋体" w:hAnsi="宋体" w:cs="Arial Unicode MS"/>
          <w:snapToGrid w:val="0"/>
          <w:kern w:val="0"/>
          <w:szCs w:val="21"/>
        </w:rPr>
      </w:pPr>
    </w:p>
    <w:p w14:paraId="0E3BDD6F">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bookmarkStart w:id="1" w:name="_GoBack"/>
      <w:bookmarkEnd w:id="1"/>
    </w:p>
    <w:p w14:paraId="089F652F">
      <w:pPr>
        <w:pStyle w:val="12"/>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1、项目编号：SZZZ2025-QB0042</w:t>
      </w:r>
    </w:p>
    <w:p w14:paraId="386F30E2">
      <w:pPr>
        <w:pStyle w:val="12"/>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2、项目名称：深圳外国语学校致远高中与博雅高中2025年教学区装饰修缮工程项目</w:t>
      </w:r>
    </w:p>
    <w:p w14:paraId="3C28CBC2">
      <w:pPr>
        <w:pStyle w:val="1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3、采购方式：公开招标</w:t>
      </w:r>
    </w:p>
    <w:p w14:paraId="4B57BBAF">
      <w:pPr>
        <w:pStyle w:val="12"/>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4、预算金额：人民币539,000.00元，其中：深圳外国语学校致远高中352,800.00元；深圳外国语学校博雅高中186,200.00元</w:t>
      </w:r>
    </w:p>
    <w:p w14:paraId="13B705A3">
      <w:pPr>
        <w:pStyle w:val="12"/>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5、最高限价：人民币539,000.00元，其中：深圳外国语学校致远高中352,800.00元；深圳外国语学校博雅高中186,200.00元</w:t>
      </w:r>
    </w:p>
    <w:p w14:paraId="4E2ACFEF">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8"/>
        <w:tblW w:w="9356"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560"/>
        <w:gridCol w:w="3345"/>
        <w:gridCol w:w="764"/>
        <w:gridCol w:w="884"/>
        <w:gridCol w:w="2866"/>
        <w:gridCol w:w="937"/>
      </w:tblGrid>
      <w:tr w14:paraId="04FA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560" w:type="dxa"/>
            <w:shd w:val="clear" w:color="auto" w:fill="ABCDEF"/>
            <w:noWrap w:val="0"/>
            <w:vAlign w:val="center"/>
          </w:tcPr>
          <w:p w14:paraId="29080B77">
            <w:pPr>
              <w:pStyle w:val="7"/>
              <w:spacing w:before="0" w:beforeAutospacing="0" w:after="0" w:afterAutospacing="0" w:line="360" w:lineRule="auto"/>
              <w:jc w:val="center"/>
              <w:rPr>
                <w:sz w:val="21"/>
              </w:rPr>
            </w:pPr>
            <w:r>
              <w:rPr>
                <w:rFonts w:hint="eastAsia"/>
                <w:sz w:val="21"/>
              </w:rPr>
              <w:t>序号</w:t>
            </w:r>
          </w:p>
        </w:tc>
        <w:tc>
          <w:tcPr>
            <w:tcW w:w="3345" w:type="dxa"/>
            <w:shd w:val="clear" w:color="auto" w:fill="ABCDEF"/>
            <w:noWrap w:val="0"/>
            <w:vAlign w:val="center"/>
          </w:tcPr>
          <w:p w14:paraId="0A87CACB">
            <w:pPr>
              <w:pStyle w:val="7"/>
              <w:spacing w:line="360" w:lineRule="auto"/>
              <w:jc w:val="center"/>
              <w:rPr>
                <w:sz w:val="21"/>
              </w:rPr>
            </w:pPr>
            <w:r>
              <w:rPr>
                <w:sz w:val="21"/>
              </w:rPr>
              <w:t>标的名称</w:t>
            </w:r>
          </w:p>
        </w:tc>
        <w:tc>
          <w:tcPr>
            <w:tcW w:w="764" w:type="dxa"/>
            <w:shd w:val="clear" w:color="auto" w:fill="ABCDEF"/>
            <w:noWrap w:val="0"/>
            <w:vAlign w:val="center"/>
          </w:tcPr>
          <w:p w14:paraId="6DAFD676">
            <w:pPr>
              <w:pStyle w:val="7"/>
              <w:spacing w:before="0" w:beforeAutospacing="0" w:after="0" w:afterAutospacing="0" w:line="360" w:lineRule="auto"/>
              <w:jc w:val="center"/>
              <w:rPr>
                <w:sz w:val="21"/>
              </w:rPr>
            </w:pPr>
            <w:r>
              <w:rPr>
                <w:sz w:val="21"/>
              </w:rPr>
              <w:t>数量</w:t>
            </w:r>
          </w:p>
        </w:tc>
        <w:tc>
          <w:tcPr>
            <w:tcW w:w="884" w:type="dxa"/>
            <w:shd w:val="clear" w:color="auto" w:fill="ABCDEF"/>
            <w:noWrap w:val="0"/>
            <w:vAlign w:val="center"/>
          </w:tcPr>
          <w:p w14:paraId="4312E02E">
            <w:pPr>
              <w:pStyle w:val="7"/>
              <w:spacing w:before="0" w:beforeAutospacing="0" w:after="0" w:afterAutospacing="0" w:line="360" w:lineRule="auto"/>
              <w:jc w:val="center"/>
              <w:rPr>
                <w:sz w:val="21"/>
              </w:rPr>
            </w:pPr>
            <w:r>
              <w:rPr>
                <w:sz w:val="21"/>
              </w:rPr>
              <w:t>单位</w:t>
            </w:r>
          </w:p>
        </w:tc>
        <w:tc>
          <w:tcPr>
            <w:tcW w:w="2866" w:type="dxa"/>
            <w:shd w:val="clear" w:color="auto" w:fill="ABCDEF"/>
            <w:noWrap w:val="0"/>
            <w:vAlign w:val="center"/>
          </w:tcPr>
          <w:p w14:paraId="4BA6D64B">
            <w:pPr>
              <w:pStyle w:val="7"/>
              <w:spacing w:before="0" w:beforeAutospacing="0" w:after="0" w:afterAutospacing="0" w:line="360" w:lineRule="auto"/>
              <w:jc w:val="center"/>
              <w:rPr>
                <w:sz w:val="21"/>
              </w:rPr>
            </w:pPr>
            <w:r>
              <w:rPr>
                <w:rFonts w:hint="eastAsia"/>
                <w:sz w:val="21"/>
              </w:rPr>
              <w:t>简要技术需求或服务要求</w:t>
            </w:r>
          </w:p>
        </w:tc>
        <w:tc>
          <w:tcPr>
            <w:tcW w:w="937" w:type="dxa"/>
            <w:shd w:val="clear" w:color="auto" w:fill="ABCDEF"/>
            <w:noWrap w:val="0"/>
            <w:vAlign w:val="center"/>
          </w:tcPr>
          <w:p w14:paraId="7407E59B">
            <w:pPr>
              <w:pStyle w:val="7"/>
              <w:spacing w:before="0" w:beforeAutospacing="0" w:after="0" w:afterAutospacing="0" w:line="360" w:lineRule="auto"/>
              <w:jc w:val="center"/>
              <w:rPr>
                <w:sz w:val="21"/>
              </w:rPr>
            </w:pPr>
            <w:r>
              <w:rPr>
                <w:sz w:val="21"/>
              </w:rPr>
              <w:t>备注</w:t>
            </w:r>
          </w:p>
        </w:tc>
      </w:tr>
      <w:tr w14:paraId="0992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4" w:hRule="atLeast"/>
        </w:trPr>
        <w:tc>
          <w:tcPr>
            <w:tcW w:w="560" w:type="dxa"/>
            <w:noWrap w:val="0"/>
            <w:vAlign w:val="center"/>
          </w:tcPr>
          <w:p w14:paraId="43D64CD4">
            <w:pPr>
              <w:pStyle w:val="7"/>
              <w:spacing w:before="0" w:beforeAutospacing="0" w:after="0" w:afterAutospacing="0" w:line="360" w:lineRule="auto"/>
              <w:jc w:val="center"/>
              <w:rPr>
                <w:sz w:val="21"/>
              </w:rPr>
            </w:pPr>
            <w:r>
              <w:rPr>
                <w:rFonts w:hint="eastAsia"/>
                <w:sz w:val="21"/>
              </w:rPr>
              <w:t>1</w:t>
            </w:r>
          </w:p>
        </w:tc>
        <w:tc>
          <w:tcPr>
            <w:tcW w:w="3345" w:type="dxa"/>
            <w:noWrap w:val="0"/>
            <w:vAlign w:val="center"/>
          </w:tcPr>
          <w:p w14:paraId="66AFFD6E">
            <w:pPr>
              <w:pStyle w:val="7"/>
              <w:spacing w:line="360" w:lineRule="auto"/>
              <w:jc w:val="center"/>
              <w:rPr>
                <w:rFonts w:hint="eastAsia"/>
                <w:sz w:val="21"/>
              </w:rPr>
            </w:pPr>
            <w:r>
              <w:rPr>
                <w:rFonts w:hint="eastAsia"/>
                <w:sz w:val="21"/>
              </w:rPr>
              <w:t>深圳外国语学校致远高中与博雅高中2025年教学区装饰修缮工程项目</w:t>
            </w:r>
          </w:p>
        </w:tc>
        <w:tc>
          <w:tcPr>
            <w:tcW w:w="764" w:type="dxa"/>
            <w:noWrap w:val="0"/>
            <w:vAlign w:val="center"/>
          </w:tcPr>
          <w:p w14:paraId="71509879">
            <w:pPr>
              <w:pStyle w:val="7"/>
              <w:spacing w:before="0" w:beforeAutospacing="0" w:after="0" w:afterAutospacing="0" w:line="360" w:lineRule="auto"/>
              <w:jc w:val="center"/>
              <w:rPr>
                <w:sz w:val="21"/>
              </w:rPr>
            </w:pPr>
            <w:r>
              <w:rPr>
                <w:rFonts w:hint="eastAsia"/>
                <w:sz w:val="21"/>
              </w:rPr>
              <w:t>1</w:t>
            </w:r>
          </w:p>
        </w:tc>
        <w:tc>
          <w:tcPr>
            <w:tcW w:w="884" w:type="dxa"/>
            <w:noWrap w:val="0"/>
            <w:vAlign w:val="center"/>
          </w:tcPr>
          <w:p w14:paraId="778DCE88">
            <w:pPr>
              <w:pStyle w:val="7"/>
              <w:spacing w:before="0" w:beforeAutospacing="0" w:after="0" w:afterAutospacing="0" w:line="360" w:lineRule="auto"/>
              <w:jc w:val="center"/>
              <w:rPr>
                <w:sz w:val="21"/>
              </w:rPr>
            </w:pPr>
            <w:r>
              <w:rPr>
                <w:rFonts w:hint="eastAsia"/>
                <w:sz w:val="21"/>
              </w:rPr>
              <w:t>项</w:t>
            </w:r>
          </w:p>
        </w:tc>
        <w:tc>
          <w:tcPr>
            <w:tcW w:w="2866" w:type="dxa"/>
            <w:noWrap w:val="0"/>
            <w:vAlign w:val="center"/>
          </w:tcPr>
          <w:p w14:paraId="3553A902">
            <w:pPr>
              <w:pStyle w:val="7"/>
              <w:spacing w:before="0" w:beforeAutospacing="0" w:after="0" w:afterAutospacing="0" w:line="360" w:lineRule="auto"/>
              <w:jc w:val="center"/>
              <w:rPr>
                <w:sz w:val="21"/>
              </w:rPr>
            </w:pPr>
            <w:r>
              <w:rPr>
                <w:rFonts w:hint="eastAsia"/>
                <w:sz w:val="21"/>
              </w:rPr>
              <w:t>详见招标文件工程技术要求</w:t>
            </w:r>
          </w:p>
        </w:tc>
        <w:tc>
          <w:tcPr>
            <w:tcW w:w="937" w:type="dxa"/>
            <w:noWrap w:val="0"/>
            <w:vAlign w:val="center"/>
          </w:tcPr>
          <w:p w14:paraId="358DBECE">
            <w:pPr>
              <w:widowControl/>
              <w:spacing w:line="360" w:lineRule="auto"/>
              <w:jc w:val="center"/>
              <w:rPr>
                <w:rFonts w:ascii="宋体" w:hAnsi="宋体"/>
              </w:rPr>
            </w:pPr>
            <w:r>
              <w:rPr>
                <w:rFonts w:hint="eastAsia" w:ascii="宋体" w:hAnsi="宋体"/>
              </w:rPr>
              <w:t>无</w:t>
            </w:r>
          </w:p>
        </w:tc>
      </w:tr>
    </w:tbl>
    <w:p w14:paraId="74A2351A">
      <w:pPr>
        <w:pStyle w:val="12"/>
        <w:adjustRightInd w:val="0"/>
        <w:snapToGrid w:val="0"/>
        <w:spacing w:before="156"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3067C7E8">
      <w:pPr>
        <w:pStyle w:val="12"/>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013817B0">
      <w:pPr>
        <w:pStyle w:val="12"/>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FE17357">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23258834">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69776365">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2、落实政府采购政策需满足的资格要求：无。</w:t>
      </w:r>
    </w:p>
    <w:p w14:paraId="4154513D">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3、本项目的特定资格要求：</w:t>
      </w:r>
    </w:p>
    <w:p w14:paraId="5C32EDDB">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（1）参与本项目投标前三年内，在经营活动中没有重大违法记录（须按本项目投标文件格式要求提供《政府采购投标及履约承诺函》加盖投标人公章）；</w:t>
      </w:r>
    </w:p>
    <w:p w14:paraId="6D173A34">
      <w:pPr>
        <w:pStyle w:val="12"/>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rPr>
      </w:pPr>
      <w:r>
        <w:rPr>
          <w:rFonts w:hint="eastAsia" w:ascii="宋体" w:hAnsi="宋体" w:eastAsia="宋体"/>
          <w:snapToGrid w:val="0"/>
          <w:color w:val="auto"/>
          <w:sz w:val="21"/>
        </w:rPr>
        <w:t>（2）</w:t>
      </w:r>
      <w:r>
        <w:rPr>
          <w:rFonts w:hint="eastAsia" w:ascii="宋体" w:hAnsi="宋体" w:eastAsia="宋体"/>
          <w:snapToGrid w:val="0"/>
          <w:sz w:val="21"/>
        </w:rPr>
        <w:t>参与本项目政府采购活动时不存在被有关部门禁止参与政府采购活动且在有效期内的情况</w:t>
      </w:r>
      <w:r>
        <w:rPr>
          <w:rFonts w:hint="eastAsia" w:ascii="宋体" w:hAnsi="宋体" w:eastAsia="宋体"/>
          <w:snapToGrid w:val="0"/>
          <w:color w:val="auto"/>
          <w:sz w:val="21"/>
        </w:rPr>
        <w:t>（须按本项目投标文件格式要求提供《政府采购投标及履约承诺函》加盖投标人公章）；</w:t>
      </w:r>
    </w:p>
    <w:p w14:paraId="6F838731">
      <w:pPr>
        <w:widowControl/>
        <w:adjustRightInd w:val="0"/>
        <w:snapToGrid w:val="0"/>
        <w:spacing w:line="360" w:lineRule="auto"/>
        <w:ind w:firstLine="424" w:firstLineChars="202"/>
        <w:jc w:val="left"/>
        <w:rPr>
          <w:rFonts w:hint="eastAsia" w:ascii="宋体" w:hAnsi="宋体" w:cs="Arial Unicode MS"/>
          <w:snapToGrid w:val="0"/>
          <w:kern w:val="0"/>
          <w:szCs w:val="18"/>
        </w:rPr>
      </w:pPr>
      <w:r>
        <w:rPr>
          <w:rFonts w:hint="eastAsia" w:ascii="宋体" w:hAnsi="宋体" w:cs="Arial Unicode MS"/>
          <w:snapToGrid w:val="0"/>
          <w:kern w:val="0"/>
          <w:szCs w:val="18"/>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309DACDE">
      <w:pPr>
        <w:widowControl/>
        <w:adjustRightInd w:val="0"/>
        <w:snapToGrid w:val="0"/>
        <w:spacing w:line="360" w:lineRule="auto"/>
        <w:ind w:firstLine="424" w:firstLineChars="202"/>
        <w:jc w:val="left"/>
        <w:rPr>
          <w:rFonts w:ascii="宋体" w:hAnsi="宋体" w:cs="Arial Unicode MS"/>
          <w:snapToGrid w:val="0"/>
          <w:kern w:val="0"/>
          <w:szCs w:val="18"/>
        </w:rPr>
      </w:pPr>
      <w:r>
        <w:rPr>
          <w:rFonts w:hint="eastAsia" w:ascii="宋体" w:hAnsi="宋体" w:cs="Arial Unicode MS"/>
          <w:snapToGrid w:val="0"/>
          <w:kern w:val="0"/>
          <w:szCs w:val="18"/>
        </w:rPr>
        <w:t>（4）参与本项目政府采购活动不存在与其他采购参加人串通投标，隐瞒真实情况，提供虚假资料等违法违规情形</w:t>
      </w:r>
      <w:r>
        <w:rPr>
          <w:rFonts w:hint="eastAsia" w:ascii="宋体" w:hAnsi="宋体"/>
          <w:snapToGrid w:val="0"/>
        </w:rPr>
        <w:t>，不存在《深圳市财政局政府采购供应商信用信息管理办法》（深财规〔2023〕3号）列明的严重违法失信行为</w:t>
      </w:r>
      <w:r>
        <w:rPr>
          <w:rFonts w:hint="eastAsia" w:ascii="宋体" w:hAnsi="宋体" w:cs="Arial Unicode MS"/>
          <w:snapToGrid w:val="0"/>
          <w:kern w:val="0"/>
          <w:szCs w:val="18"/>
        </w:rPr>
        <w:t>（须按本项目投标文件格式要求提供《政府采购投标及履约承诺函》加盖投标人公章）；</w:t>
      </w:r>
    </w:p>
    <w:p w14:paraId="29877CB9">
      <w:pPr>
        <w:pStyle w:val="12"/>
        <w:adjustRightInd w:val="0"/>
        <w:snapToGrid w:val="0"/>
        <w:spacing w:before="0" w:beforeAutospacing="0" w:after="0" w:afterAutospacing="0" w:line="360" w:lineRule="auto"/>
        <w:ind w:firstLine="420" w:firstLineChars="200"/>
        <w:rPr>
          <w:rFonts w:hint="eastAsia" w:ascii="宋体" w:hAnsi="宋体" w:eastAsia="宋体"/>
          <w:snapToGrid w:val="0"/>
          <w:color w:val="auto"/>
          <w:sz w:val="21"/>
          <w:szCs w:val="21"/>
        </w:rPr>
      </w:pPr>
      <w:r>
        <w:rPr>
          <w:rFonts w:hint="eastAsia" w:ascii="宋体" w:hAnsi="宋体" w:eastAsia="宋体"/>
          <w:snapToGrid w:val="0"/>
          <w:color w:val="auto"/>
          <w:sz w:val="21"/>
          <w:szCs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63F9D602">
      <w:pPr>
        <w:pStyle w:val="12"/>
        <w:adjustRightInd w:val="0"/>
        <w:snapToGrid w:val="0"/>
        <w:spacing w:before="0" w:beforeAutospacing="0" w:after="0" w:afterAutospacing="0" w:line="360" w:lineRule="auto"/>
        <w:ind w:firstLine="420" w:firstLineChars="200"/>
        <w:rPr>
          <w:rFonts w:hint="eastAsia" w:ascii="宋体" w:hAnsi="宋体" w:eastAsia="宋体"/>
          <w:snapToGrid w:val="0"/>
          <w:color w:val="auto"/>
          <w:sz w:val="21"/>
          <w:szCs w:val="21"/>
        </w:rPr>
      </w:pPr>
      <w:r>
        <w:rPr>
          <w:rFonts w:hint="eastAsia" w:ascii="宋体" w:hAnsi="宋体" w:eastAsia="宋体"/>
          <w:snapToGrid w:val="0"/>
          <w:color w:val="auto"/>
          <w:sz w:val="21"/>
          <w:szCs w:val="21"/>
        </w:rPr>
        <w:t>（6）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64B0DE3E">
      <w:pPr>
        <w:pStyle w:val="12"/>
        <w:adjustRightInd w:val="0"/>
        <w:snapToGrid w:val="0"/>
        <w:spacing w:before="0" w:beforeAutospacing="0" w:after="0" w:afterAutospacing="0" w:line="360" w:lineRule="auto"/>
        <w:ind w:firstLine="420" w:firstLineChars="200"/>
        <w:rPr>
          <w:rFonts w:hint="eastAsia" w:ascii="宋体" w:hAnsi="宋体" w:eastAsia="宋体"/>
          <w:snapToGrid w:val="0"/>
          <w:color w:val="auto"/>
          <w:sz w:val="21"/>
          <w:szCs w:val="21"/>
        </w:rPr>
      </w:pPr>
      <w:r>
        <w:rPr>
          <w:rFonts w:hint="eastAsia" w:ascii="宋体" w:hAnsi="宋体" w:eastAsia="宋体"/>
          <w:snapToGrid w:val="0"/>
          <w:color w:val="auto"/>
          <w:sz w:val="21"/>
          <w:szCs w:val="21"/>
        </w:rPr>
        <w:t>（7）具有建筑装修装饰工程专业承包二级（含）以上资质（提供有效资质证书复印件或扫描件加盖投标人公章，原件备查）；</w:t>
      </w:r>
    </w:p>
    <w:p w14:paraId="7E5401DB">
      <w:pPr>
        <w:pStyle w:val="12"/>
        <w:adjustRightInd w:val="0"/>
        <w:snapToGrid w:val="0"/>
        <w:spacing w:before="0" w:beforeAutospacing="0" w:after="0" w:afterAutospacing="0" w:line="360" w:lineRule="auto"/>
        <w:ind w:firstLine="420" w:firstLineChars="200"/>
        <w:rPr>
          <w:rFonts w:hint="eastAsia" w:ascii="宋体" w:hAnsi="宋体" w:eastAsia="宋体"/>
          <w:snapToGrid w:val="0"/>
          <w:color w:val="auto"/>
          <w:sz w:val="21"/>
          <w:szCs w:val="21"/>
        </w:rPr>
      </w:pPr>
      <w:r>
        <w:rPr>
          <w:rFonts w:hint="eastAsia" w:ascii="宋体" w:hAnsi="宋体" w:eastAsia="宋体"/>
          <w:snapToGrid w:val="0"/>
          <w:color w:val="auto"/>
          <w:sz w:val="21"/>
          <w:szCs w:val="21"/>
        </w:rPr>
        <w:t>（8）具有安全生产许可证（提供有效证书复印件或扫描件加盖投标人公章，原件备查）；</w:t>
      </w:r>
    </w:p>
    <w:p w14:paraId="2F34A98A">
      <w:pPr>
        <w:pStyle w:val="12"/>
        <w:adjustRightInd w:val="0"/>
        <w:snapToGrid w:val="0"/>
        <w:spacing w:before="0" w:beforeAutospacing="0" w:after="0" w:afterAutospacing="0" w:line="360" w:lineRule="auto"/>
        <w:ind w:firstLine="420" w:firstLineChars="200"/>
        <w:rPr>
          <w:rFonts w:ascii="宋体" w:hAnsi="宋体" w:eastAsia="宋体"/>
          <w:snapToGrid w:val="0"/>
          <w:color w:val="auto"/>
          <w:sz w:val="21"/>
          <w:szCs w:val="21"/>
        </w:rPr>
      </w:pPr>
      <w:r>
        <w:rPr>
          <w:rFonts w:hint="eastAsia" w:ascii="宋体" w:hAnsi="宋体" w:eastAsia="宋体"/>
          <w:snapToGrid w:val="0"/>
          <w:color w:val="auto"/>
          <w:sz w:val="21"/>
          <w:szCs w:val="21"/>
        </w:rPr>
        <w:t>（9）本项目不接受联合体投标，不允许非法分包或转包。</w:t>
      </w:r>
    </w:p>
    <w:p w14:paraId="1D0EBCEA">
      <w:pPr>
        <w:pStyle w:val="12"/>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D6EEDC2">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42DBD7E">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30</w:t>
      </w:r>
      <w:r>
        <w:rPr>
          <w:rFonts w:hint="eastAsia" w:ascii="宋体" w:hAnsi="宋体" w:eastAsia="宋体"/>
          <w:snapToGrid w:val="0"/>
          <w:color w:val="auto"/>
          <w:sz w:val="21"/>
          <w:szCs w:val="21"/>
          <w:u w:val="single"/>
        </w:rPr>
        <w:t>日至2025年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479B0871">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3CAC15B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59882E3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0E339CF7">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C79D9B1">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F98AF41">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24585506">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7BBC159A">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7DC17DA8">
      <w:pPr>
        <w:pStyle w:val="12"/>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1CE7EC2">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1C39C2F1">
      <w:pPr>
        <w:pStyle w:val="12"/>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2025年10月15日14点30分（北京时间）</w:t>
      </w:r>
    </w:p>
    <w:p w14:paraId="18F39FB0">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5AD4DF79">
      <w:pPr>
        <w:pStyle w:val="12"/>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396CA7C1">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24ED709">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71EB7582">
      <w:pPr>
        <w:pStyle w:val="12"/>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33F64D7">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7B63E776">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65816FB6">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4CE05C38">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4884B80E">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6CFCB29B">
      <w:pPr>
        <w:pStyle w:val="12"/>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3AA12D47">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2FF5A6CA">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D54812F">
      <w:pPr>
        <w:pStyle w:val="1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名称：深圳外国语学校致远高中、深圳外国语学校博雅高中</w:t>
      </w:r>
    </w:p>
    <w:p w14:paraId="4ECCC503">
      <w:pPr>
        <w:pStyle w:val="1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 xml:space="preserve">地址：深圳市光明区马田街道深圳外国语学校高中园 </w:t>
      </w:r>
    </w:p>
    <w:p w14:paraId="08A2BC46">
      <w:pPr>
        <w:pStyle w:val="1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联系方式：曾老师，0755-21980996</w:t>
      </w:r>
    </w:p>
    <w:p w14:paraId="4A9727D9">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1B9F7ED2">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E729CDF">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2099A076">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联系方式：刘工，0755-83026699</w:t>
      </w:r>
    </w:p>
    <w:p w14:paraId="3F8B1FDD">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4609F228">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项目联系人：刘工</w:t>
      </w:r>
    </w:p>
    <w:p w14:paraId="6D941FE5">
      <w:pPr>
        <w:pStyle w:val="12"/>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66691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213C0C03">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rPr>
        <w:t>2025</w:t>
      </w:r>
      <w:r>
        <w:rPr>
          <w:rFonts w:ascii="宋体" w:hAnsi="宋体"/>
          <w:snapToGrid w:val="0"/>
          <w:kern w:val="0"/>
          <w:sz w:val="24"/>
        </w:rPr>
        <w:t>年</w:t>
      </w:r>
      <w:r>
        <w:rPr>
          <w:rFonts w:hint="eastAsia" w:ascii="宋体" w:hAnsi="宋体"/>
          <w:snapToGrid w:val="0"/>
          <w:kern w:val="0"/>
          <w:sz w:val="24"/>
          <w:lang w:val="en-US" w:eastAsia="zh-CN"/>
        </w:rPr>
        <w:t>9</w:t>
      </w:r>
      <w:r>
        <w:rPr>
          <w:rFonts w:hint="eastAsia" w:ascii="宋体" w:hAnsi="宋体"/>
          <w:snapToGrid w:val="0"/>
          <w:kern w:val="0"/>
          <w:sz w:val="24"/>
        </w:rPr>
        <w:t>月</w:t>
      </w:r>
      <w:r>
        <w:rPr>
          <w:rFonts w:hint="eastAsia" w:ascii="宋体" w:hAnsi="宋体"/>
          <w:snapToGrid w:val="0"/>
          <w:kern w:val="0"/>
          <w:sz w:val="24"/>
          <w:lang w:val="en-US" w:eastAsia="zh-CN"/>
        </w:rPr>
        <w:t>30</w:t>
      </w:r>
      <w:r>
        <w:rPr>
          <w:rFonts w:hint="eastAsia" w:ascii="宋体" w:hAnsi="宋体"/>
          <w:snapToGrid w:val="0"/>
          <w:kern w:val="0"/>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_x000B__x000C_">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M2YmRlNDU3NGEzNjI1NDQyMDllNWVlNzk1MzhhMzIifQ=="/>
  </w:docVars>
  <w:rsids>
    <w:rsidRoot w:val="00105E9C"/>
    <w:rsid w:val="000066E3"/>
    <w:rsid w:val="00053F4E"/>
    <w:rsid w:val="000A2C82"/>
    <w:rsid w:val="000A436D"/>
    <w:rsid w:val="000B11B5"/>
    <w:rsid w:val="00105E9C"/>
    <w:rsid w:val="00116D21"/>
    <w:rsid w:val="00125AB8"/>
    <w:rsid w:val="001511AE"/>
    <w:rsid w:val="001A47BF"/>
    <w:rsid w:val="001B53CA"/>
    <w:rsid w:val="001C16D1"/>
    <w:rsid w:val="001F0A01"/>
    <w:rsid w:val="002160B2"/>
    <w:rsid w:val="00255635"/>
    <w:rsid w:val="00307312"/>
    <w:rsid w:val="0032013D"/>
    <w:rsid w:val="00321AAF"/>
    <w:rsid w:val="00322A44"/>
    <w:rsid w:val="00325CAD"/>
    <w:rsid w:val="0034380F"/>
    <w:rsid w:val="00353978"/>
    <w:rsid w:val="004219E9"/>
    <w:rsid w:val="00423F65"/>
    <w:rsid w:val="0042443F"/>
    <w:rsid w:val="00430DB2"/>
    <w:rsid w:val="0044535E"/>
    <w:rsid w:val="004456CA"/>
    <w:rsid w:val="00446F32"/>
    <w:rsid w:val="004860C1"/>
    <w:rsid w:val="004C159C"/>
    <w:rsid w:val="004C5E78"/>
    <w:rsid w:val="005C325E"/>
    <w:rsid w:val="005C6716"/>
    <w:rsid w:val="005E20A9"/>
    <w:rsid w:val="005E57B8"/>
    <w:rsid w:val="00607B4A"/>
    <w:rsid w:val="00616C90"/>
    <w:rsid w:val="0062488E"/>
    <w:rsid w:val="00643547"/>
    <w:rsid w:val="006756D0"/>
    <w:rsid w:val="006B6F17"/>
    <w:rsid w:val="0071619C"/>
    <w:rsid w:val="007A5BB3"/>
    <w:rsid w:val="007B0811"/>
    <w:rsid w:val="00800E36"/>
    <w:rsid w:val="0082111F"/>
    <w:rsid w:val="0083796F"/>
    <w:rsid w:val="008478F8"/>
    <w:rsid w:val="008660A6"/>
    <w:rsid w:val="0087229F"/>
    <w:rsid w:val="008761FB"/>
    <w:rsid w:val="00890F39"/>
    <w:rsid w:val="00894685"/>
    <w:rsid w:val="00897C2E"/>
    <w:rsid w:val="00921F40"/>
    <w:rsid w:val="0094386F"/>
    <w:rsid w:val="009568C1"/>
    <w:rsid w:val="009730B3"/>
    <w:rsid w:val="00984694"/>
    <w:rsid w:val="009E3F27"/>
    <w:rsid w:val="00A26C9B"/>
    <w:rsid w:val="00A43B0A"/>
    <w:rsid w:val="00A5548C"/>
    <w:rsid w:val="00A55557"/>
    <w:rsid w:val="00A63FA1"/>
    <w:rsid w:val="00AC1F7E"/>
    <w:rsid w:val="00AD68BB"/>
    <w:rsid w:val="00AE0C97"/>
    <w:rsid w:val="00AF3249"/>
    <w:rsid w:val="00B25F16"/>
    <w:rsid w:val="00B46447"/>
    <w:rsid w:val="00B5071A"/>
    <w:rsid w:val="00B5491C"/>
    <w:rsid w:val="00B82C5F"/>
    <w:rsid w:val="00BA6535"/>
    <w:rsid w:val="00BE710B"/>
    <w:rsid w:val="00C14386"/>
    <w:rsid w:val="00C32F51"/>
    <w:rsid w:val="00C4125B"/>
    <w:rsid w:val="00C52B73"/>
    <w:rsid w:val="00C54A60"/>
    <w:rsid w:val="00C76695"/>
    <w:rsid w:val="00C921D1"/>
    <w:rsid w:val="00CB79EF"/>
    <w:rsid w:val="00CD3F2C"/>
    <w:rsid w:val="00CD61D9"/>
    <w:rsid w:val="00D20742"/>
    <w:rsid w:val="00D648BB"/>
    <w:rsid w:val="00D66EB9"/>
    <w:rsid w:val="00D71342"/>
    <w:rsid w:val="00D93CCA"/>
    <w:rsid w:val="00DB3ED7"/>
    <w:rsid w:val="00DB75B9"/>
    <w:rsid w:val="00DF52D5"/>
    <w:rsid w:val="00E015B8"/>
    <w:rsid w:val="00E07C84"/>
    <w:rsid w:val="00E341FA"/>
    <w:rsid w:val="00E56A95"/>
    <w:rsid w:val="00EB21D1"/>
    <w:rsid w:val="00ED1AE0"/>
    <w:rsid w:val="00EE1122"/>
    <w:rsid w:val="00F239AE"/>
    <w:rsid w:val="00F4393F"/>
    <w:rsid w:val="00F51BA0"/>
    <w:rsid w:val="00F97CDC"/>
    <w:rsid w:val="00FC699E"/>
    <w:rsid w:val="391D6AFB"/>
    <w:rsid w:val="41F9267C"/>
    <w:rsid w:val="4B217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qFormat/>
    <w:uiPriority w:val="0"/>
    <w:pPr>
      <w:ind w:left="1260"/>
      <w:jc w:val="left"/>
    </w:pPr>
    <w:rPr>
      <w:szCs w:val="21"/>
    </w:rPr>
  </w:style>
  <w:style w:type="paragraph" w:styleId="3">
    <w:name w:val="annotation text"/>
    <w:basedOn w:val="1"/>
    <w:link w:val="11"/>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kern w:val="0"/>
      <w:sz w:val="24"/>
    </w:rPr>
  </w:style>
  <w:style w:type="character" w:styleId="10">
    <w:name w:val="annotation reference"/>
    <w:qFormat/>
    <w:uiPriority w:val="99"/>
    <w:rPr>
      <w:sz w:val="21"/>
      <w:szCs w:val="21"/>
    </w:rPr>
  </w:style>
  <w:style w:type="character" w:customStyle="1" w:styleId="11">
    <w:name w:val="批注文字 Char"/>
    <w:basedOn w:val="9"/>
    <w:link w:val="3"/>
    <w:qFormat/>
    <w:uiPriority w:val="99"/>
    <w:rPr>
      <w:rFonts w:ascii="Times New Roman" w:hAnsi="Times New Roman" w:eastAsia="宋体" w:cs="Times New Roman"/>
      <w:szCs w:val="24"/>
    </w:rPr>
  </w:style>
  <w:style w:type="paragraph" w:customStyle="1" w:styleId="12">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 w:type="character" w:customStyle="1" w:styleId="14">
    <w:name w:val="页眉 Char"/>
    <w:basedOn w:val="9"/>
    <w:link w:val="6"/>
    <w:semiHidden/>
    <w:qFormat/>
    <w:uiPriority w:val="99"/>
    <w:rPr>
      <w:rFonts w:ascii="Times New Roman" w:hAnsi="Times New Roman" w:eastAsia="宋体" w:cs="Times New Roman"/>
      <w:sz w:val="18"/>
      <w:szCs w:val="18"/>
    </w:rPr>
  </w:style>
  <w:style w:type="character" w:customStyle="1" w:styleId="15">
    <w:name w:val="页脚 Char"/>
    <w:basedOn w:val="9"/>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1767</Words>
  <Characters>2016</Characters>
  <Lines>15</Lines>
  <Paragraphs>4</Paragraphs>
  <TotalTime>0</TotalTime>
  <ScaleCrop>false</ScaleCrop>
  <LinksUpToDate>false</LinksUpToDate>
  <CharactersWithSpaces>2035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中正招标刘工</cp:lastModifiedBy>
  <dcterms:modified xsi:type="dcterms:W3CDTF">2025-09-30T11:24:24Z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0F896317A9B645AFB566E8574FF04B35_12</vt:lpwstr>
  </property>
  <property fmtid="{D5CDD505-2E9C-101B-9397-08002B2CF9AE}" pid="4" name="KSOTemplateDocerSaveRecord">
    <vt:lpwstr>eyJoZGlkIjoiOTlkMTI5NzAxYzQyZmM0NTRjYTE4ZDIzYTE0MjlmNmUiLCJ1c2VySWQiOiIxMjAzMDAzMzMwIn0=</vt:lpwstr>
  </property>
</Properties>
</file>