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3729FD">
      <w:pPr>
        <w:jc w:val="center"/>
        <w:rPr>
          <w:rFonts w:hint="eastAsia" w:ascii="黑体" w:hAnsi="黑体" w:eastAsia="黑体" w:cs="黑体"/>
          <w:snapToGrid w:val="0"/>
          <w:color w:val="auto"/>
          <w:sz w:val="32"/>
          <w:szCs w:val="32"/>
          <w:lang w:val="en-US" w:eastAsia="zh-CN"/>
        </w:rPr>
      </w:pPr>
      <w:r>
        <w:rPr>
          <w:rFonts w:hint="eastAsia" w:ascii="黑体" w:hAnsi="黑体" w:eastAsia="黑体" w:cs="黑体"/>
          <w:snapToGrid w:val="0"/>
          <w:color w:val="auto"/>
          <w:sz w:val="32"/>
          <w:szCs w:val="32"/>
          <w:lang w:eastAsia="zh-CN"/>
        </w:rPr>
        <w:t>深圳市深汕人民医院形象宣传栏、文化墙等院内文化建设项目</w:t>
      </w:r>
      <w:r>
        <w:rPr>
          <w:rFonts w:hint="eastAsia" w:ascii="黑体" w:hAnsi="黑体" w:eastAsia="黑体" w:cs="黑体"/>
          <w:snapToGrid w:val="0"/>
          <w:color w:val="auto"/>
          <w:sz w:val="32"/>
          <w:szCs w:val="32"/>
          <w:lang w:val="en-US" w:eastAsia="zh-CN"/>
        </w:rPr>
        <w:t>采购公告</w:t>
      </w:r>
    </w:p>
    <w:p w14:paraId="75889EFC">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cs="Arial Unicode MS"/>
          <w:snapToGrid w:val="0"/>
          <w:kern w:val="0"/>
          <w:szCs w:val="21"/>
        </w:rPr>
        <w:t>项目概况</w:t>
      </w:r>
    </w:p>
    <w:p w14:paraId="21915AF3">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snapToGrid w:val="0"/>
          <w:szCs w:val="21"/>
          <w:u w:val="single"/>
          <w:lang w:eastAsia="zh-CN"/>
        </w:rPr>
        <w:t>深圳市深汕人民医院形象宣传栏、文化墙等院内文化建设项目</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lang w:eastAsia="zh-CN"/>
        </w:rPr>
        <w:t>2025</w:t>
      </w:r>
      <w:r>
        <w:rPr>
          <w:rFonts w:hint="eastAsia" w:ascii="宋体" w:hAnsi="宋体" w:cs="Arial Unicode MS"/>
          <w:snapToGrid w:val="0"/>
          <w:kern w:val="0"/>
          <w:szCs w:val="21"/>
          <w:u w:val="single"/>
        </w:rPr>
        <w:t>年</w:t>
      </w:r>
      <w:r>
        <w:rPr>
          <w:rFonts w:hint="eastAsia" w:ascii="宋体" w:hAnsi="宋体" w:cs="Arial Unicode MS"/>
          <w:snapToGrid w:val="0"/>
          <w:kern w:val="0"/>
          <w:szCs w:val="21"/>
          <w:u w:val="single"/>
          <w:lang w:val="en-US" w:eastAsia="zh-CN"/>
        </w:rPr>
        <w:t>10</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28</w:t>
      </w:r>
      <w:r>
        <w:rPr>
          <w:rFonts w:hint="eastAsia" w:ascii="宋体" w:hAnsi="宋体" w:cs="Arial Unicode MS"/>
          <w:snapToGrid w:val="0"/>
          <w:kern w:val="0"/>
          <w:szCs w:val="21"/>
          <w:u w:val="single"/>
        </w:rPr>
        <w:t>日14点30分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2179B3A9">
      <w:pPr>
        <w:adjustRightInd w:val="0"/>
        <w:snapToGrid w:val="0"/>
        <w:spacing w:line="360" w:lineRule="auto"/>
        <w:ind w:firstLine="420" w:firstLineChars="200"/>
        <w:jc w:val="left"/>
        <w:rPr>
          <w:rFonts w:ascii="宋体" w:hAnsi="宋体" w:cs="Arial Unicode MS"/>
          <w:snapToGrid w:val="0"/>
          <w:kern w:val="0"/>
          <w:szCs w:val="21"/>
        </w:rPr>
      </w:pPr>
    </w:p>
    <w:p w14:paraId="464E8ED0">
      <w:pPr>
        <w:pStyle w:val="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2E130AD0">
      <w:pPr>
        <w:pStyle w:val="5"/>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1、项目编号：</w:t>
      </w:r>
      <w:r>
        <w:rPr>
          <w:rFonts w:hint="eastAsia" w:ascii="宋体" w:hAnsi="宋体" w:eastAsia="宋体"/>
          <w:snapToGrid w:val="0"/>
          <w:color w:val="auto"/>
          <w:sz w:val="21"/>
          <w:lang w:eastAsia="zh-CN"/>
        </w:rPr>
        <w:t>SZZZ2025-QC0370</w:t>
      </w:r>
    </w:p>
    <w:p w14:paraId="17E6EF6A">
      <w:pPr>
        <w:pStyle w:val="5"/>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2、项目名称：</w:t>
      </w:r>
      <w:r>
        <w:rPr>
          <w:rFonts w:hint="eastAsia" w:ascii="宋体" w:hAnsi="宋体" w:eastAsia="宋体"/>
          <w:snapToGrid w:val="0"/>
          <w:color w:val="auto"/>
          <w:sz w:val="21"/>
          <w:szCs w:val="21"/>
          <w:lang w:eastAsia="zh-CN"/>
        </w:rPr>
        <w:t>深圳市深汕人民医院形象宣传栏、文化墙等院内文化建设项目</w:t>
      </w:r>
    </w:p>
    <w:p w14:paraId="58454035">
      <w:pPr>
        <w:pStyle w:val="5"/>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lang w:val="en-US" w:eastAsia="zh-CN"/>
        </w:rPr>
        <w:t>3</w:t>
      </w:r>
      <w:r>
        <w:rPr>
          <w:rFonts w:hint="eastAsia" w:ascii="宋体" w:hAnsi="宋体" w:eastAsia="宋体"/>
          <w:snapToGrid w:val="0"/>
          <w:color w:val="auto"/>
          <w:sz w:val="21"/>
          <w:szCs w:val="21"/>
        </w:rPr>
        <w:t>、</w:t>
      </w:r>
      <w:r>
        <w:rPr>
          <w:rFonts w:hint="eastAsia" w:ascii="宋体" w:hAnsi="宋体" w:eastAsia="宋体"/>
          <w:snapToGrid w:val="0"/>
          <w:color w:val="auto"/>
          <w:sz w:val="21"/>
          <w:szCs w:val="21"/>
          <w:lang w:eastAsia="zh-CN"/>
        </w:rPr>
        <w:t>采购方式：公开招标</w:t>
      </w:r>
    </w:p>
    <w:p w14:paraId="4A9F9EE1">
      <w:pPr>
        <w:pStyle w:val="5"/>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lang w:val="en-US" w:eastAsia="zh-CN"/>
        </w:rPr>
        <w:t>4</w:t>
      </w:r>
      <w:r>
        <w:rPr>
          <w:rFonts w:hint="eastAsia" w:ascii="宋体" w:hAnsi="宋体" w:eastAsia="宋体"/>
          <w:snapToGrid w:val="0"/>
          <w:color w:val="auto"/>
          <w:sz w:val="21"/>
          <w:szCs w:val="21"/>
        </w:rPr>
        <w:t>、预算金额：人民币437</w:t>
      </w:r>
      <w:r>
        <w:rPr>
          <w:rFonts w:hint="eastAsia" w:ascii="宋体" w:hAnsi="宋体" w:eastAsia="宋体"/>
          <w:snapToGrid w:val="0"/>
          <w:color w:val="auto"/>
          <w:sz w:val="21"/>
          <w:szCs w:val="21"/>
          <w:lang w:val="en-US" w:eastAsia="zh-CN"/>
        </w:rPr>
        <w:t>,</w:t>
      </w:r>
      <w:r>
        <w:rPr>
          <w:rFonts w:hint="eastAsia" w:ascii="宋体" w:hAnsi="宋体" w:eastAsia="宋体"/>
          <w:snapToGrid w:val="0"/>
          <w:color w:val="auto"/>
          <w:sz w:val="21"/>
          <w:szCs w:val="21"/>
        </w:rPr>
        <w:t>500</w:t>
      </w:r>
      <w:r>
        <w:rPr>
          <w:rFonts w:hint="eastAsia" w:ascii="宋体" w:hAnsi="宋体" w:eastAsia="宋体"/>
          <w:snapToGrid w:val="0"/>
          <w:color w:val="auto"/>
          <w:sz w:val="21"/>
          <w:szCs w:val="21"/>
          <w:lang w:val="en-US" w:eastAsia="zh-CN"/>
        </w:rPr>
        <w:t>.00</w:t>
      </w:r>
      <w:r>
        <w:rPr>
          <w:rFonts w:hint="eastAsia" w:ascii="宋体" w:hAnsi="宋体" w:eastAsia="宋体"/>
          <w:snapToGrid w:val="0"/>
          <w:color w:val="auto"/>
          <w:sz w:val="21"/>
          <w:szCs w:val="21"/>
        </w:rPr>
        <w:t>元</w:t>
      </w:r>
    </w:p>
    <w:p w14:paraId="36134925">
      <w:pPr>
        <w:pStyle w:val="5"/>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lang w:val="en-US" w:eastAsia="zh-CN"/>
        </w:rPr>
        <w:t>5</w:t>
      </w:r>
      <w:r>
        <w:rPr>
          <w:rFonts w:hint="eastAsia" w:ascii="宋体" w:hAnsi="宋体" w:eastAsia="宋体"/>
          <w:snapToGrid w:val="0"/>
          <w:color w:val="auto"/>
          <w:sz w:val="21"/>
          <w:szCs w:val="21"/>
        </w:rPr>
        <w:t>、最高限价：人民币437</w:t>
      </w:r>
      <w:r>
        <w:rPr>
          <w:rFonts w:hint="eastAsia" w:ascii="宋体" w:hAnsi="宋体" w:eastAsia="宋体"/>
          <w:snapToGrid w:val="0"/>
          <w:color w:val="auto"/>
          <w:sz w:val="21"/>
          <w:szCs w:val="21"/>
          <w:lang w:val="en-US" w:eastAsia="zh-CN"/>
        </w:rPr>
        <w:t>,</w:t>
      </w:r>
      <w:r>
        <w:rPr>
          <w:rFonts w:hint="eastAsia" w:ascii="宋体" w:hAnsi="宋体" w:eastAsia="宋体"/>
          <w:snapToGrid w:val="0"/>
          <w:color w:val="auto"/>
          <w:sz w:val="21"/>
          <w:szCs w:val="21"/>
        </w:rPr>
        <w:t>500</w:t>
      </w:r>
      <w:r>
        <w:rPr>
          <w:rFonts w:hint="eastAsia" w:ascii="宋体" w:hAnsi="宋体" w:eastAsia="宋体"/>
          <w:snapToGrid w:val="0"/>
          <w:color w:val="auto"/>
          <w:sz w:val="21"/>
          <w:szCs w:val="21"/>
          <w:lang w:val="en-US" w:eastAsia="zh-CN"/>
        </w:rPr>
        <w:t>.00</w:t>
      </w:r>
      <w:r>
        <w:rPr>
          <w:rFonts w:hint="eastAsia" w:ascii="宋体" w:hAnsi="宋体" w:eastAsia="宋体"/>
          <w:snapToGrid w:val="0"/>
          <w:color w:val="auto"/>
          <w:sz w:val="21"/>
          <w:szCs w:val="21"/>
        </w:rPr>
        <w:t>元</w:t>
      </w:r>
      <w:bookmarkStart w:id="2" w:name="_GoBack"/>
      <w:bookmarkEnd w:id="2"/>
    </w:p>
    <w:p w14:paraId="39FF4180">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6</w:t>
      </w:r>
      <w:r>
        <w:rPr>
          <w:rFonts w:hint="eastAsia" w:ascii="宋体" w:hAnsi="宋体" w:eastAsia="宋体"/>
          <w:snapToGrid w:val="0"/>
          <w:color w:val="auto"/>
          <w:sz w:val="21"/>
          <w:szCs w:val="21"/>
        </w:rPr>
        <w:t>、采购需求：</w:t>
      </w:r>
    </w:p>
    <w:tbl>
      <w:tblPr>
        <w:tblStyle w:val="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587"/>
        <w:gridCol w:w="2832"/>
        <w:gridCol w:w="792"/>
        <w:gridCol w:w="794"/>
        <w:gridCol w:w="2319"/>
        <w:gridCol w:w="1099"/>
      </w:tblGrid>
      <w:tr w14:paraId="4EB3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348" w:type="pct"/>
            <w:shd w:val="clear" w:color="auto" w:fill="ABCDEF"/>
            <w:vAlign w:val="center"/>
          </w:tcPr>
          <w:p w14:paraId="37BB1A96">
            <w:pPr>
              <w:pStyle w:val="2"/>
              <w:spacing w:before="0" w:beforeAutospacing="0" w:after="0" w:afterAutospacing="0" w:line="360" w:lineRule="auto"/>
              <w:jc w:val="center"/>
              <w:rPr>
                <w:sz w:val="21"/>
              </w:rPr>
            </w:pPr>
            <w:r>
              <w:rPr>
                <w:rFonts w:hint="eastAsia"/>
                <w:sz w:val="21"/>
              </w:rPr>
              <w:t>序号</w:t>
            </w:r>
          </w:p>
        </w:tc>
        <w:tc>
          <w:tcPr>
            <w:tcW w:w="1680" w:type="pct"/>
            <w:shd w:val="clear" w:color="auto" w:fill="ABCDEF"/>
            <w:vAlign w:val="center"/>
          </w:tcPr>
          <w:p w14:paraId="27CC0B5E">
            <w:pPr>
              <w:pStyle w:val="2"/>
              <w:spacing w:line="360" w:lineRule="auto"/>
              <w:jc w:val="center"/>
              <w:rPr>
                <w:sz w:val="21"/>
              </w:rPr>
            </w:pPr>
            <w:r>
              <w:rPr>
                <w:sz w:val="21"/>
              </w:rPr>
              <w:t>标的名称</w:t>
            </w:r>
          </w:p>
        </w:tc>
        <w:tc>
          <w:tcPr>
            <w:tcW w:w="470" w:type="pct"/>
            <w:shd w:val="clear" w:color="auto" w:fill="ABCDEF"/>
            <w:vAlign w:val="center"/>
          </w:tcPr>
          <w:p w14:paraId="1DB556DE">
            <w:pPr>
              <w:pStyle w:val="2"/>
              <w:spacing w:before="0" w:beforeAutospacing="0" w:after="0" w:afterAutospacing="0" w:line="360" w:lineRule="auto"/>
              <w:jc w:val="center"/>
              <w:rPr>
                <w:sz w:val="21"/>
              </w:rPr>
            </w:pPr>
            <w:r>
              <w:rPr>
                <w:sz w:val="21"/>
              </w:rPr>
              <w:t>数量</w:t>
            </w:r>
          </w:p>
        </w:tc>
        <w:tc>
          <w:tcPr>
            <w:tcW w:w="471" w:type="pct"/>
            <w:shd w:val="clear" w:color="auto" w:fill="ABCDEF"/>
            <w:vAlign w:val="center"/>
          </w:tcPr>
          <w:p w14:paraId="5B3524EA">
            <w:pPr>
              <w:pStyle w:val="2"/>
              <w:spacing w:before="0" w:beforeAutospacing="0" w:after="0" w:afterAutospacing="0" w:line="360" w:lineRule="auto"/>
              <w:jc w:val="center"/>
              <w:rPr>
                <w:sz w:val="21"/>
              </w:rPr>
            </w:pPr>
            <w:r>
              <w:rPr>
                <w:sz w:val="21"/>
              </w:rPr>
              <w:t>单位</w:t>
            </w:r>
          </w:p>
        </w:tc>
        <w:tc>
          <w:tcPr>
            <w:tcW w:w="1376" w:type="pct"/>
            <w:shd w:val="clear" w:color="auto" w:fill="ABCDEF"/>
            <w:vAlign w:val="center"/>
          </w:tcPr>
          <w:p w14:paraId="03D25C28">
            <w:pPr>
              <w:pStyle w:val="2"/>
              <w:spacing w:before="0" w:beforeAutospacing="0" w:after="0" w:afterAutospacing="0" w:line="360" w:lineRule="auto"/>
              <w:jc w:val="center"/>
              <w:rPr>
                <w:sz w:val="21"/>
              </w:rPr>
            </w:pPr>
            <w:r>
              <w:rPr>
                <w:rFonts w:hint="eastAsia"/>
                <w:sz w:val="21"/>
              </w:rPr>
              <w:t>简要技术需求或服务要求</w:t>
            </w:r>
          </w:p>
        </w:tc>
        <w:tc>
          <w:tcPr>
            <w:tcW w:w="652" w:type="pct"/>
            <w:shd w:val="clear" w:color="auto" w:fill="ABCDEF"/>
            <w:vAlign w:val="center"/>
          </w:tcPr>
          <w:p w14:paraId="5DB4EF26">
            <w:pPr>
              <w:pStyle w:val="2"/>
              <w:spacing w:before="0" w:beforeAutospacing="0" w:after="0" w:afterAutospacing="0" w:line="360" w:lineRule="auto"/>
              <w:jc w:val="center"/>
              <w:rPr>
                <w:sz w:val="21"/>
              </w:rPr>
            </w:pPr>
            <w:r>
              <w:rPr>
                <w:sz w:val="21"/>
              </w:rPr>
              <w:t>备注</w:t>
            </w:r>
          </w:p>
        </w:tc>
      </w:tr>
      <w:tr w14:paraId="58614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981" w:hRule="atLeast"/>
        </w:trPr>
        <w:tc>
          <w:tcPr>
            <w:tcW w:w="348" w:type="pct"/>
            <w:shd w:val="clear" w:color="auto" w:fill="auto"/>
            <w:vAlign w:val="center"/>
          </w:tcPr>
          <w:p w14:paraId="4A9E8FEB">
            <w:pPr>
              <w:pStyle w:val="2"/>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1</w:t>
            </w:r>
          </w:p>
        </w:tc>
        <w:tc>
          <w:tcPr>
            <w:tcW w:w="1680" w:type="pct"/>
            <w:shd w:val="clear" w:color="auto" w:fill="auto"/>
            <w:vAlign w:val="center"/>
          </w:tcPr>
          <w:p w14:paraId="438FE457">
            <w:pPr>
              <w:pStyle w:val="2"/>
              <w:spacing w:line="360" w:lineRule="auto"/>
              <w:jc w:val="center"/>
              <w:rPr>
                <w:rFonts w:hint="eastAsia" w:asciiTheme="minorEastAsia" w:hAnsiTheme="minorEastAsia" w:eastAsiaTheme="minorEastAsia"/>
                <w:sz w:val="21"/>
                <w:lang w:eastAsia="zh-CN"/>
              </w:rPr>
            </w:pPr>
            <w:r>
              <w:rPr>
                <w:rFonts w:hint="eastAsia" w:ascii="宋体" w:hAnsi="宋体" w:eastAsiaTheme="minorEastAsia"/>
                <w:snapToGrid w:val="0"/>
                <w:sz w:val="21"/>
                <w:szCs w:val="21"/>
                <w:lang w:eastAsia="zh-CN"/>
              </w:rPr>
              <w:t>深圳市深汕人民医院形象宣传栏、文化墙等院内文化建设项目</w:t>
            </w:r>
          </w:p>
        </w:tc>
        <w:tc>
          <w:tcPr>
            <w:tcW w:w="470" w:type="pct"/>
            <w:shd w:val="clear" w:color="auto" w:fill="auto"/>
            <w:vAlign w:val="center"/>
          </w:tcPr>
          <w:p w14:paraId="5869E30D">
            <w:pPr>
              <w:pStyle w:val="2"/>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1</w:t>
            </w:r>
          </w:p>
        </w:tc>
        <w:tc>
          <w:tcPr>
            <w:tcW w:w="471" w:type="pct"/>
            <w:shd w:val="clear" w:color="auto" w:fill="auto"/>
            <w:vAlign w:val="center"/>
          </w:tcPr>
          <w:p w14:paraId="54A0A16B">
            <w:pPr>
              <w:pStyle w:val="2"/>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项</w:t>
            </w:r>
          </w:p>
        </w:tc>
        <w:tc>
          <w:tcPr>
            <w:tcW w:w="1376" w:type="pct"/>
            <w:shd w:val="clear" w:color="auto" w:fill="auto"/>
            <w:vAlign w:val="center"/>
          </w:tcPr>
          <w:p w14:paraId="64AE1F03">
            <w:pPr>
              <w:pStyle w:val="2"/>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详见招标文件项目需求</w:t>
            </w:r>
          </w:p>
        </w:tc>
        <w:tc>
          <w:tcPr>
            <w:tcW w:w="652" w:type="pct"/>
            <w:shd w:val="clear" w:color="auto" w:fill="auto"/>
            <w:vAlign w:val="center"/>
          </w:tcPr>
          <w:p w14:paraId="38FF4C85">
            <w:pPr>
              <w:widowControl/>
              <w:spacing w:line="360" w:lineRule="auto"/>
              <w:jc w:val="center"/>
              <w:rPr>
                <w:rFonts w:asciiTheme="minorEastAsia" w:hAnsiTheme="minorEastAsia" w:eastAsiaTheme="minorEastAsia"/>
              </w:rPr>
            </w:pPr>
            <w:r>
              <w:rPr>
                <w:rFonts w:hint="eastAsia" w:asciiTheme="minorEastAsia" w:hAnsiTheme="minorEastAsia" w:eastAsiaTheme="minorEastAsia"/>
              </w:rPr>
              <w:t>无</w:t>
            </w:r>
          </w:p>
        </w:tc>
      </w:tr>
    </w:tbl>
    <w:p w14:paraId="44BD584F">
      <w:pPr>
        <w:pStyle w:val="5"/>
        <w:adjustRightInd w:val="0"/>
        <w:snapToGrid w:val="0"/>
        <w:spacing w:beforeLines="5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7</w:t>
      </w:r>
      <w:r>
        <w:rPr>
          <w:rFonts w:hint="eastAsia" w:ascii="宋体" w:hAnsi="宋体" w:eastAsia="宋体"/>
          <w:snapToGrid w:val="0"/>
          <w:color w:val="auto"/>
          <w:sz w:val="21"/>
          <w:szCs w:val="21"/>
        </w:rPr>
        <w:t>、合同履行期限：详见招标文件</w:t>
      </w:r>
    </w:p>
    <w:p w14:paraId="73FE0966">
      <w:pPr>
        <w:pStyle w:val="5"/>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8</w:t>
      </w:r>
      <w:r>
        <w:rPr>
          <w:rFonts w:hint="eastAsia" w:ascii="宋体" w:hAnsi="宋体" w:eastAsia="宋体"/>
          <w:snapToGrid w:val="0"/>
          <w:color w:val="auto"/>
          <w:sz w:val="21"/>
          <w:szCs w:val="21"/>
        </w:rPr>
        <w:t>、本项目（是/否）接受联合体投标：详见“申请人的资格要求”</w:t>
      </w:r>
    </w:p>
    <w:p w14:paraId="0B1F3DCA">
      <w:pPr>
        <w:pStyle w:val="5"/>
        <w:adjustRightInd w:val="0"/>
        <w:snapToGrid w:val="0"/>
        <w:spacing w:before="0" w:beforeAutospacing="0" w:after="0" w:afterAutospacing="0" w:line="360" w:lineRule="auto"/>
        <w:ind w:left="359" w:leftChars="171"/>
        <w:rPr>
          <w:rFonts w:ascii="宋体" w:hAnsi="宋体" w:eastAsia="宋体"/>
          <w:b/>
          <w:snapToGrid w:val="0"/>
          <w:color w:val="auto"/>
          <w:sz w:val="21"/>
          <w:szCs w:val="21"/>
        </w:rPr>
      </w:pPr>
    </w:p>
    <w:p w14:paraId="42EFCD5F">
      <w:pPr>
        <w:pStyle w:val="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35AC4DE4">
      <w:pPr>
        <w:pStyle w:val="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1、满足《中华人民共和国政府采购法》第二十二条规定（须提供具有独立承担民事责任能力的法人或其他组织</w:t>
      </w:r>
      <w:r>
        <w:rPr>
          <w:rFonts w:hint="eastAsia" w:asciiTheme="minorEastAsia" w:hAnsiTheme="minorEastAsia" w:eastAsiaTheme="minorEastAsia"/>
          <w:snapToGrid w:val="0"/>
          <w:color w:val="auto"/>
          <w:sz w:val="21"/>
          <w:lang w:eastAsia="zh-CN"/>
        </w:rPr>
        <w:t>或个体工商户</w:t>
      </w:r>
      <w:r>
        <w:rPr>
          <w:rFonts w:hint="eastAsia" w:asciiTheme="minorEastAsia" w:hAnsiTheme="minorEastAsia" w:eastAsiaTheme="minorEastAsia"/>
          <w:snapToGrid w:val="0"/>
          <w:color w:val="auto"/>
          <w:sz w:val="21"/>
        </w:rPr>
        <w:t>的营业执照或法人证书等证明材料复印件或扫描件以及《政府采购投标及履约承诺函》</w:t>
      </w:r>
      <w:r>
        <w:rPr>
          <w:rFonts w:hint="eastAsia" w:asciiTheme="minorEastAsia" w:hAnsiTheme="minorEastAsia" w:eastAsiaTheme="minorEastAsia"/>
          <w:snapToGrid w:val="0"/>
          <w:color w:val="auto"/>
          <w:sz w:val="21"/>
          <w:lang w:eastAsia="zh-CN"/>
        </w:rPr>
        <w:t>，均</w:t>
      </w:r>
      <w:r>
        <w:rPr>
          <w:rFonts w:hint="eastAsia" w:asciiTheme="minorEastAsia" w:hAnsiTheme="minorEastAsia" w:eastAsiaTheme="minorEastAsia"/>
          <w:snapToGrid w:val="0"/>
          <w:color w:val="auto"/>
          <w:sz w:val="21"/>
        </w:rPr>
        <w:t>加盖投标人公章）。如果是分支机构参与投标，还须同时提供其具有独立法人资格的上级主体出具的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p>
    <w:p w14:paraId="696A2E34">
      <w:pPr>
        <w:pStyle w:val="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2、落实政府采购政策需满足的资格要求：</w:t>
      </w:r>
      <w:r>
        <w:rPr>
          <w:rFonts w:hint="eastAsia" w:asciiTheme="minorEastAsia" w:hAnsiTheme="minorEastAsia" w:eastAsiaTheme="minorEastAsia"/>
          <w:b/>
          <w:bCs/>
          <w:snapToGrid w:val="0"/>
          <w:color w:val="FF0000"/>
          <w:sz w:val="21"/>
          <w:highlight w:val="yellow"/>
        </w:rPr>
        <w:t>本项目属于专门面向中小微企业采购的项目（提供符合要求的《中小企业声明函》，且供应商属于中型企业、小型企业或微型企业；如供应商为残疾人福利性单位或监狱企业，视同小型、微型企业，提供《残疾人福利性单位声明函》或《监狱企业声明函》及监狱企业证明文件亦视为符合）。</w:t>
      </w:r>
    </w:p>
    <w:p w14:paraId="17D30408">
      <w:pPr>
        <w:pStyle w:val="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3、本项目的特定资格要求：</w:t>
      </w:r>
      <w:r>
        <w:rPr>
          <w:rFonts w:asciiTheme="minorEastAsia" w:hAnsiTheme="minorEastAsia" w:eastAsiaTheme="minorEastAsia"/>
          <w:snapToGrid w:val="0"/>
          <w:color w:val="auto"/>
          <w:sz w:val="21"/>
        </w:rPr>
        <w:t xml:space="preserve"> </w:t>
      </w:r>
    </w:p>
    <w:p w14:paraId="5E46EF06">
      <w:pPr>
        <w:pStyle w:val="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（1）参与本项目采购活动前三年内，在经营活动中没有重大违法记录（须按本项目投标文件格式要求提供《政府采购投标及履约承诺函》加盖投标人公章）；</w:t>
      </w:r>
    </w:p>
    <w:p w14:paraId="507FB883">
      <w:pPr>
        <w:pStyle w:val="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（2）参与本项目政府采购活动时不存在被有关部门禁止参与政府采购活动且在有效期内的情况（须按本项目投标文件格式要求提供《政府采购投标及履约承诺函》加盖投标人公章）；</w:t>
      </w:r>
    </w:p>
    <w:p w14:paraId="534E0493">
      <w:pPr>
        <w:pStyle w:val="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54668B3E">
      <w:pPr>
        <w:pStyle w:val="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0FF6A1E8">
      <w:pPr>
        <w:pStyle w:val="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5</w:t>
      </w:r>
      <w:r>
        <w:rPr>
          <w:rFonts w:hint="eastAsia" w:asciiTheme="minorEastAsia" w:hAnsiTheme="minorEastAsia" w:eastAsiaTheme="minorEastAsia"/>
          <w:snapToGrid w:val="0"/>
          <w:color w:val="auto"/>
          <w:sz w:val="21"/>
        </w:rPr>
        <w:t>）单位负责人为同一人或者存在直接控股、管理关系的不同供应商，不得参加同一合同项下的政府采购活动（须按本项目投标文件格式要求提供《政府采购投标及履约承诺函》加盖投标人公章）；</w:t>
      </w:r>
    </w:p>
    <w:p w14:paraId="22AC84CB">
      <w:pPr>
        <w:pStyle w:val="5"/>
        <w:numPr>
          <w:ilvl w:val="0"/>
          <w:numId w:val="0"/>
        </w:numPr>
        <w:adjustRightInd w:val="0"/>
        <w:snapToGrid w:val="0"/>
        <w:spacing w:before="0" w:beforeAutospacing="0" w:after="0" w:afterAutospacing="0" w:line="360" w:lineRule="auto"/>
        <w:ind w:left="0" w:leftChars="0" w:firstLine="420" w:firstLineChars="200"/>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lang w:eastAsia="zh-CN"/>
        </w:rPr>
        <w:t>（</w:t>
      </w:r>
      <w:r>
        <w:rPr>
          <w:rFonts w:hint="eastAsia" w:asciiTheme="minorEastAsia" w:hAnsiTheme="minorEastAsia" w:eastAsiaTheme="minorEastAsia"/>
          <w:snapToGrid w:val="0"/>
          <w:color w:val="auto"/>
          <w:sz w:val="21"/>
          <w:lang w:val="en-US" w:eastAsia="zh-CN"/>
        </w:rPr>
        <w:t>6</w:t>
      </w:r>
      <w:r>
        <w:rPr>
          <w:rFonts w:hint="eastAsia" w:asciiTheme="minorEastAsia" w:hAnsiTheme="minorEastAsia" w:eastAsiaTheme="minorEastAsia"/>
          <w:snapToGrid w:val="0"/>
          <w:color w:val="auto"/>
          <w:sz w:val="21"/>
          <w:lang w:eastAsia="zh-CN"/>
        </w:rPr>
        <w:t>）</w:t>
      </w:r>
      <w:r>
        <w:rPr>
          <w:rFonts w:hint="eastAsia" w:asciiTheme="minorEastAsia" w:hAnsiTheme="minorEastAsia" w:eastAsiaTheme="minorEastAsia"/>
          <w:snapToGrid w:val="0"/>
          <w:color w:val="auto"/>
          <w:sz w:val="21"/>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须按本项目投标文件格式要求提供《供应商基本情况表》相关信息，《供应商基本情况表》相关信息为不公开内容）；</w:t>
      </w:r>
    </w:p>
    <w:p w14:paraId="5E42ACBA">
      <w:pPr>
        <w:pStyle w:val="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7</w:t>
      </w:r>
      <w:r>
        <w:rPr>
          <w:rFonts w:hint="eastAsia" w:asciiTheme="minorEastAsia" w:hAnsiTheme="minorEastAsia" w:eastAsiaTheme="minorEastAsia"/>
          <w:snapToGrid w:val="0"/>
          <w:color w:val="auto"/>
          <w:sz w:val="21"/>
        </w:rPr>
        <w:t>）未被列入失信被执行人、重大税收违法案件当事人名单及政府采购严重违法失信行为记录名单（信用中国网</w:t>
      </w:r>
      <w:r>
        <w:rPr>
          <w:rFonts w:hint="eastAsia" w:asciiTheme="minorEastAsia" w:hAnsiTheme="minorEastAsia" w:eastAsiaTheme="minorEastAsia"/>
          <w:snapToGrid w:val="0"/>
          <w:color w:val="auto"/>
          <w:sz w:val="21"/>
          <w:lang w:eastAsia="zh-CN"/>
        </w:rPr>
        <w:t>“信息公示”</w:t>
      </w:r>
      <w:r>
        <w:rPr>
          <w:rFonts w:hint="eastAsia" w:asciiTheme="minorEastAsia" w:hAnsiTheme="minorEastAsia" w:eastAsiaTheme="minorEastAsia"/>
          <w:snapToGrid w:val="0"/>
          <w:color w:val="auto"/>
          <w:sz w:val="21"/>
        </w:rPr>
        <w:t>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70312481">
      <w:pPr>
        <w:pStyle w:val="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8</w:t>
      </w:r>
      <w:r>
        <w:rPr>
          <w:rFonts w:hint="eastAsia" w:asciiTheme="minorEastAsia" w:hAnsiTheme="minorEastAsia" w:eastAsiaTheme="minorEastAsia"/>
          <w:snapToGrid w:val="0"/>
          <w:color w:val="auto"/>
          <w:sz w:val="21"/>
        </w:rPr>
        <w:t>）本项目不接受联合体投标，不允许非法分包或转包。</w:t>
      </w:r>
    </w:p>
    <w:p w14:paraId="760340FB">
      <w:pPr>
        <w:pStyle w:val="5"/>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5BD74432">
      <w:pPr>
        <w:pStyle w:val="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三、获取招标文件</w:t>
      </w:r>
      <w:r>
        <w:rPr>
          <w:rFonts w:ascii="宋体" w:hAnsi="宋体" w:eastAsia="宋体"/>
          <w:b/>
          <w:snapToGrid w:val="0"/>
          <w:color w:val="auto"/>
          <w:sz w:val="21"/>
          <w:szCs w:val="21"/>
        </w:rPr>
        <w:t xml:space="preserve"> </w:t>
      </w:r>
    </w:p>
    <w:p w14:paraId="1FB63BE7">
      <w:pPr>
        <w:pStyle w:val="5"/>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10</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17</w:t>
      </w:r>
      <w:r>
        <w:rPr>
          <w:rFonts w:hint="eastAsia" w:ascii="宋体" w:hAnsi="宋体" w:eastAsia="宋体"/>
          <w:snapToGrid w:val="0"/>
          <w:color w:val="auto"/>
          <w:sz w:val="21"/>
          <w:szCs w:val="21"/>
          <w:u w:val="single"/>
        </w:rPr>
        <w:t>日至</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10</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24</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26BEC17F">
      <w:pPr>
        <w:pStyle w:val="5"/>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r>
        <w:rPr>
          <w:rFonts w:ascii="宋体" w:hAnsi="宋体" w:eastAsia="宋体"/>
          <w:snapToGrid w:val="0"/>
          <w:color w:val="auto"/>
          <w:sz w:val="21"/>
          <w:szCs w:val="21"/>
        </w:rPr>
        <w:t xml:space="preserve"> </w:t>
      </w:r>
    </w:p>
    <w:p w14:paraId="06231B21">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4795D7E8">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（1）现场获取：投标人按以上时间和地点现场报名和获取招标文件（提供加盖公章的《购买标书登记表》），逾期不予受理。</w:t>
      </w:r>
    </w:p>
    <w:p w14:paraId="31EE6E5D">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14E5D148">
      <w:pPr>
        <w:pStyle w:val="5"/>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4、售价：人民币600元，招标文件售后不退。购买招标文件账号信息如下：</w:t>
      </w:r>
    </w:p>
    <w:p w14:paraId="70BA27B0">
      <w:pPr>
        <w:pStyle w:val="5"/>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3BB45215">
      <w:pPr>
        <w:pStyle w:val="5"/>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285E3724">
      <w:pPr>
        <w:pStyle w:val="5"/>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23D11974">
      <w:pPr>
        <w:pStyle w:val="5"/>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6A7615E5">
      <w:pPr>
        <w:pStyle w:val="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686A02ED">
      <w:pPr>
        <w:pStyle w:val="5"/>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10</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28</w:t>
      </w:r>
      <w:r>
        <w:rPr>
          <w:rFonts w:hint="eastAsia" w:ascii="宋体" w:hAnsi="宋体" w:eastAsia="宋体"/>
          <w:snapToGrid w:val="0"/>
          <w:color w:val="auto"/>
          <w:sz w:val="21"/>
          <w:szCs w:val="21"/>
          <w:u w:val="single"/>
        </w:rPr>
        <w:t>日14点30分（北京时间）</w:t>
      </w:r>
    </w:p>
    <w:p w14:paraId="7E1D111B">
      <w:pPr>
        <w:pStyle w:val="5"/>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深圳市中正招标有限公司会议室</w:t>
      </w:r>
    </w:p>
    <w:p w14:paraId="21DC359C">
      <w:pPr>
        <w:pStyle w:val="5"/>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4D0CE40A">
      <w:pPr>
        <w:pStyle w:val="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21BA3A0B">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29BE3219">
      <w:pPr>
        <w:pStyle w:val="5"/>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7B4B1C66">
      <w:pPr>
        <w:pStyle w:val="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0D403E00">
      <w:pPr>
        <w:pStyle w:val="5"/>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3C77EF56">
      <w:pPr>
        <w:pStyle w:val="5"/>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bookmarkStart w:id="0" w:name="OLE_LINK6"/>
      <w:r>
        <w:rPr>
          <w:rFonts w:hint="eastAsia" w:ascii="宋体" w:hAnsi="宋体" w:eastAsia="宋体"/>
          <w:snapToGrid w:val="0"/>
          <w:color w:val="auto"/>
          <w:sz w:val="21"/>
          <w:szCs w:val="21"/>
        </w:rPr>
        <w:t>1）深圳公共资源交易中心网站（www.szexgrp.com）；</w:t>
      </w:r>
    </w:p>
    <w:p w14:paraId="17EB03B7">
      <w:pPr>
        <w:pStyle w:val="5"/>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w:t>
      </w:r>
      <w:bookmarkStart w:id="1" w:name="OLE_LINK1"/>
      <w:r>
        <w:rPr>
          <w:rFonts w:hint="eastAsia" w:ascii="宋体" w:hAnsi="宋体" w:eastAsia="宋体"/>
          <w:snapToGrid w:val="0"/>
          <w:color w:val="auto"/>
          <w:sz w:val="21"/>
          <w:szCs w:val="21"/>
        </w:rPr>
        <w:t>采购代理机构网站</w:t>
      </w:r>
      <w:bookmarkEnd w:id="1"/>
      <w:r>
        <w:rPr>
          <w:rFonts w:hint="eastAsia" w:ascii="宋体" w:hAnsi="宋体" w:eastAsia="宋体"/>
          <w:snapToGrid w:val="0"/>
          <w:color w:val="auto"/>
          <w:sz w:val="21"/>
          <w:szCs w:val="21"/>
        </w:rPr>
        <w:t>（</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bookmarkEnd w:id="0"/>
      <w:r>
        <w:rPr>
          <w:rFonts w:hint="eastAsia" w:ascii="宋体" w:hAnsi="宋体" w:eastAsia="宋体"/>
          <w:snapToGrid w:val="0"/>
          <w:color w:val="auto"/>
          <w:sz w:val="21"/>
          <w:szCs w:val="21"/>
        </w:rPr>
        <w:t>。</w:t>
      </w:r>
    </w:p>
    <w:p w14:paraId="4EF13108">
      <w:pPr>
        <w:pStyle w:val="5"/>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17077ACB">
      <w:pPr>
        <w:pStyle w:val="5"/>
        <w:adjustRightInd w:val="0"/>
        <w:snapToGrid w:val="0"/>
        <w:spacing w:before="0" w:beforeAutospacing="0" w:after="0" w:afterAutospacing="0" w:line="360" w:lineRule="auto"/>
        <w:ind w:left="359" w:leftChars="171" w:firstLine="491" w:firstLineChars="234"/>
        <w:rPr>
          <w:rFonts w:ascii="宋体" w:hAnsi="宋体" w:eastAsia="宋体"/>
          <w:snapToGrid w:val="0"/>
          <w:color w:val="auto"/>
          <w:sz w:val="21"/>
          <w:szCs w:val="21"/>
        </w:rPr>
      </w:pPr>
    </w:p>
    <w:p w14:paraId="41038D1B">
      <w:pPr>
        <w:pStyle w:val="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1C464165">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3CBAEE8F">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名称：深圳市深汕人民医院</w:t>
      </w:r>
      <w:r>
        <w:rPr>
          <w:rFonts w:ascii="宋体" w:hAnsi="宋体" w:eastAsia="宋体"/>
          <w:snapToGrid w:val="0"/>
          <w:color w:val="auto"/>
          <w:sz w:val="21"/>
          <w:szCs w:val="21"/>
        </w:rPr>
        <w:t xml:space="preserve"> </w:t>
      </w:r>
    </w:p>
    <w:p w14:paraId="4575AC87">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地址：深圳市深汕特别合作区深汕大道（鹅埠段）66号</w:t>
      </w:r>
      <w:r>
        <w:rPr>
          <w:rFonts w:ascii="宋体" w:hAnsi="宋体" w:eastAsia="宋体"/>
          <w:snapToGrid w:val="0"/>
          <w:color w:val="auto"/>
          <w:sz w:val="21"/>
          <w:szCs w:val="21"/>
        </w:rPr>
        <w:t xml:space="preserve"> </w:t>
      </w:r>
    </w:p>
    <w:p w14:paraId="4C32D842">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陈老师，0755-</w:t>
      </w:r>
      <w:r>
        <w:rPr>
          <w:rFonts w:hint="eastAsia" w:ascii="宋体" w:hAnsi="宋体" w:eastAsia="宋体"/>
          <w:snapToGrid w:val="0"/>
          <w:color w:val="000000" w:themeColor="text1"/>
          <w:sz w:val="21"/>
          <w:szCs w:val="21"/>
          <w14:textFill>
            <w14:solidFill>
              <w14:schemeClr w14:val="tx1"/>
            </w14:solidFill>
          </w14:textFill>
        </w:rPr>
        <w:t>83923333</w:t>
      </w:r>
    </w:p>
    <w:p w14:paraId="2C9BB22F">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39E9207C">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7D9D39E4">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7784F339">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杨小姐</w:t>
      </w:r>
      <w:r>
        <w:rPr>
          <w:rFonts w:hint="eastAsia" w:ascii="宋体" w:hAnsi="宋体" w:eastAsia="宋体"/>
          <w:snapToGrid w:val="0"/>
          <w:color w:val="auto"/>
          <w:sz w:val="21"/>
          <w:szCs w:val="21"/>
        </w:rPr>
        <w:t>，0755-83026699</w:t>
      </w:r>
    </w:p>
    <w:p w14:paraId="355FE78C">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6C832891">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项目联系人：</w:t>
      </w:r>
      <w:r>
        <w:rPr>
          <w:rFonts w:hint="eastAsia" w:ascii="宋体" w:hAnsi="宋体" w:eastAsia="宋体"/>
          <w:snapToGrid w:val="0"/>
          <w:color w:val="auto"/>
          <w:sz w:val="21"/>
          <w:szCs w:val="21"/>
          <w:lang w:val="en-US" w:eastAsia="zh-CN"/>
        </w:rPr>
        <w:t>杨小姐</w:t>
      </w:r>
    </w:p>
    <w:p w14:paraId="3FE4A736">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74DDA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ascii="宋体" w:hAnsi="宋体"/>
          <w:snapToGrid w:val="0"/>
          <w:kern w:val="0"/>
          <w:sz w:val="24"/>
        </w:rPr>
      </w:pPr>
      <w:r>
        <w:rPr>
          <w:rFonts w:hint="eastAsia" w:ascii="宋体" w:hAnsi="宋体"/>
          <w:snapToGrid w:val="0"/>
          <w:kern w:val="0"/>
          <w:sz w:val="24"/>
        </w:rPr>
        <w:t>深圳市中正招标有限公司</w:t>
      </w:r>
    </w:p>
    <w:p w14:paraId="03BD2571">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pPr>
      <w:r>
        <w:rPr>
          <w:rFonts w:hint="eastAsia" w:ascii="宋体" w:hAnsi="宋体"/>
          <w:snapToGrid w:val="0"/>
          <w:kern w:val="0"/>
          <w:sz w:val="24"/>
          <w:lang w:eastAsia="zh-CN"/>
        </w:rPr>
        <w:t>2025</w:t>
      </w:r>
      <w:r>
        <w:rPr>
          <w:rFonts w:ascii="宋体" w:hAnsi="宋体"/>
          <w:snapToGrid w:val="0"/>
          <w:kern w:val="0"/>
          <w:sz w:val="24"/>
        </w:rPr>
        <w:t>年</w:t>
      </w:r>
      <w:r>
        <w:rPr>
          <w:rFonts w:hint="eastAsia" w:ascii="宋体" w:hAnsi="宋体"/>
          <w:snapToGrid w:val="0"/>
          <w:kern w:val="0"/>
          <w:sz w:val="24"/>
          <w:lang w:val="en-US" w:eastAsia="zh-CN"/>
        </w:rPr>
        <w:t>10</w:t>
      </w:r>
      <w:r>
        <w:rPr>
          <w:rFonts w:ascii="宋体" w:hAnsi="宋体"/>
          <w:snapToGrid w:val="0"/>
          <w:kern w:val="0"/>
          <w:sz w:val="24"/>
        </w:rPr>
        <w:t>月</w:t>
      </w:r>
      <w:r>
        <w:rPr>
          <w:rFonts w:hint="eastAsia" w:ascii="宋体" w:hAnsi="宋体"/>
          <w:snapToGrid w:val="0"/>
          <w:kern w:val="0"/>
          <w:sz w:val="24"/>
          <w:lang w:val="en-US" w:eastAsia="zh-CN"/>
        </w:rPr>
        <w:t>17</w:t>
      </w:r>
      <w:r>
        <w:rPr>
          <w:rFonts w:hint="eastAsia" w:ascii="宋体" w:hAnsi="宋体"/>
          <w:snapToGrid w:val="0"/>
          <w:kern w:val="0"/>
          <w:sz w:val="24"/>
        </w:rPr>
        <w:t>日</w:t>
      </w:r>
    </w:p>
    <w:p w14:paraId="57FF988B">
      <w:pPr>
        <w:jc w:val="center"/>
        <w:rPr>
          <w:rFonts w:hint="eastAsia" w:ascii="黑体" w:hAnsi="黑体" w:eastAsia="黑体" w:cs="黑体"/>
          <w:snapToGrid w:val="0"/>
          <w:color w:val="auto"/>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7F" w:usb3="00000000" w:csb0="203F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EC274A"/>
    <w:rsid w:val="4BEC27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99"/>
    <w:pPr>
      <w:widowControl/>
      <w:spacing w:before="100" w:beforeAutospacing="1" w:after="100" w:afterAutospacing="1"/>
      <w:jc w:val="left"/>
    </w:pPr>
    <w:rPr>
      <w:kern w:val="0"/>
      <w:sz w:val="24"/>
    </w:rPr>
  </w:style>
  <w:style w:type="paragraph" w:customStyle="1" w:styleId="5">
    <w:name w:val="p9"/>
    <w:basedOn w:val="1"/>
    <w:autoRedefine/>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2025-10-17T11:42:00Z</dcterms:created>
  <dc:creator>中正招标杨工</dc:creator>
  <cp:lastModifiedBy>中正招标杨工</cp:lastModifiedBy>
  <dcterms:modified xsi:type="dcterms:W3CDTF">2025-10-17T11:43:21Z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D5B851AC33CE4B679231DE0264A10F01_11</vt:lpwstr>
  </property>
  <property fmtid="{D5CDD505-2E9C-101B-9397-08002B2CF9AE}" pid="4" name="KSOTemplateDocerSaveRecord">
    <vt:lpwstr>eyJoZGlkIjoiOTMwM2Y2MTYwMDMxNDU2MTZiYjY1MzkzNDdkYmNhZGUiLCJ1c2VySWQiOiI1NDUwNDM1MTAifQ==</vt:lpwstr>
  </property>
</Properties>
</file>