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5DB18">
      <w:pPr>
        <w:pStyle w:val="2"/>
        <w:keepNext w:val="0"/>
        <w:keepLines w:val="0"/>
        <w:pageBreakBefore w:val="0"/>
        <w:widowControl w:val="0"/>
        <w:kinsoku/>
        <w:wordWrap/>
        <w:overflowPunct/>
        <w:topLinePunct w:val="0"/>
        <w:autoSpaceDE/>
        <w:autoSpaceDN/>
        <w:bidi w:val="0"/>
        <w:adjustRightInd/>
        <w:snapToGrid/>
        <w:spacing w:before="0" w:after="0" w:afterAutospacing="0"/>
        <w:textAlignment w:val="auto"/>
        <w:rPr>
          <w:sz w:val="28"/>
          <w:szCs w:val="28"/>
        </w:rPr>
      </w:pPr>
      <w:bookmarkStart w:id="3" w:name="_GoBack"/>
      <w:r>
        <w:rPr>
          <w:rFonts w:hint="eastAsia" w:ascii="宋体" w:hAnsi="宋体" w:eastAsia="宋体" w:cs="宋体"/>
          <w:sz w:val="28"/>
          <w:szCs w:val="28"/>
          <w:lang w:eastAsia="zh-CN"/>
        </w:rPr>
        <w:t>中七标本物流运送服务项目（</w:t>
      </w:r>
      <w:r>
        <w:rPr>
          <w:rFonts w:hint="eastAsia" w:ascii="宋体" w:hAnsi="宋体" w:eastAsia="宋体" w:cs="宋体"/>
          <w:sz w:val="28"/>
          <w:szCs w:val="28"/>
          <w:lang w:val="en-US" w:eastAsia="zh-CN"/>
        </w:rPr>
        <w:t>第二次</w:t>
      </w:r>
      <w:r>
        <w:rPr>
          <w:rFonts w:hint="eastAsia" w:ascii="宋体" w:hAnsi="宋体" w:eastAsia="宋体" w:cs="宋体"/>
          <w:sz w:val="28"/>
          <w:szCs w:val="28"/>
          <w:lang w:eastAsia="zh-CN"/>
        </w:rPr>
        <w:t>）</w:t>
      </w:r>
      <w:r>
        <w:rPr>
          <w:rFonts w:hint="eastAsia"/>
          <w:sz w:val="28"/>
          <w:szCs w:val="28"/>
        </w:rPr>
        <w:t>招标公告</w:t>
      </w:r>
    </w:p>
    <w:p w14:paraId="0E860302">
      <w:pPr>
        <w:keepNext w:val="0"/>
        <w:keepLines w:val="0"/>
        <w:pageBreakBefore w:val="0"/>
        <w:widowControl w:val="0"/>
        <w:kinsoku/>
        <w:wordWrap/>
        <w:overflowPunct/>
        <w:topLinePunct w:val="0"/>
        <w:autoSpaceDE/>
        <w:autoSpaceDN/>
        <w:bidi w:val="0"/>
        <w:spacing w:afterAutospacing="0" w:line="360" w:lineRule="auto"/>
        <w:textAlignment w:val="auto"/>
        <w:rPr>
          <w:rFonts w:ascii="宋体" w:hAnsi="宋体"/>
          <w:szCs w:val="24"/>
        </w:rPr>
      </w:pPr>
      <w:bookmarkStart w:id="0" w:name="OLE_LINK2"/>
      <w:bookmarkStart w:id="1" w:name="OLE_LINK1"/>
    </w:p>
    <w:bookmarkEnd w:id="0"/>
    <w:bookmarkEnd w:id="1"/>
    <w:p w14:paraId="7B20C81D">
      <w:pPr>
        <w:keepNext w:val="0"/>
        <w:keepLines w:val="0"/>
        <w:pageBreakBefore w:val="0"/>
        <w:widowControl w:val="0"/>
        <w:kinsoku/>
        <w:wordWrap/>
        <w:overflowPunct/>
        <w:topLinePunct w:val="0"/>
        <w:autoSpaceDE/>
        <w:autoSpaceDN/>
        <w:bidi w:val="0"/>
        <w:spacing w:afterAutospacing="0" w:line="360" w:lineRule="exact"/>
        <w:textAlignment w:val="auto"/>
        <w:rPr>
          <w:rFonts w:ascii="宋体" w:hAnsi="宋体"/>
          <w:szCs w:val="24"/>
        </w:rPr>
      </w:pPr>
      <w:r>
        <w:rPr>
          <w:rFonts w:ascii="宋体" w:hAnsi="宋体"/>
          <w:b/>
          <w:bCs/>
          <w:szCs w:val="24"/>
        </w:rPr>
        <w:t>项目概况</w:t>
      </w:r>
      <w:r>
        <w:rPr>
          <w:rFonts w:hint="eastAsia" w:ascii="宋体" w:hAnsi="宋体"/>
          <w:b/>
          <w:bCs/>
          <w:szCs w:val="24"/>
        </w:rPr>
        <w:t>:</w:t>
      </w:r>
    </w:p>
    <w:p w14:paraId="59FF3E4D">
      <w:pPr>
        <w:keepNext w:val="0"/>
        <w:keepLines w:val="0"/>
        <w:pageBreakBefore w:val="0"/>
        <w:widowControl w:val="0"/>
        <w:kinsoku/>
        <w:wordWrap/>
        <w:overflowPunct/>
        <w:topLinePunct w:val="0"/>
        <w:autoSpaceDE/>
        <w:autoSpaceDN/>
        <w:bidi w:val="0"/>
        <w:spacing w:afterAutospacing="0" w:line="360" w:lineRule="exact"/>
        <w:ind w:firstLine="424" w:firstLineChars="202"/>
        <w:textAlignment w:val="auto"/>
        <w:rPr>
          <w:rFonts w:ascii="宋体" w:hAnsi="宋体"/>
          <w:szCs w:val="24"/>
        </w:rPr>
      </w:pPr>
      <w:r>
        <w:rPr>
          <w:rFonts w:hint="eastAsia" w:ascii="宋体" w:hAnsi="宋体"/>
          <w:snapToGrid w:val="0"/>
          <w:szCs w:val="21"/>
          <w:u w:val="single"/>
          <w:lang w:eastAsia="zh-CN"/>
        </w:rPr>
        <w:t>中七标本物流运送服务项目</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w:t>
      </w:r>
      <w:r>
        <w:rPr>
          <w:rFonts w:hint="eastAsia" w:ascii="宋体" w:hAnsi="宋体" w:cs="Arial Unicode MS"/>
          <w:snapToGrid w:val="0"/>
          <w:kern w:val="0"/>
          <w:szCs w:val="21"/>
          <w:u w:val="single"/>
          <w:lang w:val="en-US" w:eastAsia="zh-CN"/>
        </w:rPr>
        <w:t>6</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01</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06</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10</w:t>
      </w:r>
      <w:r>
        <w:rPr>
          <w:rFonts w:hint="eastAsia" w:ascii="宋体" w:hAnsi="宋体" w:cs="Arial Unicode MS"/>
          <w:snapToGrid w:val="0"/>
          <w:kern w:val="0"/>
          <w:szCs w:val="21"/>
          <w:u w:val="single"/>
        </w:rPr>
        <w:t>点</w:t>
      </w:r>
      <w:r>
        <w:rPr>
          <w:rFonts w:hint="eastAsia" w:ascii="宋体" w:hAnsi="宋体" w:cs="Arial Unicode MS"/>
          <w:snapToGrid w:val="0"/>
          <w:kern w:val="0"/>
          <w:szCs w:val="21"/>
          <w:u w:val="single"/>
          <w:lang w:val="en-US" w:eastAsia="zh-CN"/>
        </w:rPr>
        <w:t>00</w:t>
      </w:r>
      <w:r>
        <w:rPr>
          <w:rFonts w:hint="eastAsia" w:ascii="宋体" w:hAnsi="宋体" w:cs="Arial Unicode MS"/>
          <w:snapToGrid w:val="0"/>
          <w:kern w:val="0"/>
          <w:szCs w:val="21"/>
          <w:u w:val="single"/>
        </w:rPr>
        <w:t>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r>
        <w:rPr>
          <w:rFonts w:ascii="宋体" w:hAnsi="宋体"/>
          <w:szCs w:val="24"/>
        </w:rPr>
        <w:t xml:space="preserve"> </w:t>
      </w:r>
    </w:p>
    <w:p w14:paraId="54C9409F">
      <w:pPr>
        <w:keepNext w:val="0"/>
        <w:keepLines w:val="0"/>
        <w:pageBreakBefore w:val="0"/>
        <w:widowControl w:val="0"/>
        <w:kinsoku/>
        <w:wordWrap/>
        <w:overflowPunct/>
        <w:topLinePunct w:val="0"/>
        <w:autoSpaceDE/>
        <w:autoSpaceDN/>
        <w:bidi w:val="0"/>
        <w:spacing w:afterAutospacing="0" w:line="360" w:lineRule="exact"/>
        <w:textAlignment w:val="auto"/>
        <w:rPr>
          <w:rFonts w:ascii="宋体" w:hAnsi="宋体"/>
          <w:szCs w:val="24"/>
        </w:rPr>
      </w:pPr>
    </w:p>
    <w:p w14:paraId="7504A08A">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41A48593">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lang w:eastAsia="zh-CN"/>
        </w:rPr>
        <w:t>SZZZ2025-QC0432</w:t>
      </w:r>
    </w:p>
    <w:p w14:paraId="0C5E3348">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中七标本物流运送服务项目</w:t>
      </w:r>
    </w:p>
    <w:p w14:paraId="2315F237">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lang w:val="en-US" w:eastAsia="zh-CN"/>
        </w:rPr>
        <w:t>3</w:t>
      </w:r>
      <w:r>
        <w:rPr>
          <w:rFonts w:hint="eastAsia" w:ascii="宋体" w:hAnsi="宋体" w:eastAsia="宋体"/>
          <w:snapToGrid w:val="0"/>
          <w:color w:val="auto"/>
          <w:sz w:val="21"/>
          <w:szCs w:val="21"/>
        </w:rPr>
        <w:t>、</w:t>
      </w:r>
      <w:r>
        <w:rPr>
          <w:rFonts w:hint="eastAsia" w:ascii="宋体" w:hAnsi="宋体" w:eastAsia="宋体"/>
          <w:snapToGrid w:val="0"/>
          <w:color w:val="auto"/>
          <w:sz w:val="21"/>
          <w:szCs w:val="21"/>
          <w:lang w:eastAsia="zh-CN"/>
        </w:rPr>
        <w:t>采购方式：公开招标</w:t>
      </w:r>
    </w:p>
    <w:p w14:paraId="5772A8F1">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4</w:t>
      </w:r>
      <w:r>
        <w:rPr>
          <w:rFonts w:hint="eastAsia" w:ascii="宋体" w:hAnsi="宋体" w:eastAsia="宋体"/>
          <w:snapToGrid w:val="0"/>
          <w:color w:val="auto"/>
          <w:sz w:val="21"/>
          <w:szCs w:val="21"/>
        </w:rPr>
        <w:t>、预算金额：人民币</w:t>
      </w:r>
      <w:r>
        <w:rPr>
          <w:rFonts w:hint="eastAsia" w:ascii="宋体" w:hAnsi="宋体" w:eastAsia="宋体"/>
          <w:snapToGrid w:val="0"/>
          <w:color w:val="auto"/>
          <w:sz w:val="21"/>
          <w:szCs w:val="21"/>
          <w:lang w:eastAsia="zh-CN"/>
        </w:rPr>
        <w:t>498,000.00</w:t>
      </w:r>
      <w:r>
        <w:rPr>
          <w:rFonts w:hint="eastAsia" w:ascii="宋体" w:hAnsi="宋体" w:eastAsia="宋体"/>
          <w:snapToGrid w:val="0"/>
          <w:color w:val="auto"/>
          <w:sz w:val="21"/>
          <w:szCs w:val="21"/>
        </w:rPr>
        <w:t>元</w:t>
      </w:r>
    </w:p>
    <w:p w14:paraId="61790D79">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5</w:t>
      </w:r>
      <w:r>
        <w:rPr>
          <w:rFonts w:hint="eastAsia" w:ascii="宋体" w:hAnsi="宋体" w:eastAsia="宋体"/>
          <w:snapToGrid w:val="0"/>
          <w:color w:val="auto"/>
          <w:sz w:val="21"/>
          <w:szCs w:val="21"/>
        </w:rPr>
        <w:t>、最高限价：人民币</w:t>
      </w:r>
      <w:r>
        <w:rPr>
          <w:rFonts w:hint="eastAsia" w:ascii="宋体" w:hAnsi="宋体" w:eastAsia="宋体"/>
          <w:snapToGrid w:val="0"/>
          <w:color w:val="auto"/>
          <w:sz w:val="21"/>
          <w:szCs w:val="21"/>
          <w:lang w:eastAsia="zh-CN"/>
        </w:rPr>
        <w:t>498,000.00</w:t>
      </w:r>
      <w:r>
        <w:rPr>
          <w:rFonts w:hint="eastAsia" w:ascii="宋体" w:hAnsi="宋体" w:eastAsia="宋体"/>
          <w:snapToGrid w:val="0"/>
          <w:color w:val="auto"/>
          <w:sz w:val="21"/>
          <w:szCs w:val="21"/>
        </w:rPr>
        <w:t>元</w:t>
      </w:r>
    </w:p>
    <w:p w14:paraId="1EAC910B">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6</w:t>
      </w:r>
      <w:r>
        <w:rPr>
          <w:rFonts w:hint="eastAsia" w:ascii="宋体" w:hAnsi="宋体" w:eastAsia="宋体"/>
          <w:snapToGrid w:val="0"/>
          <w:color w:val="auto"/>
          <w:sz w:val="21"/>
          <w:szCs w:val="21"/>
        </w:rPr>
        <w:t>、采购需求：</w:t>
      </w:r>
    </w:p>
    <w:tbl>
      <w:tblPr>
        <w:tblStyle w:val="16"/>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682"/>
        <w:gridCol w:w="3287"/>
        <w:gridCol w:w="921"/>
        <w:gridCol w:w="922"/>
        <w:gridCol w:w="2693"/>
        <w:gridCol w:w="1276"/>
      </w:tblGrid>
      <w:tr w14:paraId="3B4E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682" w:type="dxa"/>
            <w:shd w:val="clear" w:color="auto" w:fill="ABCDEF"/>
            <w:vAlign w:val="center"/>
          </w:tcPr>
          <w:p w14:paraId="727F2320">
            <w:pPr>
              <w:pStyle w:val="14"/>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序号</w:t>
            </w:r>
          </w:p>
        </w:tc>
        <w:tc>
          <w:tcPr>
            <w:tcW w:w="3287" w:type="dxa"/>
            <w:shd w:val="clear" w:color="auto" w:fill="ABCDEF"/>
            <w:vAlign w:val="center"/>
          </w:tcPr>
          <w:p w14:paraId="3451FD99">
            <w:pPr>
              <w:pStyle w:val="14"/>
              <w:keepNext w:val="0"/>
              <w:keepLines w:val="0"/>
              <w:pageBreakBefore w:val="0"/>
              <w:widowControl w:val="0"/>
              <w:kinsoku/>
              <w:wordWrap/>
              <w:overflowPunct/>
              <w:topLinePunct w:val="0"/>
              <w:autoSpaceDE/>
              <w:autoSpaceDN/>
              <w:bidi w:val="0"/>
              <w:spacing w:afterAutospacing="0" w:line="360" w:lineRule="auto"/>
              <w:jc w:val="center"/>
              <w:textAlignment w:val="auto"/>
              <w:rPr>
                <w:sz w:val="21"/>
              </w:rPr>
            </w:pPr>
            <w:r>
              <w:rPr>
                <w:sz w:val="21"/>
              </w:rPr>
              <w:t>标的名称</w:t>
            </w:r>
          </w:p>
        </w:tc>
        <w:tc>
          <w:tcPr>
            <w:tcW w:w="921" w:type="dxa"/>
            <w:shd w:val="clear" w:color="auto" w:fill="ABCDEF"/>
            <w:vAlign w:val="center"/>
          </w:tcPr>
          <w:p w14:paraId="60FAB3D9">
            <w:pPr>
              <w:pStyle w:val="14"/>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数量</w:t>
            </w:r>
          </w:p>
        </w:tc>
        <w:tc>
          <w:tcPr>
            <w:tcW w:w="922" w:type="dxa"/>
            <w:shd w:val="clear" w:color="auto" w:fill="ABCDEF"/>
            <w:vAlign w:val="center"/>
          </w:tcPr>
          <w:p w14:paraId="35B8C450">
            <w:pPr>
              <w:pStyle w:val="14"/>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单位</w:t>
            </w:r>
          </w:p>
        </w:tc>
        <w:tc>
          <w:tcPr>
            <w:tcW w:w="2693" w:type="dxa"/>
            <w:shd w:val="clear" w:color="auto" w:fill="ABCDEF"/>
            <w:vAlign w:val="center"/>
          </w:tcPr>
          <w:p w14:paraId="60A3E94C">
            <w:pPr>
              <w:pStyle w:val="14"/>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简要技术需求或服务要求</w:t>
            </w:r>
          </w:p>
        </w:tc>
        <w:tc>
          <w:tcPr>
            <w:tcW w:w="1276" w:type="dxa"/>
            <w:shd w:val="clear" w:color="auto" w:fill="ABCDEF"/>
            <w:vAlign w:val="center"/>
          </w:tcPr>
          <w:p w14:paraId="0812B515">
            <w:pPr>
              <w:pStyle w:val="14"/>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备注</w:t>
            </w:r>
          </w:p>
        </w:tc>
      </w:tr>
      <w:tr w14:paraId="7E65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0" w:hRule="atLeast"/>
        </w:trPr>
        <w:tc>
          <w:tcPr>
            <w:tcW w:w="682" w:type="dxa"/>
            <w:shd w:val="clear" w:color="auto" w:fill="auto"/>
            <w:vAlign w:val="center"/>
          </w:tcPr>
          <w:p w14:paraId="6212C924">
            <w:pPr>
              <w:pStyle w:val="14"/>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3287" w:type="dxa"/>
            <w:shd w:val="clear" w:color="auto" w:fill="auto"/>
            <w:vAlign w:val="center"/>
          </w:tcPr>
          <w:p w14:paraId="329B7B17">
            <w:pPr>
              <w:pStyle w:val="14"/>
              <w:keepNext w:val="0"/>
              <w:keepLines w:val="0"/>
              <w:pageBreakBefore w:val="0"/>
              <w:widowControl w:val="0"/>
              <w:kinsoku/>
              <w:wordWrap/>
              <w:overflowPunct/>
              <w:topLinePunct w:val="0"/>
              <w:autoSpaceDE/>
              <w:autoSpaceDN/>
              <w:bidi w:val="0"/>
              <w:spacing w:afterAutospacing="0" w:line="360" w:lineRule="auto"/>
              <w:jc w:val="center"/>
              <w:textAlignment w:val="auto"/>
              <w:rPr>
                <w:rFonts w:hint="eastAsia" w:asciiTheme="minorEastAsia" w:hAnsiTheme="minorEastAsia" w:eastAsiaTheme="minorEastAsia"/>
                <w:sz w:val="21"/>
                <w:lang w:eastAsia="zh-CN"/>
              </w:rPr>
            </w:pPr>
            <w:r>
              <w:rPr>
                <w:rFonts w:hint="eastAsia" w:ascii="宋体" w:hAnsi="宋体" w:eastAsiaTheme="minorEastAsia"/>
                <w:snapToGrid w:val="0"/>
                <w:sz w:val="21"/>
                <w:szCs w:val="21"/>
                <w:lang w:eastAsia="zh-CN"/>
              </w:rPr>
              <w:t>中七标本物流运送服务项目</w:t>
            </w:r>
          </w:p>
        </w:tc>
        <w:tc>
          <w:tcPr>
            <w:tcW w:w="921" w:type="dxa"/>
            <w:shd w:val="clear" w:color="auto" w:fill="auto"/>
            <w:vAlign w:val="center"/>
          </w:tcPr>
          <w:p w14:paraId="6CCBB05F">
            <w:pPr>
              <w:pStyle w:val="14"/>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922" w:type="dxa"/>
            <w:shd w:val="clear" w:color="auto" w:fill="auto"/>
            <w:vAlign w:val="center"/>
          </w:tcPr>
          <w:p w14:paraId="3DB774B0">
            <w:pPr>
              <w:pStyle w:val="14"/>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项</w:t>
            </w:r>
          </w:p>
        </w:tc>
        <w:tc>
          <w:tcPr>
            <w:tcW w:w="2693" w:type="dxa"/>
            <w:shd w:val="clear" w:color="auto" w:fill="auto"/>
            <w:vAlign w:val="center"/>
          </w:tcPr>
          <w:p w14:paraId="2ED7284C">
            <w:pPr>
              <w:pStyle w:val="14"/>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276" w:type="dxa"/>
            <w:shd w:val="clear" w:color="auto" w:fill="auto"/>
            <w:vAlign w:val="center"/>
          </w:tcPr>
          <w:p w14:paraId="25D2E6DE">
            <w:pPr>
              <w:keepNext w:val="0"/>
              <w:keepLines w:val="0"/>
              <w:pageBreakBefore w:val="0"/>
              <w:widowControl w:val="0"/>
              <w:kinsoku/>
              <w:wordWrap/>
              <w:overflowPunct/>
              <w:topLinePunct w:val="0"/>
              <w:autoSpaceDE/>
              <w:autoSpaceDN/>
              <w:bidi w:val="0"/>
              <w:spacing w:afterAutospacing="0" w:line="360" w:lineRule="auto"/>
              <w:jc w:val="center"/>
              <w:textAlignment w:val="auto"/>
              <w:rPr>
                <w:rFonts w:asciiTheme="minorEastAsia" w:hAnsiTheme="minorEastAsia" w:eastAsiaTheme="minorEastAsia"/>
              </w:rPr>
            </w:pPr>
            <w:r>
              <w:rPr>
                <w:rFonts w:hint="eastAsia" w:asciiTheme="minorEastAsia" w:hAnsiTheme="minorEastAsia" w:eastAsiaTheme="minorEastAsia"/>
              </w:rPr>
              <w:t>无</w:t>
            </w:r>
          </w:p>
        </w:tc>
      </w:tr>
    </w:tbl>
    <w:p w14:paraId="12FD6B69">
      <w:pPr>
        <w:pStyle w:val="20"/>
        <w:keepNext w:val="0"/>
        <w:keepLines w:val="0"/>
        <w:pageBreakBefore w:val="0"/>
        <w:widowControl w:val="0"/>
        <w:kinsoku/>
        <w:wordWrap/>
        <w:overflowPunct/>
        <w:topLinePunct w:val="0"/>
        <w:autoSpaceDE/>
        <w:autoSpaceDN/>
        <w:bidi w:val="0"/>
        <w:adjustRightInd w:val="0"/>
        <w:snapToGrid w:val="0"/>
        <w:spacing w:beforeLines="5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7</w:t>
      </w:r>
      <w:r>
        <w:rPr>
          <w:rFonts w:hint="eastAsia" w:ascii="宋体" w:hAnsi="宋体" w:eastAsia="宋体"/>
          <w:snapToGrid w:val="0"/>
          <w:color w:val="auto"/>
          <w:sz w:val="21"/>
          <w:szCs w:val="21"/>
        </w:rPr>
        <w:t>、合同履行期限：详见招标文件</w:t>
      </w:r>
    </w:p>
    <w:p w14:paraId="42FAC9B2">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8</w:t>
      </w:r>
      <w:r>
        <w:rPr>
          <w:rFonts w:hint="eastAsia" w:ascii="宋体" w:hAnsi="宋体" w:eastAsia="宋体"/>
          <w:snapToGrid w:val="0"/>
          <w:color w:val="auto"/>
          <w:sz w:val="21"/>
          <w:szCs w:val="21"/>
        </w:rPr>
        <w:t>、本项目（是/否）接受联合体投标：详见“申请人的资格要求”</w:t>
      </w:r>
    </w:p>
    <w:p w14:paraId="665E947B">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b/>
          <w:snapToGrid w:val="0"/>
          <w:color w:val="auto"/>
          <w:sz w:val="21"/>
          <w:szCs w:val="21"/>
        </w:rPr>
      </w:pPr>
    </w:p>
    <w:p w14:paraId="5CDBA635">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083A49A7">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p>
    <w:p w14:paraId="285F8364">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406EC14E">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r>
        <w:rPr>
          <w:rFonts w:asciiTheme="minorEastAsia" w:hAnsiTheme="minorEastAsia" w:eastAsiaTheme="minorEastAsia"/>
          <w:snapToGrid w:val="0"/>
          <w:color w:val="auto"/>
          <w:sz w:val="21"/>
        </w:rPr>
        <w:t xml:space="preserve"> </w:t>
      </w:r>
    </w:p>
    <w:p w14:paraId="2760D136">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5A3D0CAD">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51FBCD4D">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64477D24">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3621EF71">
      <w:pPr>
        <w:pStyle w:val="20"/>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360" w:lineRule="auto"/>
        <w:ind w:left="0" w:leftChars="0" w:firstLine="420" w:firstLineChars="200"/>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69983DE3">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7DB2387D">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eastAsia="宋体" w:asciiTheme="minorEastAsia" w:hAnsiTheme="minorEastAsia"/>
          <w:snapToGrid w:val="0"/>
          <w:color w:val="auto"/>
          <w:sz w:val="21"/>
          <w:lang w:val="en-US" w:eastAsia="zh-CN"/>
        </w:rPr>
      </w:pP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具有《道路运输经营许可证》</w:t>
      </w:r>
      <w:r>
        <w:rPr>
          <w:rFonts w:hint="eastAsia" w:ascii="宋体" w:hAnsi="宋体" w:eastAsia="宋体"/>
          <w:snapToGrid w:val="0"/>
          <w:color w:val="auto"/>
          <w:sz w:val="21"/>
        </w:rPr>
        <w:t>（提供有效证书扫描件，原件备查）</w:t>
      </w:r>
      <w:r>
        <w:rPr>
          <w:rFonts w:hint="eastAsia" w:ascii="宋体" w:hAnsi="宋体" w:eastAsia="宋体"/>
          <w:snapToGrid w:val="0"/>
          <w:color w:val="auto"/>
          <w:sz w:val="21"/>
          <w:lang w:eastAsia="zh-CN"/>
        </w:rPr>
        <w:t>；</w:t>
      </w:r>
    </w:p>
    <w:p w14:paraId="017655DA">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8</w:t>
      </w:r>
      <w:r>
        <w:rPr>
          <w:rFonts w:hint="eastAsia" w:asciiTheme="minorEastAsia" w:hAnsiTheme="minorEastAsia" w:eastAsiaTheme="minorEastAsia"/>
          <w:snapToGrid w:val="0"/>
          <w:color w:val="auto"/>
          <w:sz w:val="21"/>
        </w:rPr>
        <w:t>）本项目不接受联合体投标，不允许非法分包或转包。</w:t>
      </w:r>
    </w:p>
    <w:p w14:paraId="20AF5F51">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19EE4B9B">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19725F7F">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26</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w:t>
      </w:r>
      <w:r>
        <w:rPr>
          <w:rFonts w:hint="eastAsia" w:ascii="宋体" w:hAnsi="宋体" w:eastAsia="宋体"/>
          <w:snapToGrid w:val="0"/>
          <w:color w:val="auto"/>
          <w:sz w:val="21"/>
          <w:szCs w:val="21"/>
          <w:u w:val="single"/>
          <w:lang w:val="en-US" w:eastAsia="zh-CN"/>
        </w:rPr>
        <w:t>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05</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1DAE831C">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6AD029E9">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7184AAA5">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29D5D1C6">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313B7F21">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5F4BEF8E">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28FDEBF4">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6680730F">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4C11906C">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04D62C67">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276539CD">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w:t>
      </w:r>
      <w:r>
        <w:rPr>
          <w:rFonts w:hint="eastAsia" w:ascii="宋体" w:hAnsi="宋体" w:eastAsia="宋体"/>
          <w:snapToGrid w:val="0"/>
          <w:color w:val="auto"/>
          <w:sz w:val="21"/>
          <w:szCs w:val="21"/>
          <w:u w:val="single"/>
          <w:lang w:val="en-US" w:eastAsia="zh-CN"/>
        </w:rPr>
        <w:t>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06</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10</w:t>
      </w:r>
      <w:r>
        <w:rPr>
          <w:rFonts w:hint="eastAsia" w:ascii="宋体" w:hAnsi="宋体" w:eastAsia="宋体"/>
          <w:snapToGrid w:val="0"/>
          <w:color w:val="auto"/>
          <w:sz w:val="21"/>
          <w:szCs w:val="21"/>
          <w:u w:val="single"/>
        </w:rPr>
        <w:t>点</w:t>
      </w:r>
      <w:r>
        <w:rPr>
          <w:rFonts w:hint="eastAsia" w:ascii="宋体" w:hAnsi="宋体" w:eastAsia="宋体"/>
          <w:snapToGrid w:val="0"/>
          <w:color w:val="auto"/>
          <w:sz w:val="21"/>
          <w:szCs w:val="21"/>
          <w:u w:val="single"/>
          <w:lang w:val="en-US" w:eastAsia="zh-CN"/>
        </w:rPr>
        <w:t>0</w:t>
      </w:r>
      <w:r>
        <w:rPr>
          <w:rFonts w:hint="eastAsia" w:ascii="宋体" w:hAnsi="宋体" w:eastAsia="宋体"/>
          <w:snapToGrid w:val="0"/>
          <w:color w:val="auto"/>
          <w:sz w:val="21"/>
          <w:szCs w:val="21"/>
          <w:u w:val="single"/>
        </w:rPr>
        <w:t>0分（北京时间）</w:t>
      </w:r>
    </w:p>
    <w:p w14:paraId="30C646F8">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2、地点：</w:t>
      </w:r>
      <w:r>
        <w:rPr>
          <w:rFonts w:hint="eastAsia" w:ascii="宋体" w:hAnsi="宋体" w:eastAsia="宋体"/>
          <w:snapToGrid w:val="0"/>
          <w:color w:val="auto"/>
          <w:sz w:val="21"/>
          <w:szCs w:val="21"/>
          <w:lang w:eastAsia="zh-CN"/>
        </w:rPr>
        <w:t>深圳市光明区特区建发乐府广场1栋B座2503</w:t>
      </w:r>
    </w:p>
    <w:p w14:paraId="6A58D0D8">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0E1CF290">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4B775892">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357A3AEE">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05D1935E">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43C6A35E">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559D4242">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bookmarkStart w:id="2" w:name="OLE_LINK6"/>
      <w:r>
        <w:rPr>
          <w:rFonts w:hint="eastAsia" w:ascii="宋体" w:hAnsi="宋体" w:eastAsia="宋体"/>
          <w:snapToGrid w:val="0"/>
          <w:color w:val="auto"/>
          <w:sz w:val="21"/>
          <w:szCs w:val="21"/>
        </w:rPr>
        <w:t>1）深圳公共资源交易中心网站（www.szexgrp.com）；</w:t>
      </w:r>
    </w:p>
    <w:p w14:paraId="1D256ED3">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2）采购代理机构网站（</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bookmarkEnd w:id="2"/>
      <w:r>
        <w:rPr>
          <w:rFonts w:hint="eastAsia" w:ascii="宋体" w:hAnsi="宋体" w:eastAsia="宋体"/>
          <w:snapToGrid w:val="0"/>
          <w:color w:val="auto"/>
          <w:sz w:val="21"/>
          <w:szCs w:val="21"/>
        </w:rPr>
        <w:t>。</w:t>
      </w:r>
    </w:p>
    <w:p w14:paraId="18531995">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14AF6E24">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491" w:firstLineChars="234"/>
        <w:textAlignment w:val="auto"/>
        <w:rPr>
          <w:rFonts w:ascii="宋体" w:hAnsi="宋体" w:eastAsia="宋体"/>
          <w:snapToGrid w:val="0"/>
          <w:color w:val="auto"/>
          <w:sz w:val="21"/>
          <w:szCs w:val="21"/>
        </w:rPr>
      </w:pPr>
    </w:p>
    <w:p w14:paraId="6323BA2B">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3BF7BA9C">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02866DF9">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中山大学附属第七医院（深圳）</w:t>
      </w:r>
    </w:p>
    <w:p w14:paraId="49D3610B">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w:t>
      </w:r>
      <w:r>
        <w:rPr>
          <w:rFonts w:hint="eastAsia" w:ascii="宋体" w:hAnsi="宋体" w:eastAsia="宋体"/>
          <w:snapToGrid w:val="0"/>
          <w:color w:val="auto"/>
          <w:sz w:val="21"/>
          <w:szCs w:val="21"/>
          <w:lang w:val="en-US" w:eastAsia="zh-CN"/>
        </w:rPr>
        <w:t>深圳市光明区圳园路 628 号</w:t>
      </w:r>
    </w:p>
    <w:p w14:paraId="2B74D0F2">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default" w:ascii="宋体" w:hAnsi="宋体" w:eastAsia="宋体"/>
          <w:snapToGrid w:val="0"/>
          <w:color w:val="auto"/>
          <w:sz w:val="21"/>
          <w:szCs w:val="21"/>
          <w:lang w:val="en-US" w:eastAsia="zh-CN"/>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李工，0755-81206231</w:t>
      </w:r>
    </w:p>
    <w:p w14:paraId="5541E208">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47AA3419">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69DDAAE9">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2DD41527">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李</w:t>
      </w:r>
      <w:r>
        <w:rPr>
          <w:rFonts w:hint="eastAsia" w:ascii="宋体" w:hAnsi="宋体" w:eastAsia="宋体"/>
          <w:snapToGrid w:val="0"/>
          <w:color w:val="auto"/>
          <w:sz w:val="21"/>
          <w:szCs w:val="21"/>
        </w:rPr>
        <w:t>先生，0755-83026699</w:t>
      </w:r>
    </w:p>
    <w:p w14:paraId="5E2BFEF3">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47F562DC">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李</w:t>
      </w:r>
      <w:r>
        <w:rPr>
          <w:rFonts w:hint="eastAsia" w:ascii="宋体" w:hAnsi="宋体" w:eastAsia="宋体"/>
          <w:snapToGrid w:val="0"/>
          <w:color w:val="auto"/>
          <w:sz w:val="21"/>
          <w:szCs w:val="21"/>
        </w:rPr>
        <w:t>先生</w:t>
      </w:r>
    </w:p>
    <w:p w14:paraId="4A53179A">
      <w:pPr>
        <w:pStyle w:val="2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739A8429">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afterAutospacing="0" w:line="360" w:lineRule="auto"/>
        <w:ind w:left="5759" w:leftChars="2628" w:hanging="240" w:hangingChars="100"/>
        <w:jc w:val="right"/>
        <w:textAlignment w:val="auto"/>
        <w:rPr>
          <w:rFonts w:ascii="宋体" w:hAnsi="宋体"/>
          <w:snapToGrid w:val="0"/>
          <w:kern w:val="0"/>
          <w:sz w:val="24"/>
        </w:rPr>
      </w:pPr>
      <w:r>
        <w:rPr>
          <w:rFonts w:hint="eastAsia" w:ascii="宋体" w:hAnsi="宋体"/>
          <w:snapToGrid w:val="0"/>
          <w:kern w:val="0"/>
          <w:sz w:val="24"/>
        </w:rPr>
        <w:t>深圳市中正招标有限公司</w:t>
      </w:r>
    </w:p>
    <w:p w14:paraId="539AC253">
      <w:pPr>
        <w:keepNext w:val="0"/>
        <w:keepLines w:val="0"/>
        <w:pageBreakBefore w:val="0"/>
        <w:widowControl w:val="0"/>
        <w:kinsoku/>
        <w:wordWrap/>
        <w:overflowPunct/>
        <w:topLinePunct w:val="0"/>
        <w:autoSpaceDE/>
        <w:autoSpaceDN/>
        <w:bidi w:val="0"/>
        <w:spacing w:beforeAutospacing="0" w:afterAutospacing="0" w:line="360" w:lineRule="auto"/>
        <w:ind w:left="0" w:leftChars="0" w:firstLine="484" w:firstLineChars="202"/>
        <w:jc w:val="right"/>
        <w:textAlignment w:val="auto"/>
        <w:rPr>
          <w:color w:val="auto"/>
        </w:rPr>
      </w:pPr>
      <w:r>
        <w:rPr>
          <w:rFonts w:hint="eastAsia" w:ascii="宋体" w:hAnsi="宋体"/>
          <w:snapToGrid w:val="0"/>
          <w:kern w:val="0"/>
          <w:sz w:val="24"/>
          <w:lang w:eastAsia="zh-CN"/>
        </w:rPr>
        <w:t>2025</w:t>
      </w:r>
      <w:r>
        <w:rPr>
          <w:rFonts w:ascii="宋体" w:hAnsi="宋体"/>
          <w:snapToGrid w:val="0"/>
          <w:kern w:val="0"/>
          <w:sz w:val="24"/>
        </w:rPr>
        <w:t>年</w:t>
      </w:r>
      <w:r>
        <w:rPr>
          <w:rFonts w:hint="eastAsia" w:ascii="宋体" w:hAnsi="宋体"/>
          <w:snapToGrid w:val="0"/>
          <w:kern w:val="0"/>
          <w:sz w:val="24"/>
          <w:lang w:val="en-US" w:eastAsia="zh-CN"/>
        </w:rPr>
        <w:t>12</w:t>
      </w:r>
      <w:r>
        <w:rPr>
          <w:rFonts w:ascii="宋体" w:hAnsi="宋体"/>
          <w:snapToGrid w:val="0"/>
          <w:kern w:val="0"/>
          <w:sz w:val="24"/>
        </w:rPr>
        <w:t>月</w:t>
      </w:r>
      <w:r>
        <w:rPr>
          <w:rFonts w:hint="eastAsia" w:ascii="宋体" w:hAnsi="宋体"/>
          <w:snapToGrid w:val="0"/>
          <w:kern w:val="0"/>
          <w:sz w:val="24"/>
          <w:lang w:val="en-US" w:eastAsia="zh-CN"/>
        </w:rPr>
        <w:t>26</w:t>
      </w:r>
      <w:r>
        <w:rPr>
          <w:rFonts w:hint="eastAsia" w:ascii="宋体" w:hAnsi="宋体"/>
          <w:snapToGrid w:val="0"/>
          <w:kern w:val="0"/>
          <w:sz w:val="24"/>
        </w:rPr>
        <w:t>日</w:t>
      </w:r>
    </w:p>
    <w:bookmarkEnd w:id="3"/>
    <w:sectPr>
      <w:pgSz w:w="11906" w:h="16838"/>
      <w:pgMar w:top="1417" w:right="1418" w:bottom="141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lY2NlZTUxZTg4YTBjODM4ODUxMDQwYzQ0MDFiZGYifQ=="/>
  </w:docVars>
  <w:rsids>
    <w:rsidRoot w:val="00CC3D15"/>
    <w:rsid w:val="00077FC9"/>
    <w:rsid w:val="005E4E66"/>
    <w:rsid w:val="00693C3B"/>
    <w:rsid w:val="00904E97"/>
    <w:rsid w:val="00C0277A"/>
    <w:rsid w:val="00CC3D15"/>
    <w:rsid w:val="00DB5FC5"/>
    <w:rsid w:val="00E35C3E"/>
    <w:rsid w:val="010D427B"/>
    <w:rsid w:val="048F2C37"/>
    <w:rsid w:val="09460F06"/>
    <w:rsid w:val="0A0D2B9E"/>
    <w:rsid w:val="0BE12FB3"/>
    <w:rsid w:val="0DD73D8A"/>
    <w:rsid w:val="0E0B6044"/>
    <w:rsid w:val="11543B8B"/>
    <w:rsid w:val="14593FD1"/>
    <w:rsid w:val="158F3058"/>
    <w:rsid w:val="1BF507B7"/>
    <w:rsid w:val="1CBF6A46"/>
    <w:rsid w:val="1D660B43"/>
    <w:rsid w:val="1DCB6E5D"/>
    <w:rsid w:val="1FB21E1D"/>
    <w:rsid w:val="2421612D"/>
    <w:rsid w:val="24DA5A82"/>
    <w:rsid w:val="29040F6C"/>
    <w:rsid w:val="2AEA4B61"/>
    <w:rsid w:val="2B52232C"/>
    <w:rsid w:val="2BD44FDA"/>
    <w:rsid w:val="2DB41456"/>
    <w:rsid w:val="2E787F44"/>
    <w:rsid w:val="2EA96AE1"/>
    <w:rsid w:val="30C06A28"/>
    <w:rsid w:val="32817F71"/>
    <w:rsid w:val="349D16AB"/>
    <w:rsid w:val="355203DF"/>
    <w:rsid w:val="358B1AC9"/>
    <w:rsid w:val="3A211C22"/>
    <w:rsid w:val="3B2E5BC2"/>
    <w:rsid w:val="3B4F27BE"/>
    <w:rsid w:val="3DB42DAD"/>
    <w:rsid w:val="413A2F73"/>
    <w:rsid w:val="42903B55"/>
    <w:rsid w:val="42AE4479"/>
    <w:rsid w:val="42FE25AB"/>
    <w:rsid w:val="4868659A"/>
    <w:rsid w:val="4D132F66"/>
    <w:rsid w:val="4E376C2D"/>
    <w:rsid w:val="4E3C4533"/>
    <w:rsid w:val="528D3FA9"/>
    <w:rsid w:val="585C67EF"/>
    <w:rsid w:val="59934537"/>
    <w:rsid w:val="59A44559"/>
    <w:rsid w:val="5A9303CE"/>
    <w:rsid w:val="5AE14E80"/>
    <w:rsid w:val="5DC27DBC"/>
    <w:rsid w:val="5F826EAF"/>
    <w:rsid w:val="657747DB"/>
    <w:rsid w:val="67746F85"/>
    <w:rsid w:val="69883BFC"/>
    <w:rsid w:val="6E980488"/>
    <w:rsid w:val="6FA128E1"/>
    <w:rsid w:val="72FB00D3"/>
    <w:rsid w:val="74191B01"/>
    <w:rsid w:val="745E2AD0"/>
    <w:rsid w:val="76085468"/>
    <w:rsid w:val="76EB4D84"/>
    <w:rsid w:val="77606BA1"/>
    <w:rsid w:val="782704AD"/>
    <w:rsid w:val="7C4732AF"/>
    <w:rsid w:val="7F3F57C2"/>
    <w:rsid w:val="7F9F482F"/>
    <w:rsid w:val="7FD55ABD"/>
    <w:rsid w:val="7FEE7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Theme="minorEastAsia"/>
      <w:bCs w:val="0"/>
      <w:kern w:val="44"/>
      <w:sz w:val="44"/>
      <w:szCs w:val="28"/>
    </w:rPr>
  </w:style>
  <w:style w:type="paragraph" w:styleId="4">
    <w:name w:val="heading 2"/>
    <w:basedOn w:val="1"/>
    <w:next w:val="1"/>
    <w:qFormat/>
    <w:uiPriority w:val="0"/>
    <w:pPr>
      <w:adjustRightInd w:val="0"/>
      <w:jc w:val="center"/>
      <w:textAlignment w:val="baseline"/>
      <w:outlineLvl w:val="1"/>
    </w:pPr>
    <w:rPr>
      <w:sz w:val="24"/>
      <w:szCs w:val="20"/>
    </w:rPr>
  </w:style>
  <w:style w:type="paragraph" w:styleId="3">
    <w:name w:val="heading 3"/>
    <w:basedOn w:val="1"/>
    <w:next w:val="1"/>
    <w:qFormat/>
    <w:uiPriority w:val="0"/>
    <w:pPr>
      <w:keepNext/>
      <w:keepLines/>
      <w:spacing w:before="260" w:after="260" w:line="416" w:lineRule="auto"/>
      <w:jc w:val="left"/>
      <w:outlineLvl w:val="2"/>
    </w:pPr>
    <w:rPr>
      <w:b/>
      <w:bCs/>
      <w:sz w:val="24"/>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unhideWhenUsed/>
    <w:qFormat/>
    <w:uiPriority w:val="99"/>
    <w:pPr>
      <w:ind w:left="1400" w:leftChars="1400"/>
    </w:pPr>
  </w:style>
  <w:style w:type="paragraph" w:styleId="6">
    <w:name w:val="Normal Indent"/>
    <w:basedOn w:val="1"/>
    <w:next w:val="1"/>
    <w:qFormat/>
    <w:uiPriority w:val="0"/>
    <w:pPr>
      <w:ind w:firstLine="420"/>
    </w:pPr>
    <w:rPr>
      <w:szCs w:val="20"/>
    </w:rPr>
  </w:style>
  <w:style w:type="paragraph" w:styleId="7">
    <w:name w:val="annotation text"/>
    <w:basedOn w:val="1"/>
    <w:link w:val="23"/>
    <w:qFormat/>
    <w:uiPriority w:val="0"/>
    <w:pPr>
      <w:jc w:val="left"/>
    </w:pPr>
  </w:style>
  <w:style w:type="paragraph" w:styleId="8">
    <w:name w:val="Body Text"/>
    <w:basedOn w:val="1"/>
    <w:next w:val="9"/>
    <w:qFormat/>
    <w:uiPriority w:val="0"/>
    <w:pPr>
      <w:adjustRightInd w:val="0"/>
      <w:spacing w:after="120" w:line="360" w:lineRule="atLeast"/>
      <w:textAlignment w:val="baseline"/>
    </w:pPr>
    <w:rPr>
      <w:kern w:val="0"/>
      <w:sz w:val="20"/>
    </w:rPr>
  </w:style>
  <w:style w:type="paragraph" w:styleId="9">
    <w:name w:val="Body Text 2"/>
    <w:basedOn w:val="1"/>
    <w:qFormat/>
    <w:uiPriority w:val="0"/>
    <w:rPr>
      <w:sz w:val="28"/>
      <w:szCs w:val="20"/>
    </w:rPr>
  </w:style>
  <w:style w:type="paragraph" w:styleId="10">
    <w:name w:val="Plain Text"/>
    <w:basedOn w:val="1"/>
    <w:next w:val="5"/>
    <w:qFormat/>
    <w:uiPriority w:val="0"/>
    <w:rPr>
      <w:rFonts w:ascii="宋体" w:hAnsi="Courier New"/>
      <w:szCs w:val="20"/>
    </w:rPr>
  </w:style>
  <w:style w:type="paragraph" w:styleId="11">
    <w:name w:val="footer"/>
    <w:basedOn w:val="1"/>
    <w:link w:val="22"/>
    <w:qFormat/>
    <w:uiPriority w:val="0"/>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toc 2"/>
    <w:basedOn w:val="1"/>
    <w:next w:val="1"/>
    <w:semiHidden/>
    <w:qFormat/>
    <w:uiPriority w:val="0"/>
    <w:pPr>
      <w:tabs>
        <w:tab w:val="right" w:leader="dot" w:pos="8296"/>
      </w:tabs>
      <w:ind w:left="210"/>
      <w:jc w:val="left"/>
    </w:pPr>
    <w:rPr>
      <w:smallCaps/>
    </w:rPr>
  </w:style>
  <w:style w:type="paragraph" w:styleId="14">
    <w:name w:val="Normal (Web)"/>
    <w:basedOn w:val="1"/>
    <w:qFormat/>
    <w:uiPriority w:val="99"/>
    <w:pPr>
      <w:widowControl/>
      <w:spacing w:before="100" w:beforeAutospacing="1" w:after="100" w:afterAutospacing="1"/>
      <w:jc w:val="left"/>
    </w:pPr>
    <w:rPr>
      <w:kern w:val="0"/>
      <w:sz w:val="24"/>
    </w:rPr>
  </w:style>
  <w:style w:type="paragraph" w:styleId="15">
    <w:name w:val="annotation subject"/>
    <w:basedOn w:val="7"/>
    <w:next w:val="7"/>
    <w:link w:val="24"/>
    <w:qFormat/>
    <w:uiPriority w:val="0"/>
    <w:rPr>
      <w:b/>
      <w:bCs/>
    </w:rPr>
  </w:style>
  <w:style w:type="character" w:styleId="18">
    <w:name w:val="Hyperlink"/>
    <w:qFormat/>
    <w:uiPriority w:val="0"/>
    <w:rPr>
      <w:color w:val="0000FF"/>
      <w:u w:val="single"/>
    </w:rPr>
  </w:style>
  <w:style w:type="character" w:styleId="19">
    <w:name w:val="annotation reference"/>
    <w:basedOn w:val="17"/>
    <w:qFormat/>
    <w:uiPriority w:val="0"/>
    <w:rPr>
      <w:sz w:val="21"/>
      <w:szCs w:val="21"/>
    </w:rPr>
  </w:style>
  <w:style w:type="paragraph" w:customStyle="1" w:styleId="20">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21">
    <w:name w:val="页眉 字符"/>
    <w:basedOn w:val="17"/>
    <w:link w:val="12"/>
    <w:qFormat/>
    <w:uiPriority w:val="0"/>
    <w:rPr>
      <w:rFonts w:ascii="Times New Roman" w:hAnsi="Times New Roman" w:eastAsia="宋体" w:cs="Times New Roman"/>
      <w:kern w:val="2"/>
      <w:sz w:val="18"/>
      <w:szCs w:val="18"/>
    </w:rPr>
  </w:style>
  <w:style w:type="character" w:customStyle="1" w:styleId="22">
    <w:name w:val="页脚 字符"/>
    <w:basedOn w:val="17"/>
    <w:link w:val="11"/>
    <w:qFormat/>
    <w:uiPriority w:val="0"/>
    <w:rPr>
      <w:rFonts w:ascii="Times New Roman" w:hAnsi="Times New Roman" w:eastAsia="宋体" w:cs="Times New Roman"/>
      <w:kern w:val="2"/>
      <w:sz w:val="18"/>
      <w:szCs w:val="18"/>
    </w:rPr>
  </w:style>
  <w:style w:type="character" w:customStyle="1" w:styleId="23">
    <w:name w:val="批注文字 字符"/>
    <w:basedOn w:val="17"/>
    <w:link w:val="7"/>
    <w:qFormat/>
    <w:uiPriority w:val="0"/>
    <w:rPr>
      <w:rFonts w:ascii="Times New Roman" w:hAnsi="Times New Roman" w:eastAsia="宋体" w:cs="Times New Roman"/>
      <w:kern w:val="2"/>
      <w:sz w:val="21"/>
      <w:szCs w:val="24"/>
    </w:rPr>
  </w:style>
  <w:style w:type="character" w:customStyle="1" w:styleId="24">
    <w:name w:val="批注主题 字符"/>
    <w:basedOn w:val="23"/>
    <w:link w:val="15"/>
    <w:qFormat/>
    <w:uiPriority w:val="0"/>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2055</Words>
  <Characters>2248</Characters>
  <Lines>22</Lines>
  <Paragraphs>6</Paragraphs>
  <TotalTime>0</TotalTime>
  <ScaleCrop>false</ScaleCrop>
  <LinksUpToDate>false</LinksUpToDate>
  <CharactersWithSpaces>2256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2021-12-06T08:05:00Z</dcterms:created>
  <dc:creator>PC</dc:creator>
  <cp:lastModifiedBy>中正-李工</cp:lastModifiedBy>
  <dcterms:modified xsi:type="dcterms:W3CDTF">2025-12-26T01:54:12Z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9C548D8EFF734693BDE6FBC222ECE583</vt:lpwstr>
  </property>
  <property fmtid="{D5CDD505-2E9C-101B-9397-08002B2CF9AE}" pid="4" name="KSOTemplateDocerSaveRecord">
    <vt:lpwstr>eyJoZGlkIjoiMzNiN2JjZGQwODQzNTVmMDg4ZGNmNzRhYmJlZDY2YTUiLCJ1c2VySWQiOiI0NjMwNjU1NzcifQ==</vt:lpwstr>
  </property>
</Properties>
</file>