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E732">
      <w:pPr>
        <w:pStyle w:val="2"/>
        <w:rPr>
          <w:rFonts w:hint="eastAsia"/>
          <w:bCs/>
          <w:color w:val="auto"/>
          <w:sz w:val="40"/>
          <w:szCs w:val="40"/>
          <w:highlight w:val="none"/>
        </w:rPr>
      </w:pPr>
      <w:bookmarkStart w:id="1" w:name="_GoBack"/>
      <w:r>
        <w:rPr>
          <w:rFonts w:hint="eastAsia"/>
          <w:bCs/>
          <w:color w:val="auto"/>
          <w:sz w:val="40"/>
          <w:szCs w:val="40"/>
          <w:highlight w:val="none"/>
        </w:rPr>
        <w:t>中山大学附属第七医院（深圳）常规易损耗口腔器械包采购项目（重新采购第三次）招标公告</w:t>
      </w:r>
      <w:bookmarkEnd w:id="1"/>
    </w:p>
    <w:p w14:paraId="6C2C96A9">
      <w:pPr>
        <w:pStyle w:val="3"/>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中山大学附属第七医院（深圳）常规易损耗口腔器械包采购项目（重新采购第三次）</w:t>
      </w:r>
      <w:r>
        <w:rPr>
          <w:rFonts w:hint="eastAsia" w:ascii="宋体" w:hAnsi="宋体" w:cs="宋体"/>
          <w:color w:val="auto"/>
          <w:sz w:val="22"/>
          <w:szCs w:val="22"/>
          <w:highlight w:val="none"/>
          <w:shd w:val="clear" w:color="auto" w:fill="FFFFFF"/>
        </w:rPr>
        <w:t>进行公开招标，欢迎符合资格条件的投标人前来投标。</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中山大学附属第七医院（深圳）常规易损耗口腔器械包采购项目（重新采购第三次）</w:t>
      </w:r>
      <w:r>
        <w:rPr>
          <w:rFonts w:hint="eastAsia" w:ascii="宋体" w:hAnsi="宋体" w:cs="宋体"/>
          <w:color w:val="auto"/>
          <w:sz w:val="22"/>
          <w:szCs w:val="22"/>
          <w:highlight w:val="none"/>
          <w:shd w:val="clear" w:color="auto" w:fill="FFFFFF"/>
        </w:rPr>
        <w:t>的潜在投标人应在</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获取招标文件，并于</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分（北京时间）前递交投标文件。</w:t>
      </w:r>
    </w:p>
    <w:p w14:paraId="38A6609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一、项目基本情况</w:t>
      </w:r>
    </w:p>
    <w:p w14:paraId="60CDC9A5">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1.项目编号：</w:t>
      </w:r>
      <w:r>
        <w:rPr>
          <w:rFonts w:hint="eastAsia" w:ascii="宋体" w:hAnsi="宋体" w:cs="宋体"/>
          <w:color w:val="auto"/>
          <w:sz w:val="22"/>
          <w:szCs w:val="22"/>
          <w:highlight w:val="none"/>
          <w:shd w:val="clear" w:color="auto" w:fill="FFFFFF"/>
          <w:lang w:eastAsia="zh-CN"/>
        </w:rPr>
        <w:t>3324-DH2531H5053-F</w:t>
      </w:r>
    </w:p>
    <w:p w14:paraId="3D073DD7">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2.项目名称：</w:t>
      </w:r>
      <w:r>
        <w:rPr>
          <w:rFonts w:hint="eastAsia" w:ascii="宋体" w:hAnsi="宋体" w:cs="宋体"/>
          <w:color w:val="auto"/>
          <w:sz w:val="22"/>
          <w:szCs w:val="22"/>
          <w:highlight w:val="none"/>
          <w:shd w:val="clear" w:color="auto" w:fill="FFFFFF"/>
          <w:lang w:eastAsia="zh-CN"/>
        </w:rPr>
        <w:t>中山大学附属第七医院（深圳）常规易损耗口腔器械包采购项目（重新采购第三次）</w:t>
      </w:r>
    </w:p>
    <w:p w14:paraId="4D41A430">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w:t>
      </w:r>
      <w:r>
        <w:rPr>
          <w:rFonts w:hint="eastAsia" w:ascii="宋体" w:hAnsi="宋体" w:cs="宋体"/>
          <w:color w:val="auto"/>
          <w:sz w:val="22"/>
          <w:szCs w:val="22"/>
          <w:highlight w:val="none"/>
          <w:shd w:val="clear" w:color="auto" w:fill="FFFFFF"/>
          <w:lang w:eastAsia="zh-CN"/>
        </w:rPr>
        <w:t>290,000.00</w:t>
      </w:r>
      <w:r>
        <w:rPr>
          <w:rFonts w:hint="eastAsia" w:ascii="宋体" w:hAnsi="宋体" w:cs="宋体"/>
          <w:color w:val="auto"/>
          <w:sz w:val="22"/>
          <w:szCs w:val="22"/>
          <w:highlight w:val="none"/>
          <w:shd w:val="clear" w:color="auto" w:fill="FFFFFF"/>
        </w:rPr>
        <w:t>元</w:t>
      </w:r>
    </w:p>
    <w:p w14:paraId="7DB1D907">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w:t>
      </w:r>
      <w:r>
        <w:rPr>
          <w:rFonts w:hint="eastAsia" w:ascii="宋体" w:hAnsi="宋体" w:cs="宋体"/>
          <w:color w:val="auto"/>
          <w:sz w:val="22"/>
          <w:szCs w:val="22"/>
          <w:highlight w:val="none"/>
          <w:shd w:val="clear" w:color="auto" w:fill="FFFFFF"/>
          <w:lang w:eastAsia="zh-CN"/>
        </w:rPr>
        <w:t>290,000.00</w:t>
      </w:r>
      <w:r>
        <w:rPr>
          <w:rFonts w:hint="eastAsia" w:ascii="宋体" w:hAnsi="宋体" w:cs="宋体"/>
          <w:color w:val="auto"/>
          <w:sz w:val="22"/>
          <w:szCs w:val="22"/>
          <w:highlight w:val="none"/>
          <w:shd w:val="clear" w:color="auto" w:fill="FFFFFF"/>
        </w:rPr>
        <w:t>元</w:t>
      </w:r>
    </w:p>
    <w:p w14:paraId="5EC0DD5E">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1AF81221">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5B5E9CAD">
      <w:pPr>
        <w:pStyle w:val="3"/>
        <w:widowControl/>
        <w:shd w:val="clear" w:color="auto" w:fill="FFFFFF"/>
        <w:spacing w:line="360" w:lineRule="atLeast"/>
        <w:ind w:firstLine="435"/>
        <w:jc w:val="left"/>
        <w:rPr>
          <w:b/>
          <w:bCs/>
          <w:color w:val="FF0000"/>
          <w:highlight w:val="none"/>
        </w:rPr>
      </w:pPr>
      <w:r>
        <w:rPr>
          <w:rFonts w:hint="eastAsia" w:ascii="宋体" w:hAnsi="宋体" w:cs="宋体"/>
          <w:color w:val="auto"/>
          <w:sz w:val="22"/>
          <w:szCs w:val="22"/>
          <w:highlight w:val="none"/>
          <w:shd w:val="clear" w:color="auto" w:fill="FFFFFF"/>
        </w:rPr>
        <w:t>7.</w:t>
      </w:r>
      <w:r>
        <w:rPr>
          <w:rFonts w:hint="eastAsia" w:ascii="宋体" w:hAnsi="宋体" w:cs="宋体"/>
          <w:b/>
          <w:bCs/>
          <w:color w:val="FF0000"/>
          <w:sz w:val="22"/>
          <w:szCs w:val="22"/>
          <w:highlight w:val="none"/>
          <w:shd w:val="clear" w:color="auto" w:fill="FFFFFF"/>
        </w:rPr>
        <w:t>本项目不接受联合体投标。</w:t>
      </w:r>
    </w:p>
    <w:p w14:paraId="17FF81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二、申请人的资格要求</w:t>
      </w:r>
    </w:p>
    <w:p w14:paraId="6D887EF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44525F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b/>
          <w:bCs/>
          <w:i w:val="0"/>
          <w:iCs w:val="0"/>
          <w:caps w:val="0"/>
          <w:color w:val="FF0000"/>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r>
        <w:rPr>
          <w:rFonts w:hint="eastAsia" w:ascii="宋体" w:hAnsi="宋体" w:cs="宋体"/>
          <w:b/>
          <w:bCs/>
          <w:i w:val="0"/>
          <w:iCs w:val="0"/>
          <w:caps w:val="0"/>
          <w:color w:val="FF0000"/>
          <w:spacing w:val="0"/>
          <w:sz w:val="22"/>
          <w:szCs w:val="22"/>
          <w:highlight w:val="none"/>
          <w:shd w:val="clear" w:color="auto" w:fill="FFFFFF"/>
          <w:lang w:eastAsia="zh-CN"/>
        </w:rPr>
        <w:t>（本项目为非专门面向中小企业采购项目）；</w:t>
      </w:r>
    </w:p>
    <w:p w14:paraId="5D20F19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E65645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F9D4F4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37A0BF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BC4E0C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6E6E734">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EDD0C5C">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6）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38C50A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020D908">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（8）本项目不接受联合体投标，不允许分包或转包；</w:t>
      </w:r>
    </w:p>
    <w:p w14:paraId="2729F052">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）本项目</w:t>
      </w:r>
      <w:r>
        <w:rPr>
          <w:rFonts w:hint="eastAsia" w:ascii="宋体" w:hAnsi="宋体" w:cs="宋体"/>
          <w:color w:val="auto"/>
          <w:sz w:val="22"/>
          <w:highlight w:val="none"/>
          <w:lang w:val="en-US" w:eastAsia="zh-CN"/>
        </w:rPr>
        <w:t>不</w:t>
      </w:r>
      <w:r>
        <w:rPr>
          <w:rFonts w:hint="eastAsia" w:ascii="宋体" w:hAnsi="宋体" w:cs="宋体"/>
          <w:color w:val="auto"/>
          <w:sz w:val="22"/>
          <w:highlight w:val="none"/>
        </w:rPr>
        <w:t>接受进口产品投标（进口产品是指通过中国海关报关验放进入中国境内且产自关境外的产品，相关内容以“财库【2007】119号文”和“财办库【2008】248号文”的相关规定为准）。</w:t>
      </w:r>
    </w:p>
    <w:p w14:paraId="43E1A97D">
      <w:pPr>
        <w:ind w:firstLine="440" w:firstLineChars="200"/>
        <w:jc w:val="both"/>
        <w:outlineLvl w:val="9"/>
        <w:rPr>
          <w:rFonts w:hint="eastAsia" w:ascii="宋体" w:hAnsi="宋体" w:cs="宋体"/>
          <w:b w:val="0"/>
          <w:bCs w:val="0"/>
          <w:color w:val="auto"/>
          <w:sz w:val="22"/>
          <w:highlight w:val="none"/>
        </w:rPr>
      </w:pPr>
      <w:r>
        <w:rPr>
          <w:rFonts w:hint="eastAsia" w:ascii="宋体" w:hAnsi="宋体" w:cs="宋体"/>
          <w:b w:val="0"/>
          <w:bCs w:val="0"/>
          <w:color w:val="auto"/>
          <w:sz w:val="22"/>
          <w:highlight w:val="none"/>
        </w:rPr>
        <w:t>（</w:t>
      </w:r>
      <w:r>
        <w:rPr>
          <w:rFonts w:hint="eastAsia" w:ascii="宋体" w:hAnsi="宋体" w:cs="宋体"/>
          <w:b w:val="0"/>
          <w:bCs w:val="0"/>
          <w:color w:val="auto"/>
          <w:sz w:val="22"/>
          <w:highlight w:val="none"/>
          <w:lang w:val="en-US" w:eastAsia="zh-CN"/>
        </w:rPr>
        <w:t>10</w:t>
      </w:r>
      <w:r>
        <w:rPr>
          <w:rFonts w:hint="eastAsia" w:ascii="宋体" w:hAnsi="宋体" w:cs="宋体"/>
          <w:b w:val="0"/>
          <w:bCs w:val="0"/>
          <w:color w:val="auto"/>
          <w:sz w:val="22"/>
          <w:highlight w:val="none"/>
        </w:rPr>
        <w:t>）</w:t>
      </w:r>
      <w:r>
        <w:rPr>
          <w:rFonts w:hint="eastAsia" w:ascii="宋体" w:hAnsi="宋体" w:eastAsia="宋体" w:cs="宋体"/>
          <w:b w:val="0"/>
          <w:bCs w:val="0"/>
          <w:color w:val="auto"/>
          <w:sz w:val="22"/>
          <w:highlight w:val="none"/>
        </w:rPr>
        <w:t>①</w:t>
      </w:r>
      <w:r>
        <w:rPr>
          <w:rFonts w:hint="eastAsia" w:ascii="宋体" w:hAnsi="宋体" w:cs="宋体"/>
          <w:b w:val="0"/>
          <w:bCs w:val="0"/>
          <w:color w:val="auto"/>
          <w:sz w:val="22"/>
          <w:highlight w:val="none"/>
        </w:rPr>
        <w:t>投标人若为生产企业：所投产品为第</w:t>
      </w:r>
      <w:r>
        <w:rPr>
          <w:rFonts w:hint="eastAsia" w:ascii="宋体" w:hAnsi="宋体" w:cs="宋体"/>
          <w:b w:val="0"/>
          <w:bCs w:val="0"/>
          <w:color w:val="auto"/>
          <w:sz w:val="22"/>
          <w:highlight w:val="none"/>
          <w:lang w:eastAsia="zh-CN"/>
        </w:rPr>
        <w:t>一</w:t>
      </w:r>
      <w:r>
        <w:rPr>
          <w:rFonts w:hint="eastAsia" w:ascii="宋体" w:hAnsi="宋体" w:cs="宋体"/>
          <w:b w:val="0"/>
          <w:bCs w:val="0"/>
          <w:color w:val="auto"/>
          <w:sz w:val="22"/>
          <w:highlight w:val="none"/>
        </w:rPr>
        <w:t>类医疗器械的，提供监督管理部门签发的涵盖所投报医疗器械的《医疗器械</w:t>
      </w:r>
      <w:r>
        <w:rPr>
          <w:rFonts w:hint="eastAsia" w:ascii="宋体" w:hAnsi="宋体" w:cs="宋体"/>
          <w:b w:val="0"/>
          <w:bCs w:val="0"/>
          <w:color w:val="auto"/>
          <w:sz w:val="22"/>
          <w:highlight w:val="none"/>
          <w:lang w:eastAsia="zh-CN"/>
        </w:rPr>
        <w:t>生产备案凭证</w:t>
      </w:r>
      <w:r>
        <w:rPr>
          <w:rFonts w:hint="eastAsia" w:ascii="宋体" w:hAnsi="宋体" w:cs="宋体"/>
          <w:b w:val="0"/>
          <w:bCs w:val="0"/>
          <w:color w:val="auto"/>
          <w:sz w:val="22"/>
          <w:highlight w:val="none"/>
        </w:rPr>
        <w:t>》</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所投产品为第二、三类医疗器械的，提供监督管理部门签发的涵盖所投报医疗器械的《医疗器械生产许可证》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w:t>
      </w:r>
    </w:p>
    <w:p w14:paraId="5F520270">
      <w:pPr>
        <w:ind w:firstLine="440" w:firstLineChars="200"/>
        <w:jc w:val="both"/>
        <w:outlineLvl w:val="9"/>
        <w:rPr>
          <w:rFonts w:hint="eastAsia" w:eastAsia="宋体"/>
          <w:b w:val="0"/>
          <w:bCs w:val="0"/>
          <w:color w:val="auto"/>
          <w:highlight w:val="none"/>
          <w:lang w:val="en-US" w:eastAsia="zh-CN"/>
        </w:rPr>
      </w:pPr>
      <w:r>
        <w:rPr>
          <w:rFonts w:hint="eastAsia" w:ascii="宋体" w:hAnsi="宋体" w:eastAsia="宋体" w:cs="宋体"/>
          <w:b w:val="0"/>
          <w:bCs w:val="0"/>
          <w:color w:val="auto"/>
          <w:sz w:val="22"/>
          <w:highlight w:val="none"/>
        </w:rPr>
        <w:t>②</w:t>
      </w:r>
      <w:r>
        <w:rPr>
          <w:rFonts w:hint="eastAsia" w:ascii="宋体" w:hAnsi="宋体" w:cs="宋体"/>
          <w:b w:val="0"/>
          <w:bCs w:val="0"/>
          <w:color w:val="auto"/>
          <w:sz w:val="22"/>
          <w:highlight w:val="none"/>
        </w:rPr>
        <w:t>投标人若为经营企业：所投产品为第二类医疗器械的，提供监督管理部门签发的涵盖所投报医疗器械的《医疗器械经营备案凭证》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；所投产品为第三类医疗器械的，提供监督管理部门签发的涵盖所投报医疗器械的《医疗器械经营许可证》</w:t>
      </w:r>
      <w:r>
        <w:rPr>
          <w:rFonts w:hint="eastAsia" w:ascii="宋体" w:hAnsi="宋体"/>
          <w:b w:val="0"/>
          <w:bCs w:val="0"/>
          <w:color w:val="auto"/>
          <w:highlight w:val="none"/>
          <w:lang w:eastAsia="zh-CN"/>
        </w:rPr>
        <w:t>复印件</w:t>
      </w:r>
      <w:r>
        <w:rPr>
          <w:rFonts w:hint="eastAsia" w:ascii="宋体" w:hAnsi="宋体" w:cs="宋体"/>
          <w:b w:val="0"/>
          <w:bCs w:val="0"/>
          <w:color w:val="auto"/>
          <w:sz w:val="22"/>
          <w:highlight w:val="none"/>
        </w:rPr>
        <w:t>。</w:t>
      </w:r>
    </w:p>
    <w:p w14:paraId="336A8E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三、获取招标文件</w:t>
      </w:r>
    </w:p>
    <w:p w14:paraId="448D5754">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20</w:t>
      </w:r>
      <w:r>
        <w:rPr>
          <w:rFonts w:hint="eastAsia" w:ascii="宋体" w:hAnsi="宋体" w:cs="宋体"/>
          <w:color w:val="auto"/>
          <w:sz w:val="22"/>
          <w:szCs w:val="22"/>
          <w:highlight w:val="none"/>
          <w:shd w:val="clear" w:color="auto" w:fill="FFFFFF"/>
        </w:rPr>
        <w:t>日至</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日，每天上午09:00至12:00，下午14：30至17:30（北京时间，法定节假日除外）</w:t>
      </w:r>
    </w:p>
    <w:p w14:paraId="743495B7">
      <w:pPr>
        <w:pStyle w:val="3"/>
        <w:widowControl/>
        <w:shd w:val="clear" w:color="auto" w:fill="FFFFFF"/>
        <w:spacing w:line="360" w:lineRule="atLeast"/>
        <w:ind w:firstLine="440" w:firstLineChars="200"/>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04780515">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2492C50D">
      <w:pPr>
        <w:pStyle w:val="3"/>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51F842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w:t>
      </w:r>
      <w:r>
        <w:rPr>
          <w:rFonts w:hint="eastAsia" w:ascii="宋体" w:hAnsi="宋体" w:cs="宋体"/>
          <w:color w:val="auto"/>
          <w:sz w:val="22"/>
          <w:szCs w:val="22"/>
          <w:highlight w:val="none"/>
          <w:shd w:val="clear" w:color="auto" w:fill="FFFFFF"/>
          <w:lang w:val="en-US" w:eastAsia="zh-CN"/>
        </w:rPr>
        <w:t>gm</w:t>
      </w:r>
      <w:r>
        <w:rPr>
          <w:rFonts w:hint="eastAsia" w:ascii="宋体" w:hAnsi="宋体" w:cs="宋体"/>
          <w:color w:val="auto"/>
          <w:sz w:val="22"/>
          <w:szCs w:val="22"/>
          <w:highlight w:val="none"/>
          <w:shd w:val="clear" w:color="auto" w:fill="FFFFFF"/>
        </w:rPr>
        <w:t>@szdhit.com。报名邮件需附以下资料：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35364BA">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7B047B2A">
      <w:pPr>
        <w:pStyle w:val="3"/>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w:t>
      </w:r>
      <w:r>
        <w:rPr>
          <w:rFonts w:hint="eastAsia" w:ascii="宋体" w:hAnsi="宋体" w:cs="宋体"/>
          <w:b/>
          <w:bCs/>
          <w:color w:val="auto"/>
          <w:sz w:val="22"/>
          <w:szCs w:val="22"/>
          <w:highlight w:val="none"/>
          <w:shd w:val="clear" w:color="auto" w:fill="FFFFFF"/>
          <w:lang w:val="en-US" w:eastAsia="zh-CN"/>
        </w:rPr>
        <w:t>张</w:t>
      </w:r>
      <w:r>
        <w:rPr>
          <w:rFonts w:hint="eastAsia" w:ascii="宋体" w:hAnsi="宋体" w:cs="宋体"/>
          <w:b/>
          <w:bCs/>
          <w:color w:val="auto"/>
          <w:sz w:val="22"/>
          <w:szCs w:val="22"/>
          <w:highlight w:val="none"/>
          <w:shd w:val="clear" w:color="auto" w:fill="FFFFFF"/>
        </w:rPr>
        <w:t>小姐，0755-86959133转8001</w:t>
      </w:r>
    </w:p>
    <w:p w14:paraId="557B49C0">
      <w:pPr>
        <w:pStyle w:val="3"/>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164F6D5F">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034D6707">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2A15F924">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7E152C85">
      <w:pPr>
        <w:pStyle w:val="3"/>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6BE78EE3">
      <w:pPr>
        <w:pStyle w:val="3"/>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37D75FD1">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四、提交投标文件截止时间、开标时间和地点</w:t>
      </w:r>
    </w:p>
    <w:p w14:paraId="7544834B">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11</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w:t>
      </w:r>
    </w:p>
    <w:p w14:paraId="5EF5992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lang w:val="en-US" w:eastAsia="zh-CN"/>
        </w:rPr>
        <w:t xml:space="preserve"> </w:t>
      </w:r>
      <w:r>
        <w:rPr>
          <w:rFonts w:hint="eastAsia" w:ascii="宋体" w:hAnsi="宋体" w:cs="宋体"/>
          <w:color w:val="auto"/>
          <w:sz w:val="22"/>
          <w:szCs w:val="22"/>
          <w:highlight w:val="none"/>
          <w:shd w:val="clear" w:color="auto" w:fill="FFFFFF"/>
        </w:rPr>
        <w:t>开标室</w:t>
      </w:r>
    </w:p>
    <w:p w14:paraId="3CBCFD1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五、公告期限</w:t>
      </w:r>
    </w:p>
    <w:p w14:paraId="0923C7E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3CA2FEC9">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六、其他补充事宜</w:t>
      </w:r>
    </w:p>
    <w:p w14:paraId="791531C5">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73C32598">
      <w:pPr>
        <w:pStyle w:val="3"/>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深圳公共资源交易网：https://www.szexgrp.com/</w:t>
      </w:r>
    </w:p>
    <w:p w14:paraId="68A49F39">
      <w:pPr>
        <w:pStyle w:val="3"/>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深圳市东海国际招标有限公司官网：www.szdhit.com</w:t>
      </w:r>
    </w:p>
    <w:p w14:paraId="1655527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39A75A48">
      <w:pPr>
        <w:pStyle w:val="3"/>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6AF781B">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深圳市东海国际招标有限公司，收件人：</w:t>
      </w:r>
      <w:r>
        <w:rPr>
          <w:rFonts w:hint="eastAsia" w:ascii="宋体" w:hAnsi="宋体" w:cs="宋体"/>
          <w:color w:val="auto"/>
          <w:sz w:val="22"/>
          <w:szCs w:val="22"/>
          <w:highlight w:val="none"/>
          <w:shd w:val="clear" w:color="auto" w:fill="FFFFFF"/>
          <w:lang w:val="en-US" w:eastAsia="zh-CN"/>
        </w:rPr>
        <w:t>张</w:t>
      </w:r>
      <w:r>
        <w:rPr>
          <w:rFonts w:hint="eastAsia" w:ascii="宋体" w:hAnsi="宋体" w:cs="宋体"/>
          <w:color w:val="auto"/>
          <w:sz w:val="22"/>
          <w:szCs w:val="22"/>
          <w:highlight w:val="none"/>
          <w:shd w:val="clear" w:color="auto" w:fill="FFFFFF"/>
        </w:rPr>
        <w:t>小姐，联系电话：0755-86959133转8001。</w:t>
      </w:r>
    </w:p>
    <w:p w14:paraId="67141DAB">
      <w:pPr>
        <w:pStyle w:val="2"/>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七、对本次招标提出询问，请按以下方式联系。</w:t>
      </w:r>
    </w:p>
    <w:p w14:paraId="781FFAA0">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185981D5">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采购人名称：中山大学附属第七医院(深圳)</w:t>
      </w:r>
    </w:p>
    <w:p w14:paraId="358802B8">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 xml:space="preserve">李老师 </w:t>
      </w:r>
    </w:p>
    <w:p w14:paraId="73B4D850">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地址：深圳市光明区新湖街道圳园路6</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8号</w:t>
      </w:r>
    </w:p>
    <w:p w14:paraId="362FB655">
      <w:pP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电话：</w:t>
      </w:r>
      <w:r>
        <w:rPr>
          <w:rFonts w:hint="eastAsia"/>
          <w:highlight w:val="none"/>
        </w:rPr>
        <w:t>0755-8120</w:t>
      </w:r>
      <w:r>
        <w:rPr>
          <w:rFonts w:hint="eastAsia"/>
          <w:highlight w:val="none"/>
          <w:lang w:val="en-US" w:eastAsia="zh-CN"/>
        </w:rPr>
        <w:t>7360</w:t>
      </w:r>
      <w:r>
        <w:rPr>
          <w:rFonts w:hint="eastAsia" w:ascii="宋体" w:hAnsi="宋体" w:eastAsia="宋体" w:cs="宋体"/>
          <w:color w:val="auto"/>
          <w:sz w:val="22"/>
          <w:szCs w:val="22"/>
          <w:highlight w:val="none"/>
          <w:lang w:val="en-US" w:eastAsia="zh-CN"/>
        </w:rPr>
        <w:t xml:space="preserve">    </w:t>
      </w:r>
    </w:p>
    <w:p w14:paraId="742A320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1790061C">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7A75A2C8">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地　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14D1E53D">
      <w:pPr>
        <w:pStyle w:val="3"/>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51A649B2">
      <w:pPr>
        <w:pStyle w:val="3"/>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7A2AAAF3">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项目联系人：白先生、</w:t>
      </w:r>
      <w:r>
        <w:rPr>
          <w:rFonts w:hint="eastAsia" w:ascii="宋体" w:hAnsi="宋体" w:cs="宋体"/>
          <w:color w:val="auto"/>
          <w:sz w:val="22"/>
          <w:szCs w:val="22"/>
          <w:highlight w:val="none"/>
          <w:shd w:val="clear" w:color="auto" w:fill="FFFFFF"/>
          <w:lang w:eastAsia="zh-CN"/>
        </w:rPr>
        <w:t>李先生</w:t>
      </w:r>
    </w:p>
    <w:p w14:paraId="7D08BA1D">
      <w:pPr>
        <w:pStyle w:val="3"/>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电　话：</w:t>
      </w:r>
      <w:r>
        <w:rPr>
          <w:rFonts w:hint="eastAsia" w:ascii="宋体" w:hAnsi="宋体" w:eastAsia="宋体" w:cs="宋体"/>
          <w:i w:val="0"/>
          <w:iCs w:val="0"/>
          <w:caps w:val="0"/>
          <w:color w:val="auto"/>
          <w:spacing w:val="0"/>
          <w:sz w:val="22"/>
          <w:szCs w:val="22"/>
          <w:highlight w:val="none"/>
          <w:shd w:val="clear" w:color="auto" w:fill="FFFFFF"/>
        </w:rPr>
        <w:t>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p>
    <w:p w14:paraId="38DC400C">
      <w:pPr>
        <w:pStyle w:val="3"/>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4.监督电话：邹先生13510343601</w:t>
      </w:r>
    </w:p>
    <w:p w14:paraId="13A25F85">
      <w:pPr>
        <w:ind w:left="-3780" w:leftChars="-1800"/>
        <w:jc w:val="right"/>
        <w:rPr>
          <w:rFonts w:hint="eastAsia" w:ascii="宋体" w:hAnsi="宋体" w:cs="宋体"/>
          <w:color w:val="auto"/>
          <w:kern w:val="0"/>
          <w:sz w:val="22"/>
          <w:highlight w:val="none"/>
          <w:shd w:val="clear" w:color="auto" w:fill="FFFFFF"/>
          <w:lang w:bidi="ar"/>
        </w:rPr>
      </w:pPr>
    </w:p>
    <w:p w14:paraId="4001962B">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深圳市东海国际招标有限公司</w:t>
      </w:r>
    </w:p>
    <w:p w14:paraId="787919BC">
      <w:pPr>
        <w:ind w:left="-3780" w:leftChars="-1800"/>
        <w:jc w:val="right"/>
        <w:rPr>
          <w:rFonts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val="en-US" w:eastAsia="zh-CN" w:bidi="ar"/>
        </w:rPr>
        <w:t>2025</w:t>
      </w:r>
      <w:r>
        <w:rPr>
          <w:rFonts w:hint="eastAsia" w:ascii="宋体" w:hAnsi="宋体" w:cs="宋体"/>
          <w:color w:val="auto"/>
          <w:kern w:val="0"/>
          <w:sz w:val="22"/>
          <w:highlight w:val="none"/>
          <w:shd w:val="clear" w:color="auto" w:fill="FFFFFF"/>
          <w:lang w:bidi="ar"/>
        </w:rPr>
        <w:t>年</w:t>
      </w:r>
      <w:r>
        <w:rPr>
          <w:rFonts w:hint="eastAsia" w:ascii="宋体" w:hAnsi="宋体" w:cs="宋体"/>
          <w:color w:val="auto"/>
          <w:kern w:val="0"/>
          <w:sz w:val="22"/>
          <w:highlight w:val="none"/>
          <w:shd w:val="clear" w:color="auto" w:fill="FFFFFF"/>
          <w:lang w:val="en-US" w:eastAsia="zh-CN" w:bidi="ar"/>
        </w:rPr>
        <w:t>10</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0</w:t>
      </w:r>
      <w:r>
        <w:rPr>
          <w:rFonts w:hint="eastAsia" w:ascii="宋体" w:hAnsi="宋体" w:cs="宋体"/>
          <w:color w:val="auto"/>
          <w:kern w:val="0"/>
          <w:sz w:val="22"/>
          <w:highlight w:val="none"/>
          <w:shd w:val="clear" w:color="auto" w:fill="FFFFFF"/>
          <w:lang w:bidi="ar"/>
        </w:rPr>
        <w:t>日</w:t>
      </w:r>
    </w:p>
    <w:p w14:paraId="12E0C4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D0A41"/>
    <w:rsid w:val="4ACD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b/>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2025-10-20T11:11:00Z</dcterms:created>
  <dc:creator>东海国际</dc:creator>
  <cp:lastModifiedBy>东海国际</cp:lastModifiedBy>
  <dcterms:modified xsi:type="dcterms:W3CDTF">2025-10-20T11:13:14Z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59B3628CEDE444E1B66168015DFF4C7B_11</vt:lpwstr>
  </property>
  <property fmtid="{D5CDD505-2E9C-101B-9397-08002B2CF9AE}" pid="4" name="KSOTemplateDocerSaveRecord">
    <vt:lpwstr>eyJoZGlkIjoiY2E3MTcyZWE3MTY5ZjAwZjRmMmNlZDhkY2YzODU5YjciLCJ1c2VySWQiOiI1NTg0MDgyNTcifQ==</vt:lpwstr>
  </property>
</Properties>
</file>