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319" w:tblpY="2175"/>
        <w:tblOverlap w:val="never"/>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7539"/>
      </w:tblGrid>
      <w:tr w14:paraId="6348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trPr>
        <w:tc>
          <w:tcPr>
            <w:tcW w:w="9675" w:type="dxa"/>
            <w:gridSpan w:val="2"/>
            <w:shd w:val="clear" w:color="auto" w:fill="D7D7D7" w:themeFill="background1" w:themeFillShade="D8"/>
            <w:vAlign w:val="center"/>
          </w:tcPr>
          <w:p w14:paraId="620E5C4F">
            <w:pPr>
              <w:pStyle w:val="2"/>
              <w:jc w:val="center"/>
              <w:outlineLvl w:val="0"/>
              <w:rPr>
                <w:rFonts w:hint="eastAsia" w:ascii="宋体" w:hAnsi="宋体" w:eastAsia="宋体" w:cs="宋体"/>
                <w:b/>
                <w:bCs/>
                <w:sz w:val="21"/>
                <w:szCs w:val="21"/>
                <w:lang w:val="en-US" w:eastAsia="zh-CN"/>
              </w:rPr>
            </w:pPr>
            <w:r>
              <w:rPr>
                <w:rFonts w:hint="eastAsia" w:ascii="仿宋_GB2312" w:hAnsi="仿宋_GB2312" w:eastAsia="仿宋_GB2312" w:cs="仿宋_GB2312"/>
                <w:sz w:val="28"/>
                <w:szCs w:val="28"/>
                <w:lang w:val="en-US" w:eastAsia="zh-CN"/>
              </w:rPr>
              <w:t>中标候选人</w:t>
            </w:r>
            <w:r>
              <w:rPr>
                <w:rFonts w:hint="eastAsia" w:ascii="仿宋_GB2312" w:hAnsi="仿宋_GB2312" w:eastAsia="仿宋_GB2312" w:cs="仿宋_GB2312"/>
                <w:sz w:val="28"/>
                <w:szCs w:val="28"/>
              </w:rPr>
              <w:t>业绩情况表（公示中标候选人所</w:t>
            </w:r>
            <w:bookmarkStart w:id="0" w:name="_GoBack"/>
            <w:bookmarkEnd w:id="0"/>
            <w:r>
              <w:rPr>
                <w:rFonts w:hint="eastAsia" w:ascii="仿宋_GB2312" w:hAnsi="仿宋_GB2312" w:eastAsia="仿宋_GB2312" w:cs="仿宋_GB2312"/>
                <w:sz w:val="28"/>
                <w:szCs w:val="28"/>
              </w:rPr>
              <w:t>提供的所有业绩）</w:t>
            </w:r>
          </w:p>
        </w:tc>
      </w:tr>
      <w:tr w14:paraId="35BC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trPr>
        <w:tc>
          <w:tcPr>
            <w:tcW w:w="2136" w:type="dxa"/>
            <w:shd w:val="clear" w:color="auto" w:fill="D7D7D7" w:themeFill="background1" w:themeFillShade="D8"/>
            <w:vAlign w:val="center"/>
          </w:tcPr>
          <w:p w14:paraId="470F464A">
            <w:pPr>
              <w:snapToGrid w:val="0"/>
              <w:jc w:val="center"/>
              <w:rPr>
                <w:rFonts w:hint="eastAsia" w:ascii="宋体" w:hAnsi="宋体" w:eastAsia="宋体" w:cs="宋体"/>
                <w:b/>
                <w:sz w:val="21"/>
                <w:szCs w:val="21"/>
              </w:rPr>
            </w:pPr>
            <w:r>
              <w:rPr>
                <w:rFonts w:hint="eastAsia" w:ascii="宋体" w:hAnsi="宋体" w:eastAsia="宋体" w:cs="宋体"/>
                <w:b/>
                <w:sz w:val="21"/>
                <w:szCs w:val="21"/>
              </w:rPr>
              <w:t>中标候选人名称</w:t>
            </w:r>
          </w:p>
        </w:tc>
        <w:tc>
          <w:tcPr>
            <w:tcW w:w="7539" w:type="dxa"/>
            <w:shd w:val="clear" w:color="auto" w:fill="D7D7D7" w:themeFill="background1" w:themeFillShade="D8"/>
            <w:vAlign w:val="center"/>
          </w:tcPr>
          <w:p w14:paraId="191DCD8E">
            <w:pPr>
              <w:widowControl/>
              <w:snapToGrid w:val="0"/>
              <w:spacing w:line="400" w:lineRule="exact"/>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业绩</w:t>
            </w:r>
          </w:p>
        </w:tc>
      </w:tr>
      <w:tr w14:paraId="03BE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4" w:hRule="atLeast"/>
          <w:tblHeader/>
        </w:trPr>
        <w:tc>
          <w:tcPr>
            <w:tcW w:w="2136" w:type="dxa"/>
            <w:shd w:val="clear" w:color="auto" w:fill="auto"/>
            <w:vAlign w:val="center"/>
          </w:tcPr>
          <w:p w14:paraId="67E8EFB5">
            <w:pPr>
              <w:keepNext w:val="0"/>
              <w:keepLines w:val="0"/>
              <w:widowControl/>
              <w:suppressLineNumbers w:val="0"/>
              <w:spacing w:line="260" w:lineRule="exac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北京欣亚中物业服务有限公司</w:t>
            </w:r>
          </w:p>
          <w:p w14:paraId="1F9A78AD">
            <w:pPr>
              <w:keepNext w:val="0"/>
              <w:keepLines w:val="0"/>
              <w:widowControl/>
              <w:suppressLineNumbers w:val="0"/>
              <w:spacing w:line="260" w:lineRule="exact"/>
              <w:jc w:val="center"/>
              <w:textAlignment w:val="center"/>
              <w:rPr>
                <w:rFonts w:hint="eastAsia" w:ascii="宋体" w:hAnsi="宋体" w:eastAsia="宋体" w:cs="宋体"/>
                <w:b/>
                <w:bCs w:val="0"/>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（第一中标候选人）</w:t>
            </w:r>
          </w:p>
        </w:tc>
        <w:tc>
          <w:tcPr>
            <w:tcW w:w="7539" w:type="dxa"/>
            <w:shd w:val="clear" w:color="auto" w:fill="auto"/>
            <w:vAlign w:val="top"/>
          </w:tcPr>
          <w:p w14:paraId="43DCD3ED">
            <w:pPr>
              <w:spacing w:beforeLines="0" w:afterLine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1.沈阳桃仙国际机场T3航站楼保洁服务项目/沈阳桃仙国际机场股份有限公司/2022年6月28日；</w:t>
            </w:r>
          </w:p>
          <w:p w14:paraId="6C1A6D35">
            <w:pPr>
              <w:spacing w:beforeLines="0" w:afterLine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2.贵阳机场3号航站楼及贵宾区保洁服务项目/贵州空港服务有限公司/2025年3月10日；</w:t>
            </w:r>
          </w:p>
          <w:p w14:paraId="7C0F8A00">
            <w:pPr>
              <w:spacing w:beforeLines="0" w:afterLine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3.上海浦东机场S2航站楼地面保洁服务项目/上海国际机场股份有限公司/2022年10月10日；</w:t>
            </w:r>
          </w:p>
          <w:p w14:paraId="3655F31E">
            <w:pPr>
              <w:spacing w:beforeLines="0" w:afterLine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4.胶东国际机场航站区地面保洁服务项目/青岛国际机场集团有限公司/2022年2月21日；</w:t>
            </w:r>
          </w:p>
          <w:p w14:paraId="37E17A0B">
            <w:pPr>
              <w:spacing w:beforeLines="0" w:afterLine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5.长沙黄花国际机场航站楼隔离区内保洁及航站楼高空保洁外包项目/湖南机场股份有限公司长沙黄花国际机场分公司/2021年7月9日；</w:t>
            </w:r>
          </w:p>
          <w:p w14:paraId="74EDDAAD">
            <w:pPr>
              <w:spacing w:beforeLines="0" w:afterLine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6.2023-2026 年度虹桥机场两楼一中心保洁服务项目/上海虹桥国际机场有限责任公司/2023年11月28日；</w:t>
            </w:r>
          </w:p>
          <w:p w14:paraId="1FA12AC9">
            <w:pPr>
              <w:spacing w:beforeLines="0" w:afterLine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7.广州白云国际机场一号航站楼 A 区区域保洁服务项目/广州白云国际机场股份有限公司/2024年6月20日；</w:t>
            </w:r>
          </w:p>
          <w:p w14:paraId="6CF40D6F">
            <w:pPr>
              <w:spacing w:beforeLines="0" w:afterLine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8.上海浦东国际机场T2航站楼地面保洁委托管理项目/上海国际机场股份有限公司/2023年9月22日；</w:t>
            </w:r>
          </w:p>
          <w:p w14:paraId="0F8896EE">
            <w:pPr>
              <w:spacing w:beforeLines="0" w:afterLine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9.上海浦东国际机场T1、T2 航站楼及交通中心厅面保洁项目/上海国际机场股份有限公司2021年3月31日；</w:t>
            </w:r>
          </w:p>
          <w:p w14:paraId="1B9CA667">
            <w:pPr>
              <w:spacing w:beforeLines="0" w:afterLine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10.深圳机场T3保洁服务商招选项目（标段二：地面保洁）/深圳市机场股份有限公司/2021年8月1日；</w:t>
            </w:r>
          </w:p>
          <w:p w14:paraId="1B647FB3">
            <w:pPr>
              <w:spacing w:beforeLines="0" w:afterLine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11.深圳机场 T3 保洁服务商招选项目（标段二：地面保洁）/深圳市机场股份有限公司/2024年7月29日；</w:t>
            </w:r>
          </w:p>
          <w:p w14:paraId="7ADA9B7E">
            <w:pPr>
              <w:spacing w:beforeLines="0" w:afterLine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12.北京大兴国际机场航站楼保洁服务项目(一标段)/首都机场集团有限公司北京大兴国际机场/2024年8月22日；</w:t>
            </w:r>
          </w:p>
          <w:p w14:paraId="1278DB41">
            <w:pPr>
              <w:spacing w:beforeLines="0" w:afterLines="0"/>
              <w:jc w:val="both"/>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color w:val="auto"/>
                <w:sz w:val="21"/>
                <w:szCs w:val="21"/>
                <w:lang w:val="en-US" w:eastAsia="zh-CN"/>
              </w:rPr>
              <w:t>13.首都机场T3卫生间综合服务项目/北京首都国际机场股份有限公司/2025年12月16日</w:t>
            </w:r>
            <w:r>
              <w:rPr>
                <w:rFonts w:hint="eastAsia" w:ascii="宋体" w:hAnsi="宋体" w:cs="宋体"/>
                <w:color w:val="auto"/>
                <w:sz w:val="21"/>
                <w:szCs w:val="21"/>
                <w:lang w:val="en-US" w:eastAsia="zh-CN"/>
              </w:rPr>
              <w:t>。</w:t>
            </w:r>
          </w:p>
        </w:tc>
      </w:tr>
      <w:tr w14:paraId="2E35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3" w:hRule="atLeast"/>
          <w:tblHeader/>
        </w:trPr>
        <w:tc>
          <w:tcPr>
            <w:tcW w:w="2136" w:type="dxa"/>
            <w:shd w:val="clear" w:color="auto" w:fill="auto"/>
            <w:vAlign w:val="center"/>
          </w:tcPr>
          <w:p w14:paraId="0FFD1713">
            <w:pPr>
              <w:keepNext w:val="0"/>
              <w:keepLines w:val="0"/>
              <w:widowControl/>
              <w:suppressLineNumbers w:val="0"/>
              <w:spacing w:line="260" w:lineRule="exac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新大正物业集团股份有限公司</w:t>
            </w:r>
          </w:p>
          <w:p w14:paraId="129BBB99">
            <w:pPr>
              <w:keepNext w:val="0"/>
              <w:keepLines w:val="0"/>
              <w:widowControl/>
              <w:suppressLineNumbers w:val="0"/>
              <w:spacing w:line="260" w:lineRule="exact"/>
              <w:jc w:val="center"/>
              <w:textAlignment w:val="center"/>
              <w:rPr>
                <w:rFonts w:hint="eastAsia" w:ascii="宋体" w:hAnsi="宋体" w:eastAsia="宋体" w:cs="宋体"/>
                <w:b/>
                <w:bCs w:val="0"/>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（第二中标候选人）</w:t>
            </w:r>
          </w:p>
        </w:tc>
        <w:tc>
          <w:tcPr>
            <w:tcW w:w="7539" w:type="dxa"/>
            <w:shd w:val="clear" w:color="auto" w:fill="auto"/>
            <w:vAlign w:val="top"/>
          </w:tcPr>
          <w:p w14:paraId="2F4CE57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i w:val="0"/>
                <w:iCs w:val="0"/>
                <w:caps w:val="0"/>
                <w:color w:val="auto"/>
                <w:spacing w:val="0"/>
                <w:sz w:val="21"/>
                <w:szCs w:val="21"/>
                <w:shd w:val="clear" w:fill="FFFFFF"/>
              </w:rPr>
              <w:t>北京大兴国际机场航站楼日常保洁服务项目（第一小标段）保洁服务合同/北京首都机场物业管理有限公司/2025年1月1日；</w:t>
            </w:r>
          </w:p>
          <w:p w14:paraId="22EC144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i w:val="0"/>
                <w:iCs w:val="0"/>
                <w:caps w:val="0"/>
                <w:color w:val="auto"/>
                <w:spacing w:val="0"/>
                <w:sz w:val="21"/>
                <w:szCs w:val="21"/>
                <w:shd w:val="clear" w:fill="FFFFFF"/>
              </w:rPr>
              <w:t>西安机场东航站区T5航站楼北侧区域综合保洁业务外包项目采购合同/陕西航港城市物业管理有限公司/2025年1月27日；</w:t>
            </w:r>
          </w:p>
          <w:p w14:paraId="2CBE59A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i w:val="0"/>
                <w:iCs w:val="0"/>
                <w:caps w:val="0"/>
                <w:color w:val="auto"/>
                <w:spacing w:val="0"/>
                <w:sz w:val="21"/>
                <w:szCs w:val="21"/>
                <w:shd w:val="clear" w:fill="FFFFFF"/>
              </w:rPr>
              <w:t>广州白云国际机场一号航站楼B区区域保洁服务项目合同/广州白云国际机场股份有限公司/2024年7月9日；</w:t>
            </w:r>
          </w:p>
          <w:p w14:paraId="35409F3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i w:val="0"/>
                <w:iCs w:val="0"/>
                <w:caps w:val="0"/>
                <w:color w:val="auto"/>
                <w:spacing w:val="0"/>
                <w:sz w:val="21"/>
                <w:szCs w:val="21"/>
                <w:shd w:val="clear" w:fill="FFFFFF"/>
              </w:rPr>
              <w:t>深圳机场T3航站楼区域洗手间保洁项目合同/深圳市机场股份有限公司/2024年8月30日；</w:t>
            </w:r>
          </w:p>
          <w:p w14:paraId="630881B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lang w:val="en-US" w:eastAsia="zh-CN"/>
              </w:rPr>
              <w:t>5.</w:t>
            </w:r>
            <w:r>
              <w:rPr>
                <w:rFonts w:hint="eastAsia" w:ascii="宋体" w:hAnsi="宋体" w:eastAsia="宋体" w:cs="宋体"/>
                <w:i w:val="0"/>
                <w:iCs w:val="0"/>
                <w:caps w:val="0"/>
                <w:color w:val="auto"/>
                <w:spacing w:val="0"/>
                <w:sz w:val="21"/>
                <w:szCs w:val="21"/>
                <w:shd w:val="clear" w:fill="FFFFFF"/>
              </w:rPr>
              <w:t>杭州萧山国际机场航站楼公共区域保洁业务外包项目（标段二：T3航站楼（原T1）洗手间及功能性用房保洁）合同/杭州萧山国际机场有限公司/2024年11月25日；</w:t>
            </w:r>
          </w:p>
          <w:p w14:paraId="688429A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lang w:val="en-US" w:eastAsia="zh-CN"/>
              </w:rPr>
              <w:t>6.</w:t>
            </w:r>
            <w:r>
              <w:rPr>
                <w:rFonts w:hint="eastAsia" w:ascii="宋体" w:hAnsi="宋体" w:eastAsia="宋体" w:cs="宋体"/>
                <w:i w:val="0"/>
                <w:iCs w:val="0"/>
                <w:caps w:val="0"/>
                <w:color w:val="auto"/>
                <w:spacing w:val="0"/>
                <w:sz w:val="21"/>
                <w:szCs w:val="21"/>
                <w:shd w:val="clear" w:fill="FFFFFF"/>
              </w:rPr>
              <w:t>昆明长水国际机场2026年T1航站楼、T1附属楼、S1卫星厅保洁服务项目服务合同/昆明长水国际机场有限责任公司/2025年12月16日；</w:t>
            </w:r>
          </w:p>
          <w:p w14:paraId="71D3E30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lang w:val="en-US" w:eastAsia="zh-CN"/>
              </w:rPr>
              <w:t>7.</w:t>
            </w:r>
            <w:r>
              <w:rPr>
                <w:rFonts w:hint="eastAsia" w:ascii="宋体" w:hAnsi="宋体" w:eastAsia="宋体" w:cs="宋体"/>
                <w:i w:val="0"/>
                <w:iCs w:val="0"/>
                <w:caps w:val="0"/>
                <w:color w:val="auto"/>
                <w:spacing w:val="0"/>
                <w:sz w:val="21"/>
                <w:szCs w:val="21"/>
                <w:shd w:val="clear" w:fill="FFFFFF"/>
              </w:rPr>
              <w:t>广州白云国际机场飞行区站坪保洁业务外包合同（第二航站区站坪及全场跑道、滑行道清扫）/广州白云国际机场股份有限公司/2025年10月30日；</w:t>
            </w:r>
          </w:p>
          <w:p w14:paraId="25D38DB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lang w:val="en-US" w:eastAsia="zh-CN"/>
              </w:rPr>
              <w:t>8.</w:t>
            </w:r>
            <w:r>
              <w:rPr>
                <w:rFonts w:hint="eastAsia" w:ascii="宋体" w:hAnsi="宋体" w:eastAsia="宋体" w:cs="宋体"/>
                <w:i w:val="0"/>
                <w:iCs w:val="0"/>
                <w:caps w:val="0"/>
                <w:color w:val="auto"/>
                <w:spacing w:val="0"/>
                <w:sz w:val="21"/>
                <w:szCs w:val="21"/>
                <w:shd w:val="clear" w:fill="FFFFFF"/>
              </w:rPr>
              <w:t>苏南硕放机场2023-2025年保洁服务合同/苏南硕放国际机场有限公司/2023年2月28日；</w:t>
            </w:r>
          </w:p>
          <w:p w14:paraId="7EF8F72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lang w:val="en-US" w:eastAsia="zh-CN"/>
              </w:rPr>
              <w:t>9.</w:t>
            </w:r>
            <w:r>
              <w:rPr>
                <w:rFonts w:hint="eastAsia" w:ascii="宋体" w:hAnsi="宋体" w:eastAsia="宋体" w:cs="宋体"/>
                <w:i w:val="0"/>
                <w:iCs w:val="0"/>
                <w:caps w:val="0"/>
                <w:color w:val="auto"/>
                <w:spacing w:val="0"/>
                <w:sz w:val="21"/>
                <w:szCs w:val="21"/>
                <w:shd w:val="clear" w:fill="FFFFFF"/>
              </w:rPr>
              <w:t>宁波机场集团有限公司2号航站楼A区保洁业务外包项目合同/宁波机场集团有限公司/2022年12月28日；</w:t>
            </w:r>
          </w:p>
          <w:p w14:paraId="0BBFDC2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10.</w:t>
            </w:r>
            <w:r>
              <w:rPr>
                <w:rFonts w:hint="eastAsia" w:ascii="宋体" w:hAnsi="宋体" w:eastAsia="宋体" w:cs="宋体"/>
                <w:i w:val="0"/>
                <w:iCs w:val="0"/>
                <w:caps w:val="0"/>
                <w:color w:val="auto"/>
                <w:spacing w:val="0"/>
                <w:sz w:val="21"/>
                <w:szCs w:val="21"/>
                <w:shd w:val="clear" w:fill="FFFFFF"/>
              </w:rPr>
              <w:t>珠港公司区域标段一清洁服务合同/珠海市珠港机场管理有限公司/2022年3月23日；</w:t>
            </w:r>
          </w:p>
          <w:p w14:paraId="0A6E313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11.</w:t>
            </w:r>
            <w:r>
              <w:rPr>
                <w:rFonts w:hint="eastAsia" w:ascii="宋体" w:hAnsi="宋体" w:eastAsia="宋体" w:cs="宋体"/>
                <w:i w:val="0"/>
                <w:iCs w:val="0"/>
                <w:caps w:val="0"/>
                <w:color w:val="auto"/>
                <w:spacing w:val="0"/>
                <w:sz w:val="21"/>
                <w:szCs w:val="21"/>
                <w:shd w:val="clear" w:fill="FFFFFF"/>
              </w:rPr>
              <w:t>西宁曹家堡机场及海东市其他区域、西宁市综合保洁劳务服务外包项目采购合同/陕西航港城市物业管理有限公司/2026年6月12日；</w:t>
            </w:r>
          </w:p>
          <w:p w14:paraId="1B0352A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12.</w:t>
            </w:r>
            <w:r>
              <w:rPr>
                <w:rFonts w:hint="eastAsia" w:ascii="宋体" w:hAnsi="宋体" w:eastAsia="宋体" w:cs="宋体"/>
                <w:i w:val="0"/>
                <w:iCs w:val="0"/>
                <w:caps w:val="0"/>
                <w:color w:val="auto"/>
                <w:spacing w:val="0"/>
                <w:sz w:val="21"/>
                <w:szCs w:val="21"/>
                <w:shd w:val="clear" w:fill="FFFFFF"/>
              </w:rPr>
              <w:t>长沙黄花国际机场航站楼隔离区外保洁和旅客行李手推车服务外包项目采购合同（标段二）/湖南机场股份有限公司长沙黄花国际机场分公司/2021年7月12日；</w:t>
            </w:r>
          </w:p>
          <w:p w14:paraId="10A2628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13.</w:t>
            </w:r>
            <w:r>
              <w:rPr>
                <w:rFonts w:hint="eastAsia" w:ascii="宋体" w:hAnsi="宋体" w:eastAsia="宋体" w:cs="宋体"/>
                <w:i w:val="0"/>
                <w:iCs w:val="0"/>
                <w:caps w:val="0"/>
                <w:color w:val="auto"/>
                <w:spacing w:val="0"/>
                <w:sz w:val="21"/>
                <w:szCs w:val="21"/>
                <w:shd w:val="clear" w:fill="FFFFFF"/>
              </w:rPr>
              <w:t>厦门机场T4候机楼物业服务合同/元翔（厦门）国际航空港股份有限公司/2025年5月31日；</w:t>
            </w:r>
          </w:p>
          <w:p w14:paraId="1B53367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14.</w:t>
            </w:r>
            <w:r>
              <w:rPr>
                <w:rFonts w:hint="eastAsia" w:ascii="宋体" w:hAnsi="宋体" w:eastAsia="宋体" w:cs="宋体"/>
                <w:i w:val="0"/>
                <w:iCs w:val="0"/>
                <w:caps w:val="0"/>
                <w:color w:val="auto"/>
                <w:spacing w:val="0"/>
                <w:sz w:val="21"/>
                <w:szCs w:val="21"/>
                <w:shd w:val="clear" w:fill="FFFFFF"/>
              </w:rPr>
              <w:t>2024.7-2025.6福州机场物业外包服务合同/厦门兆翔物业服务有限公司福州分公司/2024年7月19日；</w:t>
            </w:r>
          </w:p>
          <w:p w14:paraId="4ABE530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w:t>
            </w:r>
            <w:r>
              <w:rPr>
                <w:rFonts w:hint="eastAsia" w:ascii="宋体" w:hAnsi="宋体" w:eastAsia="宋体" w:cs="宋体"/>
                <w:i w:val="0"/>
                <w:iCs w:val="0"/>
                <w:caps w:val="0"/>
                <w:color w:val="auto"/>
                <w:spacing w:val="0"/>
                <w:sz w:val="21"/>
                <w:szCs w:val="21"/>
                <w:shd w:val="clear" w:fill="FFFFFF"/>
              </w:rPr>
              <w:t>深圳地铁2024年度保洁服务统筹招标项目(2405标段)采购合同-望基湖停车场、昂鹅车辆段(含福新停车场)、田心车辆段(含龙城公园停车场)/深圳市地铁集团有限公司/2024年10月14日；</w:t>
            </w:r>
          </w:p>
          <w:p w14:paraId="778003B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b w:val="0"/>
                <w:bCs w:val="0"/>
                <w:i w:val="0"/>
                <w:iCs w:val="0"/>
                <w:color w:val="000000"/>
                <w:kern w:val="0"/>
                <w:sz w:val="21"/>
                <w:szCs w:val="21"/>
                <w:u w:val="none"/>
                <w:lang w:val="zh-CN" w:eastAsia="zh-CN" w:bidi="ar"/>
              </w:rPr>
            </w:pPr>
            <w:r>
              <w:rPr>
                <w:rFonts w:hint="eastAsia" w:ascii="宋体" w:hAnsi="宋体" w:eastAsia="宋体" w:cs="宋体"/>
                <w:color w:val="auto"/>
                <w:kern w:val="2"/>
                <w:sz w:val="21"/>
                <w:szCs w:val="21"/>
                <w:lang w:val="en-US" w:eastAsia="zh-CN" w:bidi="ar-SA"/>
              </w:rPr>
              <w:t>16.</w:t>
            </w:r>
            <w:r>
              <w:rPr>
                <w:rFonts w:hint="eastAsia" w:ascii="宋体" w:hAnsi="宋体" w:eastAsia="宋体" w:cs="宋体"/>
                <w:i w:val="0"/>
                <w:iCs w:val="0"/>
                <w:caps w:val="0"/>
                <w:color w:val="auto"/>
                <w:spacing w:val="0"/>
                <w:sz w:val="21"/>
                <w:szCs w:val="21"/>
                <w:shd w:val="clear" w:fill="FFFFFF"/>
              </w:rPr>
              <w:t>保洁服务合同/中免(三亚)投资发展有限公司/2024年9月1日</w:t>
            </w:r>
            <w:r>
              <w:rPr>
                <w:rFonts w:hint="eastAsia" w:ascii="宋体" w:hAnsi="宋体" w:eastAsia="宋体" w:cs="宋体"/>
                <w:i w:val="0"/>
                <w:iCs w:val="0"/>
                <w:caps w:val="0"/>
                <w:color w:val="auto"/>
                <w:spacing w:val="0"/>
                <w:sz w:val="21"/>
                <w:szCs w:val="21"/>
                <w:shd w:val="clear" w:fill="FFFFFF"/>
                <w:lang w:eastAsia="zh-CN"/>
              </w:rPr>
              <w:t>。</w:t>
            </w:r>
          </w:p>
        </w:tc>
      </w:tr>
    </w:tbl>
    <w:p w14:paraId="7E9775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5ZDM3NDA2NWRhZGJlYjkzNjg4YmFlMDA5YThkZDAifQ=="/>
  </w:docVars>
  <w:rsids>
    <w:rsidRoot w:val="00000000"/>
    <w:rsid w:val="00B8154A"/>
    <w:rsid w:val="032C06DB"/>
    <w:rsid w:val="07E76B50"/>
    <w:rsid w:val="097070D6"/>
    <w:rsid w:val="3985700E"/>
    <w:rsid w:val="3EE1224A"/>
    <w:rsid w:val="42B510F0"/>
    <w:rsid w:val="4B9C7F0F"/>
    <w:rsid w:val="4F3104F8"/>
    <w:rsid w:val="53107B1F"/>
    <w:rsid w:val="652307DE"/>
    <w:rsid w:val="65FC7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0"/>
    <w:pPr>
      <w:ind w:left="420" w:leftChars="200"/>
    </w:pPr>
    <w:rPr>
      <w:rFonts w:ascii="Calibri" w:hAnsi="Calibri"/>
    </w:r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1464</Words>
  <Characters>1709</Characters>
  <Lines>0</Lines>
  <Paragraphs>0</Paragraphs>
  <TotalTime>0</TotalTime>
  <ScaleCrop>false</ScaleCrop>
  <LinksUpToDate>false</LinksUpToDate>
  <CharactersWithSpaces>1715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2025-12-16T01:22:00Z</dcterms:created>
  <dc:creator>SZJC</dc:creator>
  <cp:lastModifiedBy>曲值</cp:lastModifiedBy>
  <dcterms:modified xsi:type="dcterms:W3CDTF">2026-07-16T00:48:36Z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84AE93B0F30F429180AFD8606E200F1D_12</vt:lpwstr>
  </property>
  <property fmtid="{D5CDD505-2E9C-101B-9397-08002B2CF9AE}" pid="4" name="KSOTemplateDocerSaveRecord">
    <vt:lpwstr>eyJoZGlkIjoiN2IzYmM1NDc5OGIwOWRmOTI1MDYyZGEyMzFmNTE3YTIiLCJ1c2VySWQiOiIxNjA5MDIzNTUzIn0=</vt:lpwstr>
  </property>
</Properties>
</file>