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83"/>
        <w:gridCol w:w="2878"/>
        <w:gridCol w:w="1079"/>
        <w:gridCol w:w="1332"/>
        <w:gridCol w:w="1277"/>
        <w:gridCol w:w="2681"/>
      </w:tblGrid>
      <w:tr w14:paraId="7CA5C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jc w:val="center"/>
        </w:trPr>
        <w:tc>
          <w:tcPr>
            <w:tcW w:w="9930" w:type="dxa"/>
            <w:gridSpan w:val="6"/>
            <w:tcBorders>
              <w:top w:val="nil"/>
              <w:left w:val="nil"/>
              <w:bottom w:val="nil"/>
              <w:right w:val="nil"/>
            </w:tcBorders>
            <w:shd w:val="clear"/>
            <w:vAlign w:val="center"/>
          </w:tcPr>
          <w:p w14:paraId="59491F95">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梅林街道长者服务中心（华强科创广场）市场化运作项目中标公告</w:t>
            </w:r>
          </w:p>
        </w:tc>
      </w:tr>
      <w:tr w14:paraId="5F02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9930" w:type="dxa"/>
            <w:gridSpan w:val="6"/>
            <w:tcBorders>
              <w:top w:val="nil"/>
              <w:left w:val="nil"/>
              <w:bottom w:val="nil"/>
              <w:right w:val="nil"/>
            </w:tcBorders>
            <w:shd w:val="clear"/>
            <w:vAlign w:val="center"/>
          </w:tcPr>
          <w:p w14:paraId="046B15F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一、项目编号：HCSZ25-CG006F</w:t>
            </w:r>
          </w:p>
        </w:tc>
      </w:tr>
      <w:tr w14:paraId="09251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9930" w:type="dxa"/>
            <w:gridSpan w:val="6"/>
            <w:tcBorders>
              <w:top w:val="nil"/>
              <w:left w:val="nil"/>
              <w:bottom w:val="nil"/>
              <w:right w:val="nil"/>
            </w:tcBorders>
            <w:shd w:val="clear"/>
            <w:vAlign w:val="center"/>
          </w:tcPr>
          <w:p w14:paraId="1D24004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二、项目名称：梅林街道长者服务中心（华强科创广场）市场化运作项目</w:t>
            </w:r>
          </w:p>
        </w:tc>
      </w:tr>
      <w:tr w14:paraId="05E3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9930" w:type="dxa"/>
            <w:gridSpan w:val="6"/>
            <w:tcBorders>
              <w:top w:val="nil"/>
              <w:left w:val="nil"/>
              <w:bottom w:val="nil"/>
              <w:right w:val="nil"/>
            </w:tcBorders>
            <w:shd w:val="clear"/>
            <w:vAlign w:val="center"/>
          </w:tcPr>
          <w:p w14:paraId="3A0EE44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三、投标人名称、报价及资格审查情况</w:t>
            </w:r>
          </w:p>
        </w:tc>
      </w:tr>
      <w:tr w14:paraId="7642C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vAlign w:val="center"/>
          </w:tcPr>
          <w:p w14:paraId="5B3E9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6566" w:type="dxa"/>
            <w:gridSpan w:val="4"/>
            <w:tcBorders>
              <w:top w:val="single" w:color="000000" w:sz="4" w:space="0"/>
              <w:left w:val="single" w:color="000000" w:sz="4" w:space="0"/>
              <w:bottom w:val="single" w:color="000000" w:sz="4" w:space="0"/>
              <w:right w:val="single" w:color="000000" w:sz="4" w:space="0"/>
            </w:tcBorders>
            <w:shd w:val="clear"/>
            <w:vAlign w:val="center"/>
          </w:tcPr>
          <w:p w14:paraId="55A98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投标人名称</w:t>
            </w:r>
          </w:p>
        </w:tc>
        <w:tc>
          <w:tcPr>
            <w:tcW w:w="2681" w:type="dxa"/>
            <w:tcBorders>
              <w:top w:val="single" w:color="000000" w:sz="4" w:space="0"/>
              <w:left w:val="single" w:color="000000" w:sz="4" w:space="0"/>
              <w:bottom w:val="single" w:color="000000" w:sz="4" w:space="0"/>
              <w:right w:val="single" w:color="000000" w:sz="4" w:space="0"/>
            </w:tcBorders>
            <w:shd w:val="clear"/>
            <w:vAlign w:val="center"/>
          </w:tcPr>
          <w:p w14:paraId="7AEE6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资格审查</w:t>
            </w:r>
          </w:p>
        </w:tc>
      </w:tr>
      <w:tr w14:paraId="76E1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vAlign w:val="center"/>
          </w:tcPr>
          <w:p w14:paraId="1BE0C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566" w:type="dxa"/>
            <w:gridSpan w:val="4"/>
            <w:tcBorders>
              <w:top w:val="single" w:color="000000" w:sz="4" w:space="0"/>
              <w:left w:val="single" w:color="000000" w:sz="4" w:space="0"/>
              <w:bottom w:val="single" w:color="000000" w:sz="4" w:space="0"/>
              <w:right w:val="single" w:color="000000" w:sz="4" w:space="0"/>
            </w:tcBorders>
            <w:shd w:val="clear"/>
            <w:vAlign w:val="center"/>
          </w:tcPr>
          <w:p w14:paraId="23902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深圳市深爱健康产业发展有限公司</w:t>
            </w:r>
          </w:p>
        </w:tc>
        <w:tc>
          <w:tcPr>
            <w:tcW w:w="2681" w:type="dxa"/>
            <w:tcBorders>
              <w:top w:val="single" w:color="000000" w:sz="4" w:space="0"/>
              <w:left w:val="single" w:color="000000" w:sz="4" w:space="0"/>
              <w:bottom w:val="single" w:color="000000" w:sz="4" w:space="0"/>
              <w:right w:val="single" w:color="000000" w:sz="4" w:space="0"/>
            </w:tcBorders>
            <w:shd w:val="clear"/>
            <w:vAlign w:val="center"/>
          </w:tcPr>
          <w:p w14:paraId="4956A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合格</w:t>
            </w:r>
          </w:p>
        </w:tc>
      </w:tr>
      <w:tr w14:paraId="6B72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vAlign w:val="center"/>
          </w:tcPr>
          <w:p w14:paraId="41F2B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6566" w:type="dxa"/>
            <w:gridSpan w:val="4"/>
            <w:tcBorders>
              <w:top w:val="single" w:color="000000" w:sz="4" w:space="0"/>
              <w:left w:val="single" w:color="000000" w:sz="4" w:space="0"/>
              <w:bottom w:val="single" w:color="000000" w:sz="4" w:space="0"/>
              <w:right w:val="single" w:color="000000" w:sz="4" w:space="0"/>
            </w:tcBorders>
            <w:shd w:val="clear"/>
            <w:vAlign w:val="center"/>
          </w:tcPr>
          <w:p w14:paraId="48B3D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深圳市任达心安健康产业有限公司</w:t>
            </w:r>
          </w:p>
        </w:tc>
        <w:tc>
          <w:tcPr>
            <w:tcW w:w="2681" w:type="dxa"/>
            <w:tcBorders>
              <w:top w:val="single" w:color="000000" w:sz="4" w:space="0"/>
              <w:left w:val="single" w:color="000000" w:sz="4" w:space="0"/>
              <w:bottom w:val="single" w:color="000000" w:sz="4" w:space="0"/>
              <w:right w:val="single" w:color="000000" w:sz="4" w:space="0"/>
            </w:tcBorders>
            <w:shd w:val="clear"/>
            <w:vAlign w:val="center"/>
          </w:tcPr>
          <w:p w14:paraId="300FC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合格</w:t>
            </w:r>
          </w:p>
        </w:tc>
      </w:tr>
      <w:tr w14:paraId="2ADD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vAlign w:val="center"/>
          </w:tcPr>
          <w:p w14:paraId="67B20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6566" w:type="dxa"/>
            <w:gridSpan w:val="4"/>
            <w:tcBorders>
              <w:top w:val="single" w:color="000000" w:sz="4" w:space="0"/>
              <w:left w:val="single" w:color="000000" w:sz="4" w:space="0"/>
              <w:bottom w:val="single" w:color="000000" w:sz="4" w:space="0"/>
              <w:right w:val="single" w:color="000000" w:sz="4" w:space="0"/>
            </w:tcBorders>
            <w:shd w:val="clear"/>
            <w:vAlign w:val="center"/>
          </w:tcPr>
          <w:p w14:paraId="12A0A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深圳市共享之家养老服务有限公司</w:t>
            </w:r>
          </w:p>
        </w:tc>
        <w:tc>
          <w:tcPr>
            <w:tcW w:w="2681" w:type="dxa"/>
            <w:tcBorders>
              <w:top w:val="single" w:color="000000" w:sz="4" w:space="0"/>
              <w:left w:val="single" w:color="000000" w:sz="4" w:space="0"/>
              <w:bottom w:val="single" w:color="000000" w:sz="4" w:space="0"/>
              <w:right w:val="single" w:color="000000" w:sz="4" w:space="0"/>
            </w:tcBorders>
            <w:shd w:val="clear"/>
            <w:vAlign w:val="center"/>
          </w:tcPr>
          <w:p w14:paraId="002A6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合格</w:t>
            </w:r>
          </w:p>
        </w:tc>
      </w:tr>
      <w:tr w14:paraId="2280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vAlign w:val="center"/>
          </w:tcPr>
          <w:p w14:paraId="7C568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6566" w:type="dxa"/>
            <w:gridSpan w:val="4"/>
            <w:tcBorders>
              <w:top w:val="single" w:color="000000" w:sz="4" w:space="0"/>
              <w:left w:val="single" w:color="000000" w:sz="4" w:space="0"/>
              <w:bottom w:val="single" w:color="000000" w:sz="4" w:space="0"/>
              <w:right w:val="single" w:color="000000" w:sz="4" w:space="0"/>
            </w:tcBorders>
            <w:shd w:val="clear"/>
            <w:vAlign w:val="center"/>
          </w:tcPr>
          <w:p w14:paraId="20A0A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深圳市瑞芝康健医养（集团）有限公司</w:t>
            </w:r>
          </w:p>
        </w:tc>
        <w:tc>
          <w:tcPr>
            <w:tcW w:w="2681" w:type="dxa"/>
            <w:tcBorders>
              <w:top w:val="single" w:color="000000" w:sz="4" w:space="0"/>
              <w:left w:val="single" w:color="000000" w:sz="4" w:space="0"/>
              <w:bottom w:val="single" w:color="000000" w:sz="4" w:space="0"/>
              <w:right w:val="single" w:color="000000" w:sz="4" w:space="0"/>
            </w:tcBorders>
            <w:shd w:val="clear"/>
            <w:vAlign w:val="center"/>
          </w:tcPr>
          <w:p w14:paraId="776FF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合格</w:t>
            </w:r>
          </w:p>
        </w:tc>
      </w:tr>
      <w:tr w14:paraId="2149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930" w:type="dxa"/>
            <w:gridSpan w:val="6"/>
            <w:tcBorders>
              <w:top w:val="nil"/>
              <w:left w:val="nil"/>
              <w:bottom w:val="nil"/>
              <w:right w:val="nil"/>
            </w:tcBorders>
            <w:shd w:val="clear"/>
            <w:vAlign w:val="center"/>
          </w:tcPr>
          <w:p w14:paraId="2191D06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四、候选中标人名单</w:t>
            </w:r>
          </w:p>
        </w:tc>
      </w:tr>
      <w:tr w14:paraId="32ED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683" w:type="dxa"/>
            <w:tcBorders>
              <w:top w:val="single" w:color="000000" w:sz="4" w:space="0"/>
              <w:left w:val="single" w:color="000000" w:sz="4" w:space="0"/>
              <w:bottom w:val="single" w:color="000000" w:sz="4" w:space="0"/>
              <w:right w:val="single" w:color="000000" w:sz="4" w:space="0"/>
            </w:tcBorders>
            <w:shd w:val="clear"/>
            <w:vAlign w:val="center"/>
          </w:tcPr>
          <w:p w14:paraId="0906A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247" w:type="dxa"/>
            <w:gridSpan w:val="5"/>
            <w:tcBorders>
              <w:top w:val="single" w:color="000000" w:sz="4" w:space="0"/>
              <w:left w:val="single" w:color="000000" w:sz="4" w:space="0"/>
              <w:bottom w:val="single" w:color="000000" w:sz="4" w:space="0"/>
              <w:right w:val="single" w:color="000000" w:sz="4" w:space="0"/>
            </w:tcBorders>
            <w:shd w:val="clear"/>
            <w:vAlign w:val="center"/>
          </w:tcPr>
          <w:p w14:paraId="350DA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深圳市共享之家养老服务有限公司</w:t>
            </w:r>
          </w:p>
        </w:tc>
      </w:tr>
      <w:tr w14:paraId="4019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683" w:type="dxa"/>
            <w:tcBorders>
              <w:top w:val="single" w:color="000000" w:sz="4" w:space="0"/>
              <w:left w:val="single" w:color="000000" w:sz="4" w:space="0"/>
              <w:bottom w:val="single" w:color="000000" w:sz="4" w:space="0"/>
              <w:right w:val="single" w:color="000000" w:sz="4" w:space="0"/>
            </w:tcBorders>
            <w:shd w:val="clear"/>
            <w:vAlign w:val="center"/>
          </w:tcPr>
          <w:p w14:paraId="27849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247" w:type="dxa"/>
            <w:gridSpan w:val="5"/>
            <w:tcBorders>
              <w:top w:val="single" w:color="000000" w:sz="4" w:space="0"/>
              <w:left w:val="single" w:color="000000" w:sz="4" w:space="0"/>
              <w:bottom w:val="single" w:color="000000" w:sz="4" w:space="0"/>
              <w:right w:val="single" w:color="000000" w:sz="4" w:space="0"/>
            </w:tcBorders>
            <w:shd w:val="clear"/>
            <w:vAlign w:val="center"/>
          </w:tcPr>
          <w:p w14:paraId="3091D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深圳市瑞芝康健医养（集团）有限公司</w:t>
            </w:r>
          </w:p>
        </w:tc>
      </w:tr>
      <w:tr w14:paraId="2EDD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683" w:type="dxa"/>
            <w:tcBorders>
              <w:top w:val="single" w:color="000000" w:sz="4" w:space="0"/>
              <w:left w:val="single" w:color="000000" w:sz="4" w:space="0"/>
              <w:bottom w:val="single" w:color="000000" w:sz="4" w:space="0"/>
              <w:right w:val="single" w:color="000000" w:sz="4" w:space="0"/>
            </w:tcBorders>
            <w:shd w:val="clear"/>
            <w:vAlign w:val="center"/>
          </w:tcPr>
          <w:p w14:paraId="0AEC5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9247" w:type="dxa"/>
            <w:gridSpan w:val="5"/>
            <w:tcBorders>
              <w:top w:val="single" w:color="000000" w:sz="4" w:space="0"/>
              <w:left w:val="single" w:color="000000" w:sz="4" w:space="0"/>
              <w:bottom w:val="single" w:color="000000" w:sz="4" w:space="0"/>
              <w:right w:val="single" w:color="000000" w:sz="4" w:space="0"/>
            </w:tcBorders>
            <w:shd w:val="clear"/>
            <w:vAlign w:val="center"/>
          </w:tcPr>
          <w:p w14:paraId="148F2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深圳市任达心安健康产业有限公司</w:t>
            </w:r>
          </w:p>
        </w:tc>
      </w:tr>
      <w:tr w14:paraId="5D9C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600FB3F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五、中标（成交）信息</w:t>
            </w:r>
          </w:p>
        </w:tc>
      </w:tr>
      <w:tr w14:paraId="78A5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2D1B64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供应商名称：深圳市共享之家养老服务有限公司</w:t>
            </w:r>
          </w:p>
        </w:tc>
      </w:tr>
      <w:tr w14:paraId="47C5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9930" w:type="dxa"/>
            <w:gridSpan w:val="6"/>
            <w:tcBorders>
              <w:top w:val="nil"/>
              <w:left w:val="nil"/>
              <w:bottom w:val="nil"/>
              <w:right w:val="nil"/>
            </w:tcBorders>
            <w:shd w:val="clear"/>
            <w:vAlign w:val="center"/>
          </w:tcPr>
          <w:p w14:paraId="6A30D8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供应商地址：深圳市福田区园岭街道长城社区百花四路4号幼儿园、老年中心共享之家1层共享之家3H颐养复康中心</w:t>
            </w:r>
          </w:p>
        </w:tc>
      </w:tr>
      <w:tr w14:paraId="7756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4AFCA19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六、主要标的情况</w:t>
            </w:r>
          </w:p>
        </w:tc>
      </w:tr>
      <w:tr w14:paraId="3348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single" w:color="000000" w:sz="4" w:space="0"/>
              <w:left w:val="single" w:color="000000" w:sz="4" w:space="0"/>
              <w:bottom w:val="single" w:color="000000" w:sz="4" w:space="0"/>
              <w:right w:val="single" w:color="000000" w:sz="4" w:space="0"/>
            </w:tcBorders>
            <w:shd w:val="clear"/>
            <w:vAlign w:val="center"/>
          </w:tcPr>
          <w:p w14:paraId="2F156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服务类</w:t>
            </w:r>
          </w:p>
        </w:tc>
      </w:tr>
      <w:tr w14:paraId="5ABA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single" w:color="000000" w:sz="4" w:space="0"/>
              <w:left w:val="single" w:color="000000" w:sz="4" w:space="0"/>
              <w:bottom w:val="single" w:color="000000" w:sz="4" w:space="0"/>
              <w:right w:val="single" w:color="000000" w:sz="4" w:space="0"/>
            </w:tcBorders>
            <w:shd w:val="clear"/>
            <w:vAlign w:val="center"/>
          </w:tcPr>
          <w:p w14:paraId="5B07F6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名称：梅林街道长者服务中心（华强科创广场）市场化运作项目</w:t>
            </w:r>
          </w:p>
        </w:tc>
      </w:tr>
      <w:tr w14:paraId="68F91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single" w:color="000000" w:sz="4" w:space="0"/>
              <w:left w:val="single" w:color="000000" w:sz="4" w:space="0"/>
              <w:bottom w:val="single" w:color="000000" w:sz="4" w:space="0"/>
              <w:right w:val="single" w:color="000000" w:sz="4" w:space="0"/>
            </w:tcBorders>
            <w:shd w:val="clear"/>
            <w:vAlign w:val="center"/>
          </w:tcPr>
          <w:p w14:paraId="2766D17A">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bdr w:val="none" w:color="auto" w:sz="0" w:space="0"/>
                <w:lang w:val="en-US" w:eastAsia="zh-CN" w:bidi="ar"/>
              </w:rPr>
              <w:t>服务范围：详见招标文件及中标人投标文件</w:t>
            </w:r>
          </w:p>
        </w:tc>
      </w:tr>
      <w:tr w14:paraId="1D516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single" w:color="000000" w:sz="4" w:space="0"/>
              <w:left w:val="single" w:color="000000" w:sz="4" w:space="0"/>
              <w:bottom w:val="single" w:color="000000" w:sz="4" w:space="0"/>
              <w:right w:val="single" w:color="000000" w:sz="4" w:space="0"/>
            </w:tcBorders>
            <w:shd w:val="clear"/>
            <w:vAlign w:val="center"/>
          </w:tcPr>
          <w:p w14:paraId="21154E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服务要求：</w:t>
            </w:r>
            <w:r>
              <w:rPr>
                <w:rFonts w:hint="eastAsia" w:ascii="宋体" w:hAnsi="宋体" w:eastAsia="宋体" w:cs="宋体"/>
                <w:i w:val="0"/>
                <w:iCs w:val="0"/>
                <w:color w:val="000000"/>
                <w:kern w:val="0"/>
                <w:sz w:val="24"/>
                <w:szCs w:val="24"/>
                <w:u w:val="none"/>
                <w:lang w:val="en-US" w:eastAsia="zh-CN" w:bidi="ar"/>
              </w:rPr>
              <w:t>详见招标文件及中标人投标文件</w:t>
            </w:r>
          </w:p>
        </w:tc>
      </w:tr>
      <w:tr w14:paraId="0A2D6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single" w:color="000000" w:sz="4" w:space="0"/>
              <w:left w:val="single" w:color="000000" w:sz="4" w:space="0"/>
              <w:bottom w:val="single" w:color="000000" w:sz="4" w:space="0"/>
              <w:right w:val="single" w:color="000000" w:sz="4" w:space="0"/>
            </w:tcBorders>
            <w:shd w:val="clear"/>
            <w:vAlign w:val="center"/>
          </w:tcPr>
          <w:p w14:paraId="11EE26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服务时间：</w:t>
            </w:r>
            <w:r>
              <w:rPr>
                <w:rFonts w:hint="eastAsia" w:ascii="宋体" w:hAnsi="宋体" w:eastAsia="宋体" w:cs="宋体"/>
                <w:i w:val="0"/>
                <w:iCs w:val="0"/>
                <w:color w:val="000000"/>
                <w:kern w:val="0"/>
                <w:sz w:val="24"/>
                <w:szCs w:val="24"/>
                <w:u w:val="none"/>
                <w:lang w:val="en-US" w:eastAsia="zh-CN" w:bidi="ar"/>
              </w:rPr>
              <w:t>详见招标文件及中标人投标文件</w:t>
            </w:r>
          </w:p>
        </w:tc>
      </w:tr>
      <w:tr w14:paraId="4F1E1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single" w:color="000000" w:sz="4" w:space="0"/>
              <w:left w:val="single" w:color="000000" w:sz="4" w:space="0"/>
              <w:bottom w:val="single" w:color="000000" w:sz="4" w:space="0"/>
              <w:right w:val="single" w:color="000000" w:sz="4" w:space="0"/>
            </w:tcBorders>
            <w:shd w:val="clear"/>
            <w:vAlign w:val="center"/>
          </w:tcPr>
          <w:p w14:paraId="35922E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服务标准：</w:t>
            </w:r>
            <w:r>
              <w:rPr>
                <w:rFonts w:hint="eastAsia" w:ascii="宋体" w:hAnsi="宋体" w:eastAsia="宋体" w:cs="宋体"/>
                <w:i w:val="0"/>
                <w:iCs w:val="0"/>
                <w:color w:val="000000"/>
                <w:kern w:val="0"/>
                <w:sz w:val="24"/>
                <w:szCs w:val="24"/>
                <w:u w:val="none"/>
                <w:lang w:val="en-US" w:eastAsia="zh-CN" w:bidi="ar"/>
              </w:rPr>
              <w:t>详见招标文件及中标人投标文件</w:t>
            </w:r>
          </w:p>
        </w:tc>
      </w:tr>
      <w:tr w14:paraId="31EA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930" w:type="dxa"/>
            <w:gridSpan w:val="6"/>
            <w:tcBorders>
              <w:top w:val="nil"/>
              <w:left w:val="nil"/>
              <w:bottom w:val="nil"/>
              <w:right w:val="nil"/>
            </w:tcBorders>
            <w:shd w:val="clear"/>
            <w:vAlign w:val="center"/>
          </w:tcPr>
          <w:p w14:paraId="5CECBFE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七、评审委员会成员名单：</w:t>
            </w:r>
          </w:p>
        </w:tc>
      </w:tr>
      <w:tr w14:paraId="05DD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930" w:type="dxa"/>
            <w:gridSpan w:val="6"/>
            <w:tcBorders>
              <w:top w:val="nil"/>
              <w:left w:val="nil"/>
              <w:bottom w:val="nil"/>
              <w:right w:val="nil"/>
            </w:tcBorders>
            <w:shd w:val="clear"/>
            <w:vAlign w:val="center"/>
          </w:tcPr>
          <w:p w14:paraId="29BDDC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1、陈燕；2、成敏娟；3、符路遥；4、郑海波；5、苏蕾。</w:t>
            </w:r>
          </w:p>
        </w:tc>
      </w:tr>
      <w:tr w14:paraId="705DD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9930" w:type="dxa"/>
            <w:gridSpan w:val="6"/>
            <w:tcBorders>
              <w:top w:val="nil"/>
              <w:left w:val="nil"/>
              <w:bottom w:val="nil"/>
              <w:right w:val="nil"/>
            </w:tcBorders>
            <w:shd w:val="clear"/>
            <w:vAlign w:val="center"/>
          </w:tcPr>
          <w:p w14:paraId="663BDE9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八、代理服务收费标准及金额：</w:t>
            </w:r>
          </w:p>
        </w:tc>
      </w:tr>
      <w:tr w14:paraId="57625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930" w:type="dxa"/>
            <w:gridSpan w:val="6"/>
            <w:tcBorders>
              <w:top w:val="nil"/>
              <w:left w:val="nil"/>
              <w:bottom w:val="nil"/>
              <w:right w:val="nil"/>
            </w:tcBorders>
            <w:shd w:val="clear"/>
            <w:vAlign w:val="center"/>
          </w:tcPr>
          <w:p w14:paraId="666570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按深财购[2018]27号文件的代理费用参考标准及招标文件约定收取中标服务费金额：人民币叁万陆仟肆佰圆整（￥36,400.00）</w:t>
            </w:r>
          </w:p>
        </w:tc>
      </w:tr>
      <w:tr w14:paraId="1E640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18FB091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九、公示期限</w:t>
            </w:r>
          </w:p>
        </w:tc>
      </w:tr>
      <w:tr w14:paraId="6101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1F5554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2025年2月</w:t>
            </w:r>
            <w:r>
              <w:rPr>
                <w:rFonts w:hint="eastAsia" w:ascii="宋体" w:hAnsi="宋体" w:eastAsia="宋体" w:cs="宋体"/>
                <w:i w:val="0"/>
                <w:iCs w:val="0"/>
                <w:color w:val="000000"/>
                <w:kern w:val="0"/>
                <w:sz w:val="24"/>
                <w:szCs w:val="24"/>
                <w:u w:val="none"/>
                <w:bdr w:val="none" w:color="auto" w:sz="0" w:space="0"/>
                <w:lang w:val="en-US" w:eastAsia="zh-CN" w:bidi="ar"/>
              </w:rPr>
              <w:t>26日至</w:t>
            </w:r>
            <w:r>
              <w:rPr>
                <w:rFonts w:hint="eastAsia" w:ascii="宋体" w:hAnsi="宋体" w:eastAsia="宋体" w:cs="宋体"/>
                <w:i w:val="0"/>
                <w:iCs w:val="0"/>
                <w:color w:val="000000"/>
                <w:kern w:val="0"/>
                <w:sz w:val="24"/>
                <w:szCs w:val="24"/>
                <w:u w:val="none"/>
                <w:lang w:val="en-US" w:eastAsia="zh-CN" w:bidi="ar"/>
              </w:rPr>
              <w:t>2025年2月</w:t>
            </w:r>
            <w:r>
              <w:rPr>
                <w:rFonts w:hint="eastAsia" w:ascii="宋体" w:hAnsi="宋体" w:eastAsia="宋体" w:cs="宋体"/>
                <w:i w:val="0"/>
                <w:iCs w:val="0"/>
                <w:color w:val="000000"/>
                <w:kern w:val="0"/>
                <w:sz w:val="24"/>
                <w:szCs w:val="24"/>
                <w:u w:val="none"/>
                <w:bdr w:val="none" w:color="auto" w:sz="0" w:space="0"/>
                <w:lang w:val="en-US" w:eastAsia="zh-CN" w:bidi="ar"/>
              </w:rPr>
              <w:t>28日</w:t>
            </w:r>
          </w:p>
        </w:tc>
      </w:tr>
      <w:tr w14:paraId="0E8B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5BC8C25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十、其他补充事宜</w:t>
            </w:r>
          </w:p>
        </w:tc>
      </w:tr>
      <w:tr w14:paraId="64E0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9930" w:type="dxa"/>
            <w:gridSpan w:val="6"/>
            <w:tcBorders>
              <w:top w:val="nil"/>
              <w:left w:val="nil"/>
              <w:bottom w:val="nil"/>
              <w:right w:val="nil"/>
            </w:tcBorders>
            <w:shd w:val="clear"/>
            <w:vAlign w:val="center"/>
          </w:tcPr>
          <w:p w14:paraId="364DC8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1.各有关当事人对中标结果有异议的，可以在中标公告公布之日起七个工作日内以书面形式向采购代理机构提出质疑，逾期将依法不予受理。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2.中标供应商评审总得分</w:t>
            </w:r>
          </w:p>
        </w:tc>
      </w:tr>
      <w:tr w14:paraId="4DA3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72" w:type="dxa"/>
            <w:gridSpan w:val="4"/>
            <w:tcBorders>
              <w:top w:val="single" w:color="000000" w:sz="4" w:space="0"/>
              <w:left w:val="single" w:color="000000" w:sz="4" w:space="0"/>
              <w:bottom w:val="single" w:color="000000" w:sz="4" w:space="0"/>
              <w:right w:val="single" w:color="000000" w:sz="4" w:space="0"/>
            </w:tcBorders>
            <w:shd w:val="clear"/>
            <w:vAlign w:val="center"/>
          </w:tcPr>
          <w:p w14:paraId="7F901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中标供应商名称</w:t>
            </w:r>
          </w:p>
        </w:tc>
        <w:tc>
          <w:tcPr>
            <w:tcW w:w="3958" w:type="dxa"/>
            <w:gridSpan w:val="2"/>
            <w:tcBorders>
              <w:top w:val="single" w:color="000000" w:sz="4" w:space="0"/>
              <w:left w:val="single" w:color="000000" w:sz="4" w:space="0"/>
              <w:bottom w:val="single" w:color="000000" w:sz="4" w:space="0"/>
              <w:right w:val="single" w:color="000000" w:sz="4" w:space="0"/>
            </w:tcBorders>
            <w:shd w:val="clear"/>
            <w:vAlign w:val="center"/>
          </w:tcPr>
          <w:p w14:paraId="6117A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评审总得分</w:t>
            </w:r>
          </w:p>
        </w:tc>
      </w:tr>
      <w:tr w14:paraId="7A63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72" w:type="dxa"/>
            <w:gridSpan w:val="4"/>
            <w:tcBorders>
              <w:top w:val="single" w:color="000000" w:sz="4" w:space="0"/>
              <w:left w:val="single" w:color="000000" w:sz="4" w:space="0"/>
              <w:bottom w:val="single" w:color="000000" w:sz="4" w:space="0"/>
              <w:right w:val="single" w:color="000000" w:sz="4" w:space="0"/>
            </w:tcBorders>
            <w:shd w:val="clear"/>
            <w:vAlign w:val="center"/>
          </w:tcPr>
          <w:p w14:paraId="77890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深圳市共享之家养老服务有限公司</w:t>
            </w:r>
          </w:p>
        </w:tc>
        <w:tc>
          <w:tcPr>
            <w:tcW w:w="3958" w:type="dxa"/>
            <w:gridSpan w:val="2"/>
            <w:tcBorders>
              <w:top w:val="single" w:color="000000" w:sz="4" w:space="0"/>
              <w:left w:val="single" w:color="000000" w:sz="4" w:space="0"/>
              <w:bottom w:val="single" w:color="000000" w:sz="4" w:space="0"/>
              <w:right w:val="single" w:color="000000" w:sz="4" w:space="0"/>
            </w:tcBorders>
            <w:shd w:val="clear"/>
            <w:vAlign w:val="center"/>
          </w:tcPr>
          <w:p w14:paraId="577EC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93.40 </w:t>
            </w:r>
          </w:p>
        </w:tc>
      </w:tr>
      <w:tr w14:paraId="3699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232DD5A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十一、凡对本次公示内容提出询问，请按以下方式联系。</w:t>
            </w:r>
          </w:p>
        </w:tc>
      </w:tr>
      <w:tr w14:paraId="14A4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1A490D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1.采购人信息</w:t>
            </w:r>
          </w:p>
        </w:tc>
      </w:tr>
      <w:tr w14:paraId="3D0D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528DAE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名称：深圳市福田区梅林街道办事处</w:t>
            </w:r>
          </w:p>
        </w:tc>
      </w:tr>
      <w:tr w14:paraId="7881F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3C7F43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地址：深圳市福田区梅林街道梅华路124号(福田消防大队梅林中队西侧)</w:t>
            </w:r>
          </w:p>
        </w:tc>
      </w:tr>
      <w:tr w14:paraId="505C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21D137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联系方式：符工</w:t>
            </w:r>
          </w:p>
        </w:tc>
      </w:tr>
      <w:tr w14:paraId="4F0B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1F5E8C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2.采购代理机构信息</w:t>
            </w:r>
          </w:p>
        </w:tc>
      </w:tr>
      <w:tr w14:paraId="5BFF8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17C791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名称：深圳市合创建设工程顾问有限公司</w:t>
            </w:r>
          </w:p>
        </w:tc>
      </w:tr>
      <w:tr w14:paraId="4D26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6903DF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地址：深圳市福田区彩田南路中深花园A座10楼1006A室</w:t>
            </w:r>
          </w:p>
        </w:tc>
      </w:tr>
      <w:tr w14:paraId="145CE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097360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联系方式：0755-88605175</w:t>
            </w:r>
          </w:p>
        </w:tc>
      </w:tr>
      <w:tr w14:paraId="23923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75862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3.项目联系方式</w:t>
            </w:r>
          </w:p>
        </w:tc>
      </w:tr>
      <w:tr w14:paraId="3006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3213F9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项目联系人：邝工、魏工</w:t>
            </w:r>
          </w:p>
        </w:tc>
      </w:tr>
      <w:tr w14:paraId="2D79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25F60B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联系方式：0755-88605175转506、503</w:t>
            </w:r>
          </w:p>
        </w:tc>
      </w:tr>
      <w:tr w14:paraId="51103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30" w:type="dxa"/>
            <w:gridSpan w:val="6"/>
            <w:tcBorders>
              <w:top w:val="nil"/>
              <w:left w:val="nil"/>
              <w:bottom w:val="nil"/>
              <w:right w:val="nil"/>
            </w:tcBorders>
            <w:shd w:val="clear"/>
            <w:vAlign w:val="center"/>
          </w:tcPr>
          <w:p w14:paraId="77F01372">
            <w:pPr>
              <w:jc w:val="left"/>
              <w:rPr>
                <w:rFonts w:hint="eastAsia" w:ascii="宋体" w:hAnsi="宋体" w:eastAsia="宋体" w:cs="宋体"/>
                <w:i w:val="0"/>
                <w:iCs w:val="0"/>
                <w:color w:val="000000"/>
                <w:sz w:val="24"/>
                <w:szCs w:val="24"/>
                <w:u w:val="none"/>
              </w:rPr>
            </w:pPr>
          </w:p>
        </w:tc>
      </w:tr>
      <w:tr w14:paraId="5A54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jc w:val="center"/>
        </w:trPr>
        <w:tc>
          <w:tcPr>
            <w:tcW w:w="683" w:type="dxa"/>
            <w:tcBorders>
              <w:top w:val="nil"/>
              <w:left w:val="nil"/>
              <w:bottom w:val="nil"/>
              <w:right w:val="nil"/>
            </w:tcBorders>
            <w:shd w:val="clear"/>
            <w:vAlign w:val="bottom"/>
          </w:tcPr>
          <w:p w14:paraId="56F8DF3A">
            <w:pPr>
              <w:rPr>
                <w:rFonts w:hint="eastAsia" w:ascii="宋体" w:hAnsi="宋体" w:eastAsia="宋体" w:cs="宋体"/>
                <w:i w:val="0"/>
                <w:iCs w:val="0"/>
                <w:color w:val="000000"/>
                <w:sz w:val="24"/>
                <w:szCs w:val="24"/>
                <w:u w:val="none"/>
              </w:rPr>
            </w:pPr>
          </w:p>
        </w:tc>
        <w:tc>
          <w:tcPr>
            <w:tcW w:w="2878" w:type="dxa"/>
            <w:tcBorders>
              <w:top w:val="nil"/>
              <w:left w:val="nil"/>
              <w:bottom w:val="nil"/>
              <w:right w:val="nil"/>
            </w:tcBorders>
            <w:shd w:val="clear"/>
            <w:vAlign w:val="bottom"/>
          </w:tcPr>
          <w:p w14:paraId="32B9D7D4">
            <w:pPr>
              <w:rPr>
                <w:rFonts w:hint="eastAsia" w:ascii="宋体" w:hAnsi="宋体" w:eastAsia="宋体" w:cs="宋体"/>
                <w:i w:val="0"/>
                <w:iCs w:val="0"/>
                <w:color w:val="000000"/>
                <w:sz w:val="24"/>
                <w:szCs w:val="24"/>
                <w:u w:val="none"/>
              </w:rPr>
            </w:pPr>
          </w:p>
        </w:tc>
        <w:tc>
          <w:tcPr>
            <w:tcW w:w="1079" w:type="dxa"/>
            <w:tcBorders>
              <w:top w:val="nil"/>
              <w:left w:val="nil"/>
              <w:bottom w:val="nil"/>
              <w:right w:val="nil"/>
            </w:tcBorders>
            <w:shd w:val="clear"/>
            <w:vAlign w:val="bottom"/>
          </w:tcPr>
          <w:p w14:paraId="47B7422B">
            <w:pPr>
              <w:rPr>
                <w:rFonts w:hint="eastAsia" w:ascii="宋体" w:hAnsi="宋体" w:eastAsia="宋体" w:cs="宋体"/>
                <w:i w:val="0"/>
                <w:iCs w:val="0"/>
                <w:color w:val="000000"/>
                <w:sz w:val="24"/>
                <w:szCs w:val="24"/>
                <w:u w:val="none"/>
              </w:rPr>
            </w:pPr>
          </w:p>
        </w:tc>
        <w:tc>
          <w:tcPr>
            <w:tcW w:w="5290" w:type="dxa"/>
            <w:gridSpan w:val="3"/>
            <w:tcBorders>
              <w:top w:val="nil"/>
              <w:left w:val="nil"/>
              <w:bottom w:val="nil"/>
              <w:right w:val="nil"/>
            </w:tcBorders>
            <w:shd w:val="clear"/>
            <w:vAlign w:val="center"/>
          </w:tcPr>
          <w:p w14:paraId="72AC1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深圳市合创建设工程顾问有限公司</w:t>
            </w:r>
          </w:p>
        </w:tc>
      </w:tr>
      <w:tr w14:paraId="50D82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683" w:type="dxa"/>
            <w:tcBorders>
              <w:top w:val="nil"/>
              <w:left w:val="nil"/>
              <w:bottom w:val="nil"/>
              <w:right w:val="nil"/>
            </w:tcBorders>
            <w:shd w:val="clear"/>
            <w:vAlign w:val="bottom"/>
          </w:tcPr>
          <w:p w14:paraId="304B7C53">
            <w:pPr>
              <w:rPr>
                <w:rFonts w:hint="eastAsia" w:ascii="宋体" w:hAnsi="宋体" w:eastAsia="宋体" w:cs="宋体"/>
                <w:i w:val="0"/>
                <w:iCs w:val="0"/>
                <w:color w:val="000000"/>
                <w:sz w:val="24"/>
                <w:szCs w:val="24"/>
                <w:u w:val="none"/>
              </w:rPr>
            </w:pPr>
          </w:p>
        </w:tc>
        <w:tc>
          <w:tcPr>
            <w:tcW w:w="2878" w:type="dxa"/>
            <w:tcBorders>
              <w:top w:val="nil"/>
              <w:left w:val="nil"/>
              <w:bottom w:val="nil"/>
              <w:right w:val="nil"/>
            </w:tcBorders>
            <w:shd w:val="clear"/>
            <w:vAlign w:val="bottom"/>
          </w:tcPr>
          <w:p w14:paraId="62A163E0">
            <w:pPr>
              <w:rPr>
                <w:rFonts w:hint="eastAsia" w:ascii="宋体" w:hAnsi="宋体" w:eastAsia="宋体" w:cs="宋体"/>
                <w:i w:val="0"/>
                <w:iCs w:val="0"/>
                <w:color w:val="000000"/>
                <w:sz w:val="24"/>
                <w:szCs w:val="24"/>
                <w:u w:val="none"/>
              </w:rPr>
            </w:pPr>
          </w:p>
        </w:tc>
        <w:tc>
          <w:tcPr>
            <w:tcW w:w="1079" w:type="dxa"/>
            <w:tcBorders>
              <w:top w:val="nil"/>
              <w:left w:val="nil"/>
              <w:bottom w:val="nil"/>
              <w:right w:val="nil"/>
            </w:tcBorders>
            <w:shd w:val="clear"/>
            <w:vAlign w:val="bottom"/>
          </w:tcPr>
          <w:p w14:paraId="49C672FD">
            <w:pPr>
              <w:rPr>
                <w:rFonts w:hint="eastAsia" w:ascii="宋体" w:hAnsi="宋体" w:eastAsia="宋体" w:cs="宋体"/>
                <w:i w:val="0"/>
                <w:iCs w:val="0"/>
                <w:color w:val="000000"/>
                <w:sz w:val="24"/>
                <w:szCs w:val="24"/>
                <w:u w:val="none"/>
              </w:rPr>
            </w:pPr>
          </w:p>
        </w:tc>
        <w:tc>
          <w:tcPr>
            <w:tcW w:w="5290" w:type="dxa"/>
            <w:gridSpan w:val="3"/>
            <w:tcBorders>
              <w:top w:val="nil"/>
              <w:left w:val="nil"/>
              <w:bottom w:val="nil"/>
              <w:right w:val="nil"/>
            </w:tcBorders>
            <w:shd w:val="clear"/>
            <w:vAlign w:val="bottom"/>
          </w:tcPr>
          <w:p w14:paraId="2E25EE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2025年2月25日</w:t>
            </w:r>
          </w:p>
        </w:tc>
      </w:tr>
    </w:tbl>
    <w:p w14:paraId="677DE79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B167D"/>
    <w:rsid w:val="118B1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2025-02-25T03:30:00Z</dcterms:created>
  <dc:creator>丢仔</dc:creator>
  <cp:lastModifiedBy>丢仔</cp:lastModifiedBy>
  <dcterms:modified xsi:type="dcterms:W3CDTF">2025-02-25T03:34:16Z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84A4F29C7CDB4AE4918480271763F211_11</vt:lpwstr>
  </property>
  <property fmtid="{D5CDD505-2E9C-101B-9397-08002B2CF9AE}" pid="4" name="KSOTemplateDocerSaveRecord">
    <vt:lpwstr>eyJoZGlkIjoiNGEwYTA2MzYxMDI3MjRmODUxOGU1NThkOGRjNGMyMWMiLCJ1c2VySWQiOiI0NzgxNzQ2MTgifQ==</vt:lpwstr>
  </property>
</Properties>
</file>