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备注：</w:t>
      </w:r>
    </w:p>
    <w:p>
      <w:pPr>
        <w:rPr>
          <w:rFonts w:hint="eastAsia" w:eastAsiaTheme="minorEastAsia"/>
          <w:sz w:val="40"/>
          <w:szCs w:val="48"/>
          <w:lang w:eastAsia="zh-CN"/>
        </w:rPr>
      </w:pPr>
      <w:r>
        <w:rPr>
          <w:rFonts w:hint="eastAsia"/>
          <w:sz w:val="40"/>
          <w:szCs w:val="48"/>
        </w:rPr>
        <w:t>湖南金龙智造科技股份有限公司中标金额为</w:t>
      </w:r>
      <w:r>
        <w:rPr>
          <w:rFonts w:hint="eastAsia"/>
          <w:sz w:val="40"/>
          <w:szCs w:val="48"/>
          <w:lang w:val="en-US" w:eastAsia="zh-CN"/>
        </w:rPr>
        <w:t>359.507</w:t>
      </w:r>
      <w:r>
        <w:rPr>
          <w:rFonts w:hint="eastAsia"/>
          <w:sz w:val="40"/>
          <w:szCs w:val="48"/>
        </w:rPr>
        <w:t>万元</w:t>
      </w:r>
      <w:r>
        <w:rPr>
          <w:rFonts w:hint="eastAsia"/>
          <w:sz w:val="40"/>
          <w:szCs w:val="48"/>
          <w:lang w:eastAsia="zh-CN"/>
        </w:rPr>
        <w:t>，</w:t>
      </w:r>
    </w:p>
    <w:p>
      <w:pPr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</w:rPr>
        <w:t>晋城市科裕达铸造有限公司中标金额为</w:t>
      </w:r>
      <w:r>
        <w:rPr>
          <w:rFonts w:hint="eastAsia"/>
          <w:sz w:val="40"/>
          <w:szCs w:val="48"/>
          <w:lang w:val="en-US" w:eastAsia="zh-CN"/>
        </w:rPr>
        <w:t>332.4</w:t>
      </w:r>
      <w:r>
        <w:rPr>
          <w:rFonts w:hint="eastAsia"/>
          <w:sz w:val="40"/>
          <w:szCs w:val="48"/>
        </w:rPr>
        <w:t>万元</w:t>
      </w:r>
      <w:bookmarkStart w:id="0" w:name="_GoBack"/>
      <w:bookmarkEnd w:id="0"/>
      <w:r>
        <w:rPr>
          <w:rFonts w:hint="eastAsia"/>
          <w:sz w:val="40"/>
          <w:szCs w:val="4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jRjMDMxMzcwYjgyMDI5MDg3Mjk5ZWIyYzUxNGEifQ=="/>
  </w:docVars>
  <w:rsids>
    <w:rsidRoot w:val="22980E9E"/>
    <w:rsid w:val="03DF1143"/>
    <w:rsid w:val="0CAF3ECD"/>
    <w:rsid w:val="180C7D84"/>
    <w:rsid w:val="19366185"/>
    <w:rsid w:val="22980E9E"/>
    <w:rsid w:val="2A530EBC"/>
    <w:rsid w:val="2B4A0C87"/>
    <w:rsid w:val="507D5A31"/>
    <w:rsid w:val="53704241"/>
    <w:rsid w:val="546D2B26"/>
    <w:rsid w:val="695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57</Characters>
  <Lines>0</Lines>
  <Paragraphs>0</Paragraphs>
  <TotalTime>0</TotalTime>
  <ScaleCrop>false</ScaleCrop>
  <LinksUpToDate>false</LinksUpToDate>
  <CharactersWithSpaces>57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2024-09-04T07:04:00Z</dcterms:created>
  <dc:creator>深咨</dc:creator>
  <cp:lastModifiedBy>Administrator</cp:lastModifiedBy>
  <dcterms:modified xsi:type="dcterms:W3CDTF">2025-05-20T07:54:24Z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50582A670BE74FAEA782184A6533B480_13</vt:lpwstr>
  </property>
  <property fmtid="{D5CDD505-2E9C-101B-9397-08002B2CF9AE}" pid="4" name="KSOTemplateDocerSaveRecord">
    <vt:lpwstr>eyJoZGlkIjoiY2Y3NjRjMDMxMzcwYjgyMDI5MDg3Mjk5ZWIyYzUxNGEiLCJ1c2VySWQiOiI0OTU4NDc1MTAifQ==</vt:lpwstr>
  </property>
</Properties>
</file>