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66F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</w:rPr>
      </w:pPr>
      <w:r>
        <w:rPr>
          <w:rFonts w:hint="eastAsia" w:ascii="华文中宋" w:hAnsi="华文中宋" w:eastAsia="华文中宋"/>
          <w:color w:val="auto"/>
          <w:lang w:val="en-US" w:eastAsia="zh-CN"/>
        </w:rPr>
        <w:t>关于</w:t>
      </w:r>
      <w:r>
        <w:rPr>
          <w:rFonts w:hint="eastAsia" w:ascii="华文中宋" w:hAnsi="华文中宋" w:eastAsia="华文中宋"/>
          <w:color w:val="auto"/>
          <w:lang w:eastAsia="zh-CN"/>
        </w:rPr>
        <w:t>医用红外热像仪</w:t>
      </w:r>
      <w:r>
        <w:rPr>
          <w:rFonts w:hint="eastAsia" w:ascii="华文中宋" w:hAnsi="华文中宋" w:eastAsia="华文中宋"/>
          <w:color w:val="auto"/>
          <w:lang w:val="en-US" w:eastAsia="zh-CN"/>
        </w:rPr>
        <w:t>的</w:t>
      </w:r>
      <w:r>
        <w:rPr>
          <w:rFonts w:hint="eastAsia" w:ascii="华文中宋" w:hAnsi="华文中宋" w:eastAsia="华文中宋"/>
          <w:color w:val="auto"/>
        </w:rPr>
        <w:t>更正公告</w:t>
      </w:r>
    </w:p>
    <w:p w14:paraId="482D3628">
      <w:pPr>
        <w:pStyle w:val="3"/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一、项目基本情况</w:t>
      </w:r>
    </w:p>
    <w:p w14:paraId="40A7042C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原公告的采购项目编号：SZZXDL-2025-00887（CLF0125SZ07QY29）</w:t>
      </w:r>
    </w:p>
    <w:p w14:paraId="7106AB49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原公告的采购项目名称：医用红外热像仪</w:t>
      </w:r>
    </w:p>
    <w:p w14:paraId="17F7759A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首次公告日期：2025年7月17日</w:t>
      </w:r>
    </w:p>
    <w:p w14:paraId="0494485F">
      <w:pPr>
        <w:pStyle w:val="3"/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二、更正信息</w:t>
      </w:r>
    </w:p>
    <w:p w14:paraId="59B5DCBD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更正事项：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公告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文件</w:t>
      </w:r>
    </w:p>
    <w:p w14:paraId="4C38996C">
      <w:pPr>
        <w:ind w:firstLine="560" w:firstLineChars="2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更正内容：</w:t>
      </w:r>
    </w:p>
    <w:p w14:paraId="43596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采购公告及原采购文件 第一章投标邀请 三、采购项目内容及需求的（一）采购项目内容及最高限价 更正为：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1377"/>
        <w:gridCol w:w="3267"/>
        <w:gridCol w:w="2426"/>
      </w:tblGrid>
      <w:tr w14:paraId="4C3B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1" w:type="pct"/>
            <w:shd w:val="clear" w:color="auto" w:fill="EEECE1"/>
            <w:vAlign w:val="center"/>
          </w:tcPr>
          <w:p w14:paraId="68E5FF0B">
            <w:pPr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采购内容</w:t>
            </w:r>
          </w:p>
        </w:tc>
        <w:tc>
          <w:tcPr>
            <w:tcW w:w="699" w:type="pct"/>
            <w:shd w:val="clear" w:color="auto" w:fill="EEECE1"/>
            <w:vAlign w:val="center"/>
          </w:tcPr>
          <w:p w14:paraId="7040757A">
            <w:pPr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658" w:type="pct"/>
            <w:shd w:val="clear" w:color="auto" w:fill="EEECE1"/>
            <w:vAlign w:val="center"/>
          </w:tcPr>
          <w:p w14:paraId="5465A404">
            <w:pPr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交货期</w:t>
            </w:r>
          </w:p>
        </w:tc>
        <w:tc>
          <w:tcPr>
            <w:tcW w:w="1231" w:type="pct"/>
            <w:shd w:val="clear" w:color="auto" w:fill="EEECE1"/>
            <w:vAlign w:val="center"/>
          </w:tcPr>
          <w:p w14:paraId="64C8A0F3">
            <w:pPr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最高限价</w:t>
            </w:r>
          </w:p>
        </w:tc>
      </w:tr>
      <w:tr w14:paraId="7A08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411" w:type="pct"/>
            <w:vAlign w:val="center"/>
          </w:tcPr>
          <w:p w14:paraId="2D56183A"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医用红外热像仪</w:t>
            </w:r>
          </w:p>
        </w:tc>
        <w:tc>
          <w:tcPr>
            <w:tcW w:w="699" w:type="pct"/>
            <w:vAlign w:val="center"/>
          </w:tcPr>
          <w:p w14:paraId="4576ACD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highlight w:val="none"/>
                <w:u w:val="double"/>
              </w:rPr>
              <w:t>1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highlight w:val="none"/>
                <w:u w:val="double"/>
                <w:lang w:val="en-US" w:eastAsia="zh-CN"/>
              </w:rPr>
              <w:t>台</w:t>
            </w:r>
          </w:p>
        </w:tc>
        <w:tc>
          <w:tcPr>
            <w:tcW w:w="1658" w:type="pct"/>
            <w:vAlign w:val="center"/>
          </w:tcPr>
          <w:p w14:paraId="0DF3FFC7">
            <w:pPr>
              <w:pStyle w:val="22"/>
              <w:spacing w:line="240" w:lineRule="auto"/>
              <w:rPr>
                <w:rFonts w:hint="eastAsia" w:ascii="宋体" w:hAnsi="宋体" w:cs="宋体"/>
                <w:snapToGrid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kern w:val="2"/>
                <w:sz w:val="21"/>
                <w:szCs w:val="24"/>
                <w:highlight w:val="none"/>
              </w:rPr>
              <w:t>成交人在签订合同之日起60天内交货</w:t>
            </w:r>
          </w:p>
        </w:tc>
        <w:tc>
          <w:tcPr>
            <w:tcW w:w="1231" w:type="pct"/>
            <w:vAlign w:val="center"/>
          </w:tcPr>
          <w:p w14:paraId="60D32648">
            <w:pPr>
              <w:pStyle w:val="22"/>
              <w:spacing w:line="240" w:lineRule="auto"/>
              <w:rPr>
                <w:rFonts w:hint="eastAsia" w:ascii="宋体" w:hAnsi="宋体" w:cs="宋体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</w:rPr>
              <w:t>人民币280,000.00元</w:t>
            </w:r>
          </w:p>
        </w:tc>
      </w:tr>
    </w:tbl>
    <w:p w14:paraId="52892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原采购文件 第三章用户需求书 一、项目一览表 更正为：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802"/>
        <w:gridCol w:w="2455"/>
        <w:gridCol w:w="1992"/>
        <w:gridCol w:w="1838"/>
        <w:gridCol w:w="1169"/>
      </w:tblGrid>
      <w:tr w14:paraId="339B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808" w:type="pct"/>
            <w:shd w:val="clear" w:color="auto" w:fill="EEECE1"/>
            <w:vAlign w:val="center"/>
          </w:tcPr>
          <w:p w14:paraId="39EB967C">
            <w:pPr>
              <w:jc w:val="center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采购内容</w:t>
            </w:r>
          </w:p>
        </w:tc>
        <w:tc>
          <w:tcPr>
            <w:tcW w:w="407" w:type="pct"/>
            <w:shd w:val="clear" w:color="auto" w:fill="EEECE1"/>
            <w:vAlign w:val="center"/>
          </w:tcPr>
          <w:p w14:paraId="39B4B370">
            <w:pPr>
              <w:jc w:val="center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246" w:type="pct"/>
            <w:shd w:val="clear" w:color="auto" w:fill="EEECE1"/>
            <w:vAlign w:val="center"/>
          </w:tcPr>
          <w:p w14:paraId="491E7610">
            <w:pPr>
              <w:jc w:val="center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交货期</w:t>
            </w:r>
          </w:p>
        </w:tc>
        <w:tc>
          <w:tcPr>
            <w:tcW w:w="1011" w:type="pct"/>
            <w:shd w:val="clear" w:color="auto" w:fill="EEECE1"/>
            <w:vAlign w:val="center"/>
          </w:tcPr>
          <w:p w14:paraId="0F4B7AE3">
            <w:pPr>
              <w:jc w:val="center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预算金额</w:t>
            </w:r>
          </w:p>
        </w:tc>
        <w:tc>
          <w:tcPr>
            <w:tcW w:w="933" w:type="pct"/>
            <w:shd w:val="clear" w:color="auto" w:fill="EEECE1"/>
            <w:vAlign w:val="center"/>
          </w:tcPr>
          <w:p w14:paraId="640FCA65">
            <w:pPr>
              <w:jc w:val="center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最高限价</w:t>
            </w:r>
          </w:p>
        </w:tc>
        <w:tc>
          <w:tcPr>
            <w:tcW w:w="593" w:type="pct"/>
            <w:shd w:val="clear" w:color="auto" w:fill="EEECE1"/>
            <w:vAlign w:val="center"/>
          </w:tcPr>
          <w:p w14:paraId="1082F5E3">
            <w:pPr>
              <w:jc w:val="center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所属</w:t>
            </w:r>
          </w:p>
          <w:p w14:paraId="19F09219">
            <w:pPr>
              <w:jc w:val="center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行业</w:t>
            </w:r>
          </w:p>
        </w:tc>
      </w:tr>
      <w:tr w14:paraId="4A89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08" w:type="pct"/>
            <w:vAlign w:val="center"/>
          </w:tcPr>
          <w:p w14:paraId="2BFDAF49">
            <w:pPr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Cs w:val="21"/>
                <w:highlight w:val="none"/>
              </w:rPr>
              <w:t>◆●</w:t>
            </w:r>
            <w:r>
              <w:rPr>
                <w:rFonts w:hint="eastAsia" w:ascii="宋体"/>
                <w:bCs/>
                <w:color w:val="auto"/>
                <w:szCs w:val="21"/>
                <w:highlight w:val="none"/>
              </w:rPr>
              <w:t>医用红外热像仪</w:t>
            </w:r>
          </w:p>
        </w:tc>
        <w:tc>
          <w:tcPr>
            <w:tcW w:w="407" w:type="pct"/>
            <w:vAlign w:val="center"/>
          </w:tcPr>
          <w:p w14:paraId="1500FEEA">
            <w:pPr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highlight w:val="none"/>
                <w:u w:val="double"/>
              </w:rPr>
              <w:t>1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highlight w:val="none"/>
                <w:u w:val="double"/>
                <w:lang w:val="en-US" w:eastAsia="zh-CN"/>
              </w:rPr>
              <w:t>台</w:t>
            </w:r>
          </w:p>
        </w:tc>
        <w:tc>
          <w:tcPr>
            <w:tcW w:w="1246" w:type="pct"/>
            <w:vAlign w:val="center"/>
          </w:tcPr>
          <w:p w14:paraId="1350F790">
            <w:pPr>
              <w:pStyle w:val="22"/>
              <w:spacing w:line="240" w:lineRule="auto"/>
              <w:rPr>
                <w:snapToGrid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kern w:val="2"/>
                <w:sz w:val="21"/>
                <w:szCs w:val="24"/>
                <w:highlight w:val="none"/>
              </w:rPr>
              <w:t>成交人在签订合同之日起60天内交货</w:t>
            </w:r>
          </w:p>
        </w:tc>
        <w:tc>
          <w:tcPr>
            <w:tcW w:w="1011" w:type="pct"/>
            <w:vAlign w:val="center"/>
          </w:tcPr>
          <w:p w14:paraId="6F391573">
            <w:pPr>
              <w:pStyle w:val="22"/>
              <w:spacing w:line="240" w:lineRule="auto"/>
              <w:ind w:firstLine="120"/>
              <w:rPr>
                <w:rFonts w:hint="eastAsia" w:ascii="宋体" w:hAnsi="宋体" w:cs="宋体"/>
                <w:snapToGrid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kern w:val="2"/>
                <w:sz w:val="21"/>
                <w:szCs w:val="24"/>
                <w:highlight w:val="none"/>
              </w:rPr>
              <w:t>人民币280,000.00元</w:t>
            </w:r>
          </w:p>
        </w:tc>
        <w:tc>
          <w:tcPr>
            <w:tcW w:w="933" w:type="pct"/>
            <w:vAlign w:val="center"/>
          </w:tcPr>
          <w:p w14:paraId="4F2A330E">
            <w:pPr>
              <w:pStyle w:val="22"/>
              <w:spacing w:line="240" w:lineRule="auto"/>
              <w:ind w:firstLine="120"/>
              <w:rPr>
                <w:rFonts w:hint="eastAsia" w:ascii="宋体" w:hAnsi="宋体" w:cs="宋体"/>
                <w:snapToGrid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kern w:val="2"/>
                <w:sz w:val="21"/>
                <w:szCs w:val="24"/>
                <w:highlight w:val="none"/>
              </w:rPr>
              <w:t>人民币280,000.00元</w:t>
            </w:r>
          </w:p>
        </w:tc>
        <w:tc>
          <w:tcPr>
            <w:tcW w:w="593" w:type="pct"/>
            <w:vAlign w:val="center"/>
          </w:tcPr>
          <w:p w14:paraId="389BA4DC">
            <w:pPr>
              <w:pStyle w:val="22"/>
              <w:spacing w:line="240" w:lineRule="auto"/>
              <w:rPr>
                <w:rFonts w:hint="eastAsia" w:ascii="宋体" w:hAnsi="宋体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</w:rPr>
              <w:t>工业</w:t>
            </w:r>
          </w:p>
        </w:tc>
      </w:tr>
    </w:tbl>
    <w:p w14:paraId="567C9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（三）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原采购文件 第六章 投标文件格式 （四）开标一览表（报价表）更正为：</w:t>
      </w:r>
    </w:p>
    <w:tbl>
      <w:tblPr>
        <w:tblStyle w:val="10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7"/>
        <w:gridCol w:w="1648"/>
        <w:gridCol w:w="4427"/>
      </w:tblGrid>
      <w:tr w14:paraId="4AA65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EECE1"/>
            <w:vAlign w:val="center"/>
          </w:tcPr>
          <w:p w14:paraId="406A68D7">
            <w:pPr>
              <w:adjustRightInd w:val="0"/>
              <w:snapToGrid w:val="0"/>
              <w:jc w:val="center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采购内容</w:t>
            </w:r>
          </w:p>
        </w:tc>
        <w:tc>
          <w:tcPr>
            <w:tcW w:w="836" w:type="pct"/>
            <w:tcBorders>
              <w:top w:val="single" w:color="auto" w:sz="4" w:space="0"/>
              <w:bottom w:val="single" w:color="auto" w:sz="4" w:space="0"/>
            </w:tcBorders>
            <w:shd w:val="clear" w:color="auto" w:fill="EEECE1"/>
            <w:vAlign w:val="center"/>
          </w:tcPr>
          <w:p w14:paraId="57D95CD5">
            <w:pPr>
              <w:adjustRightInd w:val="0"/>
              <w:snapToGrid w:val="0"/>
              <w:jc w:val="center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22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 w14:paraId="02477C0B">
            <w:pPr>
              <w:adjustRightInd w:val="0"/>
              <w:snapToGrid w:val="0"/>
              <w:jc w:val="center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投标报价</w:t>
            </w:r>
          </w:p>
          <w:p w14:paraId="4B7E2DB7">
            <w:pPr>
              <w:adjustRightInd w:val="0"/>
              <w:snapToGrid w:val="0"/>
              <w:jc w:val="center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（人民币 元）</w:t>
            </w:r>
          </w:p>
        </w:tc>
      </w:tr>
      <w:tr w14:paraId="38704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9F0F50">
            <w:pPr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Cs/>
                <w:color w:val="auto"/>
                <w:szCs w:val="21"/>
                <w:highlight w:val="none"/>
              </w:rPr>
              <w:t>医用红外热像仪</w:t>
            </w:r>
          </w:p>
        </w:tc>
        <w:tc>
          <w:tcPr>
            <w:tcW w:w="8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F619D9">
            <w:pPr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highlight w:val="none"/>
                <w:u w:val="double"/>
              </w:rPr>
              <w:t>1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highlight w:val="none"/>
                <w:u w:val="double"/>
                <w:lang w:val="en-US" w:eastAsia="zh-CN"/>
              </w:rPr>
              <w:t>台</w:t>
            </w:r>
          </w:p>
        </w:tc>
        <w:tc>
          <w:tcPr>
            <w:tcW w:w="22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9206">
            <w:pPr>
              <w:adjustRightInd w:val="0"/>
              <w:snapToGrid w:val="0"/>
              <w:rPr>
                <w:rFonts w:ascii="宋体"/>
                <w:bCs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宋体"/>
                <w:bCs/>
                <w:color w:val="auto"/>
                <w:szCs w:val="21"/>
                <w:highlight w:val="none"/>
              </w:rPr>
              <w:t>小写：RMB</w:t>
            </w:r>
          </w:p>
          <w:p w14:paraId="66ABF995">
            <w:pPr>
              <w:adjustRightInd w:val="0"/>
              <w:snapToGrid w:val="0"/>
              <w:rPr>
                <w:rFonts w:ascii="宋体"/>
                <w:bCs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宋体"/>
                <w:bCs/>
                <w:color w:val="auto"/>
                <w:szCs w:val="21"/>
                <w:highlight w:val="none"/>
              </w:rPr>
              <w:t>大写：</w:t>
            </w:r>
          </w:p>
        </w:tc>
      </w:tr>
    </w:tbl>
    <w:p w14:paraId="45D76D2B">
      <w:pPr>
        <w:ind w:firstLine="560" w:firstLineChars="2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更正日期：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日</w:t>
      </w:r>
    </w:p>
    <w:p w14:paraId="55CAE460">
      <w:pPr>
        <w:pStyle w:val="3"/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三、其他补充事宜</w:t>
      </w:r>
    </w:p>
    <w:p w14:paraId="73BD68B2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原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/>
          <w:color w:val="auto"/>
          <w:sz w:val="28"/>
          <w:szCs w:val="28"/>
        </w:rPr>
        <w:t>文件如涉及上述内容的亦作相应修改。原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/>
          <w:color w:val="auto"/>
          <w:sz w:val="28"/>
          <w:szCs w:val="28"/>
        </w:rPr>
        <w:t>文件与本文有不符之处，以本文为准。原招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/>
          <w:color w:val="auto"/>
          <w:sz w:val="28"/>
          <w:szCs w:val="28"/>
        </w:rPr>
        <w:t>文件未变更部分，仍按原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/>
          <w:color w:val="auto"/>
          <w:sz w:val="28"/>
          <w:szCs w:val="28"/>
        </w:rPr>
        <w:t>文件执行。</w:t>
      </w:r>
    </w:p>
    <w:p w14:paraId="16832BBF">
      <w:pPr>
        <w:widowControl/>
        <w:ind w:firstLine="560" w:firstLineChars="200"/>
        <w:jc w:val="left"/>
        <w:rPr>
          <w:rFonts w:hint="eastAsia"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本项目相关公告在以下媒体发布</w:t>
      </w:r>
    </w:p>
    <w:p w14:paraId="35C1756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相关媒体：深圳政府采购自行采购系统网站（https://zxcg.szggzy.com/home/index.html）、采购代理机构网站（www.chinapsp.cn）。相关公告在上述媒体上公布之日即视为有效送达。</w:t>
      </w:r>
    </w:p>
    <w:p w14:paraId="3B06C970">
      <w:pPr>
        <w:pStyle w:val="3"/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四、凡对本次公告内容提出询问，请按以下方式联系。</w:t>
      </w:r>
    </w:p>
    <w:p w14:paraId="56EC7AB4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采购人：深圳市人民医院</w:t>
      </w:r>
    </w:p>
    <w:p w14:paraId="04CC5814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地址：深圳市罗湖区东门北路1017号</w:t>
      </w:r>
    </w:p>
    <w:p w14:paraId="386500A0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采购代理机构：采联国际招标采购集团有限公司</w:t>
      </w:r>
    </w:p>
    <w:p w14:paraId="04CC1FD7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地址：深圳市福田区竹子林中国经贸大厦10楼采联国际招标采购集团有限公司深圳分公司</w:t>
      </w:r>
    </w:p>
    <w:p w14:paraId="125A431D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联系人：吴小姐</w:t>
      </w:r>
    </w:p>
    <w:p w14:paraId="38C543EE">
      <w:pPr>
        <w:spacing w:line="360" w:lineRule="auto"/>
        <w:ind w:firstLine="560" w:firstLineChars="200"/>
        <w:rPr>
          <w:rFonts w:hint="eastAsia" w:ascii="仿宋" w:hAnsi="仿宋" w:eastAsia="仿宋" w:cs="宋体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联系电话：0755-88377572转2331</w:t>
      </w:r>
    </w:p>
    <w:p w14:paraId="41ED6931">
      <w:pPr>
        <w:spacing w:line="360" w:lineRule="auto"/>
        <w:ind w:firstLine="560" w:firstLineChars="2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邮箱：cailiansz@126.com</w:t>
      </w:r>
    </w:p>
    <w:p w14:paraId="37A30D01">
      <w:pPr>
        <w:jc w:val="right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2BF1E16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default" w:ascii="仿宋" w:hAnsi="仿宋" w:eastAsia="仿宋" w:cs="宋体"/>
          <w:color w:val="auto"/>
          <w:kern w:val="0"/>
          <w:sz w:val="28"/>
          <w:szCs w:val="28"/>
        </w:rPr>
      </w:pPr>
      <w:bookmarkStart w:id="0" w:name="_Hlk45880833"/>
      <w:bookmarkStart w:id="1" w:name="_Hlk45880822"/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采联国际招标采购集团有限公司</w:t>
      </w:r>
    </w:p>
    <w:p w14:paraId="2BBD179E">
      <w:pPr>
        <w:jc w:val="right"/>
        <w:rPr>
          <w:rFonts w:hint="eastAsia" w:ascii="华文中宋" w:hAnsi="华文中宋" w:eastAsia="华文中宋"/>
          <w:color w:val="auto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日</w:t>
      </w:r>
      <w:bookmarkEnd w:id="0"/>
      <w:bookmarkEnd w:id="1"/>
      <w:bookmarkStart w:id="2" w:name="_GoBack"/>
      <w:bookmarkEnd w:id="2"/>
    </w:p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lNzAwNGZjOWQ4ZDg4MjQ4ZmM1MDZiNjM3NjUzNDEifQ=="/>
  </w:docVars>
  <w:rsids>
    <w:rsidRoot w:val="005F6C0F"/>
    <w:rsid w:val="00016FE8"/>
    <w:rsid w:val="00047D1E"/>
    <w:rsid w:val="0024512A"/>
    <w:rsid w:val="00330C4F"/>
    <w:rsid w:val="003961B3"/>
    <w:rsid w:val="00594D38"/>
    <w:rsid w:val="005F6C0F"/>
    <w:rsid w:val="00617E8B"/>
    <w:rsid w:val="00985C86"/>
    <w:rsid w:val="00992331"/>
    <w:rsid w:val="009D4066"/>
    <w:rsid w:val="00A722E5"/>
    <w:rsid w:val="00BE2427"/>
    <w:rsid w:val="00D075C5"/>
    <w:rsid w:val="074C77D6"/>
    <w:rsid w:val="103E7C18"/>
    <w:rsid w:val="10EB674F"/>
    <w:rsid w:val="17C55B42"/>
    <w:rsid w:val="17F9524D"/>
    <w:rsid w:val="22202101"/>
    <w:rsid w:val="256F186D"/>
    <w:rsid w:val="2BD17256"/>
    <w:rsid w:val="2E5A22DB"/>
    <w:rsid w:val="34255478"/>
    <w:rsid w:val="36B00928"/>
    <w:rsid w:val="391B14C1"/>
    <w:rsid w:val="42644438"/>
    <w:rsid w:val="4DA46E16"/>
    <w:rsid w:val="52F563B1"/>
    <w:rsid w:val="559729F2"/>
    <w:rsid w:val="581E41B5"/>
    <w:rsid w:val="61DF6C4C"/>
    <w:rsid w:val="6E06796C"/>
    <w:rsid w:val="719375CE"/>
    <w:rsid w:val="727E6E50"/>
    <w:rsid w:val="75D72AD2"/>
    <w:rsid w:val="7B75C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99"/>
    <w:pPr>
      <w:jc w:val="left"/>
    </w:pPr>
  </w:style>
  <w:style w:type="paragraph" w:styleId="5">
    <w:name w:val="Plain Text"/>
    <w:basedOn w:val="1"/>
    <w:link w:val="15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0"/>
    <w:autoRedefine/>
    <w:semiHidden/>
    <w:unhideWhenUsed/>
    <w:qFormat/>
    <w:uiPriority w:val="99"/>
    <w:rPr>
      <w:b/>
      <w:bCs/>
    </w:rPr>
  </w:style>
  <w:style w:type="character" w:styleId="12">
    <w:name w:val="annotation reference"/>
    <w:autoRedefine/>
    <w:qFormat/>
    <w:uiPriority w:val="99"/>
    <w:rPr>
      <w:sz w:val="21"/>
      <w:szCs w:val="21"/>
    </w:rPr>
  </w:style>
  <w:style w:type="character" w:customStyle="1" w:styleId="13">
    <w:name w:val="标题 1 字符"/>
    <w:basedOn w:val="11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字符"/>
    <w:basedOn w:val="11"/>
    <w:link w:val="3"/>
    <w:autoRedefine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字符"/>
    <w:basedOn w:val="11"/>
    <w:link w:val="5"/>
    <w:qFormat/>
    <w:uiPriority w:val="99"/>
    <w:rPr>
      <w:rFonts w:ascii="宋体" w:hAnsi="Courier New" w:eastAsia="宋体" w:cs="黑体"/>
    </w:rPr>
  </w:style>
  <w:style w:type="character" w:customStyle="1" w:styleId="16">
    <w:name w:val="页眉 字符"/>
    <w:basedOn w:val="11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11"/>
    <w:link w:val="6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批注文字 字符"/>
    <w:basedOn w:val="11"/>
    <w:link w:val="4"/>
    <w:autoRedefine/>
    <w:qFormat/>
    <w:uiPriority w:val="99"/>
    <w:rPr>
      <w:kern w:val="2"/>
      <w:sz w:val="21"/>
    </w:rPr>
  </w:style>
  <w:style w:type="character" w:customStyle="1" w:styleId="20">
    <w:name w:val="批注主题 字符"/>
    <w:basedOn w:val="19"/>
    <w:link w:val="9"/>
    <w:autoRedefine/>
    <w:semiHidden/>
    <w:qFormat/>
    <w:uiPriority w:val="99"/>
    <w:rPr>
      <w:b/>
      <w:bCs/>
      <w:kern w:val="2"/>
      <w:sz w:val="21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23">
    <w:name w:val="样式4"/>
    <w:basedOn w:val="1"/>
    <w:autoRedefine/>
    <w:qFormat/>
    <w:uiPriority w:val="0"/>
    <w:pPr>
      <w:tabs>
        <w:tab w:val="left" w:pos="2328"/>
      </w:tabs>
      <w:ind w:left="2328" w:hanging="708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821</Words>
  <Characters>1078</Characters>
  <Lines>1</Lines>
  <Paragraphs>1</Paragraphs>
  <TotalTime>5</TotalTime>
  <ScaleCrop>false</ScaleCrop>
  <LinksUpToDate>false</LinksUpToDate>
  <CharactersWithSpaces>1182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2020-07-17T12:12:00Z</dcterms:created>
  <dc:creator>采联-黎健明</dc:creator>
  <cp:lastModifiedBy>采联-吴工</cp:lastModifiedBy>
  <cp:lastPrinted>2025-07-18T03:39:00Z</cp:lastPrinted>
  <dcterms:modified xsi:type="dcterms:W3CDTF">2025-07-18T08:43:53Z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9976994A346C48A2BC7A418E2F4EA353</vt:lpwstr>
  </property>
  <property fmtid="{D5CDD505-2E9C-101B-9397-08002B2CF9AE}" pid="4" name="KSOTemplateDocerSaveRecord">
    <vt:lpwstr>eyJoZGlkIjoiOGY1MGY5ZDkyMDk5MDdlMmQzOTcxNWNkZWVlNWU5OTMiLCJ1c2VySWQiOiI1ODk2MjI0MjQifQ==</vt:lpwstr>
  </property>
</Properties>
</file>