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B71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宋体"/>
          <w:sz w:val="44"/>
          <w:szCs w:val="44"/>
        </w:rPr>
      </w:pPr>
      <w:r>
        <w:rPr>
          <w:rFonts w:hint="eastAsia" w:ascii="方正小标宋简体" w:hAnsi="Times New Roman" w:eastAsia="方正小标宋简体" w:cs="宋体"/>
          <w:sz w:val="44"/>
          <w:szCs w:val="44"/>
        </w:rPr>
        <w:t>关于园区自媒体平台推广项目询价函</w:t>
      </w:r>
    </w:p>
    <w:p w14:paraId="7533BDBB">
      <w:pPr>
        <w:pStyle w:val="2"/>
        <w:keepNext w:val="0"/>
        <w:keepLines w:val="0"/>
        <w:pageBreakBefore w:val="0"/>
        <w:kinsoku/>
        <w:wordWrap/>
        <w:overflowPunct/>
        <w:topLinePunct w:val="0"/>
        <w:bidi w:val="0"/>
        <w:snapToGrid/>
        <w:spacing w:line="560" w:lineRule="exact"/>
        <w:ind w:left="420" w:firstLine="0"/>
        <w:textAlignment w:val="auto"/>
        <w:rPr>
          <w:rFonts w:hint="eastAsia" w:ascii="方正小标宋简体" w:hAnsi="方正小标宋简体" w:eastAsia="方正小标宋简体" w:cs="方正小标宋简体"/>
          <w:color w:val="000000"/>
          <w:sz w:val="32"/>
          <w:szCs w:val="32"/>
        </w:rPr>
      </w:pPr>
    </w:p>
    <w:p w14:paraId="3A00C647">
      <w:pPr>
        <w:pStyle w:val="2"/>
        <w:keepNext w:val="0"/>
        <w:keepLines w:val="0"/>
        <w:pageBreakBefore w:val="0"/>
        <w:kinsoku/>
        <w:wordWrap/>
        <w:overflowPunct/>
        <w:topLinePunct w:val="0"/>
        <w:bidi w:val="0"/>
        <w:snapToGrid/>
        <w:spacing w:line="560" w:lineRule="exact"/>
        <w:ind w:left="420" w:firstLine="0"/>
        <w:textAlignment w:val="auto"/>
        <w:rPr>
          <w:rFonts w:hint="eastAsia" w:ascii="方正小标宋简体" w:hAnsi="方正小标宋简体" w:eastAsia="方正小标宋简体" w:cs="方正小标宋简体"/>
          <w:color w:val="000000"/>
          <w:sz w:val="32"/>
          <w:szCs w:val="32"/>
        </w:rPr>
      </w:pPr>
    </w:p>
    <w:p w14:paraId="1A99B434">
      <w:pPr>
        <w:keepNext w:val="0"/>
        <w:keepLines w:val="0"/>
        <w:pageBreakBefore w:val="0"/>
        <w:kinsoku/>
        <w:wordWrap/>
        <w:overflowPunct/>
        <w:topLinePunct w:val="0"/>
        <w:bidi w:val="0"/>
        <w:snapToGrid/>
        <w:spacing w:line="560" w:lineRule="exact"/>
        <w:ind w:firstLine="0" w:firstLineChars="0"/>
        <w:textAlignment w:val="auto"/>
        <w:rPr>
          <w:rFonts w:hint="eastAsia" w:ascii="仿宋_GB2312" w:eastAsia="仿宋_GB2312" w:hAnsiTheme="minorHAnsi" w:cstheme="minorBidi"/>
          <w:sz w:val="32"/>
          <w:szCs w:val="24"/>
        </w:rPr>
      </w:pPr>
      <w:bookmarkStart w:id="0" w:name="_GoBack"/>
      <w:bookmarkEnd w:id="0"/>
      <w:r>
        <w:rPr>
          <w:rFonts w:hint="eastAsia" w:ascii="仿宋_GB2312" w:eastAsia="仿宋_GB2312" w:hAnsiTheme="minorHAnsi" w:cstheme="minorBidi"/>
          <w:sz w:val="32"/>
          <w:szCs w:val="24"/>
        </w:rPr>
        <w:t>各单位：</w:t>
      </w:r>
    </w:p>
    <w:p w14:paraId="50CAA1AC">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hAnsiTheme="minorHAnsi" w:cstheme="minorBidi"/>
          <w:sz w:val="32"/>
          <w:szCs w:val="24"/>
        </w:rPr>
      </w:pPr>
      <w:r>
        <w:rPr>
          <w:rFonts w:hint="eastAsia" w:ascii="仿宋_GB2312" w:eastAsia="仿宋_GB2312" w:hAnsiTheme="minorHAnsi" w:cstheme="minorBidi"/>
          <w:sz w:val="32"/>
          <w:szCs w:val="24"/>
        </w:rPr>
        <w:t>我司拟开展</w:t>
      </w:r>
      <w:r>
        <w:rPr>
          <w:rFonts w:hint="eastAsia" w:ascii="仿宋_GB2312" w:eastAsia="仿宋_GB2312" w:hAnsiTheme="minorHAnsi" w:cstheme="minorBidi"/>
          <w:sz w:val="32"/>
          <w:szCs w:val="24"/>
          <w:lang w:val="en-US" w:eastAsia="zh-CN"/>
        </w:rPr>
        <w:t>园区自媒体平台推广项目</w:t>
      </w:r>
      <w:r>
        <w:rPr>
          <w:rFonts w:hint="eastAsia" w:ascii="仿宋_GB2312" w:eastAsia="仿宋_GB2312" w:hAnsiTheme="minorHAnsi" w:cstheme="minorBidi"/>
          <w:sz w:val="32"/>
          <w:szCs w:val="24"/>
        </w:rPr>
        <w:t>招标工作，现邀请贵单位根据相关法规及</w:t>
      </w:r>
      <w:r>
        <w:rPr>
          <w:rFonts w:hint="eastAsia" w:ascii="仿宋_GB2312" w:eastAsia="仿宋_GB2312" w:hAnsiTheme="minorHAnsi" w:cstheme="minorBidi"/>
          <w:sz w:val="32"/>
          <w:szCs w:val="24"/>
          <w:lang w:val="en-US" w:eastAsia="zh-CN"/>
        </w:rPr>
        <w:t>项目需</w:t>
      </w:r>
      <w:r>
        <w:rPr>
          <w:rFonts w:hint="eastAsia" w:ascii="仿宋_GB2312" w:eastAsia="仿宋_GB2312" w:hAnsiTheme="minorHAnsi" w:cstheme="minorBidi"/>
          <w:sz w:val="32"/>
          <w:szCs w:val="24"/>
        </w:rPr>
        <w:t>求对该项目进行报价，报价要求详情看附件。</w:t>
      </w:r>
    </w:p>
    <w:p w14:paraId="2B2917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rPr>
        <w:t>请贵单位于202</w:t>
      </w:r>
      <w:r>
        <w:rPr>
          <w:rFonts w:hint="eastAsia" w:ascii="仿宋_GB2312" w:eastAsia="仿宋_GB2312"/>
          <w:sz w:val="32"/>
          <w:lang w:val="en-US" w:eastAsia="zh-CN"/>
        </w:rPr>
        <w:t>5</w:t>
      </w:r>
      <w:r>
        <w:rPr>
          <w:rFonts w:ascii="仿宋_GB2312" w:eastAsia="仿宋_GB2312"/>
          <w:sz w:val="32"/>
        </w:rPr>
        <w:t>年</w:t>
      </w:r>
      <w:r>
        <w:rPr>
          <w:rFonts w:hint="eastAsia" w:ascii="仿宋_GB2312" w:eastAsia="仿宋_GB2312"/>
          <w:sz w:val="32"/>
          <w:lang w:val="en-US" w:eastAsia="zh-CN"/>
        </w:rPr>
        <w:t>4</w:t>
      </w:r>
      <w:r>
        <w:rPr>
          <w:rFonts w:ascii="仿宋_GB2312" w:eastAsia="仿宋_GB2312"/>
          <w:sz w:val="32"/>
        </w:rPr>
        <w:t>月</w:t>
      </w:r>
      <w:r>
        <w:rPr>
          <w:rFonts w:hint="eastAsia" w:ascii="仿宋_GB2312" w:eastAsia="仿宋_GB2312"/>
          <w:sz w:val="32"/>
          <w:lang w:val="en-US" w:eastAsia="zh-CN"/>
        </w:rPr>
        <w:t>18</w:t>
      </w:r>
      <w:r>
        <w:rPr>
          <w:rFonts w:hint="eastAsia" w:ascii="仿宋_GB2312" w:eastAsia="仿宋_GB2312"/>
          <w:sz w:val="32"/>
        </w:rPr>
        <w:t>日前将营业执照复印件、报价函等材料（加盖公章）扫描件发至邮</w:t>
      </w:r>
      <w:r>
        <w:rPr>
          <w:rFonts w:hint="eastAsia" w:ascii="仿宋_GB2312" w:hAnsi="仿宋_GB2312" w:eastAsia="仿宋_GB2312" w:cs="仿宋_GB2312"/>
          <w:sz w:val="32"/>
          <w:szCs w:val="32"/>
        </w:rPr>
        <w:t>箱:denghaowen@szbsjt.sihc.com.cn，原</w:t>
      </w:r>
      <w:r>
        <w:rPr>
          <w:rFonts w:hint="eastAsia" w:ascii="仿宋_GB2312" w:eastAsia="仿宋_GB2312"/>
          <w:sz w:val="32"/>
        </w:rPr>
        <w:t>件资料提交（或邮寄）至深圳市宝安区三区金融街建安一路9号恒明珠国际金融中心</w:t>
      </w:r>
      <w:r>
        <w:rPr>
          <w:rFonts w:hint="eastAsia" w:ascii="仿宋_GB2312" w:eastAsia="仿宋_GB2312"/>
          <w:sz w:val="32"/>
          <w:lang w:val="en-US" w:eastAsia="zh-CN"/>
        </w:rPr>
        <w:t>21楼。</w:t>
      </w:r>
    </w:p>
    <w:p w14:paraId="7621D3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sz w:val="32"/>
          <w:szCs w:val="24"/>
        </w:rPr>
      </w:pPr>
      <w:r>
        <w:rPr>
          <w:rFonts w:hint="eastAsia" w:ascii="仿宋_GB2312" w:eastAsia="仿宋_GB2312" w:hAnsiTheme="minorHAnsi" w:cstheme="minorBidi"/>
          <w:sz w:val="32"/>
          <w:szCs w:val="24"/>
        </w:rPr>
        <w:t>特此函达。</w:t>
      </w:r>
    </w:p>
    <w:p w14:paraId="6927B757">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eastAsia="仿宋_GB2312" w:hAnsiTheme="minorHAnsi" w:cstheme="minorBidi"/>
          <w:sz w:val="32"/>
          <w:szCs w:val="24"/>
        </w:rPr>
      </w:pPr>
    </w:p>
    <w:p w14:paraId="418AF31B">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eastAsia="仿宋_GB2312" w:hAnsiTheme="minorHAnsi" w:cstheme="minorBidi"/>
          <w:sz w:val="32"/>
          <w:szCs w:val="24"/>
        </w:rPr>
      </w:pPr>
      <w:r>
        <w:rPr>
          <w:rFonts w:hint="eastAsia" w:ascii="仿宋_GB2312" w:eastAsia="仿宋_GB2312" w:hAnsiTheme="minorHAnsi" w:cstheme="minorBidi"/>
          <w:sz w:val="32"/>
          <w:szCs w:val="24"/>
        </w:rPr>
        <w:t>附件：1.园区自媒体平台推广项目需求书</w:t>
      </w:r>
    </w:p>
    <w:p w14:paraId="03FDA595">
      <w:pPr>
        <w:keepNext w:val="0"/>
        <w:keepLines w:val="0"/>
        <w:pageBreakBefore w:val="0"/>
        <w:kinsoku/>
        <w:wordWrap/>
        <w:overflowPunct/>
        <w:topLinePunct w:val="0"/>
        <w:bidi w:val="0"/>
        <w:snapToGrid/>
        <w:spacing w:line="560" w:lineRule="exact"/>
        <w:ind w:left="0" w:leftChars="0" w:firstLine="1600" w:firstLineChars="500"/>
        <w:textAlignment w:val="auto"/>
        <w:rPr>
          <w:rFonts w:hint="eastAsia" w:ascii="仿宋_GB2312" w:eastAsia="仿宋_GB2312" w:hAnsiTheme="minorHAnsi" w:cstheme="minorBidi"/>
          <w:kern w:val="2"/>
          <w:sz w:val="32"/>
          <w:szCs w:val="24"/>
          <w:lang w:val="en-US" w:eastAsia="zh-CN" w:bidi="ar-SA"/>
        </w:rPr>
      </w:pPr>
      <w:r>
        <w:rPr>
          <w:rFonts w:hint="eastAsia" w:ascii="仿宋_GB2312" w:eastAsia="仿宋_GB2312" w:hAnsiTheme="minorHAnsi" w:cstheme="minorBidi"/>
          <w:kern w:val="2"/>
          <w:sz w:val="32"/>
          <w:szCs w:val="24"/>
          <w:lang w:val="en-US" w:eastAsia="zh-CN" w:bidi="ar-SA"/>
        </w:rPr>
        <w:t>2.</w:t>
      </w:r>
      <w:r>
        <w:rPr>
          <w:rFonts w:hint="eastAsia" w:ascii="仿宋_GB2312" w:eastAsia="仿宋_GB2312" w:hAnsiTheme="minorHAnsi" w:cstheme="minorBidi"/>
          <w:sz w:val="32"/>
          <w:szCs w:val="24"/>
        </w:rPr>
        <w:t>园区自媒体平台推广项目</w:t>
      </w:r>
      <w:r>
        <w:rPr>
          <w:rFonts w:hint="eastAsia" w:ascii="仿宋_GB2312" w:eastAsia="仿宋_GB2312" w:hAnsiTheme="minorHAnsi" w:cstheme="minorBidi"/>
          <w:kern w:val="2"/>
          <w:sz w:val="32"/>
          <w:szCs w:val="24"/>
          <w:lang w:val="en-US" w:eastAsia="zh-CN" w:bidi="ar-SA"/>
        </w:rPr>
        <w:t>报价函</w:t>
      </w:r>
    </w:p>
    <w:p w14:paraId="1F637258">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eastAsia="仿宋_GB2312" w:hAnsiTheme="minorHAnsi" w:cstheme="minorBidi"/>
          <w:sz w:val="32"/>
          <w:szCs w:val="24"/>
        </w:rPr>
      </w:pPr>
    </w:p>
    <w:p w14:paraId="27E176DB">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eastAsia="仿宋_GB2312" w:hAnsiTheme="minorHAnsi" w:cstheme="minorBidi"/>
          <w:sz w:val="32"/>
          <w:szCs w:val="24"/>
        </w:rPr>
      </w:pPr>
      <w:r>
        <w:rPr>
          <w:rFonts w:hint="eastAsia" w:ascii="仿宋_GB2312" w:eastAsia="仿宋_GB2312" w:hAnsiTheme="minorHAnsi" w:cstheme="minorBidi"/>
          <w:sz w:val="32"/>
          <w:szCs w:val="24"/>
        </w:rPr>
        <w:t xml:space="preserve">                   </w:t>
      </w:r>
      <w:r>
        <w:rPr>
          <w:rFonts w:hint="eastAsia" w:ascii="仿宋_GB2312" w:eastAsia="仿宋_GB2312" w:cstheme="minorBidi"/>
          <w:sz w:val="32"/>
          <w:szCs w:val="24"/>
          <w:lang w:val="en-US" w:eastAsia="zh-CN"/>
        </w:rPr>
        <w:t xml:space="preserve">     </w:t>
      </w:r>
      <w:r>
        <w:rPr>
          <w:rFonts w:hint="eastAsia" w:ascii="仿宋_GB2312" w:eastAsia="仿宋_GB2312" w:hAnsiTheme="minorHAnsi" w:cstheme="minorBidi"/>
          <w:sz w:val="32"/>
          <w:szCs w:val="24"/>
        </w:rPr>
        <w:t xml:space="preserve"> </w:t>
      </w:r>
      <w:r>
        <w:rPr>
          <w:rFonts w:hint="eastAsia" w:ascii="仿宋_GB2312" w:eastAsia="仿宋_GB2312" w:cstheme="minorBidi"/>
          <w:sz w:val="32"/>
          <w:szCs w:val="24"/>
          <w:lang w:val="en-US" w:eastAsia="zh-CN"/>
        </w:rPr>
        <w:t xml:space="preserve">   </w:t>
      </w:r>
      <w:r>
        <w:rPr>
          <w:rFonts w:hint="eastAsia" w:ascii="仿宋_GB2312" w:eastAsia="仿宋_GB2312" w:hAnsiTheme="minorHAnsi" w:cstheme="minorBidi"/>
          <w:sz w:val="32"/>
          <w:szCs w:val="24"/>
        </w:rPr>
        <w:t>深圳市宝实置业有限公司</w:t>
      </w:r>
    </w:p>
    <w:p w14:paraId="3991A276">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eastAsia="仿宋_GB2312" w:hAnsiTheme="minorHAnsi" w:cstheme="minorBidi"/>
          <w:b w:val="0"/>
          <w:bCs w:val="0"/>
          <w:sz w:val="32"/>
          <w:szCs w:val="24"/>
        </w:rPr>
      </w:pPr>
      <w:r>
        <w:rPr>
          <w:rFonts w:hint="eastAsia" w:ascii="仿宋_GB2312" w:eastAsia="仿宋_GB2312" w:hAnsiTheme="minorHAnsi" w:cstheme="minorBidi"/>
          <w:sz w:val="32"/>
          <w:szCs w:val="24"/>
        </w:rPr>
        <w:t xml:space="preserve">                  </w:t>
      </w:r>
      <w:r>
        <w:rPr>
          <w:rFonts w:hint="eastAsia" w:ascii="仿宋_GB2312" w:eastAsia="仿宋_GB2312" w:hAnsiTheme="minorHAnsi" w:cstheme="minorBidi"/>
          <w:b w:val="0"/>
          <w:bCs w:val="0"/>
          <w:sz w:val="32"/>
          <w:szCs w:val="24"/>
        </w:rPr>
        <w:t xml:space="preserve">    </w:t>
      </w:r>
      <w:r>
        <w:rPr>
          <w:rFonts w:hint="eastAsia" w:ascii="仿宋_GB2312" w:eastAsia="仿宋_GB2312" w:cstheme="minorBidi"/>
          <w:b w:val="0"/>
          <w:bCs w:val="0"/>
          <w:sz w:val="32"/>
          <w:szCs w:val="24"/>
          <w:lang w:val="en-US" w:eastAsia="zh-CN"/>
        </w:rPr>
        <w:t xml:space="preserve">           </w:t>
      </w:r>
      <w:r>
        <w:rPr>
          <w:rFonts w:hint="eastAsia" w:ascii="仿宋_GB2312" w:eastAsia="仿宋_GB2312" w:hAnsiTheme="minorHAnsi" w:cstheme="minorBidi"/>
          <w:b w:val="0"/>
          <w:bCs w:val="0"/>
          <w:sz w:val="32"/>
          <w:szCs w:val="24"/>
        </w:rPr>
        <w:t>202</w:t>
      </w:r>
      <w:r>
        <w:rPr>
          <w:rFonts w:hint="eastAsia" w:ascii="仿宋_GB2312" w:eastAsia="仿宋_GB2312" w:hAnsiTheme="minorHAnsi" w:cstheme="minorBidi"/>
          <w:b w:val="0"/>
          <w:bCs w:val="0"/>
          <w:sz w:val="32"/>
          <w:szCs w:val="24"/>
          <w:lang w:val="en-US" w:eastAsia="zh-CN"/>
        </w:rPr>
        <w:t>5</w:t>
      </w:r>
      <w:r>
        <w:rPr>
          <w:rFonts w:hint="eastAsia" w:ascii="仿宋_GB2312" w:eastAsia="仿宋_GB2312" w:hAnsiTheme="minorHAnsi" w:cstheme="minorBidi"/>
          <w:b w:val="0"/>
          <w:bCs w:val="0"/>
          <w:sz w:val="32"/>
          <w:szCs w:val="24"/>
        </w:rPr>
        <w:t>年</w:t>
      </w:r>
      <w:r>
        <w:rPr>
          <w:rFonts w:hint="eastAsia" w:ascii="仿宋_GB2312" w:eastAsia="仿宋_GB2312" w:hAnsiTheme="minorHAnsi" w:cstheme="minorBidi"/>
          <w:b w:val="0"/>
          <w:bCs w:val="0"/>
          <w:sz w:val="32"/>
          <w:szCs w:val="24"/>
          <w:lang w:val="en-US" w:eastAsia="zh-CN"/>
        </w:rPr>
        <w:t>4</w:t>
      </w:r>
      <w:r>
        <w:rPr>
          <w:rFonts w:hint="eastAsia" w:ascii="仿宋_GB2312" w:eastAsia="仿宋_GB2312" w:hAnsiTheme="minorHAnsi" w:cstheme="minorBidi"/>
          <w:b w:val="0"/>
          <w:bCs w:val="0"/>
          <w:sz w:val="32"/>
          <w:szCs w:val="24"/>
        </w:rPr>
        <w:t>月</w:t>
      </w:r>
      <w:r>
        <w:rPr>
          <w:rFonts w:hint="eastAsia" w:ascii="仿宋_GB2312" w:eastAsia="仿宋_GB2312" w:hAnsiTheme="minorHAnsi" w:cstheme="minorBidi"/>
          <w:b w:val="0"/>
          <w:bCs w:val="0"/>
          <w:sz w:val="32"/>
          <w:szCs w:val="24"/>
          <w:lang w:val="en-US" w:eastAsia="zh-CN"/>
        </w:rPr>
        <w:t>14</w:t>
      </w:r>
      <w:r>
        <w:rPr>
          <w:rFonts w:hint="eastAsia" w:ascii="仿宋_GB2312" w:eastAsia="仿宋_GB2312" w:hAnsiTheme="minorHAnsi" w:cstheme="minorBidi"/>
          <w:b w:val="0"/>
          <w:bCs w:val="0"/>
          <w:sz w:val="32"/>
          <w:szCs w:val="24"/>
        </w:rPr>
        <w:t>日</w:t>
      </w:r>
    </w:p>
    <w:p w14:paraId="21EAD791">
      <w:pPr>
        <w:ind w:firstLine="640" w:firstLineChars="200"/>
        <w:rPr>
          <w:rFonts w:hint="eastAsia" w:ascii="仿宋_GB2312" w:eastAsia="仿宋_GB2312"/>
          <w:sz w:val="32"/>
        </w:rPr>
      </w:pPr>
    </w:p>
    <w:p w14:paraId="4C29534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eastAsia="仿宋_GB2312" w:hAnsiTheme="minorHAnsi" w:cstheme="minorBidi"/>
          <w:b w:val="0"/>
          <w:bCs w:val="0"/>
          <w:sz w:val="32"/>
          <w:szCs w:val="24"/>
          <w:lang w:val="en-US" w:eastAsia="zh-CN"/>
        </w:rPr>
      </w:pPr>
      <w:r>
        <w:rPr>
          <w:rFonts w:hint="eastAsia" w:ascii="仿宋_GB2312" w:eastAsia="仿宋_GB2312" w:hAnsiTheme="minorHAnsi" w:cstheme="minorBidi"/>
          <w:b w:val="0"/>
          <w:bCs w:val="0"/>
          <w:sz w:val="32"/>
          <w:szCs w:val="24"/>
          <w:lang w:eastAsia="zh-CN"/>
        </w:rPr>
        <w:t>（</w:t>
      </w:r>
      <w:r>
        <w:rPr>
          <w:rFonts w:hint="eastAsia" w:ascii="仿宋_GB2312" w:eastAsia="仿宋_GB2312" w:hAnsiTheme="minorHAnsi" w:cstheme="minorBidi"/>
          <w:b w:val="0"/>
          <w:bCs w:val="0"/>
          <w:sz w:val="32"/>
          <w:szCs w:val="24"/>
          <w:lang w:val="en-US" w:eastAsia="zh-CN"/>
        </w:rPr>
        <w:t>联系人：邓工，电话：0755-27838615）</w:t>
      </w:r>
    </w:p>
    <w:p w14:paraId="5B54A751">
      <w:pPr>
        <w:keepNext w:val="0"/>
        <w:keepLines w:val="0"/>
        <w:pageBreakBefore w:val="0"/>
        <w:kinsoku/>
        <w:overflowPunct/>
        <w:topLinePunct w:val="0"/>
        <w:bidi w:val="0"/>
        <w:spacing w:line="560" w:lineRule="exact"/>
        <w:jc w:val="both"/>
        <w:rPr>
          <w:rFonts w:hint="eastAsia" w:ascii="仿宋_GB2312" w:hAnsi="仿宋_GB2312" w:eastAsia="仿宋_GB2312" w:cs="仿宋_GB2312"/>
          <w:b w:val="0"/>
          <w:bCs/>
          <w:sz w:val="32"/>
          <w:szCs w:val="32"/>
          <w:lang w:val="en-US" w:eastAsia="zh-CN"/>
        </w:rPr>
      </w:pPr>
    </w:p>
    <w:p w14:paraId="35C49F21">
      <w:pPr>
        <w:keepNext w:val="0"/>
        <w:keepLines w:val="0"/>
        <w:pageBreakBefore w:val="0"/>
        <w:kinsoku/>
        <w:overflowPunct/>
        <w:topLinePunct w:val="0"/>
        <w:bidi w:val="0"/>
        <w:spacing w:line="560" w:lineRule="exact"/>
        <w:jc w:val="both"/>
        <w:rPr>
          <w:rFonts w:hint="eastAsia" w:ascii="仿宋_GB2312" w:hAnsi="仿宋_GB2312" w:eastAsia="仿宋_GB2312" w:cs="仿宋_GB2312"/>
          <w:b w:val="0"/>
          <w:bCs/>
          <w:sz w:val="32"/>
          <w:szCs w:val="32"/>
          <w:lang w:val="en-US" w:eastAsia="zh-CN"/>
        </w:rPr>
      </w:pPr>
    </w:p>
    <w:p w14:paraId="1535854E">
      <w:pPr>
        <w:keepNext w:val="0"/>
        <w:keepLines w:val="0"/>
        <w:pageBreakBefore w:val="0"/>
        <w:kinsoku/>
        <w:overflowPunct/>
        <w:topLinePunct w:val="0"/>
        <w:bidi w:val="0"/>
        <w:spacing w:line="56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14:paraId="6398C8A7">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园区自媒体平台推广项目需求书</w:t>
      </w:r>
    </w:p>
    <w:p w14:paraId="71268751">
      <w:pPr>
        <w:keepNext w:val="0"/>
        <w:keepLines w:val="0"/>
        <w:pageBreakBefore w:val="0"/>
        <w:kinsoku/>
        <w:overflowPunct/>
        <w:topLinePunct w:val="0"/>
        <w:bidi w:val="0"/>
        <w:spacing w:line="560" w:lineRule="exact"/>
        <w:jc w:val="center"/>
        <w:rPr>
          <w:rFonts w:hint="eastAsia" w:ascii="仿宋_GB2312" w:hAnsi="仿宋_GB2312" w:eastAsia="仿宋_GB2312" w:cs="仿宋_GB2312"/>
          <w:b/>
          <w:sz w:val="32"/>
          <w:szCs w:val="32"/>
        </w:rPr>
      </w:pPr>
    </w:p>
    <w:p w14:paraId="4339A7D6">
      <w:pPr>
        <w:keepNext w:val="0"/>
        <w:keepLines w:val="0"/>
        <w:pageBreakBefore w:val="0"/>
        <w:widowControl w:val="0"/>
        <w:tabs>
          <w:tab w:val="left" w:pos="2961"/>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一、集团概况</w:t>
      </w:r>
    </w:p>
    <w:p w14:paraId="7E23AC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宝安实业集团有限公司（以下简称“深宝实”）成立于2016年,注册资本45.44亿元,由世界500强企业深圳市投资控股有限公司控股,宝安区国资局直管企业深圳市宝安产业发展集团有限公司参股管理。新桥东先进制造产业园（以下简称“新桥东项目”）是深宝实下属子公司深圳市宝实置业有限公司负责开发建设运营，是深圳市委市政府谋划建设的20大先进制造业园区之一，也是深圳首个平方公里级“工改工”城市更新项目和首批“工业上楼”先行示范园区。项目以打造现代化绿色产业园样板和新一代先进制造业标杆园区为目标，总投资超500亿元，将提供500万平方米优质产业及配套空间，全部建成后GDP将超500亿元。</w:t>
      </w:r>
    </w:p>
    <w:p w14:paraId="7D94E0BD">
      <w:pPr>
        <w:keepNext w:val="0"/>
        <w:keepLines w:val="0"/>
        <w:pageBreakBefore w:val="0"/>
        <w:widowControl w:val="0"/>
        <w:numPr>
          <w:ilvl w:val="0"/>
          <w:numId w:val="1"/>
        </w:numPr>
        <w:tabs>
          <w:tab w:val="left" w:pos="2961"/>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服务背景</w:t>
      </w:r>
    </w:p>
    <w:p w14:paraId="3976A3C2">
      <w:pPr>
        <w:keepNext w:val="0"/>
        <w:keepLines w:val="0"/>
        <w:pageBreakBefore w:val="0"/>
        <w:widowControl w:val="0"/>
        <w:numPr>
          <w:ilvl w:val="0"/>
          <w:numId w:val="0"/>
        </w:numPr>
        <w:tabs>
          <w:tab w:val="left" w:pos="296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前自媒体平台已成为企业品牌传播、资源对接的核心渠道。面对企业精准招商、技术成果推广、人才吸引及行业影响力提升等多元需求，新桥东项目亟需通过专业化、系统化的自媒体内容运营与精准投放，突破传统传播模式局限，构建自媒体平台传播矩阵，增强新桥东项目品牌辨识度与产业凝聚力。</w:t>
      </w:r>
    </w:p>
    <w:p w14:paraId="3E1FC671">
      <w:pPr>
        <w:keepNext w:val="0"/>
        <w:keepLines w:val="0"/>
        <w:pageBreakBefore w:val="0"/>
        <w:widowControl w:val="0"/>
        <w:tabs>
          <w:tab w:val="left" w:pos="2961"/>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三、服务内容</w:t>
      </w:r>
    </w:p>
    <w:p w14:paraId="47CB59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具体服务内容如下：</w:t>
      </w:r>
    </w:p>
    <w:p w14:paraId="5ED24A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（一）服务对象</w:t>
      </w:r>
    </w:p>
    <w:p w14:paraId="64267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深圳市宝实置业有限公司</w:t>
      </w:r>
    </w:p>
    <w:p w14:paraId="76C996C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sz w:val="32"/>
          <w:szCs w:val="32"/>
          <w:lang w:val="en-US" w:eastAsia="zh-CN"/>
        </w:rPr>
        <w:t>自媒体平台投放服务需求</w:t>
      </w:r>
    </w:p>
    <w:p w14:paraId="23BB3D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1.核心目标</w:t>
      </w:r>
    </w:p>
    <w:p w14:paraId="1A19AC6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（1）平台曝光总量≥2000万。</w:t>
      </w:r>
    </w:p>
    <w:p w14:paraId="70DCF5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（2）提升园区品牌在制造业企业家、产业链决策层中的认知度与招商转化率。</w:t>
      </w:r>
    </w:p>
    <w:p w14:paraId="718B6E0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（3）至少引流50条有效招商咨询（</w:t>
      </w:r>
      <w:r>
        <w:rPr>
          <w:rFonts w:hint="eastAsia" w:ascii="仿宋_GB2312" w:hAnsi="仿宋_GB2312" w:eastAsia="仿宋_GB2312" w:cs="仿宋_GB2312"/>
          <w:sz w:val="32"/>
          <w:szCs w:val="32"/>
          <w:lang w:val="en-US" w:eastAsia="zh-CN"/>
        </w:rPr>
        <w:t>现场走访及咨询记录）。</w:t>
      </w:r>
    </w:p>
    <w:p w14:paraId="0B1AE70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2.投放平台</w:t>
      </w:r>
    </w:p>
    <w:p w14:paraId="510B0C4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聚焦投放抖音、小红书、微信公众号、B站四大平台账号，提供内容策划、制作、投放及数据优化全流程服务。</w:t>
      </w:r>
    </w:p>
    <w:p w14:paraId="27E5518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3.投放策略</w:t>
      </w:r>
    </w:p>
    <w:p w14:paraId="23238B3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供应商需调研分析目标人群的决策痛点、内容偏好及信息获取渠道，结合行业趋势，提出内容方向及配套传播策略。</w:t>
      </w:r>
    </w:p>
    <w:p w14:paraId="06077D3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4.报告要求</w:t>
      </w:r>
    </w:p>
    <w:p w14:paraId="08666A9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（1）按月提交《运营数据报告》（含平台对比、内容效果分析、投放ROI测算）。</w:t>
      </w:r>
    </w:p>
    <w:p w14:paraId="0C397A1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（2）在内容投放未达预期时提供《内容策略优化建议》（基于用户画像迭代及行业热点预判）。</w:t>
      </w:r>
    </w:p>
    <w:p w14:paraId="5EE0DB6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（3）《月度内容排期表》（含选题、形式、投放渠道）</w:t>
      </w:r>
    </w:p>
    <w:p w14:paraId="33D8C4E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（4）《年度传播总结报告》（含目标达成率、服务价值量化分析）。</w:t>
      </w:r>
    </w:p>
    <w:p w14:paraId="4BE5CB4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60" w:lineRule="exact"/>
        <w:ind w:right="0" w:righ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5.服务团队要求</w:t>
      </w:r>
    </w:p>
    <w:p w14:paraId="1F11E98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105" w:afterAutospacing="0" w:line="520" w:lineRule="exact"/>
        <w:ind w:right="0" w:righ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须有专门的服务团队清单。 服务</w:t>
      </w:r>
      <w:r>
        <w:rPr>
          <w:rFonts w:hint="default" w:ascii="仿宋_GB2312" w:hAnsi="仿宋_GB2312" w:eastAsia="仿宋_GB2312" w:cs="仿宋_GB2312"/>
          <w:sz w:val="32"/>
          <w:szCs w:val="32"/>
          <w:lang w:val="en-US" w:eastAsia="zh-CN"/>
        </w:rPr>
        <w:t>商</w:t>
      </w:r>
      <w:r>
        <w:rPr>
          <w:rFonts w:hint="eastAsia" w:ascii="仿宋_GB2312" w:hAnsi="仿宋_GB2312" w:eastAsia="仿宋_GB2312" w:cs="仿宋_GB2312"/>
          <w:sz w:val="32"/>
          <w:szCs w:val="32"/>
          <w:lang w:val="en-US" w:eastAsia="zh-CN"/>
        </w:rPr>
        <w:t>需</w:t>
      </w:r>
      <w:r>
        <w:rPr>
          <w:rFonts w:hint="default" w:ascii="仿宋_GB2312" w:hAnsi="仿宋_GB2312" w:eastAsia="仿宋_GB2312" w:cs="仿宋_GB2312"/>
          <w:sz w:val="32"/>
          <w:szCs w:val="32"/>
          <w:lang w:val="en-US" w:eastAsia="zh-CN"/>
        </w:rPr>
        <w:t>根据我方业务需求，派驻符合资质要求的专职人员到指定办公地点驻场工作</w:t>
      </w:r>
      <w:r>
        <w:rPr>
          <w:rFonts w:hint="eastAsia" w:ascii="仿宋_GB2312" w:hAnsi="仿宋_GB2312" w:eastAsia="仿宋_GB2312" w:cs="仿宋_GB2312"/>
          <w:sz w:val="32"/>
          <w:szCs w:val="32"/>
          <w:lang w:val="en-US" w:eastAsia="zh-CN"/>
        </w:rPr>
        <w:t>。</w:t>
      </w:r>
    </w:p>
    <w:p w14:paraId="0C491B52">
      <w:pPr>
        <w:keepNext w:val="0"/>
        <w:keepLines w:val="0"/>
        <w:pageBreakBefore w:val="0"/>
        <w:widowControl w:val="0"/>
        <w:numPr>
          <w:ilvl w:val="0"/>
          <w:numId w:val="0"/>
        </w:numPr>
        <w:tabs>
          <w:tab w:val="left" w:pos="2961"/>
        </w:tabs>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6.响应机制：</w:t>
      </w:r>
    </w:p>
    <w:p w14:paraId="686B2DFB">
      <w:pPr>
        <w:keepNext w:val="0"/>
        <w:keepLines w:val="0"/>
        <w:pageBreakBefore w:val="0"/>
        <w:widowControl w:val="0"/>
        <w:numPr>
          <w:ilvl w:val="0"/>
          <w:numId w:val="0"/>
        </w:numPr>
        <w:tabs>
          <w:tab w:val="left" w:pos="2961"/>
        </w:tabs>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（1）需求确认后，48小时内提供内容脚本初稿。</w:t>
      </w:r>
    </w:p>
    <w:p w14:paraId="21215B39">
      <w:pPr>
        <w:keepNext w:val="0"/>
        <w:keepLines w:val="0"/>
        <w:pageBreakBefore w:val="0"/>
        <w:widowControl w:val="0"/>
        <w:numPr>
          <w:ilvl w:val="0"/>
          <w:numId w:val="0"/>
        </w:numPr>
        <w:tabs>
          <w:tab w:val="left" w:pos="2961"/>
        </w:tabs>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（2）舆情负面信息需在2小时内响应并同步处理方案。</w:t>
      </w:r>
    </w:p>
    <w:p w14:paraId="7A9415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sz w:val="32"/>
          <w:szCs w:val="32"/>
          <w:lang w:val="en-US" w:eastAsia="zh-CN"/>
        </w:rPr>
        <w:t>（四）公众号代运营服务需求</w:t>
      </w:r>
    </w:p>
    <w:p w14:paraId="1A996B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1.内容策划与创作</w:t>
      </w:r>
    </w:p>
    <w:p w14:paraId="273DCDC7">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原创文章撰写（例如行业干货、品牌故事、产品推广等）；</w:t>
      </w:r>
    </w:p>
    <w:p w14:paraId="48F96F69">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图文排版设计（符合品牌视觉规范）；</w:t>
      </w:r>
    </w:p>
    <w:p w14:paraId="4F602E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（3）选题策划（结合热点、节日、品牌活动）。</w:t>
      </w:r>
    </w:p>
    <w:p w14:paraId="268664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2.日常运营维护</w:t>
      </w:r>
    </w:p>
    <w:p w14:paraId="452C0A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（1）粉丝消息回复（自动回复设置及人工客服话术）；</w:t>
      </w:r>
    </w:p>
    <w:p w14:paraId="06EB31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（2）基础数据分析（阅读量、点赞、转发等）。</w:t>
      </w:r>
    </w:p>
    <w:p w14:paraId="205DD9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3.发布数量要求</w:t>
      </w:r>
    </w:p>
    <w:p w14:paraId="6C6907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每周发布内容≥3条，最少须有一条原创内容。</w:t>
      </w:r>
    </w:p>
    <w:p w14:paraId="5E34C574">
      <w:pPr>
        <w:keepNext w:val="0"/>
        <w:keepLines w:val="0"/>
        <w:pageBreakBefore w:val="0"/>
        <w:widowControl w:val="0"/>
        <w:tabs>
          <w:tab w:val="left" w:pos="2961"/>
        </w:tabs>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四、验收标准</w:t>
      </w:r>
    </w:p>
    <w:p w14:paraId="52FA46BB">
      <w:pPr>
        <w:keepNext w:val="0"/>
        <w:keepLines w:val="0"/>
        <w:pageBreakBefore w:val="0"/>
        <w:widowControl w:val="0"/>
        <w:numPr>
          <w:ilvl w:val="0"/>
          <w:numId w:val="0"/>
        </w:numPr>
        <w:tabs>
          <w:tab w:val="left" w:pos="296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服务成果文件经审批通过。</w:t>
      </w:r>
    </w:p>
    <w:p w14:paraId="4448243F">
      <w:pPr>
        <w:keepNext w:val="0"/>
        <w:keepLines w:val="0"/>
        <w:pageBreakBefore w:val="0"/>
        <w:widowControl w:val="0"/>
        <w:tabs>
          <w:tab w:val="left" w:pos="2961"/>
        </w:tabs>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五、服务期限</w:t>
      </w:r>
    </w:p>
    <w:p w14:paraId="73300FD0">
      <w:pPr>
        <w:keepNext w:val="0"/>
        <w:keepLines w:val="0"/>
        <w:pageBreakBefore w:val="0"/>
        <w:widowControl w:val="0"/>
        <w:numPr>
          <w:ilvl w:val="0"/>
          <w:numId w:val="0"/>
        </w:numPr>
        <w:tabs>
          <w:tab w:val="left" w:pos="296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合同签订后1年内。</w:t>
      </w:r>
    </w:p>
    <w:p w14:paraId="67E3AE4D">
      <w:pPr>
        <w:keepNext w:val="0"/>
        <w:keepLines w:val="0"/>
        <w:pageBreakBefore w:val="0"/>
        <w:widowControl w:val="0"/>
        <w:tabs>
          <w:tab w:val="left" w:pos="2961"/>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六、付款方式</w:t>
      </w:r>
    </w:p>
    <w:p w14:paraId="699C74BC">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CFCFC"/>
        <w:spacing w:before="120" w:beforeAutospacing="0" w:after="180" w:afterAutospacing="0" w:line="560" w:lineRule="exact"/>
        <w:ind w:left="0" w:right="0" w:firstLine="640" w:firstLineChars="200"/>
        <w:textAlignment w:val="baseline"/>
        <w:rPr>
          <w:rFonts w:hint="eastAsia" w:ascii="楷体_GB2312" w:hAnsi="楷体_GB2312" w:eastAsia="楷体_GB2312" w:cs="楷体_GB2312"/>
          <w:i w:val="0"/>
          <w:iCs w:val="0"/>
          <w:caps w:val="0"/>
          <w:spacing w:val="0"/>
          <w:kern w:val="2"/>
          <w:sz w:val="32"/>
          <w:szCs w:val="32"/>
          <w:shd w:val="clear" w:fill="auto"/>
          <w:vertAlign w:val="baseline"/>
          <w:lang w:bidi="ar-SA"/>
        </w:rPr>
      </w:pPr>
      <w:r>
        <w:rPr>
          <w:rStyle w:val="9"/>
          <w:rFonts w:hint="eastAsia" w:ascii="楷体_GB2312" w:hAnsi="楷体_GB2312" w:eastAsia="楷体_GB2312" w:cs="楷体_GB2312"/>
          <w:b w:val="0"/>
          <w:bCs w:val="0"/>
          <w:i w:val="0"/>
          <w:iCs w:val="0"/>
          <w:caps w:val="0"/>
          <w:spacing w:val="0"/>
          <w:kern w:val="2"/>
          <w:sz w:val="32"/>
          <w:szCs w:val="32"/>
          <w:shd w:val="clear" w:fill="FCFCFC"/>
          <w:vertAlign w:val="baseline"/>
          <w:lang w:bidi="ar-SA"/>
        </w:rPr>
        <w:t>代运营服务付款</w:t>
      </w:r>
    </w:p>
    <w:p w14:paraId="29ED270D">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CFCFC"/>
        <w:spacing w:before="120" w:beforeAutospacing="0" w:after="180" w:afterAutospacing="0" w:line="560" w:lineRule="exact"/>
        <w:ind w:left="0" w:leftChars="0" w:right="0" w:firstLine="640" w:firstLineChars="200"/>
        <w:textAlignment w:val="baseline"/>
        <w:rPr>
          <w:rFonts w:hint="eastAsia" w:ascii="仿宋_GB2312" w:hAnsi="仿宋_GB2312" w:eastAsia="仿宋_GB2312" w:cs="仿宋_GB2312"/>
          <w:i w:val="0"/>
          <w:iCs w:val="0"/>
          <w:caps w:val="0"/>
          <w:spacing w:val="0"/>
          <w:kern w:val="2"/>
          <w:sz w:val="32"/>
          <w:szCs w:val="32"/>
          <w:shd w:val="clear"/>
          <w:vertAlign w:val="baseline"/>
          <w:lang w:bidi="ar-SA"/>
        </w:rPr>
      </w:pPr>
      <w:r>
        <w:rPr>
          <w:rFonts w:hint="eastAsia" w:ascii="仿宋_GB2312" w:hAnsi="仿宋_GB2312" w:eastAsia="仿宋_GB2312" w:cs="仿宋_GB2312"/>
          <w:i w:val="0"/>
          <w:iCs w:val="0"/>
          <w:caps w:val="0"/>
          <w:spacing w:val="0"/>
          <w:kern w:val="2"/>
          <w:sz w:val="32"/>
          <w:szCs w:val="32"/>
          <w:shd w:val="clear"/>
          <w:vertAlign w:val="baseline"/>
          <w:lang w:val="en-US" w:eastAsia="zh-CN" w:bidi="ar-SA"/>
        </w:rPr>
        <w:t>1.</w:t>
      </w:r>
      <w:r>
        <w:rPr>
          <w:rFonts w:hint="eastAsia" w:ascii="仿宋_GB2312" w:hAnsi="仿宋_GB2312" w:eastAsia="仿宋_GB2312" w:cs="仿宋_GB2312"/>
          <w:i w:val="0"/>
          <w:iCs w:val="0"/>
          <w:caps w:val="0"/>
          <w:spacing w:val="0"/>
          <w:kern w:val="2"/>
          <w:sz w:val="32"/>
          <w:szCs w:val="32"/>
          <w:shd w:val="clear"/>
          <w:vertAlign w:val="baseline"/>
          <w:lang w:bidi="ar-SA"/>
        </w:rPr>
        <w:t>合同签订后一个月内，支付公众号代运营服务首款，占代运营服务费用的30%。</w:t>
      </w:r>
    </w:p>
    <w:p w14:paraId="7FE2729A">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CFCFC"/>
        <w:spacing w:before="120" w:beforeAutospacing="0" w:after="180" w:afterAutospacing="0" w:line="560" w:lineRule="exact"/>
        <w:ind w:left="0" w:leftChars="0" w:right="0" w:firstLine="640" w:firstLineChars="200"/>
        <w:textAlignment w:val="baseline"/>
        <w:rPr>
          <w:rFonts w:hint="default" w:ascii="仿宋_GB2312" w:hAnsi="仿宋_GB2312" w:eastAsia="仿宋_GB2312" w:cs="仿宋_GB2312"/>
          <w:i w:val="0"/>
          <w:iCs w:val="0"/>
          <w:caps w:val="0"/>
          <w:spacing w:val="0"/>
          <w:kern w:val="2"/>
          <w:sz w:val="32"/>
          <w:szCs w:val="32"/>
          <w:shd w:val="clear"/>
          <w:vertAlign w:val="baseline"/>
          <w:lang w:bidi="ar-SA"/>
        </w:rPr>
      </w:pPr>
      <w:r>
        <w:rPr>
          <w:rFonts w:hint="eastAsia" w:ascii="仿宋_GB2312" w:hAnsi="仿宋_GB2312" w:eastAsia="仿宋_GB2312" w:cs="仿宋_GB2312"/>
          <w:i w:val="0"/>
          <w:iCs w:val="0"/>
          <w:caps w:val="0"/>
          <w:spacing w:val="0"/>
          <w:kern w:val="2"/>
          <w:sz w:val="32"/>
          <w:szCs w:val="32"/>
          <w:shd w:val="clear"/>
          <w:vertAlign w:val="baseline"/>
          <w:lang w:val="en-US" w:eastAsia="zh-CN" w:bidi="ar-SA"/>
        </w:rPr>
        <w:t>2.第二</w:t>
      </w:r>
      <w:r>
        <w:rPr>
          <w:rFonts w:hint="eastAsia" w:ascii="仿宋_GB2312" w:hAnsi="仿宋_GB2312" w:eastAsia="仿宋_GB2312" w:cs="仿宋_GB2312"/>
          <w:i w:val="0"/>
          <w:iCs w:val="0"/>
          <w:caps w:val="0"/>
          <w:spacing w:val="0"/>
          <w:kern w:val="2"/>
          <w:sz w:val="32"/>
          <w:szCs w:val="32"/>
          <w:shd w:val="clear"/>
          <w:vertAlign w:val="baseline"/>
          <w:lang w:bidi="ar-SA"/>
        </w:rPr>
        <w:t>笔占代运营服务费用的50%</w:t>
      </w:r>
      <w:r>
        <w:rPr>
          <w:rFonts w:hint="eastAsia" w:ascii="仿宋_GB2312" w:hAnsi="仿宋_GB2312" w:eastAsia="仿宋_GB2312" w:cs="仿宋_GB2312"/>
          <w:i w:val="0"/>
          <w:iCs w:val="0"/>
          <w:caps w:val="0"/>
          <w:spacing w:val="0"/>
          <w:kern w:val="2"/>
          <w:sz w:val="32"/>
          <w:szCs w:val="32"/>
          <w:shd w:val="clear"/>
          <w:vertAlign w:val="baseline"/>
          <w:lang w:eastAsia="zh-CN" w:bidi="ar-SA"/>
        </w:rPr>
        <w:t>，</w:t>
      </w:r>
      <w:r>
        <w:rPr>
          <w:rFonts w:hint="eastAsia" w:ascii="仿宋_GB2312" w:hAnsi="仿宋_GB2312" w:eastAsia="仿宋_GB2312" w:cs="仿宋_GB2312"/>
          <w:i w:val="0"/>
          <w:iCs w:val="0"/>
          <w:caps w:val="0"/>
          <w:spacing w:val="0"/>
          <w:kern w:val="2"/>
          <w:sz w:val="32"/>
          <w:szCs w:val="32"/>
          <w:shd w:val="clear"/>
          <w:vertAlign w:val="baseline"/>
          <w:lang w:bidi="ar-SA"/>
        </w:rPr>
        <w:t>于2026年（）月</w:t>
      </w:r>
      <w:r>
        <w:rPr>
          <w:rFonts w:hint="eastAsia" w:ascii="仿宋_GB2312" w:hAnsi="仿宋_GB2312" w:eastAsia="仿宋_GB2312" w:cs="仿宋_GB2312"/>
          <w:i w:val="0"/>
          <w:iCs w:val="0"/>
          <w:caps w:val="0"/>
          <w:spacing w:val="0"/>
          <w:kern w:val="2"/>
          <w:sz w:val="32"/>
          <w:szCs w:val="32"/>
          <w:shd w:val="clear"/>
          <w:vertAlign w:val="baseline"/>
          <w:lang w:val="en-US" w:eastAsia="zh-CN" w:bidi="ar-SA"/>
        </w:rPr>
        <w:t>支付 。</w:t>
      </w:r>
    </w:p>
    <w:p w14:paraId="4A9CC1B4">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CFCFC"/>
        <w:spacing w:before="120" w:beforeAutospacing="0" w:after="180" w:afterAutospacing="0" w:line="560" w:lineRule="exact"/>
        <w:ind w:left="0" w:leftChars="0" w:right="0" w:firstLine="640" w:firstLineChars="200"/>
        <w:textAlignment w:val="baseline"/>
        <w:rPr>
          <w:rFonts w:hint="eastAsia" w:ascii="仿宋_GB2312" w:hAnsi="仿宋_GB2312" w:eastAsia="仿宋_GB2312" w:cs="仿宋_GB2312"/>
          <w:i w:val="0"/>
          <w:iCs w:val="0"/>
          <w:caps w:val="0"/>
          <w:spacing w:val="0"/>
          <w:kern w:val="2"/>
          <w:sz w:val="32"/>
          <w:szCs w:val="32"/>
          <w:shd w:val="clear" w:fill="auto"/>
          <w:vertAlign w:val="baseline"/>
          <w:lang w:bidi="ar-SA"/>
        </w:rPr>
      </w:pPr>
      <w:r>
        <w:rPr>
          <w:rFonts w:hint="eastAsia" w:ascii="仿宋_GB2312" w:hAnsi="仿宋_GB2312" w:eastAsia="仿宋_GB2312" w:cs="仿宋_GB2312"/>
          <w:i w:val="0"/>
          <w:iCs w:val="0"/>
          <w:caps w:val="0"/>
          <w:spacing w:val="0"/>
          <w:kern w:val="2"/>
          <w:sz w:val="32"/>
          <w:szCs w:val="32"/>
          <w:shd w:val="clear" w:fill="auto"/>
          <w:vertAlign w:val="baseline"/>
          <w:lang w:val="en-US" w:eastAsia="zh-CN" w:bidi="ar-SA"/>
        </w:rPr>
        <w:t>3.</w:t>
      </w:r>
      <w:r>
        <w:rPr>
          <w:rFonts w:hint="eastAsia" w:ascii="仿宋_GB2312" w:hAnsi="仿宋_GB2312" w:eastAsia="仿宋_GB2312" w:cs="仿宋_GB2312"/>
          <w:i w:val="0"/>
          <w:iCs w:val="0"/>
          <w:caps w:val="0"/>
          <w:spacing w:val="0"/>
          <w:kern w:val="2"/>
          <w:sz w:val="32"/>
          <w:szCs w:val="32"/>
          <w:shd w:val="clear"/>
          <w:vertAlign w:val="baseline"/>
          <w:lang w:bidi="ar-SA"/>
        </w:rPr>
        <w:t>剩余</w:t>
      </w:r>
      <w:r>
        <w:rPr>
          <w:rFonts w:hint="eastAsia" w:ascii="仿宋_GB2312" w:hAnsi="仿宋_GB2312" w:eastAsia="仿宋_GB2312" w:cs="仿宋_GB2312"/>
          <w:i w:val="0"/>
          <w:iCs w:val="0"/>
          <w:caps w:val="0"/>
          <w:spacing w:val="0"/>
          <w:kern w:val="2"/>
          <w:sz w:val="32"/>
          <w:szCs w:val="32"/>
          <w:shd w:val="clear"/>
          <w:vertAlign w:val="baseline"/>
          <w:lang w:val="en-US" w:eastAsia="zh-CN" w:bidi="ar-SA"/>
        </w:rPr>
        <w:t>2</w:t>
      </w:r>
      <w:r>
        <w:rPr>
          <w:rFonts w:hint="eastAsia" w:ascii="仿宋_GB2312" w:hAnsi="仿宋_GB2312" w:eastAsia="仿宋_GB2312" w:cs="仿宋_GB2312"/>
          <w:i w:val="0"/>
          <w:iCs w:val="0"/>
          <w:caps w:val="0"/>
          <w:spacing w:val="0"/>
          <w:kern w:val="2"/>
          <w:sz w:val="32"/>
          <w:szCs w:val="32"/>
          <w:shd w:val="clear"/>
          <w:vertAlign w:val="baseline"/>
          <w:lang w:bidi="ar-SA"/>
        </w:rPr>
        <w:t>0%代运营服务款项于服务周期结束后，经甲方验收达标后一次性支付</w:t>
      </w:r>
      <w:r>
        <w:rPr>
          <w:rFonts w:hint="eastAsia" w:ascii="仿宋_GB2312" w:hAnsi="仿宋_GB2312" w:eastAsia="仿宋_GB2312" w:cs="仿宋_GB2312"/>
          <w:i w:val="0"/>
          <w:iCs w:val="0"/>
          <w:caps w:val="0"/>
          <w:spacing w:val="0"/>
          <w:kern w:val="2"/>
          <w:sz w:val="32"/>
          <w:szCs w:val="32"/>
          <w:shd w:val="clear" w:fill="auto"/>
          <w:vertAlign w:val="baseline"/>
          <w:lang w:bidi="ar-SA"/>
        </w:rPr>
        <w:t>。</w:t>
      </w:r>
    </w:p>
    <w:p w14:paraId="03A6E2C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120" w:beforeAutospacing="0" w:after="180" w:afterAutospacing="0" w:line="560" w:lineRule="exact"/>
        <w:ind w:left="0" w:right="0" w:firstLine="640" w:firstLineChars="200"/>
        <w:textAlignment w:val="baseline"/>
        <w:rPr>
          <w:rFonts w:hint="eastAsia" w:ascii="楷体_GB2312" w:hAnsi="楷体_GB2312" w:eastAsia="楷体_GB2312" w:cs="楷体_GB2312"/>
          <w:b w:val="0"/>
          <w:bCs w:val="0"/>
          <w:i w:val="0"/>
          <w:iCs w:val="0"/>
          <w:caps w:val="0"/>
          <w:spacing w:val="0"/>
          <w:kern w:val="2"/>
          <w:sz w:val="32"/>
          <w:szCs w:val="32"/>
          <w:shd w:val="clear"/>
          <w:vertAlign w:val="baseline"/>
          <w:lang w:bidi="ar-SA"/>
        </w:rPr>
      </w:pPr>
      <w:r>
        <w:rPr>
          <w:rFonts w:hint="eastAsia" w:ascii="楷体_GB2312" w:hAnsi="楷体_GB2312" w:eastAsia="楷体_GB2312" w:cs="楷体_GB2312"/>
          <w:b w:val="0"/>
          <w:bCs w:val="0"/>
          <w:i w:val="0"/>
          <w:iCs w:val="0"/>
          <w:caps w:val="0"/>
          <w:spacing w:val="0"/>
          <w:kern w:val="2"/>
          <w:sz w:val="32"/>
          <w:szCs w:val="32"/>
          <w:shd w:val="clear"/>
          <w:vertAlign w:val="baseline"/>
          <w:lang w:eastAsia="zh-CN" w:bidi="ar-SA"/>
        </w:rPr>
        <w:t>（</w:t>
      </w:r>
      <w:r>
        <w:rPr>
          <w:rFonts w:hint="eastAsia" w:ascii="楷体_GB2312" w:hAnsi="楷体_GB2312" w:eastAsia="楷体_GB2312" w:cs="楷体_GB2312"/>
          <w:b w:val="0"/>
          <w:bCs w:val="0"/>
          <w:i w:val="0"/>
          <w:iCs w:val="0"/>
          <w:caps w:val="0"/>
          <w:spacing w:val="0"/>
          <w:kern w:val="2"/>
          <w:sz w:val="32"/>
          <w:szCs w:val="32"/>
          <w:shd w:val="clear"/>
          <w:vertAlign w:val="baseline"/>
          <w:lang w:val="en-US" w:eastAsia="zh-CN" w:bidi="ar-SA"/>
        </w:rPr>
        <w:t>二</w:t>
      </w:r>
      <w:r>
        <w:rPr>
          <w:rFonts w:hint="eastAsia" w:ascii="楷体_GB2312" w:hAnsi="楷体_GB2312" w:eastAsia="楷体_GB2312" w:cs="楷体_GB2312"/>
          <w:b w:val="0"/>
          <w:bCs w:val="0"/>
          <w:i w:val="0"/>
          <w:iCs w:val="0"/>
          <w:caps w:val="0"/>
          <w:spacing w:val="0"/>
          <w:kern w:val="2"/>
          <w:sz w:val="32"/>
          <w:szCs w:val="32"/>
          <w:shd w:val="clear"/>
          <w:vertAlign w:val="baseline"/>
          <w:lang w:eastAsia="zh-CN" w:bidi="ar-SA"/>
        </w:rPr>
        <w:t>）</w:t>
      </w:r>
      <w:r>
        <w:rPr>
          <w:rStyle w:val="9"/>
          <w:rFonts w:hint="eastAsia" w:ascii="楷体_GB2312" w:hAnsi="楷体_GB2312" w:eastAsia="楷体_GB2312" w:cs="楷体_GB2312"/>
          <w:b w:val="0"/>
          <w:bCs w:val="0"/>
          <w:i w:val="0"/>
          <w:iCs w:val="0"/>
          <w:caps w:val="0"/>
          <w:spacing w:val="0"/>
          <w:kern w:val="2"/>
          <w:sz w:val="32"/>
          <w:szCs w:val="32"/>
          <w:shd w:val="clear" w:fill="FCFCFC"/>
          <w:vertAlign w:val="baseline"/>
          <w:lang w:bidi="ar-SA"/>
        </w:rPr>
        <w:t>媒体平台投放付款</w:t>
      </w:r>
    </w:p>
    <w:p w14:paraId="62EA6107">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CFCFC"/>
        <w:spacing w:before="120" w:beforeAutospacing="0" w:after="180" w:afterAutospacing="0" w:line="560" w:lineRule="exact"/>
        <w:ind w:left="0" w:leftChars="0" w:right="0" w:firstLine="640" w:firstLineChars="200"/>
        <w:textAlignment w:val="baseline"/>
        <w:rPr>
          <w:rFonts w:hint="eastAsia" w:ascii="仿宋_GB2312" w:hAnsi="仿宋_GB2312" w:eastAsia="仿宋_GB2312" w:cs="仿宋_GB2312"/>
          <w:i w:val="0"/>
          <w:iCs w:val="0"/>
          <w:caps w:val="0"/>
          <w:spacing w:val="0"/>
          <w:kern w:val="2"/>
          <w:sz w:val="32"/>
          <w:szCs w:val="32"/>
          <w:shd w:val="clear"/>
          <w:vertAlign w:val="baseline"/>
          <w:lang w:bidi="ar-SA"/>
        </w:rPr>
      </w:pPr>
      <w:r>
        <w:rPr>
          <w:rFonts w:hint="eastAsia" w:ascii="仿宋_GB2312" w:hAnsi="仿宋_GB2312" w:eastAsia="仿宋_GB2312" w:cs="仿宋_GB2312"/>
          <w:i w:val="0"/>
          <w:iCs w:val="0"/>
          <w:caps w:val="0"/>
          <w:spacing w:val="0"/>
          <w:kern w:val="2"/>
          <w:sz w:val="32"/>
          <w:szCs w:val="32"/>
          <w:shd w:val="clear"/>
          <w:vertAlign w:val="baseline"/>
          <w:lang w:val="en-US" w:eastAsia="zh-CN" w:bidi="ar-SA"/>
        </w:rPr>
        <w:t>1.</w:t>
      </w:r>
      <w:r>
        <w:rPr>
          <w:rFonts w:hint="eastAsia" w:ascii="仿宋_GB2312" w:hAnsi="仿宋_GB2312" w:eastAsia="仿宋_GB2312" w:cs="仿宋_GB2312"/>
          <w:i w:val="0"/>
          <w:iCs w:val="0"/>
          <w:caps w:val="0"/>
          <w:spacing w:val="0"/>
          <w:kern w:val="2"/>
          <w:sz w:val="32"/>
          <w:szCs w:val="32"/>
          <w:shd w:val="clear"/>
          <w:vertAlign w:val="baseline"/>
          <w:lang w:bidi="ar-SA"/>
        </w:rPr>
        <w:t>合同签订后一个月内，支付媒体平台投放服务首款，占媒体平台投放服务费用的20%。</w:t>
      </w:r>
    </w:p>
    <w:p w14:paraId="29AB5FB8">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CFCFC"/>
        <w:spacing w:before="120" w:beforeAutospacing="0" w:after="180" w:afterAutospacing="0" w:line="560" w:lineRule="exact"/>
        <w:ind w:left="0" w:leftChars="0" w:right="0" w:firstLine="640" w:firstLineChars="200"/>
        <w:textAlignment w:val="baseline"/>
        <w:rPr>
          <w:rFonts w:hint="eastAsia" w:ascii="仿宋_GB2312" w:hAnsi="仿宋_GB2312" w:eastAsia="仿宋_GB2312" w:cs="仿宋_GB2312"/>
          <w:i w:val="0"/>
          <w:iCs w:val="0"/>
          <w:caps w:val="0"/>
          <w:spacing w:val="0"/>
          <w:kern w:val="2"/>
          <w:sz w:val="32"/>
          <w:szCs w:val="32"/>
          <w:shd w:val="clear"/>
          <w:vertAlign w:val="baseline"/>
          <w:lang w:bidi="ar-SA"/>
        </w:rPr>
      </w:pPr>
      <w:r>
        <w:rPr>
          <w:rFonts w:hint="eastAsia" w:ascii="仿宋_GB2312" w:hAnsi="仿宋_GB2312" w:eastAsia="仿宋_GB2312" w:cs="仿宋_GB2312"/>
          <w:i w:val="0"/>
          <w:iCs w:val="0"/>
          <w:caps w:val="0"/>
          <w:spacing w:val="0"/>
          <w:kern w:val="2"/>
          <w:sz w:val="32"/>
          <w:szCs w:val="32"/>
          <w:shd w:val="clear"/>
          <w:vertAlign w:val="baseline"/>
          <w:lang w:eastAsia="zh-CN" w:bidi="ar-SA"/>
        </w:rPr>
        <w:t>2</w:t>
      </w:r>
      <w:r>
        <w:rPr>
          <w:rFonts w:hint="eastAsia" w:ascii="仿宋_GB2312" w:hAnsi="仿宋_GB2312" w:eastAsia="仿宋_GB2312" w:cs="仿宋_GB2312"/>
          <w:i w:val="0"/>
          <w:iCs w:val="0"/>
          <w:caps w:val="0"/>
          <w:spacing w:val="0"/>
          <w:kern w:val="2"/>
          <w:sz w:val="32"/>
          <w:szCs w:val="32"/>
          <w:shd w:val="clear"/>
          <w:vertAlign w:val="baseline"/>
          <w:lang w:val="en-US" w:eastAsia="zh-CN" w:bidi="ar-SA"/>
        </w:rPr>
        <w:t>.</w:t>
      </w:r>
      <w:r>
        <w:rPr>
          <w:rFonts w:hint="eastAsia" w:ascii="仿宋_GB2312" w:hAnsi="仿宋_GB2312" w:eastAsia="仿宋_GB2312" w:cs="仿宋_GB2312"/>
          <w:i w:val="0"/>
          <w:iCs w:val="0"/>
          <w:caps w:val="0"/>
          <w:spacing w:val="0"/>
          <w:kern w:val="2"/>
          <w:sz w:val="32"/>
          <w:szCs w:val="32"/>
          <w:shd w:val="clear"/>
          <w:vertAlign w:val="baseline"/>
          <w:lang w:bidi="ar-SA"/>
        </w:rPr>
        <w:t>第二笔占媒体平台投放服务费用的50%，乙方应于2026年（）月，乙方完成中期曝光量目标不少于（）万次，经甲方确认后支付；若未完成曝光量目标，甲方可按实际曝光量/中期目标值的比例支付当期款项；</w:t>
      </w:r>
    </w:p>
    <w:p w14:paraId="4C4C9296">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CFCFC"/>
        <w:kinsoku/>
        <w:overflowPunct/>
        <w:topLinePunct w:val="0"/>
        <w:bidi w:val="0"/>
        <w:spacing w:before="120" w:after="180"/>
        <w:ind w:firstLine="640" w:firstLineChars="200"/>
        <w:jc w:val="both"/>
        <w:textAlignment w:val="baseline"/>
        <w:rPr>
          <w:rFonts w:hint="eastAsia" w:ascii="仿宋_GB2312" w:hAnsi="仿宋_GB2312" w:eastAsia="仿宋_GB2312" w:cs="仿宋_GB2312"/>
          <w:b w:val="0"/>
          <w:bCs/>
          <w:i w:val="0"/>
          <w:iCs w:val="0"/>
          <w:caps w:val="0"/>
          <w:spacing w:val="0"/>
          <w:kern w:val="2"/>
          <w:sz w:val="32"/>
          <w:szCs w:val="32"/>
          <w:shd w:val="clear"/>
          <w:vertAlign w:val="baseline"/>
          <w:lang w:val="en-US" w:eastAsia="zh-CN" w:bidi="ar-SA"/>
        </w:rPr>
      </w:pPr>
      <w:r>
        <w:rPr>
          <w:rFonts w:hint="eastAsia" w:ascii="仿宋_GB2312" w:hAnsi="仿宋_GB2312" w:eastAsia="仿宋_GB2312" w:cs="仿宋_GB2312"/>
          <w:i w:val="0"/>
          <w:iCs w:val="0"/>
          <w:caps w:val="0"/>
          <w:spacing w:val="0"/>
          <w:kern w:val="2"/>
          <w:sz w:val="32"/>
          <w:szCs w:val="32"/>
          <w:shd w:val="clear"/>
          <w:vertAlign w:val="baseline"/>
          <w:lang w:eastAsia="zh-CN" w:bidi="ar-SA"/>
        </w:rPr>
        <w:t>3</w:t>
      </w:r>
      <w:r>
        <w:rPr>
          <w:rFonts w:hint="eastAsia" w:ascii="仿宋_GB2312" w:hAnsi="仿宋_GB2312" w:eastAsia="仿宋_GB2312" w:cs="仿宋_GB2312"/>
          <w:i w:val="0"/>
          <w:iCs w:val="0"/>
          <w:caps w:val="0"/>
          <w:spacing w:val="0"/>
          <w:kern w:val="2"/>
          <w:sz w:val="32"/>
          <w:szCs w:val="32"/>
          <w:shd w:val="clear"/>
          <w:vertAlign w:val="baseline"/>
          <w:lang w:val="en-US" w:eastAsia="zh-CN" w:bidi="ar-SA"/>
        </w:rPr>
        <w:t>.</w:t>
      </w:r>
      <w:r>
        <w:rPr>
          <w:rFonts w:hint="eastAsia" w:ascii="仿宋_GB2312" w:hAnsi="仿宋_GB2312" w:eastAsia="仿宋_GB2312" w:cs="仿宋_GB2312"/>
          <w:i w:val="0"/>
          <w:iCs w:val="0"/>
          <w:caps w:val="0"/>
          <w:spacing w:val="0"/>
          <w:kern w:val="2"/>
          <w:sz w:val="32"/>
          <w:szCs w:val="32"/>
          <w:shd w:val="clear"/>
          <w:vertAlign w:val="baseline"/>
          <w:lang w:eastAsia="zh-CN" w:bidi="ar-SA"/>
        </w:rPr>
        <w:t>2026年（）月至合同结束期间，需达到（）万次平台曝光总量，占媒体平台投放服务费用的30%；若未达标，甲方不支付此笔款项。</w:t>
      </w:r>
    </w:p>
    <w:p w14:paraId="54592244">
      <w:pPr>
        <w:keepNext w:val="0"/>
        <w:keepLines w:val="0"/>
        <w:pageBreakBefore w:val="0"/>
        <w:kinsoku/>
        <w:overflowPunct/>
        <w:topLinePunct w:val="0"/>
        <w:bidi w:val="0"/>
        <w:spacing w:line="560" w:lineRule="exact"/>
        <w:jc w:val="both"/>
        <w:rPr>
          <w:rFonts w:hint="eastAsia" w:ascii="仿宋_GB2312" w:hAnsi="仿宋_GB2312" w:eastAsia="仿宋_GB2312" w:cs="仿宋_GB2312"/>
          <w:b w:val="0"/>
          <w:bCs/>
          <w:sz w:val="32"/>
          <w:szCs w:val="32"/>
          <w:lang w:val="en-US" w:eastAsia="zh-CN"/>
        </w:rPr>
      </w:pPr>
    </w:p>
    <w:p w14:paraId="7ACD1B1B">
      <w:pPr>
        <w:keepNext w:val="0"/>
        <w:keepLines w:val="0"/>
        <w:pageBreakBefore w:val="0"/>
        <w:kinsoku/>
        <w:overflowPunct/>
        <w:topLinePunct w:val="0"/>
        <w:bidi w:val="0"/>
        <w:spacing w:line="560" w:lineRule="exact"/>
        <w:jc w:val="both"/>
        <w:rPr>
          <w:rFonts w:hint="eastAsia" w:ascii="仿宋_GB2312" w:hAnsi="仿宋_GB2312" w:eastAsia="仿宋_GB2312" w:cs="仿宋_GB2312"/>
          <w:b w:val="0"/>
          <w:bCs/>
          <w:sz w:val="32"/>
          <w:szCs w:val="32"/>
          <w:lang w:val="en-US" w:eastAsia="zh-CN"/>
        </w:rPr>
      </w:pPr>
    </w:p>
    <w:p w14:paraId="0B42FF03">
      <w:pPr>
        <w:keepNext w:val="0"/>
        <w:keepLines w:val="0"/>
        <w:pageBreakBefore w:val="0"/>
        <w:kinsoku/>
        <w:overflowPunct/>
        <w:topLinePunct w:val="0"/>
        <w:bidi w:val="0"/>
        <w:spacing w:line="56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附件2</w:t>
      </w:r>
    </w:p>
    <w:p w14:paraId="1ECC9DB2">
      <w:pPr>
        <w:keepNext w:val="0"/>
        <w:keepLines w:val="0"/>
        <w:pageBreakBefore w:val="0"/>
        <w:kinsoku/>
        <w:overflowPunct/>
        <w:topLinePunct w:val="0"/>
        <w:bidi w:val="0"/>
        <w:spacing w:line="560" w:lineRule="exact"/>
        <w:jc w:val="both"/>
        <w:rPr>
          <w:rFonts w:hint="eastAsia" w:ascii="仿宋_GB2312" w:hAnsi="仿宋_GB2312" w:eastAsia="仿宋_GB2312" w:cs="仿宋_GB2312"/>
          <w:b w:val="0"/>
          <w:bCs/>
          <w:sz w:val="32"/>
          <w:szCs w:val="32"/>
          <w:lang w:val="en-US" w:eastAsia="zh-CN"/>
        </w:rPr>
      </w:pPr>
    </w:p>
    <w:p w14:paraId="108A922D">
      <w:pPr>
        <w:ind w:left="420"/>
        <w:jc w:val="center"/>
        <w:rPr>
          <w:rFonts w:ascii="宋体" w:hAnsi="宋体" w:eastAsia="宋体" w:cs="宋体"/>
          <w:b/>
          <w:bCs/>
          <w:sz w:val="44"/>
          <w:szCs w:val="44"/>
          <w14:ligatures w14:val="none"/>
        </w:rPr>
      </w:pPr>
      <w:r>
        <w:rPr>
          <w:rFonts w:hint="eastAsia" w:ascii="宋体" w:hAnsi="宋体" w:eastAsia="宋体" w:cs="宋体"/>
          <w:b/>
          <w:bCs/>
          <w:sz w:val="44"/>
          <w:szCs w:val="44"/>
          <w14:ligatures w14:val="none"/>
        </w:rPr>
        <w:t>报价函</w:t>
      </w:r>
    </w:p>
    <w:p w14:paraId="562966B5">
      <w:pPr>
        <w:ind w:left="420"/>
        <w:jc w:val="center"/>
        <w:rPr>
          <w:rFonts w:hint="eastAsia" w:ascii="宋体" w:hAnsi="宋体" w:eastAsia="宋体" w:cs="宋体"/>
          <w:b/>
          <w:bCs/>
          <w:sz w:val="44"/>
          <w:szCs w:val="44"/>
          <w14:ligatures w14:val="none"/>
        </w:rPr>
      </w:pPr>
    </w:p>
    <w:p w14:paraId="5BF78618">
      <w:pPr>
        <w:ind w:left="420"/>
        <w:rPr>
          <w:rFonts w:hint="eastAsia" w:ascii="仿宋" w:hAnsi="仿宋" w:eastAsia="仿宋" w:cs="仿宋"/>
          <w:sz w:val="32"/>
          <w:szCs w:val="32"/>
          <w14:ligatures w14:val="none"/>
        </w:rPr>
      </w:pPr>
      <w:r>
        <w:rPr>
          <w:rFonts w:hint="eastAsia" w:ascii="仿宋" w:hAnsi="仿宋" w:eastAsia="仿宋" w:cs="仿宋"/>
          <w:sz w:val="32"/>
          <w:szCs w:val="32"/>
          <w14:ligatures w14:val="none"/>
        </w:rPr>
        <w:t>致：深圳市宝实置业有限公司</w:t>
      </w:r>
    </w:p>
    <w:p w14:paraId="347696AD">
      <w:pPr>
        <w:autoSpaceDE w:val="0"/>
        <w:autoSpaceDN w:val="0"/>
        <w:adjustRightInd w:val="0"/>
        <w:spacing w:line="560" w:lineRule="atLeast"/>
        <w:ind w:left="420" w:leftChars="0" w:right="-313" w:rightChars="-149" w:firstLine="640" w:firstLineChars="200"/>
        <w:jc w:val="left"/>
        <w:rPr>
          <w:rFonts w:hint="eastAsia" w:ascii="仿宋" w:hAnsi="仿宋" w:eastAsia="仿宋" w:cs="仿宋"/>
          <w:sz w:val="32"/>
          <w:szCs w:val="32"/>
          <w:lang w:eastAsia="zh-CN"/>
          <w14:ligatures w14:val="none"/>
        </w:rPr>
      </w:pPr>
      <w:r>
        <w:rPr>
          <w:rFonts w:hint="eastAsia" w:ascii="仿宋" w:hAnsi="仿宋" w:eastAsia="仿宋" w:cs="仿宋"/>
          <w:sz w:val="32"/>
          <w:szCs w:val="32"/>
          <w14:ligatures w14:val="none"/>
        </w:rPr>
        <w:t>根据贵公司“</w:t>
      </w:r>
      <w:r>
        <w:rPr>
          <w:rFonts w:hint="eastAsia" w:ascii="仿宋" w:hAnsi="仿宋" w:eastAsia="仿宋" w:cs="仿宋"/>
          <w:sz w:val="32"/>
          <w:szCs w:val="32"/>
          <w:lang w:val="en-US" w:eastAsia="zh-CN"/>
          <w14:ligatures w14:val="none"/>
        </w:rPr>
        <w:t>园区自媒体平台推广项目</w:t>
      </w:r>
      <w:r>
        <w:rPr>
          <w:rFonts w:hint="eastAsia" w:ascii="仿宋" w:hAnsi="仿宋" w:eastAsia="仿宋" w:cs="仿宋"/>
          <w:sz w:val="32"/>
          <w:szCs w:val="32"/>
          <w14:ligatures w14:val="none"/>
        </w:rPr>
        <w:t>”询价函的相关要求，经研究和核算相关文件后，我方愿</w:t>
      </w:r>
      <w:r>
        <w:rPr>
          <w:rFonts w:hint="eastAsia" w:ascii="仿宋" w:hAnsi="仿宋" w:eastAsia="仿宋" w:cs="仿宋"/>
          <w:sz w:val="32"/>
          <w:szCs w:val="32"/>
          <w:lang w:val="en-US" w:eastAsia="zh-CN"/>
          <w14:ligatures w14:val="none"/>
        </w:rPr>
        <w:t>以含税总价人民币</w:t>
      </w:r>
      <w:r>
        <w:rPr>
          <w:rFonts w:hint="eastAsia" w:ascii="仿宋" w:hAnsi="仿宋" w:eastAsia="仿宋" w:cs="仿宋"/>
          <w:sz w:val="32"/>
          <w:szCs w:val="32"/>
          <w:u w:val="single"/>
          <w:lang w:val="en-US" w:eastAsia="zh-CN"/>
          <w14:ligatures w14:val="none"/>
        </w:rPr>
        <w:t xml:space="preserve">          （单位：元）</w:t>
      </w:r>
      <w:r>
        <w:rPr>
          <w:rFonts w:hint="eastAsia" w:ascii="仿宋" w:hAnsi="仿宋" w:eastAsia="仿宋" w:cs="仿宋"/>
          <w:sz w:val="32"/>
          <w:szCs w:val="32"/>
          <w14:ligatures w14:val="none"/>
        </w:rPr>
        <w:t>报价</w:t>
      </w:r>
      <w:r>
        <w:rPr>
          <w:rFonts w:hint="eastAsia" w:ascii="仿宋" w:hAnsi="仿宋" w:eastAsia="仿宋" w:cs="仿宋"/>
          <w:sz w:val="32"/>
          <w:szCs w:val="32"/>
          <w:lang w:eastAsia="zh-CN"/>
          <w14:ligatures w14:val="none"/>
        </w:rPr>
        <w:t>。</w:t>
      </w:r>
    </w:p>
    <w:p w14:paraId="7964D775">
      <w:pPr>
        <w:pStyle w:val="2"/>
        <w:ind w:left="0" w:leftChars="0" w:firstLine="0" w:firstLineChars="0"/>
        <w:rPr>
          <w:rFonts w:hint="eastAsia" w:ascii="仿宋" w:hAnsi="仿宋" w:eastAsia="仿宋" w:cs="仿宋"/>
          <w:sz w:val="32"/>
          <w:szCs w:val="32"/>
          <w:lang w:eastAsia="zh-CN"/>
          <w14:ligatures w14:val="none"/>
        </w:rPr>
      </w:pPr>
    </w:p>
    <w:tbl>
      <w:tblPr>
        <w:tblStyle w:val="8"/>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2912"/>
        <w:gridCol w:w="2912"/>
      </w:tblGrid>
      <w:tr w14:paraId="4A4B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52207C1E">
            <w:pPr>
              <w:pStyle w:val="2"/>
              <w:ind w:left="840" w:leftChars="0"/>
              <w:rPr>
                <w:rFonts w:hint="default" w:ascii="仿宋" w:hAnsi="仿宋" w:eastAsia="仿宋" w:cs="仿宋"/>
                <w:sz w:val="32"/>
                <w:szCs w:val="32"/>
                <w:vertAlign w:val="baseline"/>
                <w:lang w:val="en-US" w:eastAsia="zh-CN"/>
                <w14:ligatures w14:val="none"/>
              </w:rPr>
            </w:pPr>
            <w:r>
              <w:rPr>
                <w:rFonts w:hint="eastAsia" w:ascii="仿宋" w:hAnsi="仿宋" w:eastAsia="仿宋" w:cs="仿宋"/>
                <w:sz w:val="32"/>
                <w:szCs w:val="32"/>
                <w:vertAlign w:val="baseline"/>
                <w:lang w:val="en-US" w:eastAsia="zh-CN"/>
                <w14:ligatures w14:val="none"/>
              </w:rPr>
              <w:t>序号</w:t>
            </w:r>
          </w:p>
        </w:tc>
        <w:tc>
          <w:tcPr>
            <w:tcW w:w="2912" w:type="dxa"/>
          </w:tcPr>
          <w:p w14:paraId="35C33C81">
            <w:pPr>
              <w:pStyle w:val="2"/>
              <w:ind w:left="840" w:leftChars="0"/>
              <w:rPr>
                <w:rFonts w:hint="default" w:ascii="仿宋" w:hAnsi="仿宋" w:eastAsia="仿宋" w:cs="仿宋"/>
                <w:sz w:val="32"/>
                <w:szCs w:val="32"/>
                <w:vertAlign w:val="baseline"/>
                <w:lang w:val="en-US" w:eastAsia="zh-CN"/>
                <w14:ligatures w14:val="none"/>
              </w:rPr>
            </w:pPr>
            <w:r>
              <w:rPr>
                <w:rFonts w:hint="eastAsia" w:ascii="仿宋" w:hAnsi="仿宋" w:eastAsia="仿宋" w:cs="仿宋"/>
                <w:sz w:val="32"/>
                <w:szCs w:val="32"/>
                <w:vertAlign w:val="baseline"/>
                <w:lang w:val="en-US" w:eastAsia="zh-CN"/>
                <w14:ligatures w14:val="none"/>
              </w:rPr>
              <w:t xml:space="preserve">服务内容 </w:t>
            </w:r>
          </w:p>
        </w:tc>
        <w:tc>
          <w:tcPr>
            <w:tcW w:w="2912" w:type="dxa"/>
          </w:tcPr>
          <w:p w14:paraId="02EBF457">
            <w:pPr>
              <w:pStyle w:val="2"/>
              <w:ind w:left="840" w:leftChars="0"/>
              <w:rPr>
                <w:rFonts w:hint="default" w:ascii="仿宋" w:hAnsi="仿宋" w:eastAsia="仿宋" w:cs="仿宋"/>
                <w:sz w:val="32"/>
                <w:szCs w:val="32"/>
                <w:vertAlign w:val="baseline"/>
                <w:lang w:val="en-US" w:eastAsia="zh-CN"/>
                <w14:ligatures w14:val="none"/>
              </w:rPr>
            </w:pPr>
            <w:r>
              <w:rPr>
                <w:rFonts w:hint="eastAsia" w:ascii="仿宋" w:hAnsi="仿宋" w:eastAsia="仿宋" w:cs="仿宋"/>
                <w:sz w:val="32"/>
                <w:szCs w:val="32"/>
                <w:vertAlign w:val="baseline"/>
                <w:lang w:val="en-US" w:eastAsia="zh-CN"/>
                <w14:ligatures w14:val="none"/>
              </w:rPr>
              <w:t>价格</w:t>
            </w:r>
          </w:p>
        </w:tc>
      </w:tr>
      <w:tr w14:paraId="6BFE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70A7400A">
            <w:pPr>
              <w:pStyle w:val="2"/>
              <w:ind w:left="840" w:leftChars="0"/>
              <w:rPr>
                <w:rFonts w:hint="default" w:ascii="仿宋" w:hAnsi="仿宋" w:eastAsia="仿宋" w:cs="仿宋"/>
                <w:sz w:val="32"/>
                <w:szCs w:val="32"/>
                <w:vertAlign w:val="baseline"/>
                <w:lang w:val="en-US" w:eastAsia="zh-CN"/>
                <w14:ligatures w14:val="none"/>
              </w:rPr>
            </w:pPr>
            <w:r>
              <w:rPr>
                <w:rFonts w:hint="eastAsia" w:ascii="仿宋" w:hAnsi="仿宋" w:eastAsia="仿宋" w:cs="仿宋"/>
                <w:sz w:val="32"/>
                <w:szCs w:val="32"/>
                <w:vertAlign w:val="baseline"/>
                <w:lang w:val="en-US" w:eastAsia="zh-CN"/>
                <w14:ligatures w14:val="none"/>
              </w:rPr>
              <w:t>1</w:t>
            </w:r>
          </w:p>
        </w:tc>
        <w:tc>
          <w:tcPr>
            <w:tcW w:w="2912" w:type="dxa"/>
          </w:tcPr>
          <w:p w14:paraId="1DA121DA">
            <w:pPr>
              <w:pStyle w:val="2"/>
              <w:ind w:left="0" w:leftChars="0" w:firstLine="0"/>
              <w:jc w:val="center"/>
              <w:rPr>
                <w:rFonts w:hint="eastAsia" w:ascii="仿宋" w:hAnsi="仿宋" w:eastAsia="仿宋" w:cs="仿宋"/>
                <w:sz w:val="32"/>
                <w:szCs w:val="32"/>
                <w:vertAlign w:val="baseline"/>
                <w:lang w:eastAsia="zh-CN"/>
                <w14:ligatures w14:val="none"/>
              </w:rPr>
            </w:pPr>
            <w:r>
              <w:rPr>
                <w:rFonts w:hint="eastAsia" w:ascii="仿宋" w:hAnsi="仿宋" w:eastAsia="仿宋" w:cs="仿宋"/>
                <w:b w:val="0"/>
                <w:bCs w:val="0"/>
                <w:i w:val="0"/>
                <w:iCs w:val="0"/>
                <w:color w:val="000000"/>
                <w:spacing w:val="0"/>
                <w:w w:val="100"/>
                <w:sz w:val="28"/>
                <w:szCs w:val="28"/>
                <w:vertAlign w:val="baseline"/>
                <w:lang w:val="en-US" w:eastAsia="zh-CN"/>
                <w14:ligatures w14:val="none"/>
              </w:rPr>
              <w:t>媒体平台投放</w:t>
            </w:r>
          </w:p>
        </w:tc>
        <w:tc>
          <w:tcPr>
            <w:tcW w:w="2912" w:type="dxa"/>
          </w:tcPr>
          <w:p w14:paraId="68EAE6A8">
            <w:pPr>
              <w:pStyle w:val="2"/>
              <w:ind w:left="840" w:leftChars="0"/>
              <w:rPr>
                <w:rFonts w:hint="eastAsia" w:ascii="仿宋" w:hAnsi="仿宋" w:eastAsia="仿宋" w:cs="仿宋"/>
                <w:sz w:val="32"/>
                <w:szCs w:val="32"/>
                <w:vertAlign w:val="baseline"/>
                <w:lang w:eastAsia="zh-CN"/>
                <w14:ligatures w14:val="none"/>
              </w:rPr>
            </w:pPr>
          </w:p>
        </w:tc>
      </w:tr>
      <w:tr w14:paraId="6F5B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12B8A651">
            <w:pPr>
              <w:pStyle w:val="2"/>
              <w:ind w:left="840" w:leftChars="0"/>
              <w:rPr>
                <w:rFonts w:hint="default" w:ascii="仿宋" w:hAnsi="仿宋" w:eastAsia="仿宋" w:cs="仿宋"/>
                <w:sz w:val="32"/>
                <w:szCs w:val="32"/>
                <w:vertAlign w:val="baseline"/>
                <w:lang w:val="en-US" w:eastAsia="zh-CN"/>
                <w14:ligatures w14:val="none"/>
              </w:rPr>
            </w:pPr>
            <w:r>
              <w:rPr>
                <w:rFonts w:hint="eastAsia" w:ascii="仿宋" w:hAnsi="仿宋" w:eastAsia="仿宋" w:cs="仿宋"/>
                <w:sz w:val="32"/>
                <w:szCs w:val="32"/>
                <w:vertAlign w:val="baseline"/>
                <w:lang w:val="en-US" w:eastAsia="zh-CN"/>
                <w14:ligatures w14:val="none"/>
              </w:rPr>
              <w:t>2</w:t>
            </w:r>
          </w:p>
        </w:tc>
        <w:tc>
          <w:tcPr>
            <w:tcW w:w="2912" w:type="dxa"/>
          </w:tcPr>
          <w:p w14:paraId="49D245F1">
            <w:pPr>
              <w:pStyle w:val="2"/>
              <w:ind w:left="0" w:leftChars="0" w:firstLine="0"/>
              <w:jc w:val="center"/>
              <w:rPr>
                <w:rFonts w:hint="eastAsia" w:ascii="仿宋" w:hAnsi="仿宋" w:eastAsia="仿宋" w:cs="仿宋"/>
                <w:sz w:val="32"/>
                <w:szCs w:val="32"/>
                <w:vertAlign w:val="baseline"/>
                <w:lang w:eastAsia="zh-CN"/>
                <w14:ligatures w14:val="none"/>
              </w:rPr>
            </w:pPr>
            <w:r>
              <w:rPr>
                <w:rFonts w:hint="eastAsia" w:ascii="仿宋" w:hAnsi="仿宋" w:eastAsia="仿宋" w:cs="仿宋"/>
                <w:b w:val="0"/>
                <w:bCs w:val="0"/>
                <w:i w:val="0"/>
                <w:iCs w:val="0"/>
                <w:color w:val="000000"/>
                <w:spacing w:val="0"/>
                <w:w w:val="100"/>
                <w:sz w:val="28"/>
                <w:szCs w:val="28"/>
                <w:vertAlign w:val="baseline"/>
                <w:lang w:val="en-US" w:eastAsia="zh-CN"/>
                <w14:ligatures w14:val="none"/>
              </w:rPr>
              <w:t>公众号代运营</w:t>
            </w:r>
          </w:p>
        </w:tc>
        <w:tc>
          <w:tcPr>
            <w:tcW w:w="2912" w:type="dxa"/>
          </w:tcPr>
          <w:p w14:paraId="2FC032BA">
            <w:pPr>
              <w:pStyle w:val="2"/>
              <w:ind w:left="840" w:leftChars="0"/>
              <w:rPr>
                <w:rFonts w:hint="eastAsia" w:ascii="仿宋" w:hAnsi="仿宋" w:eastAsia="仿宋" w:cs="仿宋"/>
                <w:sz w:val="32"/>
                <w:szCs w:val="32"/>
                <w:vertAlign w:val="baseline"/>
                <w:lang w:eastAsia="zh-CN"/>
                <w14:ligatures w14:val="none"/>
              </w:rPr>
            </w:pPr>
          </w:p>
        </w:tc>
      </w:tr>
      <w:tr w14:paraId="4B36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6161AC1C">
            <w:pPr>
              <w:pStyle w:val="2"/>
              <w:ind w:left="840" w:leftChars="0"/>
              <w:rPr>
                <w:rFonts w:hint="eastAsia" w:ascii="仿宋" w:hAnsi="仿宋" w:eastAsia="仿宋" w:cs="仿宋"/>
                <w:sz w:val="32"/>
                <w:szCs w:val="32"/>
                <w:vertAlign w:val="baseline"/>
                <w:lang w:val="en-US" w:eastAsia="zh-CN"/>
                <w14:ligatures w14:val="none"/>
              </w:rPr>
            </w:pPr>
          </w:p>
        </w:tc>
        <w:tc>
          <w:tcPr>
            <w:tcW w:w="2912" w:type="dxa"/>
          </w:tcPr>
          <w:p w14:paraId="4EA7464F">
            <w:pPr>
              <w:pStyle w:val="2"/>
              <w:ind w:left="840" w:leftChars="0"/>
              <w:rPr>
                <w:rFonts w:hint="default" w:ascii="仿宋" w:hAnsi="仿宋" w:eastAsia="仿宋" w:cs="仿宋"/>
                <w:b w:val="0"/>
                <w:bCs w:val="0"/>
                <w:i w:val="0"/>
                <w:iCs w:val="0"/>
                <w:color w:val="000000"/>
                <w:spacing w:val="0"/>
                <w:w w:val="100"/>
                <w:sz w:val="28"/>
                <w:szCs w:val="28"/>
                <w:vertAlign w:val="baseline"/>
                <w:lang w:val="en-US" w:eastAsia="zh-CN"/>
                <w14:ligatures w14:val="none"/>
              </w:rPr>
            </w:pPr>
            <w:r>
              <w:rPr>
                <w:rFonts w:hint="eastAsia" w:ascii="仿宋" w:hAnsi="仿宋" w:eastAsia="仿宋" w:cs="仿宋"/>
                <w:b w:val="0"/>
                <w:bCs w:val="0"/>
                <w:i w:val="0"/>
                <w:iCs w:val="0"/>
                <w:color w:val="000000"/>
                <w:spacing w:val="0"/>
                <w:w w:val="100"/>
                <w:sz w:val="28"/>
                <w:szCs w:val="28"/>
                <w:vertAlign w:val="baseline"/>
                <w:lang w:val="en-US" w:eastAsia="zh-CN"/>
                <w14:ligatures w14:val="none"/>
              </w:rPr>
              <w:t>总价</w:t>
            </w:r>
          </w:p>
        </w:tc>
        <w:tc>
          <w:tcPr>
            <w:tcW w:w="2912" w:type="dxa"/>
          </w:tcPr>
          <w:p w14:paraId="3F6FC9B3">
            <w:pPr>
              <w:pStyle w:val="2"/>
              <w:ind w:left="840" w:leftChars="0"/>
              <w:rPr>
                <w:rFonts w:hint="eastAsia" w:ascii="仿宋" w:hAnsi="仿宋" w:eastAsia="仿宋" w:cs="仿宋"/>
                <w:sz w:val="32"/>
                <w:szCs w:val="32"/>
                <w:vertAlign w:val="baseline"/>
                <w:lang w:eastAsia="zh-CN"/>
                <w14:ligatures w14:val="none"/>
              </w:rPr>
            </w:pPr>
          </w:p>
        </w:tc>
      </w:tr>
    </w:tbl>
    <w:p w14:paraId="3A6082AC">
      <w:pPr>
        <w:pStyle w:val="2"/>
        <w:ind w:left="0" w:leftChars="0" w:firstLine="0" w:firstLineChars="0"/>
        <w:rPr>
          <w:rFonts w:hint="eastAsia" w:ascii="仿宋" w:hAnsi="仿宋" w:eastAsia="仿宋" w:cs="仿宋"/>
          <w:sz w:val="32"/>
          <w:szCs w:val="32"/>
          <w:lang w:eastAsia="zh-CN"/>
          <w14:ligatures w14:val="none"/>
        </w:rPr>
      </w:pPr>
    </w:p>
    <w:p w14:paraId="4525CC6B">
      <w:pPr>
        <w:ind w:left="420" w:firstLine="960" w:firstLineChars="300"/>
        <w:rPr>
          <w:rFonts w:hint="eastAsia" w:ascii="仿宋" w:hAnsi="仿宋" w:eastAsia="仿宋" w:cs="仿宋"/>
          <w:sz w:val="32"/>
          <w:szCs w:val="32"/>
          <w14:ligatures w14:val="none"/>
        </w:rPr>
      </w:pPr>
      <w:r>
        <w:rPr>
          <w:rFonts w:hint="eastAsia" w:ascii="仿宋" w:hAnsi="仿宋" w:eastAsia="仿宋" w:cs="仿宋"/>
          <w:sz w:val="32"/>
          <w:szCs w:val="32"/>
          <w14:ligatures w14:val="none"/>
        </w:rPr>
        <w:t>我们承诺如下，并承担相应的法律责任：</w:t>
      </w:r>
    </w:p>
    <w:p w14:paraId="038E32C2">
      <w:pPr>
        <w:ind w:left="420" w:firstLine="420"/>
        <w:rPr>
          <w:rFonts w:hint="eastAsia" w:ascii="仿宋" w:hAnsi="仿宋" w:eastAsia="仿宋" w:cs="仿宋"/>
          <w:sz w:val="32"/>
          <w:szCs w:val="32"/>
          <w14:ligatures w14:val="none"/>
        </w:rPr>
      </w:pPr>
      <w:r>
        <w:rPr>
          <w:rFonts w:hint="eastAsia" w:ascii="仿宋" w:hAnsi="仿宋" w:eastAsia="仿宋" w:cs="仿宋"/>
          <w:sz w:val="32"/>
          <w:szCs w:val="32"/>
          <w14:ligatures w14:val="none"/>
        </w:rPr>
        <w:t>一、我方所提供的文件资料均真实无误及有效，因我方提供资料不实而造成的责任和后果由我方承担。</w:t>
      </w:r>
    </w:p>
    <w:p w14:paraId="194B2D90">
      <w:pPr>
        <w:ind w:left="420" w:firstLine="420"/>
        <w:rPr>
          <w:rFonts w:hint="eastAsia" w:ascii="仿宋" w:hAnsi="仿宋" w:eastAsia="仿宋" w:cs="仿宋"/>
          <w:sz w:val="32"/>
          <w:szCs w:val="32"/>
          <w14:ligatures w14:val="none"/>
        </w:rPr>
      </w:pPr>
      <w:r>
        <w:rPr>
          <w:rFonts w:hint="eastAsia" w:ascii="仿宋" w:hAnsi="仿宋" w:eastAsia="仿宋" w:cs="仿宋"/>
          <w:sz w:val="32"/>
          <w:szCs w:val="32"/>
          <w14:ligatures w14:val="none"/>
        </w:rPr>
        <w:t>二、报价为含税价。报价已包含执行过程中材料费、人工费、租赁费、劳务费、差旅费、办公费、打印费和税费等全部费用，并承担执行过程中调整修改等为完成本项目所有约定所需要的全部费用。</w:t>
      </w:r>
    </w:p>
    <w:p w14:paraId="6E351409">
      <w:pPr>
        <w:ind w:left="420" w:firstLine="420"/>
        <w:rPr>
          <w:rFonts w:hint="eastAsia" w:ascii="仿宋" w:hAnsi="仿宋" w:eastAsia="仿宋" w:cs="仿宋"/>
          <w:sz w:val="32"/>
          <w:szCs w:val="32"/>
          <w14:ligatures w14:val="none"/>
        </w:rPr>
      </w:pPr>
      <w:r>
        <w:rPr>
          <w:rFonts w:hint="eastAsia" w:ascii="仿宋" w:hAnsi="仿宋" w:eastAsia="仿宋" w:cs="仿宋"/>
          <w:sz w:val="32"/>
          <w:szCs w:val="32"/>
          <w14:ligatures w14:val="none"/>
        </w:rPr>
        <w:t>三、此次报价仅作为项目前期公开询价，与最终投标价格无关。</w:t>
      </w:r>
    </w:p>
    <w:p w14:paraId="5896485D">
      <w:pPr>
        <w:ind w:left="420"/>
        <w:rPr>
          <w:rFonts w:hint="eastAsia" w:ascii="仿宋" w:hAnsi="仿宋" w:eastAsia="仿宋" w:cs="仿宋"/>
          <w:sz w:val="32"/>
          <w:szCs w:val="32"/>
          <w14:ligatures w14:val="none"/>
        </w:rPr>
      </w:pPr>
      <w:r>
        <w:rPr>
          <w:rFonts w:hint="eastAsia" w:ascii="仿宋" w:hAnsi="仿宋" w:eastAsia="仿宋" w:cs="仿宋"/>
          <w:sz w:val="32"/>
          <w:szCs w:val="32"/>
          <w14:ligatures w14:val="none"/>
        </w:rPr>
        <w:t>报价单位：</w:t>
      </w:r>
    </w:p>
    <w:p w14:paraId="04E12462">
      <w:pPr>
        <w:ind w:left="420"/>
        <w:rPr>
          <w:rFonts w:hint="eastAsia" w:ascii="仿宋" w:hAnsi="仿宋" w:eastAsia="仿宋" w:cs="仿宋"/>
          <w:sz w:val="32"/>
          <w:szCs w:val="32"/>
          <w14:ligatures w14:val="none"/>
        </w:rPr>
      </w:pPr>
      <w:r>
        <w:rPr>
          <w:rFonts w:hint="eastAsia" w:ascii="仿宋" w:hAnsi="仿宋" w:eastAsia="仿宋" w:cs="仿宋"/>
          <w:sz w:val="32"/>
          <w:szCs w:val="32"/>
          <w14:ligatures w14:val="none"/>
        </w:rPr>
        <w:t>单位地址：</w:t>
      </w:r>
    </w:p>
    <w:p w14:paraId="43D843DC">
      <w:pPr>
        <w:ind w:left="420"/>
        <w:rPr>
          <w:rFonts w:hint="eastAsia" w:ascii="仿宋" w:hAnsi="仿宋" w:eastAsia="仿宋" w:cs="仿宋"/>
          <w:sz w:val="32"/>
          <w:szCs w:val="32"/>
          <w14:ligatures w14:val="none"/>
        </w:rPr>
      </w:pPr>
      <w:r>
        <w:rPr>
          <w:rFonts w:hint="eastAsia" w:ascii="仿宋" w:hAnsi="仿宋" w:eastAsia="仿宋" w:cs="仿宋"/>
          <w:sz w:val="32"/>
          <w:szCs w:val="32"/>
          <w14:ligatures w14:val="none"/>
        </w:rPr>
        <w:t>联系人：</w:t>
      </w:r>
    </w:p>
    <w:p w14:paraId="220727DB">
      <w:pPr>
        <w:ind w:left="420"/>
        <w:rPr>
          <w:rFonts w:hint="eastAsia" w:ascii="仿宋" w:hAnsi="仿宋" w:eastAsia="仿宋" w:cs="仿宋"/>
          <w:sz w:val="32"/>
          <w:szCs w:val="32"/>
          <w14:ligatures w14:val="none"/>
        </w:rPr>
      </w:pPr>
      <w:r>
        <w:rPr>
          <w:rFonts w:hint="eastAsia" w:ascii="仿宋" w:hAnsi="仿宋" w:eastAsia="仿宋" w:cs="仿宋"/>
          <w:sz w:val="32"/>
          <w:szCs w:val="32"/>
          <w14:ligatures w14:val="none"/>
        </w:rPr>
        <w:t>联系方式：</w:t>
      </w:r>
    </w:p>
    <w:p w14:paraId="466A805D">
      <w:pPr>
        <w:ind w:left="420"/>
        <w:rPr>
          <w:rFonts w:hint="eastAsia" w:ascii="仿宋" w:hAnsi="仿宋" w:eastAsia="仿宋" w:cs="仿宋"/>
          <w:sz w:val="32"/>
          <w:szCs w:val="32"/>
        </w:rPr>
      </w:pPr>
      <w:r>
        <w:rPr>
          <w:rFonts w:hint="eastAsia" w:ascii="仿宋" w:hAnsi="仿宋" w:eastAsia="仿宋" w:cs="仿宋"/>
          <w:sz w:val="32"/>
          <w:szCs w:val="32"/>
          <w14:ligatures w14:val="none"/>
        </w:rPr>
        <w:t>日期：      年     月     日</w:t>
      </w:r>
    </w:p>
    <w:p w14:paraId="4B8ED3CC"/>
    <w:p w14:paraId="5A87A58F"/>
    <w:p w14:paraId="6A2D4BD2"/>
    <w:p w14:paraId="387215B0">
      <w:pPr>
        <w:keepNext w:val="0"/>
        <w:keepLines w:val="0"/>
        <w:pageBreakBefore w:val="0"/>
        <w:kinsoku/>
        <w:overflowPunct/>
        <w:topLinePunct w:val="0"/>
        <w:bidi w:val="0"/>
        <w:spacing w:line="560" w:lineRule="exact"/>
        <w:jc w:val="both"/>
        <w:rPr>
          <w:rFonts w:hint="eastAsia" w:ascii="仿宋_GB2312" w:hAnsi="仿宋_GB2312" w:eastAsia="仿宋_GB2312" w:cs="仿宋_GB2312"/>
          <w:b w:val="0"/>
          <w:bCs/>
          <w:sz w:val="32"/>
          <w:szCs w:val="32"/>
          <w:lang w:val="en-US" w:eastAsia="zh-CN"/>
        </w:rPr>
      </w:pPr>
    </w:p>
    <w:p w14:paraId="2208195C">
      <w:pPr>
        <w:keepNext w:val="0"/>
        <w:keepLines w:val="0"/>
        <w:pageBreakBefore w:val="0"/>
        <w:kinsoku/>
        <w:overflowPunct/>
        <w:topLinePunct w:val="0"/>
        <w:bidi w:val="0"/>
        <w:spacing w:line="560" w:lineRule="exact"/>
        <w:rPr>
          <w:rFonts w:hint="eastAsia" w:ascii="仿宋_GB2312" w:hAnsi="仿宋_GB2312" w:eastAsia="仿宋_GB2312" w:cs="仿宋_GB2312"/>
          <w:sz w:val="32"/>
          <w:szCs w:val="32"/>
        </w:rPr>
      </w:pPr>
    </w:p>
    <w:p w14:paraId="428408AE">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C3E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82452">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282452">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7ED51"/>
    <w:multiLevelType w:val="singleLevel"/>
    <w:tmpl w:val="AA27ED51"/>
    <w:lvl w:ilvl="0" w:tentative="0">
      <w:start w:val="1"/>
      <w:numFmt w:val="decimal"/>
      <w:suff w:val="nothing"/>
      <w:lvlText w:val="（%1）"/>
      <w:lvlJc w:val="left"/>
    </w:lvl>
  </w:abstractNum>
  <w:abstractNum w:abstractNumId="1">
    <w:nsid w:val="EE25CF0C"/>
    <w:multiLevelType w:val="singleLevel"/>
    <w:tmpl w:val="EE25CF0C"/>
    <w:lvl w:ilvl="0" w:tentative="0">
      <w:start w:val="2"/>
      <w:numFmt w:val="chineseCounting"/>
      <w:suff w:val="nothing"/>
      <w:lvlText w:val="%1、"/>
      <w:lvlJc w:val="left"/>
      <w:rPr>
        <w:rFonts w:hint="eastAsia"/>
      </w:rPr>
    </w:lvl>
  </w:abstractNum>
  <w:abstractNum w:abstractNumId="2">
    <w:nsid w:val="50D613BD"/>
    <w:multiLevelType w:val="singleLevel"/>
    <w:tmpl w:val="50D613BD"/>
    <w:lvl w:ilvl="0" w:tentative="0">
      <w:start w:val="1"/>
      <w:numFmt w:val="chineseCounting"/>
      <w:suff w:val="nothing"/>
      <w:lvlText w:val="（%1）"/>
      <w:lvlJc w:val="left"/>
      <w:rPr>
        <w:rFonts w:hint="eastAsia"/>
      </w:rPr>
    </w:lvl>
  </w:abstractNum>
  <w:abstractNum w:abstractNumId="3">
    <w:nsid w:val="51EE4D68"/>
    <w:multiLevelType w:val="singleLevel"/>
    <w:tmpl w:val="51EE4D68"/>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75115"/>
    <w:rsid w:val="028A203B"/>
    <w:rsid w:val="032338E1"/>
    <w:rsid w:val="087370B9"/>
    <w:rsid w:val="0A471D43"/>
    <w:rsid w:val="0BC8771C"/>
    <w:rsid w:val="17495A6F"/>
    <w:rsid w:val="1D3A1AFC"/>
    <w:rsid w:val="1EC77871"/>
    <w:rsid w:val="25EC3BAF"/>
    <w:rsid w:val="331B6019"/>
    <w:rsid w:val="33784CD4"/>
    <w:rsid w:val="38003C16"/>
    <w:rsid w:val="395F2BBE"/>
    <w:rsid w:val="3A920D71"/>
    <w:rsid w:val="3DFC4AED"/>
    <w:rsid w:val="3F7F7B16"/>
    <w:rsid w:val="40AA6B6B"/>
    <w:rsid w:val="40D95004"/>
    <w:rsid w:val="419B050B"/>
    <w:rsid w:val="48E1539E"/>
    <w:rsid w:val="4A404346"/>
    <w:rsid w:val="4AB75115"/>
    <w:rsid w:val="53ED24DF"/>
    <w:rsid w:val="55BC26BE"/>
    <w:rsid w:val="56102E1E"/>
    <w:rsid w:val="56674A08"/>
    <w:rsid w:val="587D6AA2"/>
    <w:rsid w:val="5E657E19"/>
    <w:rsid w:val="5F495B02"/>
    <w:rsid w:val="67BF46A4"/>
    <w:rsid w:val="6EAE0FCF"/>
    <w:rsid w:val="71AC08B2"/>
    <w:rsid w:val="7702635B"/>
    <w:rsid w:val="7B17241B"/>
    <w:rsid w:val="7D86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ind w:left="840" w:leftChars="0" w:hanging="420"/>
    </w:pPr>
    <w:rPr>
      <w:rFonts w:ascii="Calibri" w:hAnsi="Calibri" w:eastAsia="宋体" w:cs="Times New Roman"/>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1954</Words>
  <Characters>2068</Characters>
  <Lines>0</Lines>
  <Paragraphs>0</Paragraphs>
  <TotalTime>13</TotalTime>
  <ScaleCrop>false</ScaleCrop>
  <LinksUpToDate>false</LinksUpToDate>
  <CharactersWithSpaces>2158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2025-03-27T02:01:00Z</dcterms:created>
  <dc:creator>叶翔宇</dc:creator>
  <cp:lastModifiedBy>陈q</cp:lastModifiedBy>
  <cp:lastPrinted>2025-04-11T02:32:00Z</cp:lastPrinted>
  <dcterms:modified xsi:type="dcterms:W3CDTF">2025-04-14T02:10:28Z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F70E21AF73334040894298A64624F401_13</vt:lpwstr>
  </property>
  <property fmtid="{D5CDD505-2E9C-101B-9397-08002B2CF9AE}" pid="4" name="KSOTemplateDocerSaveRecord">
    <vt:lpwstr>eyJoZGlkIjoiY2U4ZjAwN2IxZTZkZGVmNDE3OGQ1YjUxNmU2MTIxNWEiLCJ1c2VySWQiOiIzMDM5ODc0MjAifQ==</vt:lpwstr>
  </property>
</Properties>
</file>