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2DF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="宋体" w:hAnsi="宋体" w:cs="宋体" w:eastAsiaTheme="minorEastAsia"/>
          <w:szCs w:val="21"/>
          <w:highlight w:val="none"/>
          <w:lang w:val="en-US" w:eastAsia="zh-CN"/>
        </w:rPr>
        <w:t>关于</w:t>
      </w:r>
      <w:r>
        <w:rPr>
          <w:rFonts w:hint="eastAsia" w:ascii="宋体" w:hAnsi="宋体" w:cs="宋体" w:eastAsiaTheme="minorEastAsia"/>
          <w:szCs w:val="21"/>
          <w:highlight w:val="none"/>
          <w:lang w:eastAsia="zh-CN"/>
        </w:rPr>
        <w:t>深局部冷光源手术灯</w:t>
      </w:r>
      <w:r>
        <w:rPr>
          <w:rFonts w:hint="eastAsia" w:ascii="宋体" w:hAnsi="宋体" w:cs="宋体" w:eastAsiaTheme="minorEastAsia"/>
          <w:szCs w:val="21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highlight w:val="none"/>
        </w:rPr>
        <w:t>终止公告</w:t>
      </w:r>
    </w:p>
    <w:p w14:paraId="44209A5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一、项目基本情况</w:t>
      </w:r>
    </w:p>
    <w:p w14:paraId="2D68A4F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采购项目编号：SZZXDL-2025-01176（0868-2544ZD750H）</w:t>
      </w:r>
    </w:p>
    <w:p w14:paraId="73948EF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采购项目名称：深局部冷光源手术灯</w:t>
      </w:r>
    </w:p>
    <w:p w14:paraId="55EF128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二、项目终止的原因</w:t>
      </w:r>
    </w:p>
    <w:p w14:paraId="59CE9490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由于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本项目资格要求发生变更，现终止本项目招标活动。</w:t>
      </w:r>
    </w:p>
    <w:bookmarkEnd w:id="0"/>
    <w:p w14:paraId="2709A083">
      <w:pPr>
        <w:ind w:firstLine="560" w:firstLineChars="200"/>
        <w:rPr>
          <w:rFonts w:hint="eastAsia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终止日期：202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日</w:t>
      </w:r>
    </w:p>
    <w:p w14:paraId="5D4A432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三、其他补充事宜</w:t>
      </w:r>
    </w:p>
    <w:p w14:paraId="39EFEC3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招标文件与本公告不符的，以本公告为准，特此通知。</w:t>
      </w:r>
    </w:p>
    <w:p w14:paraId="69B2638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四、凡对本次公告内容提出询问，请按以下方式联系。</w:t>
      </w:r>
    </w:p>
    <w:p w14:paraId="0BCE4927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1.采购人信息</w:t>
      </w:r>
    </w:p>
    <w:p w14:paraId="2267D37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名　称：深圳市人民医院</w:t>
      </w:r>
    </w:p>
    <w:p w14:paraId="6C611608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地　址：深圳市东门北路1017号</w:t>
      </w:r>
    </w:p>
    <w:p w14:paraId="10F48BC3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联系方式：谭工 0755-22943765</w:t>
      </w:r>
    </w:p>
    <w:p w14:paraId="14F9BD7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2.采购代理机构信息</w:t>
      </w:r>
    </w:p>
    <w:p w14:paraId="451F059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名　称：深圳市振东招标代理有限公司</w:t>
      </w:r>
    </w:p>
    <w:p w14:paraId="7D197A1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地　址：深圳市罗湖区红宝路京基金融中心D座（蔡屋围金龙大厦）10楼03号-06号</w:t>
      </w:r>
    </w:p>
    <w:p w14:paraId="6DDF725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联系方式：0755-82786018/82786038分机号：819</w:t>
      </w:r>
    </w:p>
    <w:p w14:paraId="292C0D1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3.项目联系方式</w:t>
      </w:r>
    </w:p>
    <w:p w14:paraId="016D572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项目联系人：葛先生</w:t>
      </w:r>
    </w:p>
    <w:p w14:paraId="2300519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电　话：0755-82786018/82786038分机号：819</w:t>
      </w:r>
    </w:p>
    <w:p w14:paraId="5AB6C177">
      <w:pPr>
        <w:pStyle w:val="10"/>
        <w:rPr>
          <w:rFonts w:hint="default"/>
          <w:highlight w:val="none"/>
          <w:lang w:val="en-US" w:eastAsia="zh-CN"/>
        </w:rPr>
      </w:pPr>
    </w:p>
    <w:p w14:paraId="4D7B8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 w:right="-630" w:rightChars="-300"/>
        <w:jc w:val="righ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</w:rPr>
        <w:t>深圳市振东招标代理有限公司</w:t>
      </w:r>
    </w:p>
    <w:p w14:paraId="34EC52F0">
      <w:pPr>
        <w:pStyle w:val="10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日           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ZWI3YjZmMjhmMzE5YzdhOWQ3ZGY4OGNmZjhiMjAifQ=="/>
  </w:docVars>
  <w:rsids>
    <w:rsidRoot w:val="00000000"/>
    <w:rsid w:val="005F037B"/>
    <w:rsid w:val="0160084E"/>
    <w:rsid w:val="032338E1"/>
    <w:rsid w:val="042E69E2"/>
    <w:rsid w:val="05092FAB"/>
    <w:rsid w:val="06367DD0"/>
    <w:rsid w:val="06620BC5"/>
    <w:rsid w:val="072B03C9"/>
    <w:rsid w:val="08F56193"/>
    <w:rsid w:val="08F85810"/>
    <w:rsid w:val="0A63320A"/>
    <w:rsid w:val="0AFE66A6"/>
    <w:rsid w:val="0B024724"/>
    <w:rsid w:val="0B1C57E6"/>
    <w:rsid w:val="0B996E37"/>
    <w:rsid w:val="0BA31A63"/>
    <w:rsid w:val="0E63197E"/>
    <w:rsid w:val="10D66437"/>
    <w:rsid w:val="11F03528"/>
    <w:rsid w:val="125C0BBE"/>
    <w:rsid w:val="127203E1"/>
    <w:rsid w:val="12AB56A1"/>
    <w:rsid w:val="134878E5"/>
    <w:rsid w:val="135875D7"/>
    <w:rsid w:val="13AF2F6F"/>
    <w:rsid w:val="14162E07"/>
    <w:rsid w:val="14CD7809"/>
    <w:rsid w:val="15D45E74"/>
    <w:rsid w:val="15EA64E1"/>
    <w:rsid w:val="16797B04"/>
    <w:rsid w:val="17B51640"/>
    <w:rsid w:val="18477C1A"/>
    <w:rsid w:val="199944A6"/>
    <w:rsid w:val="1A78306A"/>
    <w:rsid w:val="1ADC0027"/>
    <w:rsid w:val="1B2C7E24"/>
    <w:rsid w:val="1B682381"/>
    <w:rsid w:val="1BE20386"/>
    <w:rsid w:val="1D4330A6"/>
    <w:rsid w:val="1EF26B32"/>
    <w:rsid w:val="1F1D7927"/>
    <w:rsid w:val="1F5275D0"/>
    <w:rsid w:val="1F777037"/>
    <w:rsid w:val="1F7C464D"/>
    <w:rsid w:val="1FA12306"/>
    <w:rsid w:val="21026DD4"/>
    <w:rsid w:val="2116462E"/>
    <w:rsid w:val="21A71817"/>
    <w:rsid w:val="21C51C0F"/>
    <w:rsid w:val="22C32593"/>
    <w:rsid w:val="24222F34"/>
    <w:rsid w:val="252D60DD"/>
    <w:rsid w:val="253D662D"/>
    <w:rsid w:val="254A0D4A"/>
    <w:rsid w:val="255209BD"/>
    <w:rsid w:val="266876DA"/>
    <w:rsid w:val="266B71CA"/>
    <w:rsid w:val="269E134D"/>
    <w:rsid w:val="2A720B27"/>
    <w:rsid w:val="2A8B1BE9"/>
    <w:rsid w:val="2ADB491E"/>
    <w:rsid w:val="2BEC4909"/>
    <w:rsid w:val="2D12214D"/>
    <w:rsid w:val="2D963B63"/>
    <w:rsid w:val="2E43585A"/>
    <w:rsid w:val="2E7718AD"/>
    <w:rsid w:val="2FCC0CD9"/>
    <w:rsid w:val="301D1535"/>
    <w:rsid w:val="312468F3"/>
    <w:rsid w:val="327318E0"/>
    <w:rsid w:val="32775184"/>
    <w:rsid w:val="33EA3E24"/>
    <w:rsid w:val="340D1DF3"/>
    <w:rsid w:val="361E4190"/>
    <w:rsid w:val="36F62AE0"/>
    <w:rsid w:val="379C5435"/>
    <w:rsid w:val="3814321D"/>
    <w:rsid w:val="393022D9"/>
    <w:rsid w:val="39EB4452"/>
    <w:rsid w:val="39ED1E82"/>
    <w:rsid w:val="3B6317B4"/>
    <w:rsid w:val="3DC47494"/>
    <w:rsid w:val="3F80388E"/>
    <w:rsid w:val="3FE21E53"/>
    <w:rsid w:val="408D508A"/>
    <w:rsid w:val="411502A2"/>
    <w:rsid w:val="41385910"/>
    <w:rsid w:val="426254CD"/>
    <w:rsid w:val="441F5424"/>
    <w:rsid w:val="442E38B9"/>
    <w:rsid w:val="449C4CC6"/>
    <w:rsid w:val="45A8769B"/>
    <w:rsid w:val="463D7DBF"/>
    <w:rsid w:val="46AB5463"/>
    <w:rsid w:val="484E4529"/>
    <w:rsid w:val="489243C2"/>
    <w:rsid w:val="4A9F106C"/>
    <w:rsid w:val="4BAF3531"/>
    <w:rsid w:val="4D7F5185"/>
    <w:rsid w:val="4F2428E8"/>
    <w:rsid w:val="4F641C52"/>
    <w:rsid w:val="50563E68"/>
    <w:rsid w:val="506336FF"/>
    <w:rsid w:val="519B6306"/>
    <w:rsid w:val="51EE28D9"/>
    <w:rsid w:val="52DC4E8B"/>
    <w:rsid w:val="53A968C1"/>
    <w:rsid w:val="54ED50CA"/>
    <w:rsid w:val="576A7AC9"/>
    <w:rsid w:val="59BB73DF"/>
    <w:rsid w:val="59D800F7"/>
    <w:rsid w:val="5A696FA1"/>
    <w:rsid w:val="5A7122F9"/>
    <w:rsid w:val="5B9C5154"/>
    <w:rsid w:val="5C4A4BB0"/>
    <w:rsid w:val="5D0E3E30"/>
    <w:rsid w:val="5D2D1DD3"/>
    <w:rsid w:val="5D902658"/>
    <w:rsid w:val="5E377371"/>
    <w:rsid w:val="5EB01642"/>
    <w:rsid w:val="5EF157B7"/>
    <w:rsid w:val="5F750196"/>
    <w:rsid w:val="5FF27A39"/>
    <w:rsid w:val="60D13AF2"/>
    <w:rsid w:val="62D02D0B"/>
    <w:rsid w:val="62D63F90"/>
    <w:rsid w:val="63B53257"/>
    <w:rsid w:val="646F407F"/>
    <w:rsid w:val="64D140C0"/>
    <w:rsid w:val="652F7039"/>
    <w:rsid w:val="67786A75"/>
    <w:rsid w:val="68525518"/>
    <w:rsid w:val="68537279"/>
    <w:rsid w:val="6A333127"/>
    <w:rsid w:val="6AED1528"/>
    <w:rsid w:val="6B9A6000"/>
    <w:rsid w:val="6D9B34BE"/>
    <w:rsid w:val="6DD644F6"/>
    <w:rsid w:val="6F4656AB"/>
    <w:rsid w:val="6FCC3E02"/>
    <w:rsid w:val="7096648D"/>
    <w:rsid w:val="721E46BD"/>
    <w:rsid w:val="73F6738A"/>
    <w:rsid w:val="74327898"/>
    <w:rsid w:val="74597C2E"/>
    <w:rsid w:val="745E5245"/>
    <w:rsid w:val="74736F42"/>
    <w:rsid w:val="759727BC"/>
    <w:rsid w:val="75A1363B"/>
    <w:rsid w:val="765D2E01"/>
    <w:rsid w:val="768C42EB"/>
    <w:rsid w:val="76EC4D8A"/>
    <w:rsid w:val="773D55E5"/>
    <w:rsid w:val="778E5E41"/>
    <w:rsid w:val="77E617D9"/>
    <w:rsid w:val="79F521A7"/>
    <w:rsid w:val="7A0737D3"/>
    <w:rsid w:val="7A081EDB"/>
    <w:rsid w:val="7AF661D7"/>
    <w:rsid w:val="7B2745E3"/>
    <w:rsid w:val="7C9B7036"/>
    <w:rsid w:val="7CC65CBC"/>
    <w:rsid w:val="7DA57EA9"/>
    <w:rsid w:val="7F3E639F"/>
    <w:rsid w:val="7FC20D7E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60" w:lineRule="auto"/>
    </w:pPr>
    <w:rPr>
      <w:b/>
      <w:bCs/>
      <w:sz w:val="24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黑体"/>
      <w:szCs w:val="22"/>
    </w:rPr>
  </w:style>
  <w:style w:type="paragraph" w:styleId="6">
    <w:name w:val="header"/>
    <w:basedOn w:val="1"/>
    <w:next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character" w:customStyle="1" w:styleId="11">
    <w:name w:val="页眉 字符"/>
    <w:link w:val="6"/>
    <w:qFormat/>
    <w:uiPriority w:val="99"/>
    <w:rPr>
      <w:rFonts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408</Characters>
  <Lines>0</Lines>
  <Paragraphs>0</Paragraphs>
  <TotalTime>4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</cp:lastModifiedBy>
  <dcterms:modified xsi:type="dcterms:W3CDTF">2025-09-16T03:08:26Z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8911499AC31343F7805718BA712DBC4F_13</vt:lpwstr>
  </property>
  <property fmtid="{D5CDD505-2E9C-101B-9397-08002B2CF9AE}" pid="4" name="KSOTemplateDocerSaveRecord">
    <vt:lpwstr>eyJoZGlkIjoiNThjZjU4NzMyMWRlMDE1NjA0M2MyYjY5MWZkZDMwNTIiLCJ1c2VySWQiOiIxNTU2NDg5MjQ4In0=</vt:lpwstr>
  </property>
</Properties>
</file>