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35" w:line="221" w:lineRule="auto"/>
        <w:ind w:firstLine="1822" w:firstLineChars="400"/>
        <w:jc w:val="both"/>
        <w:outlineLvl w:val="0"/>
        <w:rPr>
          <w:rFonts w:ascii="黑体" w:hAnsi="黑体" w:eastAsia="黑体" w:cs="黑体"/>
          <w:sz w:val="41"/>
          <w:szCs w:val="41"/>
          <w:lang w:eastAsia="zh-CN"/>
        </w:rPr>
      </w:pPr>
      <w:r>
        <w:rPr>
          <w:rFonts w:hint="eastAsia" w:ascii="黑体" w:hAnsi="黑体" w:eastAsia="黑体" w:cs="黑体"/>
          <w:b/>
          <w:bCs/>
          <w:spacing w:val="22"/>
          <w:sz w:val="41"/>
          <w:szCs w:val="41"/>
          <w:lang w:eastAsia="zh-CN"/>
        </w:rPr>
        <w:t>前海大厦T2栋</w:t>
      </w:r>
      <w:r>
        <w:rPr>
          <w:rFonts w:ascii="黑体" w:hAnsi="黑体" w:eastAsia="黑体" w:cs="黑体"/>
          <w:b/>
          <w:bCs/>
          <w:spacing w:val="22"/>
          <w:sz w:val="41"/>
          <w:szCs w:val="41"/>
          <w:lang w:eastAsia="zh-CN"/>
        </w:rPr>
        <w:t>租赁意向函</w:t>
      </w:r>
    </w:p>
    <w:p>
      <w:pPr>
        <w:spacing w:line="246" w:lineRule="auto"/>
        <w:rPr>
          <w:lang w:eastAsia="zh-CN"/>
        </w:rPr>
      </w:pPr>
    </w:p>
    <w:p>
      <w:pPr>
        <w:spacing w:line="247" w:lineRule="auto"/>
        <w:rPr>
          <w:lang w:eastAsia="zh-CN"/>
        </w:rPr>
      </w:pPr>
    </w:p>
    <w:p>
      <w:pPr>
        <w:spacing w:line="247" w:lineRule="auto"/>
        <w:rPr>
          <w:lang w:eastAsia="zh-CN"/>
        </w:rPr>
      </w:pPr>
    </w:p>
    <w:p>
      <w:pPr>
        <w:pStyle w:val="2"/>
        <w:spacing w:before="94" w:line="360" w:lineRule="auto"/>
        <w:ind w:left="14"/>
        <w:rPr>
          <w:lang w:eastAsia="zh-CN"/>
        </w:rPr>
      </w:pPr>
      <w:r>
        <w:rPr>
          <w:spacing w:val="22"/>
          <w:lang w:eastAsia="zh-CN"/>
        </w:rPr>
        <w:t>深圳市前海建设投资控股集团有限公司：</w:t>
      </w:r>
    </w:p>
    <w:p>
      <w:pPr>
        <w:pStyle w:val="2"/>
        <w:spacing w:before="232" w:line="360" w:lineRule="auto"/>
        <w:ind w:left="14" w:right="1898" w:firstLine="619"/>
        <w:jc w:val="both"/>
        <w:rPr>
          <w:lang w:eastAsia="zh-CN"/>
        </w:rPr>
      </w:pPr>
      <w:r>
        <w:rPr>
          <w:spacing w:val="26"/>
          <w:lang w:eastAsia="zh-CN"/>
        </w:rPr>
        <w:t>我司现</w:t>
      </w:r>
      <w:r>
        <w:rPr>
          <w:rFonts w:hint="eastAsia"/>
          <w:spacing w:val="26"/>
          <w:lang w:eastAsia="zh-CN"/>
        </w:rPr>
        <w:t>意向</w:t>
      </w:r>
      <w:r>
        <w:rPr>
          <w:spacing w:val="26"/>
          <w:lang w:eastAsia="zh-CN"/>
        </w:rPr>
        <w:t>入驻</w:t>
      </w:r>
      <w:r>
        <w:rPr>
          <w:rFonts w:hint="eastAsia"/>
          <w:spacing w:val="26"/>
          <w:lang w:eastAsia="zh-CN"/>
        </w:rPr>
        <w:t>前海大厦T2栋</w:t>
      </w:r>
      <w:r>
        <w:rPr>
          <w:spacing w:val="26"/>
          <w:lang w:eastAsia="zh-CN"/>
        </w:rPr>
        <w:t>。</w:t>
      </w:r>
      <w:r>
        <w:rPr>
          <w:spacing w:val="25"/>
          <w:lang w:eastAsia="zh-CN"/>
        </w:rPr>
        <w:t>地址：</w:t>
      </w:r>
      <w:r>
        <w:rPr>
          <w:rFonts w:hint="eastAsia"/>
          <w:spacing w:val="25"/>
          <w:lang w:eastAsia="zh-CN"/>
        </w:rPr>
        <w:t>深圳市前海深港合作区</w:t>
      </w:r>
      <w:r>
        <w:rPr>
          <w:rFonts w:hint="eastAsia"/>
          <w:spacing w:val="26"/>
          <w:lang w:eastAsia="zh-CN"/>
        </w:rPr>
        <w:t>前海大厦T2栋</w:t>
      </w:r>
      <w:r>
        <w:rPr>
          <w:rFonts w:hint="eastAsia"/>
          <w:spacing w:val="26"/>
          <w:u w:val="single"/>
          <w:lang w:val="en-US" w:eastAsia="zh-CN"/>
        </w:rPr>
        <w:t>9</w:t>
      </w:r>
      <w:r>
        <w:rPr>
          <w:rFonts w:hint="eastAsia"/>
          <w:spacing w:val="26"/>
          <w:u w:val="single"/>
          <w:lang w:eastAsia="zh-CN"/>
        </w:rPr>
        <w:t>层</w:t>
      </w:r>
      <w:r>
        <w:rPr>
          <w:spacing w:val="26"/>
          <w:u w:val="single"/>
          <w:lang w:eastAsia="zh-CN"/>
        </w:rPr>
        <w:t>0</w:t>
      </w:r>
      <w:r>
        <w:rPr>
          <w:rFonts w:hint="eastAsia"/>
          <w:spacing w:val="26"/>
          <w:u w:val="single"/>
          <w:lang w:val="en-US" w:eastAsia="zh-CN"/>
        </w:rPr>
        <w:t>9</w:t>
      </w:r>
      <w:r>
        <w:rPr>
          <w:rFonts w:hint="eastAsia"/>
          <w:spacing w:val="26"/>
          <w:u w:val="single"/>
          <w:lang w:eastAsia="zh-CN"/>
        </w:rPr>
        <w:t>室</w:t>
      </w:r>
      <w:r>
        <w:rPr>
          <w:spacing w:val="26"/>
          <w:lang w:eastAsia="zh-CN"/>
        </w:rPr>
        <w:t>，租赁</w:t>
      </w:r>
      <w:r>
        <w:rPr>
          <w:rFonts w:hint="eastAsia"/>
          <w:spacing w:val="25"/>
          <w:lang w:eastAsia="zh-CN"/>
        </w:rPr>
        <w:t>建筑</w:t>
      </w:r>
      <w:r>
        <w:rPr>
          <w:spacing w:val="25"/>
          <w:lang w:eastAsia="zh-CN"/>
        </w:rPr>
        <w:t>面积</w:t>
      </w:r>
      <w:r>
        <w:rPr>
          <w:rFonts w:hint="eastAsia"/>
          <w:spacing w:val="25"/>
          <w:u w:val="single"/>
          <w:lang w:val="en-US" w:eastAsia="zh-CN"/>
        </w:rPr>
        <w:t>91.7</w:t>
      </w:r>
      <w:r>
        <w:rPr>
          <w:spacing w:val="25"/>
          <w:lang w:eastAsia="zh-CN"/>
        </w:rPr>
        <w:t>平方米。</w:t>
      </w:r>
    </w:p>
    <w:p>
      <w:pPr>
        <w:pStyle w:val="2"/>
        <w:spacing w:line="360" w:lineRule="auto"/>
        <w:ind w:left="634"/>
        <w:rPr>
          <w:spacing w:val="31"/>
          <w:lang w:eastAsia="zh-CN"/>
        </w:rPr>
      </w:pPr>
      <w:r>
        <w:rPr>
          <w:spacing w:val="31"/>
          <w:lang w:eastAsia="zh-CN"/>
        </w:rPr>
        <w:t>具体商务条件如下：</w:t>
      </w:r>
    </w:p>
    <w:p>
      <w:pPr>
        <w:pStyle w:val="2"/>
        <w:spacing w:line="360" w:lineRule="auto"/>
        <w:ind w:left="634"/>
        <w:rPr>
          <w:spacing w:val="31"/>
          <w:lang w:eastAsia="zh-CN"/>
        </w:rPr>
      </w:pPr>
      <w:r>
        <w:rPr>
          <w:spacing w:val="31"/>
          <w:lang w:eastAsia="zh-CN"/>
        </w:rPr>
        <w:t>1. 租赁建筑面积</w:t>
      </w:r>
      <w:r>
        <w:rPr>
          <w:rFonts w:hint="eastAsia"/>
          <w:spacing w:val="31"/>
          <w:lang w:eastAsia="zh-CN"/>
        </w:rPr>
        <w:t>：</w:t>
      </w:r>
      <w:r>
        <w:rPr>
          <w:rFonts w:hint="eastAsia"/>
          <w:spacing w:val="31"/>
          <w:lang w:val="en-US" w:eastAsia="zh-CN"/>
        </w:rPr>
        <w:t>91.7</w:t>
      </w:r>
      <w:r>
        <w:rPr>
          <w:spacing w:val="31"/>
          <w:lang w:eastAsia="zh-CN"/>
        </w:rPr>
        <w:t>平方米</w:t>
      </w:r>
    </w:p>
    <w:p>
      <w:pPr>
        <w:pStyle w:val="2"/>
        <w:spacing w:line="360" w:lineRule="auto"/>
        <w:ind w:left="634"/>
        <w:rPr>
          <w:spacing w:val="31"/>
          <w:lang w:eastAsia="zh-CN"/>
        </w:rPr>
      </w:pPr>
      <w:r>
        <w:rPr>
          <w:spacing w:val="31"/>
          <w:lang w:eastAsia="zh-CN"/>
        </w:rPr>
        <w:t>2. 租赁</w:t>
      </w:r>
      <w:r>
        <w:rPr>
          <w:rFonts w:hint="eastAsia"/>
          <w:spacing w:val="31"/>
          <w:lang w:eastAsia="zh-CN"/>
        </w:rPr>
        <w:t>位置</w:t>
      </w:r>
      <w:r>
        <w:rPr>
          <w:spacing w:val="31"/>
          <w:lang w:eastAsia="zh-CN"/>
        </w:rPr>
        <w:t>编号：</w:t>
      </w:r>
      <w:r>
        <w:rPr>
          <w:rFonts w:hint="eastAsia"/>
          <w:spacing w:val="26"/>
          <w:lang w:eastAsia="zh-CN"/>
        </w:rPr>
        <w:t>T2栋</w:t>
      </w:r>
      <w:r>
        <w:rPr>
          <w:rFonts w:hint="eastAsia"/>
          <w:spacing w:val="26"/>
          <w:lang w:val="en-US" w:eastAsia="zh-CN"/>
        </w:rPr>
        <w:t>9</w:t>
      </w:r>
      <w:r>
        <w:rPr>
          <w:rFonts w:hint="eastAsia"/>
          <w:spacing w:val="26"/>
          <w:lang w:eastAsia="zh-CN"/>
        </w:rPr>
        <w:t>层</w:t>
      </w:r>
      <w:r>
        <w:rPr>
          <w:spacing w:val="26"/>
          <w:lang w:eastAsia="zh-CN"/>
        </w:rPr>
        <w:t>0</w:t>
      </w:r>
      <w:r>
        <w:rPr>
          <w:rFonts w:hint="eastAsia"/>
          <w:spacing w:val="26"/>
          <w:lang w:val="en-US" w:eastAsia="zh-CN"/>
        </w:rPr>
        <w:t>9</w:t>
      </w:r>
      <w:r>
        <w:rPr>
          <w:rFonts w:hint="eastAsia"/>
          <w:spacing w:val="26"/>
          <w:lang w:eastAsia="zh-CN"/>
        </w:rPr>
        <w:t>室</w:t>
      </w:r>
    </w:p>
    <w:p>
      <w:pPr>
        <w:pStyle w:val="2"/>
        <w:spacing w:line="360" w:lineRule="auto"/>
        <w:ind w:left="634"/>
        <w:rPr>
          <w:spacing w:val="31"/>
          <w:lang w:eastAsia="zh-CN"/>
        </w:rPr>
      </w:pPr>
      <w:r>
        <w:rPr>
          <w:rFonts w:hint="eastAsia"/>
          <w:spacing w:val="31"/>
          <w:lang w:eastAsia="zh-CN"/>
        </w:rPr>
        <w:t>3</w:t>
      </w:r>
      <w:r>
        <w:rPr>
          <w:spacing w:val="31"/>
          <w:lang w:eastAsia="zh-CN"/>
        </w:rPr>
        <w:t>. 递增率:</w:t>
      </w:r>
      <w:r>
        <w:rPr>
          <w:rFonts w:hint="eastAsia"/>
          <w:spacing w:val="31"/>
          <w:lang w:eastAsia="zh-CN"/>
        </w:rPr>
        <w:t>无</w:t>
      </w:r>
    </w:p>
    <w:p>
      <w:pPr>
        <w:pStyle w:val="2"/>
        <w:spacing w:line="360" w:lineRule="auto"/>
        <w:ind w:left="634"/>
        <w:rPr>
          <w:spacing w:val="31"/>
          <w:lang w:eastAsia="zh-CN"/>
        </w:rPr>
      </w:pPr>
      <w:r>
        <w:rPr>
          <w:rFonts w:hint="eastAsia"/>
          <w:spacing w:val="31"/>
          <w:lang w:eastAsia="zh-CN"/>
        </w:rPr>
        <w:t>4</w:t>
      </w:r>
      <w:r>
        <w:rPr>
          <w:spacing w:val="31"/>
          <w:lang w:eastAsia="zh-CN"/>
        </w:rPr>
        <w:t>. 物业费:</w:t>
      </w:r>
      <w:r>
        <w:rPr>
          <w:rFonts w:hint="eastAsia"/>
          <w:spacing w:val="31"/>
          <w:lang w:eastAsia="zh-CN"/>
        </w:rPr>
        <w:t>25</w:t>
      </w:r>
      <w:r>
        <w:rPr>
          <w:spacing w:val="31"/>
          <w:lang w:eastAsia="zh-CN"/>
        </w:rPr>
        <w:t>元/平方米/月</w:t>
      </w:r>
    </w:p>
    <w:p>
      <w:pPr>
        <w:pStyle w:val="2"/>
        <w:spacing w:line="360" w:lineRule="auto"/>
        <w:ind w:left="634"/>
        <w:rPr>
          <w:spacing w:val="31"/>
          <w:lang w:eastAsia="zh-CN"/>
        </w:rPr>
      </w:pPr>
      <w:r>
        <w:rPr>
          <w:rFonts w:hint="eastAsia"/>
          <w:spacing w:val="31"/>
          <w:lang w:eastAsia="zh-CN"/>
        </w:rPr>
        <w:t>5</w:t>
      </w:r>
      <w:r>
        <w:rPr>
          <w:spacing w:val="31"/>
          <w:lang w:eastAsia="zh-CN"/>
        </w:rPr>
        <w:t>. 空调费</w:t>
      </w:r>
      <w:r>
        <w:rPr>
          <w:rFonts w:hint="eastAsia"/>
          <w:spacing w:val="31"/>
          <w:lang w:eastAsia="zh-CN"/>
        </w:rPr>
        <w:t>：15</w:t>
      </w:r>
      <w:r>
        <w:rPr>
          <w:spacing w:val="31"/>
          <w:lang w:eastAsia="zh-CN"/>
        </w:rPr>
        <w:t>元/平方米/月</w:t>
      </w:r>
    </w:p>
    <w:p>
      <w:pPr>
        <w:pStyle w:val="2"/>
        <w:spacing w:line="360" w:lineRule="auto"/>
        <w:ind w:left="634"/>
        <w:rPr>
          <w:spacing w:val="31"/>
          <w:lang w:eastAsia="zh-CN"/>
        </w:rPr>
      </w:pPr>
      <w:r>
        <w:rPr>
          <w:rFonts w:hint="eastAsia"/>
          <w:spacing w:val="31"/>
          <w:lang w:eastAsia="zh-CN"/>
        </w:rPr>
        <w:t>6</w:t>
      </w:r>
      <w:r>
        <w:rPr>
          <w:spacing w:val="31"/>
          <w:lang w:eastAsia="zh-CN"/>
        </w:rPr>
        <w:t>. 免租期：</w:t>
      </w:r>
      <w:r>
        <w:rPr>
          <w:rFonts w:hint="eastAsia"/>
          <w:spacing w:val="31"/>
          <w:lang w:eastAsia="zh-CN"/>
        </w:rPr>
        <w:t>无</w:t>
      </w:r>
    </w:p>
    <w:p>
      <w:pPr>
        <w:pStyle w:val="2"/>
        <w:spacing w:line="360" w:lineRule="auto"/>
        <w:ind w:left="634"/>
        <w:rPr>
          <w:spacing w:val="31"/>
          <w:lang w:eastAsia="zh-CN"/>
        </w:rPr>
      </w:pPr>
      <w:r>
        <w:rPr>
          <w:rFonts w:hint="eastAsia"/>
          <w:spacing w:val="31"/>
          <w:lang w:eastAsia="zh-CN"/>
        </w:rPr>
        <w:t>7</w:t>
      </w:r>
      <w:r>
        <w:rPr>
          <w:spacing w:val="31"/>
          <w:lang w:eastAsia="zh-CN"/>
        </w:rPr>
        <w:t>. 租期</w:t>
      </w:r>
      <w:r>
        <w:rPr>
          <w:rFonts w:hint="eastAsia"/>
          <w:spacing w:val="31"/>
          <w:lang w:eastAsia="zh-CN"/>
        </w:rPr>
        <w:t>(合同为准)</w:t>
      </w:r>
      <w:r>
        <w:rPr>
          <w:spacing w:val="31"/>
          <w:lang w:eastAsia="zh-CN"/>
        </w:rPr>
        <w:t>：</w:t>
      </w:r>
      <w:r>
        <w:rPr>
          <w:rFonts w:hint="eastAsia"/>
          <w:spacing w:val="31"/>
          <w:u w:val="single"/>
          <w:lang w:eastAsia="zh-CN"/>
        </w:rPr>
        <w:t xml:space="preserve">    </w:t>
      </w:r>
      <w:r>
        <w:rPr>
          <w:rFonts w:hint="eastAsia"/>
          <w:spacing w:val="31"/>
          <w:lang w:eastAsia="zh-CN"/>
        </w:rPr>
        <w:t>年</w:t>
      </w:r>
      <w:r>
        <w:rPr>
          <w:rFonts w:hint="eastAsia"/>
          <w:spacing w:val="31"/>
          <w:u w:val="single"/>
          <w:lang w:eastAsia="zh-CN"/>
        </w:rPr>
        <w:t xml:space="preserve">  </w:t>
      </w:r>
      <w:r>
        <w:rPr>
          <w:rFonts w:hint="eastAsia"/>
          <w:spacing w:val="31"/>
          <w:lang w:eastAsia="zh-CN"/>
        </w:rPr>
        <w:t>月</w:t>
      </w:r>
      <w:r>
        <w:rPr>
          <w:rFonts w:hint="eastAsia"/>
          <w:spacing w:val="31"/>
          <w:u w:val="single"/>
          <w:lang w:eastAsia="zh-CN"/>
        </w:rPr>
        <w:t xml:space="preserve">  </w:t>
      </w:r>
      <w:r>
        <w:rPr>
          <w:rFonts w:hint="eastAsia"/>
          <w:spacing w:val="31"/>
          <w:lang w:eastAsia="zh-CN"/>
        </w:rPr>
        <w:t>日至</w:t>
      </w:r>
      <w:r>
        <w:rPr>
          <w:rFonts w:hint="eastAsia"/>
          <w:spacing w:val="31"/>
          <w:u w:val="single"/>
          <w:lang w:eastAsia="zh-CN"/>
        </w:rPr>
        <w:t xml:space="preserve">    </w:t>
      </w:r>
      <w:r>
        <w:rPr>
          <w:rFonts w:hint="eastAsia"/>
          <w:spacing w:val="31"/>
          <w:lang w:eastAsia="zh-CN"/>
        </w:rPr>
        <w:t>年</w:t>
      </w:r>
      <w:r>
        <w:rPr>
          <w:rFonts w:hint="eastAsia"/>
          <w:spacing w:val="31"/>
          <w:u w:val="single"/>
          <w:lang w:eastAsia="zh-CN"/>
        </w:rPr>
        <w:t xml:space="preserve">  </w:t>
      </w:r>
      <w:r>
        <w:rPr>
          <w:rFonts w:hint="eastAsia"/>
          <w:spacing w:val="31"/>
          <w:lang w:eastAsia="zh-CN"/>
        </w:rPr>
        <w:t>月</w:t>
      </w:r>
      <w:r>
        <w:rPr>
          <w:rFonts w:hint="eastAsia"/>
          <w:spacing w:val="31"/>
          <w:u w:val="single"/>
          <w:lang w:eastAsia="zh-CN"/>
        </w:rPr>
        <w:t xml:space="preserve">  </w:t>
      </w:r>
      <w:r>
        <w:rPr>
          <w:rFonts w:hint="eastAsia"/>
          <w:spacing w:val="31"/>
          <w:lang w:eastAsia="zh-CN"/>
        </w:rPr>
        <w:t>日</w:t>
      </w:r>
    </w:p>
    <w:p>
      <w:pPr>
        <w:pStyle w:val="2"/>
        <w:spacing w:line="360" w:lineRule="auto"/>
        <w:ind w:left="634"/>
        <w:rPr>
          <w:spacing w:val="31"/>
          <w:lang w:eastAsia="zh-CN"/>
        </w:rPr>
      </w:pPr>
      <w:r>
        <w:rPr>
          <w:rFonts w:hint="eastAsia"/>
          <w:spacing w:val="31"/>
          <w:lang w:eastAsia="zh-CN"/>
        </w:rPr>
        <w:t>8</w:t>
      </w:r>
      <w:r>
        <w:rPr>
          <w:spacing w:val="31"/>
          <w:lang w:eastAsia="zh-CN"/>
        </w:rPr>
        <w:t>. 租赁价格：</w:t>
      </w:r>
      <w:r>
        <w:rPr>
          <w:rFonts w:hint="eastAsia"/>
          <w:spacing w:val="31"/>
          <w:u w:val="single"/>
          <w:lang w:eastAsia="zh-CN"/>
        </w:rPr>
        <w:t xml:space="preserve"> </w:t>
      </w:r>
      <w:bookmarkStart w:id="0" w:name="_GoBack"/>
      <w:bookmarkEnd w:id="0"/>
      <w:r>
        <w:rPr>
          <w:rFonts w:hint="eastAsia"/>
          <w:spacing w:val="31"/>
          <w:u w:val="single"/>
          <w:lang w:eastAsia="zh-CN"/>
        </w:rPr>
        <w:t xml:space="preserve">   </w:t>
      </w:r>
      <w:r>
        <w:rPr>
          <w:spacing w:val="31"/>
          <w:lang w:eastAsia="zh-CN"/>
        </w:rPr>
        <w:t>元/平方米/月</w:t>
      </w:r>
    </w:p>
    <w:p>
      <w:pPr>
        <w:pStyle w:val="2"/>
        <w:spacing w:line="360" w:lineRule="auto"/>
        <w:jc w:val="both"/>
        <w:rPr>
          <w:spacing w:val="31"/>
          <w:lang w:eastAsia="zh-CN"/>
        </w:rPr>
      </w:pPr>
    </w:p>
    <w:p>
      <w:pPr>
        <w:pStyle w:val="2"/>
        <w:tabs>
          <w:tab w:val="left" w:pos="6333"/>
        </w:tabs>
        <w:spacing w:line="360" w:lineRule="auto"/>
        <w:ind w:firstLine="5280" w:firstLineChars="1500"/>
        <w:jc w:val="both"/>
        <w:rPr>
          <w:spacing w:val="31"/>
          <w:lang w:eastAsia="zh-CN"/>
        </w:rPr>
      </w:pPr>
      <w:r>
        <w:rPr>
          <w:rFonts w:hint="eastAsia"/>
          <w:spacing w:val="31"/>
          <w:u w:val="single"/>
          <w:lang w:eastAsia="zh-CN"/>
        </w:rPr>
        <w:t xml:space="preserve">             </w:t>
      </w:r>
    </w:p>
    <w:p>
      <w:pPr>
        <w:pStyle w:val="2"/>
        <w:spacing w:line="360" w:lineRule="auto"/>
        <w:ind w:left="634"/>
        <w:jc w:val="center"/>
        <w:rPr>
          <w:spacing w:val="31"/>
          <w:lang w:eastAsia="zh-CN"/>
        </w:rPr>
      </w:pPr>
      <w:r>
        <w:rPr>
          <w:rFonts w:hint="eastAsia"/>
          <w:spacing w:val="31"/>
          <w:lang w:eastAsia="zh-CN"/>
        </w:rPr>
        <w:t xml:space="preserve">                 </w:t>
      </w:r>
      <w:r>
        <w:rPr>
          <w:rFonts w:hint="eastAsia"/>
          <w:spacing w:val="31"/>
          <w:u w:val="single"/>
          <w:lang w:eastAsia="zh-CN"/>
        </w:rPr>
        <w:t xml:space="preserve">    </w:t>
      </w:r>
      <w:r>
        <w:rPr>
          <w:rFonts w:hint="eastAsia"/>
          <w:spacing w:val="31"/>
          <w:lang w:eastAsia="zh-CN"/>
        </w:rPr>
        <w:t>年</w:t>
      </w:r>
      <w:r>
        <w:rPr>
          <w:rFonts w:hint="eastAsia"/>
          <w:spacing w:val="31"/>
          <w:u w:val="single"/>
          <w:lang w:eastAsia="zh-CN"/>
        </w:rPr>
        <w:t xml:space="preserve">  </w:t>
      </w:r>
      <w:r>
        <w:rPr>
          <w:rFonts w:hint="eastAsia"/>
          <w:spacing w:val="31"/>
          <w:lang w:eastAsia="zh-CN"/>
        </w:rPr>
        <w:t>月</w:t>
      </w:r>
      <w:r>
        <w:rPr>
          <w:rFonts w:hint="eastAsia"/>
          <w:spacing w:val="31"/>
          <w:u w:val="single"/>
          <w:lang w:eastAsia="zh-CN"/>
        </w:rPr>
        <w:t xml:space="preserve">  </w:t>
      </w:r>
      <w:r>
        <w:rPr>
          <w:rFonts w:hint="eastAsia"/>
          <w:spacing w:val="31"/>
          <w:lang w:eastAsia="zh-CN"/>
        </w:rPr>
        <w:t>日</w:t>
      </w:r>
    </w:p>
    <w:p>
      <w:pPr>
        <w:pStyle w:val="2"/>
        <w:spacing w:line="360" w:lineRule="auto"/>
        <w:ind w:left="634"/>
        <w:jc w:val="center"/>
        <w:rPr>
          <w:spacing w:val="31"/>
          <w:lang w:eastAsia="zh-CN"/>
        </w:rPr>
      </w:pPr>
    </w:p>
    <w:sectPr>
      <w:pgSz w:w="11900" w:h="16840"/>
      <w:pgMar w:top="1431" w:right="0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TE1ZTM4MmM2ZmI0NDRlNTk4YWU5M2I2OGQzYjUyYjIifQ=="/>
  </w:docVars>
  <w:rsids>
    <w:rsidRoot w:val="00E13653"/>
    <w:rsid w:val="002E5BF3"/>
    <w:rsid w:val="00573ED3"/>
    <w:rsid w:val="007929E5"/>
    <w:rsid w:val="008141FB"/>
    <w:rsid w:val="00BF4F60"/>
    <w:rsid w:val="00E13653"/>
    <w:rsid w:val="00E23530"/>
    <w:rsid w:val="013F0E98"/>
    <w:rsid w:val="052C103E"/>
    <w:rsid w:val="11D13215"/>
    <w:rsid w:val="19F91FE6"/>
    <w:rsid w:val="213E4C4C"/>
    <w:rsid w:val="25824810"/>
    <w:rsid w:val="2D855BCA"/>
    <w:rsid w:val="2FED60B2"/>
    <w:rsid w:val="410B20AB"/>
    <w:rsid w:val="44365871"/>
    <w:rsid w:val="4D6E6EF6"/>
    <w:rsid w:val="5AA727E2"/>
    <w:rsid w:val="5DB50253"/>
    <w:rsid w:val="60625C48"/>
    <w:rsid w:val="60CF5637"/>
    <w:rsid w:val="6261269B"/>
    <w:rsid w:val="70BD1217"/>
    <w:rsid w:val="70D81E76"/>
    <w:rsid w:val="72E1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44</Words>
  <Characters>253</Characters>
  <Lines>2</Lines>
  <Paragraphs>1</Paragraphs>
  <TotalTime>6</TotalTime>
  <ScaleCrop>false</ScaleCrop>
  <LinksUpToDate>false</LinksUpToDate>
  <CharactersWithSpaces>296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2024-05-27T14:42:00Z</dcterms:created>
  <dc:creator>qhai</dc:creator>
  <cp:lastModifiedBy>WPS_124653634</cp:lastModifiedBy>
  <dcterms:modified xsi:type="dcterms:W3CDTF">2025-09-02T09:11:39Z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2024-05-27T14:42:42Z</vt:filetime>
  </property>
  <property fmtid="{D5CDD505-2E9C-101B-9397-08002B2CF9AE}" pid="4" name="UsrData">
    <vt:lpwstr>66542b5f28fd4a001facfb71wl</vt:lpwstr>
  </property>
  <property fmtid="{D5CDD505-2E9C-101B-9397-08002B2CF9AE}" pid="5" name="KSOProductBuildVer">
    <vt:lpwstr>2052-11.8.2.12094</vt:lpwstr>
  </property>
  <property fmtid="{D5CDD505-2E9C-101B-9397-08002B2CF9AE}" pid="6" name="ICV">
    <vt:lpwstr>A5BCB0144609441DA7A74E894E4CFEFF_13</vt:lpwstr>
  </property>
</Properties>
</file>