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95FEE">
      <w:pPr>
        <w:pStyle w:val="6"/>
        <w:keepLines w:val="0"/>
        <w:spacing w:before="160" w:beforeLines="50" w:line="480" w:lineRule="auto"/>
        <w:jc w:val="center"/>
        <w:outlineLvl w:val="0"/>
        <w:rPr>
          <w:rFonts w:hint="eastAsia" w:ascii="仿宋" w:hAnsi="仿宋" w:eastAsia="仿宋" w:cs="仿宋"/>
          <w:b/>
          <w:bCs/>
          <w:sz w:val="32"/>
          <w:szCs w:val="32"/>
          <w:highlight w:val="none"/>
          <w:lang w:val="en-US" w:eastAsia="zh-CN"/>
        </w:rPr>
      </w:pPr>
      <w:bookmarkStart w:id="0" w:name="_Toc29577"/>
      <w:r>
        <w:rPr>
          <w:rFonts w:hint="eastAsia" w:ascii="仿宋" w:hAnsi="仿宋" w:eastAsia="仿宋" w:cs="仿宋"/>
          <w:b/>
          <w:bCs/>
          <w:sz w:val="32"/>
          <w:szCs w:val="32"/>
          <w:highlight w:val="none"/>
          <w:lang w:val="en-US" w:eastAsia="zh-CN"/>
        </w:rPr>
        <w:t>力合科创（仲恺）创新基地园区消防器材灭火器采购项目</w:t>
      </w:r>
    </w:p>
    <w:bookmarkEnd w:id="0"/>
    <w:p w14:paraId="1BF53657">
      <w:pPr>
        <w:pStyle w:val="6"/>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0"/>
        <w:rPr>
          <w:rFonts w:hint="default"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招标文件（采购）</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3"/>
        <w:gridCol w:w="8053"/>
      </w:tblGrid>
      <w:tr w14:paraId="66FD3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Align w:val="center"/>
          </w:tcPr>
          <w:p w14:paraId="3DA5D34A">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default" w:ascii="仿宋" w:hAnsi="仿宋" w:eastAsia="仿宋" w:cs="仿宋"/>
                <w:b/>
                <w:bCs/>
                <w:vertAlign w:val="baseline"/>
                <w:lang w:val="en-US" w:eastAsia="zh-CN"/>
              </w:rPr>
            </w:pPr>
            <w:r>
              <w:rPr>
                <w:rFonts w:hint="eastAsia" w:ascii="仿宋" w:hAnsi="仿宋" w:eastAsia="仿宋" w:cs="仿宋"/>
                <w:b/>
                <w:bCs/>
                <w:vertAlign w:val="baseline"/>
                <w:lang w:val="en-US" w:eastAsia="zh-CN"/>
              </w:rPr>
              <w:t>招采名称</w:t>
            </w:r>
          </w:p>
        </w:tc>
        <w:tc>
          <w:tcPr>
            <w:tcW w:w="8053" w:type="dxa"/>
          </w:tcPr>
          <w:p w14:paraId="2CE24D11">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力合科创（仲恺）创新基地园区消防器材灭火器采购</w:t>
            </w:r>
          </w:p>
        </w:tc>
      </w:tr>
      <w:tr w14:paraId="71DFD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03" w:type="dxa"/>
            <w:vAlign w:val="center"/>
          </w:tcPr>
          <w:p w14:paraId="60526F74">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eastAsia" w:ascii="仿宋" w:hAnsi="仿宋" w:eastAsia="仿宋" w:cs="仿宋"/>
                <w:b/>
                <w:bCs/>
                <w:sz w:val="24"/>
                <w:szCs w:val="24"/>
                <w:vertAlign w:val="baseline"/>
              </w:rPr>
            </w:pPr>
            <w:r>
              <w:rPr>
                <w:rFonts w:hint="eastAsia" w:ascii="仿宋" w:hAnsi="仿宋" w:eastAsia="仿宋" w:cs="仿宋"/>
                <w:b/>
                <w:bCs/>
                <w:vertAlign w:val="baseline"/>
                <w:lang w:val="en-US" w:eastAsia="zh-CN"/>
              </w:rPr>
              <w:t>项目概况</w:t>
            </w:r>
          </w:p>
        </w:tc>
        <w:tc>
          <w:tcPr>
            <w:tcW w:w="8053" w:type="dxa"/>
          </w:tcPr>
          <w:p w14:paraId="04280EBF">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default" w:ascii="仿宋" w:hAnsi="仿宋" w:eastAsia="仿宋" w:cs="仿宋"/>
                <w:b w:val="0"/>
                <w:bCs w:val="0"/>
                <w:vertAlign w:val="baseline"/>
                <w:lang w:val="en-US" w:eastAsia="zh-CN"/>
              </w:rPr>
            </w:pPr>
            <w:r>
              <w:rPr>
                <w:rFonts w:hint="eastAsia" w:ascii="仿宋" w:hAnsi="仿宋" w:eastAsia="仿宋" w:cs="仿宋"/>
                <w:snapToGrid/>
                <w:color w:val="000000"/>
                <w:kern w:val="2"/>
                <w:sz w:val="24"/>
                <w:szCs w:val="24"/>
                <w:highlight w:val="none"/>
                <w:lang w:eastAsia="zh-CN" w:bidi="ar-SA"/>
              </w:rPr>
              <w:t>本次招标项目为力合科创（仲恺）创新基地物业管理服务项目。</w:t>
            </w:r>
            <w:r>
              <w:rPr>
                <w:rFonts w:hint="eastAsia" w:ascii="仿宋" w:hAnsi="仿宋" w:eastAsia="仿宋" w:cs="仿宋"/>
                <w:snapToGrid/>
                <w:color w:val="000000"/>
                <w:kern w:val="2"/>
                <w:sz w:val="24"/>
                <w:szCs w:val="24"/>
                <w:highlight w:val="none"/>
                <w:lang w:val="en-US" w:eastAsia="zh-CN" w:bidi="ar-SA"/>
              </w:rPr>
              <w:t>项目</w:t>
            </w:r>
            <w:r>
              <w:rPr>
                <w:rFonts w:hint="eastAsia" w:ascii="仿宋" w:hAnsi="仿宋" w:eastAsia="仿宋" w:cs="仿宋"/>
                <w:snapToGrid/>
                <w:color w:val="000000"/>
                <w:kern w:val="2"/>
                <w:sz w:val="24"/>
                <w:szCs w:val="24"/>
                <w:highlight w:val="none"/>
                <w:lang w:eastAsia="zh-CN" w:bidi="ar-SA"/>
              </w:rPr>
              <w:t>位于惠州仲恺高新区惠风六路力合仲恺创新基地，园区占地面积</w:t>
            </w:r>
            <w:r>
              <w:rPr>
                <w:rFonts w:hint="eastAsia" w:ascii="仿宋" w:hAnsi="仿宋" w:eastAsia="仿宋" w:cs="仿宋"/>
                <w:snapToGrid/>
                <w:color w:val="000000"/>
                <w:kern w:val="2"/>
                <w:sz w:val="24"/>
                <w:szCs w:val="24"/>
                <w:highlight w:val="none"/>
                <w:lang w:val="en-US" w:eastAsia="zh-CN" w:bidi="ar-SA"/>
              </w:rPr>
              <w:t>约4万</w:t>
            </w:r>
            <w:r>
              <w:rPr>
                <w:rFonts w:hint="eastAsia" w:ascii="仿宋" w:hAnsi="仿宋" w:eastAsia="仿宋" w:cs="仿宋"/>
                <w:snapToGrid/>
                <w:color w:val="000000"/>
                <w:kern w:val="2"/>
                <w:sz w:val="24"/>
                <w:szCs w:val="24"/>
                <w:highlight w:val="none"/>
                <w:lang w:eastAsia="zh-CN" w:bidi="ar-SA"/>
              </w:rPr>
              <w:t xml:space="preserve">平方米，总建筑面积 </w:t>
            </w:r>
            <w:r>
              <w:rPr>
                <w:rFonts w:hint="eastAsia" w:ascii="仿宋" w:hAnsi="仿宋" w:eastAsia="仿宋" w:cs="仿宋"/>
                <w:snapToGrid/>
                <w:color w:val="000000"/>
                <w:kern w:val="2"/>
                <w:sz w:val="24"/>
                <w:szCs w:val="24"/>
                <w:highlight w:val="none"/>
                <w:lang w:val="en-US" w:eastAsia="zh-CN" w:bidi="ar-SA"/>
              </w:rPr>
              <w:t>12万</w:t>
            </w:r>
            <w:r>
              <w:rPr>
                <w:rFonts w:hint="eastAsia" w:ascii="仿宋" w:hAnsi="仿宋" w:eastAsia="仿宋" w:cs="仿宋"/>
                <w:snapToGrid/>
                <w:color w:val="000000"/>
                <w:kern w:val="2"/>
                <w:sz w:val="24"/>
                <w:szCs w:val="24"/>
                <w:highlight w:val="none"/>
                <w:lang w:eastAsia="zh-CN" w:bidi="ar-SA"/>
              </w:rPr>
              <w:t>平方米。</w:t>
            </w:r>
          </w:p>
        </w:tc>
      </w:tr>
      <w:tr w14:paraId="4BCB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dxa"/>
            <w:vAlign w:val="center"/>
          </w:tcPr>
          <w:p w14:paraId="1F52BFD0">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招采需求</w:t>
            </w:r>
          </w:p>
        </w:tc>
        <w:tc>
          <w:tcPr>
            <w:tcW w:w="8053" w:type="dxa"/>
          </w:tcPr>
          <w:p w14:paraId="76DF36DB">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default"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力合（仲恺）创新基地园区过期灭火器采购更换。</w:t>
            </w:r>
          </w:p>
        </w:tc>
      </w:tr>
      <w:tr w14:paraId="4CA5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dxa"/>
            <w:vAlign w:val="center"/>
          </w:tcPr>
          <w:p w14:paraId="2FB79FA2">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规格或质量要求</w:t>
            </w:r>
          </w:p>
        </w:tc>
        <w:tc>
          <w:tcPr>
            <w:tcW w:w="8053" w:type="dxa"/>
          </w:tcPr>
          <w:p w14:paraId="080C5AA9">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符合国家及地方相关法律法规、技术标准、行业标准及规范要求。符合招标单位体系要求，达到合同要求。</w:t>
            </w:r>
          </w:p>
        </w:tc>
      </w:tr>
      <w:tr w14:paraId="4A025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dxa"/>
            <w:vAlign w:val="center"/>
          </w:tcPr>
          <w:p w14:paraId="6F2D8CEA">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供应商资质要求</w:t>
            </w:r>
          </w:p>
        </w:tc>
        <w:tc>
          <w:tcPr>
            <w:tcW w:w="8053" w:type="dxa"/>
          </w:tcPr>
          <w:p w14:paraId="67163B46">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12" w:lineRule="auto"/>
              <w:ind w:leftChars="0"/>
              <w:jc w:val="both"/>
              <w:textAlignment w:val="auto"/>
              <w:rPr>
                <w:rFonts w:hint="default"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1.具有在中华人民共和国境内注册的独立法人资格，持有有效的企业营业执照。</w:t>
            </w:r>
          </w:p>
          <w:p w14:paraId="2741FCA5">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2.无不良信誉，并在人员、设备、资金等方面具有相应履行合同的能力。</w:t>
            </w:r>
          </w:p>
          <w:p w14:paraId="09BBA615">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3.本项目不接受联合体投标，中标后不允许分包。</w:t>
            </w:r>
          </w:p>
          <w:p w14:paraId="422DD524">
            <w:pPr>
              <w:spacing w:line="360" w:lineRule="auto"/>
              <w:ind w:firstLine="0" w:firstLineChars="0"/>
              <w:outlineLvl w:val="0"/>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4.近3年企业实际运作过程中无被记录在案的安全生产事件发生。</w:t>
            </w:r>
          </w:p>
          <w:p w14:paraId="7690EED0">
            <w:pPr>
              <w:spacing w:line="360" w:lineRule="auto"/>
              <w:ind w:firstLine="0" w:firstLineChars="0"/>
              <w:outlineLvl w:val="0"/>
              <w:rPr>
                <w:rFonts w:hint="eastAsia" w:ascii="仿宋" w:hAnsi="仿宋" w:eastAsia="仿宋" w:cs="仿宋"/>
                <w:color w:val="000000"/>
                <w:kern w:val="2"/>
                <w:sz w:val="24"/>
                <w:szCs w:val="24"/>
                <w:lang w:val="en-US" w:eastAsia="zh-CN" w:bidi="ar"/>
              </w:rPr>
            </w:pPr>
            <w:r>
              <w:rPr>
                <w:rFonts w:hint="eastAsia" w:ascii="仿宋" w:hAnsi="仿宋" w:eastAsia="仿宋" w:cs="仿宋"/>
                <w:color w:val="000000"/>
                <w:kern w:val="2"/>
                <w:sz w:val="24"/>
                <w:szCs w:val="24"/>
                <w:lang w:val="en-US" w:eastAsia="zh-CN" w:bidi="ar"/>
              </w:rPr>
              <w:t>5.未被人民法院列入失信被执行人名单，未被监管机构采取市场禁入或限制开展相关业务（提供国家企业信用信息公示系统网站或信用中国网站相关截图并加盖公章）。</w:t>
            </w:r>
          </w:p>
          <w:p w14:paraId="246425B5">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default" w:ascii="仿宋" w:hAnsi="仿宋" w:eastAsia="仿宋" w:cs="仿宋"/>
                <w:b w:val="0"/>
                <w:bCs w:val="0"/>
                <w:vertAlign w:val="baseline"/>
                <w:lang w:val="en-US" w:eastAsia="zh-CN"/>
              </w:rPr>
            </w:pPr>
            <w:r>
              <w:rPr>
                <w:rFonts w:hint="eastAsia" w:ascii="仿宋" w:hAnsi="仿宋" w:eastAsia="仿宋" w:cs="仿宋"/>
                <w:color w:val="000000"/>
                <w:kern w:val="2"/>
                <w:sz w:val="24"/>
                <w:szCs w:val="24"/>
                <w:lang w:val="en-US" w:eastAsia="zh-CN" w:bidi="ar"/>
              </w:rPr>
              <w:t>6.投标人需对提交资料的真实性负责，严禁弄虚作假，否则招标人有权取消其投标资格以及后续的中标资格，投标人将承担相关法律法规和招标文件规定的法律责任和违约责任。</w:t>
            </w:r>
          </w:p>
        </w:tc>
      </w:tr>
      <w:tr w14:paraId="3B29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dxa"/>
            <w:vMerge w:val="restart"/>
            <w:vAlign w:val="center"/>
          </w:tcPr>
          <w:p w14:paraId="2EB350C4">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default" w:ascii="仿宋" w:hAnsi="仿宋" w:eastAsia="仿宋" w:cs="仿宋"/>
                <w:b/>
                <w:bCs/>
                <w:vertAlign w:val="baseline"/>
                <w:lang w:val="en-US" w:eastAsia="zh-CN"/>
              </w:rPr>
            </w:pPr>
            <w:r>
              <w:rPr>
                <w:rFonts w:hint="eastAsia" w:ascii="仿宋" w:hAnsi="仿宋" w:eastAsia="仿宋" w:cs="仿宋"/>
                <w:b/>
                <w:bCs/>
                <w:vertAlign w:val="baseline"/>
                <w:lang w:val="en-US" w:eastAsia="zh-CN"/>
              </w:rPr>
              <w:t>踏勘现场</w:t>
            </w:r>
          </w:p>
        </w:tc>
        <w:tc>
          <w:tcPr>
            <w:tcW w:w="8053" w:type="dxa"/>
          </w:tcPr>
          <w:p w14:paraId="543FF232">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default"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sym w:font="Wingdings 2" w:char="00A3"/>
            </w:r>
            <w:r>
              <w:rPr>
                <w:rFonts w:hint="eastAsia" w:ascii="仿宋" w:hAnsi="仿宋" w:eastAsia="仿宋" w:cs="仿宋"/>
                <w:b w:val="0"/>
                <w:bCs w:val="0"/>
                <w:vertAlign w:val="baseline"/>
                <w:lang w:val="en-US" w:eastAsia="zh-CN"/>
              </w:rPr>
              <w:t xml:space="preserve">需踏勘  </w:t>
            </w:r>
            <w:r>
              <w:rPr>
                <w:rFonts w:hint="eastAsia" w:ascii="仿宋" w:hAnsi="仿宋" w:eastAsia="仿宋" w:cs="仿宋"/>
                <w:b w:val="0"/>
                <w:bCs w:val="0"/>
                <w:vertAlign w:val="baseline"/>
                <w:lang w:val="en-US" w:eastAsia="zh-CN"/>
              </w:rPr>
              <w:sym w:font="Wingdings 2" w:char="0052"/>
            </w:r>
            <w:r>
              <w:rPr>
                <w:rFonts w:hint="eastAsia" w:ascii="仿宋" w:hAnsi="仿宋" w:eastAsia="仿宋" w:cs="仿宋"/>
                <w:b w:val="0"/>
                <w:bCs w:val="0"/>
                <w:vertAlign w:val="baseline"/>
                <w:lang w:val="en-US" w:eastAsia="zh-CN"/>
              </w:rPr>
              <w:t>无需踏勘</w:t>
            </w:r>
          </w:p>
        </w:tc>
      </w:tr>
      <w:tr w14:paraId="6EF23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dxa"/>
            <w:vMerge w:val="continue"/>
            <w:vAlign w:val="center"/>
          </w:tcPr>
          <w:p w14:paraId="7708BB2D">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eastAsia" w:ascii="仿宋" w:hAnsi="仿宋" w:eastAsia="仿宋" w:cs="仿宋"/>
                <w:b/>
                <w:bCs/>
                <w:vertAlign w:val="baseline"/>
                <w:lang w:val="en-US" w:eastAsia="zh-CN"/>
              </w:rPr>
            </w:pPr>
          </w:p>
        </w:tc>
        <w:tc>
          <w:tcPr>
            <w:tcW w:w="8053" w:type="dxa"/>
          </w:tcPr>
          <w:p w14:paraId="73D5C130">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default" w:ascii="仿宋" w:hAnsi="仿宋" w:eastAsia="仿宋" w:cs="仿宋"/>
                <w:b w:val="0"/>
                <w:bCs w:val="0"/>
                <w:vertAlign w:val="baseline"/>
                <w:lang w:val="en-US" w:eastAsia="zh-CN"/>
              </w:rPr>
            </w:pPr>
          </w:p>
        </w:tc>
      </w:tr>
      <w:tr w14:paraId="161F6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dxa"/>
            <w:vAlign w:val="center"/>
          </w:tcPr>
          <w:p w14:paraId="3440EAFF">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合同期限</w:t>
            </w:r>
          </w:p>
        </w:tc>
        <w:tc>
          <w:tcPr>
            <w:tcW w:w="8053" w:type="dxa"/>
          </w:tcPr>
          <w:p w14:paraId="068D8CB4">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60天。（实际时间以合同内载明时间为准，乙方需无条件配合）</w:t>
            </w:r>
          </w:p>
        </w:tc>
      </w:tr>
      <w:tr w14:paraId="09057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dxa"/>
            <w:vAlign w:val="center"/>
          </w:tcPr>
          <w:p w14:paraId="0087A703">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最高限价</w:t>
            </w:r>
          </w:p>
        </w:tc>
        <w:tc>
          <w:tcPr>
            <w:tcW w:w="8053" w:type="dxa"/>
          </w:tcPr>
          <w:p w14:paraId="6C702489">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本项目最高报价限价（人民币）： 万元。投标人的投标报价不得超过投标上限价，否则按无效投标处理。</w:t>
            </w:r>
          </w:p>
        </w:tc>
      </w:tr>
      <w:tr w14:paraId="2D80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dxa"/>
            <w:vAlign w:val="center"/>
          </w:tcPr>
          <w:p w14:paraId="36A4BD3A">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eastAsia" w:ascii="仿宋" w:hAnsi="仿宋" w:eastAsia="仿宋" w:cs="仿宋"/>
                <w:b/>
                <w:bCs/>
                <w:vertAlign w:val="baseline"/>
                <w:lang w:val="en-US" w:eastAsia="zh-CN"/>
              </w:rPr>
            </w:pPr>
            <w:bookmarkStart w:id="1" w:name="_Toc27961"/>
            <w:r>
              <w:rPr>
                <w:rFonts w:hint="eastAsia" w:ascii="仿宋" w:hAnsi="仿宋" w:eastAsia="仿宋" w:cs="仿宋"/>
                <w:b/>
                <w:bCs/>
                <w:vertAlign w:val="baseline"/>
                <w:lang w:val="en-US" w:eastAsia="zh-CN"/>
              </w:rPr>
              <w:t>报价方式</w:t>
            </w:r>
            <w:bookmarkEnd w:id="1"/>
          </w:p>
        </w:tc>
        <w:tc>
          <w:tcPr>
            <w:tcW w:w="8053" w:type="dxa"/>
          </w:tcPr>
          <w:p w14:paraId="26F26CFA">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本项目采用固定数量总价包干，不调差。报价包括但不限于完成工作的材料费、安装人工费、运输费、保险费、税费等以及政策性文件规定费用等所发生的一切费用。招标人不再另行支付其他任何费用。</w:t>
            </w:r>
          </w:p>
        </w:tc>
      </w:tr>
      <w:tr w14:paraId="5D64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dxa"/>
            <w:vAlign w:val="center"/>
          </w:tcPr>
          <w:p w14:paraId="0C5F2300">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付款方式</w:t>
            </w:r>
          </w:p>
        </w:tc>
        <w:tc>
          <w:tcPr>
            <w:tcW w:w="8053" w:type="dxa"/>
          </w:tcPr>
          <w:p w14:paraId="61BD8F00">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完成后14个工作日内支付全款。</w:t>
            </w:r>
          </w:p>
        </w:tc>
      </w:tr>
      <w:tr w14:paraId="1243E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dxa"/>
            <w:vAlign w:val="center"/>
          </w:tcPr>
          <w:p w14:paraId="6CBE3E3D">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default" w:ascii="仿宋" w:hAnsi="仿宋" w:eastAsia="仿宋" w:cs="仿宋"/>
                <w:b/>
                <w:bCs/>
                <w:vertAlign w:val="baseline"/>
                <w:lang w:val="en-US" w:eastAsia="zh-CN"/>
              </w:rPr>
            </w:pPr>
            <w:r>
              <w:rPr>
                <w:rFonts w:hint="eastAsia" w:ascii="仿宋" w:hAnsi="仿宋" w:eastAsia="仿宋" w:cs="仿宋"/>
                <w:b/>
                <w:bCs/>
                <w:vertAlign w:val="baseline"/>
                <w:lang w:val="en-US" w:eastAsia="zh-CN"/>
              </w:rPr>
              <w:t>调差方式</w:t>
            </w:r>
          </w:p>
        </w:tc>
        <w:tc>
          <w:tcPr>
            <w:tcW w:w="8053" w:type="dxa"/>
          </w:tcPr>
          <w:p w14:paraId="45CB71A7">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b w:val="0"/>
                <w:bCs w:val="0"/>
                <w:vertAlign w:val="baseline"/>
                <w:lang w:val="en-US" w:eastAsia="zh-CN"/>
              </w:rPr>
              <w:t>不调差。</w:t>
            </w:r>
          </w:p>
        </w:tc>
      </w:tr>
      <w:tr w14:paraId="41A3C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dxa"/>
            <w:vAlign w:val="center"/>
          </w:tcPr>
          <w:p w14:paraId="6D03B0EE">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定标方式</w:t>
            </w:r>
          </w:p>
        </w:tc>
        <w:tc>
          <w:tcPr>
            <w:tcW w:w="8053" w:type="dxa"/>
          </w:tcPr>
          <w:p w14:paraId="0BB80A82">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定标原则：</w:t>
            </w:r>
          </w:p>
          <w:p w14:paraId="3FCE8E94">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1.1 遵守公开、公平、公正和择优原则进行评标。</w:t>
            </w:r>
          </w:p>
          <w:p w14:paraId="7A11BC88">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1.2 本项目采用合理低价法。</w:t>
            </w:r>
          </w:p>
          <w:p w14:paraId="4F339BDE">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1.2.1合格投标人的投标报价由低至高进行排序。</w:t>
            </w:r>
          </w:p>
          <w:p w14:paraId="0D603870">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vertAlign w:val="baseline"/>
                <w:lang w:val="en-US" w:eastAsia="zh-CN"/>
              </w:rPr>
              <w:t>声明：当投标人的投标报价税率不一致时，按最有利于招标人的情况执行。同时保留否决所有投标的权利，并无需向投标人做任何解释。</w:t>
            </w:r>
          </w:p>
        </w:tc>
      </w:tr>
      <w:tr w14:paraId="3224C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dxa"/>
            <w:vAlign w:val="center"/>
          </w:tcPr>
          <w:p w14:paraId="5DAE16A1">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default" w:ascii="仿宋" w:hAnsi="仿宋" w:eastAsia="仿宋" w:cs="仿宋"/>
                <w:b/>
                <w:bCs/>
                <w:vertAlign w:val="baseline"/>
                <w:lang w:val="en-US" w:eastAsia="zh-CN"/>
              </w:rPr>
            </w:pPr>
            <w:r>
              <w:rPr>
                <w:rFonts w:hint="eastAsia" w:ascii="仿宋" w:hAnsi="仿宋" w:eastAsia="仿宋" w:cs="仿宋"/>
                <w:b/>
                <w:bCs/>
                <w:vertAlign w:val="baseline"/>
                <w:lang w:val="en-US" w:eastAsia="zh-CN"/>
              </w:rPr>
              <w:t>质保期</w:t>
            </w:r>
          </w:p>
        </w:tc>
        <w:tc>
          <w:tcPr>
            <w:tcW w:w="8053" w:type="dxa"/>
          </w:tcPr>
          <w:p w14:paraId="12C9D05F">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default"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无</w:t>
            </w:r>
          </w:p>
        </w:tc>
      </w:tr>
      <w:tr w14:paraId="133E0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dxa"/>
            <w:vAlign w:val="center"/>
          </w:tcPr>
          <w:p w14:paraId="32AB9E7F">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pPr>
            <w:r>
              <w:rPr>
                <w:rFonts w:hint="eastAsia" w:ascii="仿宋" w:hAnsi="仿宋" w:eastAsia="仿宋" w:cs="仿宋"/>
                <w:b/>
                <w:bCs/>
                <w:vertAlign w:val="baseline"/>
                <w:lang w:val="en-US" w:eastAsia="zh-CN"/>
              </w:rPr>
              <w:t>关于续签</w:t>
            </w:r>
          </w:p>
        </w:tc>
        <w:tc>
          <w:tcPr>
            <w:tcW w:w="8053" w:type="dxa"/>
          </w:tcPr>
          <w:p w14:paraId="6126AC4F">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无。</w:t>
            </w:r>
          </w:p>
        </w:tc>
      </w:tr>
      <w:tr w14:paraId="55430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3" w:type="dxa"/>
            <w:vAlign w:val="center"/>
          </w:tcPr>
          <w:p w14:paraId="12EABD29">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default" w:ascii="仿宋" w:hAnsi="仿宋" w:eastAsia="仿宋" w:cs="仿宋"/>
                <w:b/>
                <w:bCs/>
                <w:vertAlign w:val="baseline"/>
                <w:lang w:val="en-US" w:eastAsia="zh-CN"/>
              </w:rPr>
            </w:pPr>
            <w:r>
              <w:rPr>
                <w:rFonts w:hint="eastAsia" w:ascii="仿宋" w:hAnsi="仿宋" w:eastAsia="仿宋" w:cs="仿宋"/>
                <w:b/>
                <w:bCs/>
                <w:vertAlign w:val="baseline"/>
                <w:lang w:val="en-US" w:eastAsia="zh-CN"/>
              </w:rPr>
              <w:t>报价清单</w:t>
            </w:r>
          </w:p>
        </w:tc>
        <w:tc>
          <w:tcPr>
            <w:tcW w:w="8053" w:type="dxa"/>
            <w:vAlign w:val="center"/>
          </w:tcPr>
          <w:p w14:paraId="7552612D">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见附件（需严格按照报价清单内容进行报价，不得修改报价清单格式）。</w:t>
            </w:r>
          </w:p>
        </w:tc>
      </w:tr>
      <w:tr w14:paraId="46EC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903" w:type="dxa"/>
            <w:vAlign w:val="center"/>
          </w:tcPr>
          <w:p w14:paraId="749C2E12">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default" w:ascii="仿宋" w:hAnsi="仿宋" w:eastAsia="仿宋" w:cs="仿宋"/>
                <w:b/>
                <w:bCs/>
                <w:vertAlign w:val="baseline"/>
                <w:lang w:val="en-US" w:eastAsia="zh-CN"/>
              </w:rPr>
            </w:pPr>
            <w:r>
              <w:rPr>
                <w:rFonts w:hint="eastAsia" w:ascii="仿宋" w:hAnsi="仿宋" w:eastAsia="仿宋" w:cs="仿宋"/>
                <w:b/>
                <w:bCs/>
                <w:vertAlign w:val="baseline"/>
                <w:lang w:val="en-US" w:eastAsia="zh-CN"/>
              </w:rPr>
              <w:t>投标文件要求</w:t>
            </w:r>
          </w:p>
        </w:tc>
        <w:tc>
          <w:tcPr>
            <w:tcW w:w="8053" w:type="dxa"/>
            <w:vAlign w:val="center"/>
          </w:tcPr>
          <w:p w14:paraId="7A915D0A">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kern w:val="2"/>
                <w:sz w:val="24"/>
                <w:vertAlign w:val="baseline"/>
                <w:lang w:val="en-US" w:eastAsia="zh-CN" w:bidi="ar-SA"/>
              </w:rPr>
              <w:t>1.</w:t>
            </w:r>
            <w:r>
              <w:rPr>
                <w:rFonts w:hint="eastAsia" w:ascii="仿宋" w:hAnsi="仿宋" w:eastAsia="仿宋" w:cs="仿宋"/>
                <w:b w:val="0"/>
                <w:bCs w:val="0"/>
                <w:vertAlign w:val="baseline"/>
                <w:lang w:val="en-US" w:eastAsia="zh-CN"/>
              </w:rPr>
              <w:t>报价清单</w:t>
            </w:r>
          </w:p>
          <w:p w14:paraId="27703FB4">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vertAlign w:val="baseline"/>
                <w:lang w:val="en-US" w:eastAsia="zh-CN"/>
              </w:rPr>
            </w:pPr>
            <w:r>
              <w:rPr>
                <w:rFonts w:hint="eastAsia" w:ascii="仿宋" w:hAnsi="仿宋" w:eastAsia="仿宋" w:cs="仿宋"/>
                <w:b w:val="0"/>
                <w:bCs w:val="0"/>
                <w:kern w:val="2"/>
                <w:sz w:val="24"/>
                <w:vertAlign w:val="baseline"/>
                <w:lang w:val="en-US" w:eastAsia="zh-CN" w:bidi="ar-SA"/>
              </w:rPr>
              <w:t>2.</w:t>
            </w:r>
            <w:r>
              <w:rPr>
                <w:rFonts w:hint="eastAsia" w:ascii="仿宋" w:hAnsi="仿宋" w:eastAsia="仿宋" w:cs="仿宋"/>
                <w:b w:val="0"/>
                <w:bCs w:val="0"/>
                <w:vertAlign w:val="baseline"/>
                <w:lang w:val="en-US" w:eastAsia="zh-CN"/>
              </w:rPr>
              <w:t>投标报价表</w:t>
            </w:r>
          </w:p>
          <w:p w14:paraId="15909A84">
            <w:pPr>
              <w:pStyle w:val="2"/>
              <w:keepNext w:val="0"/>
              <w:keepLines w:val="0"/>
              <w:pageBreakBefore w:val="0"/>
              <w:widowControl w:val="0"/>
              <w:numPr>
                <w:ilvl w:val="0"/>
                <w:numId w:val="0"/>
              </w:numPr>
              <w:kinsoku/>
              <w:wordWrap/>
              <w:overflowPunct/>
              <w:topLinePunct w:val="0"/>
              <w:autoSpaceDE w:val="0"/>
              <w:autoSpaceDN w:val="0"/>
              <w:bidi w:val="0"/>
              <w:adjustRightInd/>
              <w:snapToGrid/>
              <w:spacing w:line="312" w:lineRule="auto"/>
              <w:ind w:leftChars="0"/>
              <w:jc w:val="both"/>
              <w:textAlignment w:val="auto"/>
              <w:rPr>
                <w:rFonts w:hint="default" w:ascii="仿宋" w:hAnsi="仿宋" w:eastAsia="仿宋" w:cs="仿宋"/>
                <w:b w:val="0"/>
                <w:bCs w:val="0"/>
                <w:vertAlign w:val="baseline"/>
                <w:lang w:val="en-US" w:eastAsia="zh-CN"/>
              </w:rPr>
            </w:pPr>
            <w:r>
              <w:rPr>
                <w:rFonts w:hint="eastAsia" w:ascii="仿宋" w:hAnsi="仿宋" w:eastAsia="仿宋" w:cs="仿宋"/>
                <w:b w:val="0"/>
                <w:bCs w:val="0"/>
                <w:vertAlign w:val="baseline"/>
                <w:lang w:val="en-US" w:eastAsia="zh-CN"/>
              </w:rPr>
              <w:t>3.营业执照</w:t>
            </w:r>
          </w:p>
        </w:tc>
      </w:tr>
      <w:tr w14:paraId="7E293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8" w:hRule="atLeast"/>
          <w:jc w:val="center"/>
        </w:trPr>
        <w:tc>
          <w:tcPr>
            <w:tcW w:w="1903" w:type="dxa"/>
            <w:vAlign w:val="center"/>
          </w:tcPr>
          <w:p w14:paraId="6653B5EF">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eastAsia" w:ascii="仿宋" w:hAnsi="仿宋" w:eastAsia="仿宋" w:cs="仿宋"/>
                <w:b/>
                <w:bCs/>
                <w:vertAlign w:val="baseline"/>
                <w:lang w:val="en-US" w:eastAsia="zh-CN"/>
              </w:rPr>
            </w:pPr>
            <w:r>
              <w:rPr>
                <w:rFonts w:hint="eastAsia" w:ascii="仿宋" w:hAnsi="仿宋" w:eastAsia="仿宋" w:cs="仿宋"/>
                <w:b/>
                <w:bCs/>
                <w:vertAlign w:val="baseline"/>
                <w:lang w:val="en-US" w:eastAsia="zh-CN"/>
              </w:rPr>
              <w:t>投标文件提交截止时间</w:t>
            </w:r>
          </w:p>
        </w:tc>
        <w:tc>
          <w:tcPr>
            <w:tcW w:w="8053" w:type="dxa"/>
            <w:vAlign w:val="center"/>
          </w:tcPr>
          <w:p w14:paraId="29F9FF8C">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b w:val="0"/>
                <w:bCs w:val="0"/>
                <w:highlight w:val="none"/>
                <w:vertAlign w:val="baseline"/>
                <w:lang w:val="en-US" w:eastAsia="zh-CN"/>
              </w:rPr>
            </w:pPr>
            <w:r>
              <w:rPr>
                <w:rFonts w:hint="eastAsia" w:ascii="仿宋" w:hAnsi="仿宋" w:eastAsia="仿宋" w:cs="仿宋"/>
                <w:b w:val="0"/>
                <w:bCs w:val="0"/>
                <w:highlight w:val="none"/>
                <w:vertAlign w:val="baseline"/>
                <w:lang w:val="en-US" w:eastAsia="zh-CN"/>
              </w:rPr>
              <w:t>1.本项目截止投标日期为 2026 年 7 月  31 日   时，请将投标单位资质要求、报价清单全套密封后，密封封面要求填写投标项目名称、投标人公司名称等内容并加盖公章及时送至以下地址，逾期将不再办理，请贵司务必准时投标。</w:t>
            </w:r>
          </w:p>
          <w:p w14:paraId="56710714">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default" w:ascii="仿宋" w:hAnsi="仿宋" w:eastAsia="仿宋" w:cs="仿宋"/>
                <w:b w:val="0"/>
                <w:bCs w:val="0"/>
                <w:highlight w:val="green"/>
                <w:vertAlign w:val="baseline"/>
                <w:lang w:val="en-US" w:eastAsia="zh-CN"/>
              </w:rPr>
            </w:pPr>
            <w:r>
              <w:rPr>
                <w:rFonts w:hint="eastAsia" w:ascii="仿宋" w:hAnsi="仿宋" w:eastAsia="仿宋" w:cs="仿宋"/>
                <w:b w:val="0"/>
                <w:bCs w:val="0"/>
                <w:highlight w:val="none"/>
                <w:vertAlign w:val="baseline"/>
                <w:lang w:val="en-US" w:eastAsia="zh-CN"/>
              </w:rPr>
              <w:t>2.投标文件接收地址：惠州仲恺高新区惠风六路力合仲恺创新基地7号楼1层物业办公室。联系人： 李壮  ，电话：13578819570。</w:t>
            </w:r>
          </w:p>
        </w:tc>
      </w:tr>
      <w:tr w14:paraId="4D92B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1903" w:type="dxa"/>
            <w:vAlign w:val="center"/>
          </w:tcPr>
          <w:p w14:paraId="6A3BB2EC">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center"/>
              <w:textAlignment w:val="auto"/>
              <w:rPr>
                <w:rFonts w:hint="default" w:ascii="仿宋" w:hAnsi="仿宋" w:eastAsia="仿宋" w:cs="仿宋"/>
                <w:b w:val="0"/>
                <w:bCs w:val="0"/>
                <w:vertAlign w:val="baseline"/>
                <w:lang w:val="en-US" w:eastAsia="zh-CN"/>
              </w:rPr>
            </w:pPr>
            <w:r>
              <w:rPr>
                <w:rFonts w:hint="eastAsia" w:ascii="仿宋" w:hAnsi="仿宋" w:eastAsia="仿宋" w:cs="仿宋"/>
                <w:b/>
                <w:bCs/>
                <w:vertAlign w:val="baseline"/>
                <w:lang w:val="en-US" w:eastAsia="zh-CN"/>
              </w:rPr>
              <w:t>注</w:t>
            </w:r>
          </w:p>
        </w:tc>
        <w:tc>
          <w:tcPr>
            <w:tcW w:w="8053" w:type="dxa"/>
            <w:vAlign w:val="center"/>
          </w:tcPr>
          <w:p w14:paraId="759F561B">
            <w:pPr>
              <w:pStyle w:val="2"/>
              <w:keepNext w:val="0"/>
              <w:keepLines w:val="0"/>
              <w:pageBreakBefore w:val="0"/>
              <w:widowControl w:val="0"/>
              <w:kinsoku/>
              <w:wordWrap/>
              <w:overflowPunct/>
              <w:topLinePunct w:val="0"/>
              <w:autoSpaceDE w:val="0"/>
              <w:autoSpaceDN w:val="0"/>
              <w:bidi w:val="0"/>
              <w:adjustRightInd/>
              <w:snapToGrid/>
              <w:spacing w:line="312" w:lineRule="auto"/>
              <w:ind w:left="0" w:leftChars="0" w:firstLine="0" w:firstLineChars="0"/>
              <w:jc w:val="both"/>
              <w:textAlignment w:val="auto"/>
              <w:rPr>
                <w:rFonts w:hint="eastAsia" w:ascii="仿宋" w:hAnsi="仿宋" w:eastAsia="仿宋" w:cs="仿宋"/>
                <w:lang w:val="en-US" w:eastAsia="zh-CN"/>
              </w:rPr>
            </w:pPr>
            <w:r>
              <w:rPr>
                <w:rFonts w:hint="eastAsia" w:ascii="仿宋" w:hAnsi="仿宋" w:eastAsia="仿宋" w:cs="仿宋"/>
                <w:b/>
                <w:bCs/>
                <w:lang w:val="en-US" w:eastAsia="zh-CN"/>
              </w:rPr>
              <w:t>供应商提供的所有资料均需加盖公章。</w:t>
            </w:r>
          </w:p>
        </w:tc>
      </w:tr>
    </w:tbl>
    <w:p w14:paraId="0C87A94C"/>
    <w:p w14:paraId="0B667268">
      <w:pPr>
        <w:pStyle w:val="2"/>
        <w:ind w:left="0" w:leftChars="0" w:firstLine="0" w:firstLineChars="0"/>
        <w:rPr>
          <w:rFonts w:hint="eastAsia" w:ascii="仿宋" w:hAnsi="仿宋" w:eastAsia="仿宋" w:cs="仿宋"/>
          <w:b/>
          <w:bCs/>
          <w:lang w:val="en-US" w:eastAsia="zh-CN"/>
        </w:rPr>
      </w:pPr>
    </w:p>
    <w:p w14:paraId="70A98198">
      <w:pPr>
        <w:pStyle w:val="2"/>
        <w:ind w:left="0" w:leftChars="0" w:firstLine="0" w:firstLineChars="0"/>
        <w:rPr>
          <w:rFonts w:hint="eastAsia" w:ascii="仿宋" w:hAnsi="仿宋" w:eastAsia="仿宋" w:cs="仿宋"/>
          <w:b/>
          <w:bCs/>
          <w:lang w:val="en-US" w:eastAsia="zh-CN"/>
        </w:rPr>
        <w:sectPr>
          <w:headerReference r:id="rId3" w:type="default"/>
          <w:footerReference r:id="rId4" w:type="default"/>
          <w:pgSz w:w="11906" w:h="16838"/>
          <w:pgMar w:top="1440" w:right="1083" w:bottom="1440" w:left="1083" w:header="851" w:footer="992" w:gutter="0"/>
          <w:pgNumType w:fmt="decimal"/>
          <w:cols w:space="425" w:num="1"/>
          <w:docGrid w:type="lines" w:linePitch="312" w:charSpace="0"/>
        </w:sectPr>
      </w:pPr>
    </w:p>
    <w:p w14:paraId="524DABEC">
      <w:pPr>
        <w:pStyle w:val="2"/>
        <w:ind w:left="0" w:leftChars="0" w:firstLine="0" w:firstLineChars="0"/>
        <w:rPr>
          <w:rFonts w:hint="eastAsia" w:ascii="仿宋" w:hAnsi="仿宋" w:eastAsia="仿宋" w:cs="仿宋"/>
          <w:b/>
          <w:bCs/>
          <w:lang w:val="en-US" w:eastAsia="zh-CN"/>
        </w:rPr>
      </w:pPr>
      <w:r>
        <w:rPr>
          <w:rFonts w:hint="eastAsia" w:ascii="仿宋" w:hAnsi="仿宋" w:eastAsia="仿宋" w:cs="仿宋"/>
          <w:b/>
          <w:bCs/>
          <w:lang w:val="en-US" w:eastAsia="zh-CN"/>
        </w:rPr>
        <w:t>附件1：</w:t>
      </w:r>
    </w:p>
    <w:p w14:paraId="24039221">
      <w:pPr>
        <w:pStyle w:val="2"/>
        <w:ind w:left="0" w:leftChars="0" w:firstLine="0" w:firstLineChars="0"/>
        <w:jc w:val="center"/>
        <w:rPr>
          <w:rFonts w:hint="eastAsia" w:ascii="仿宋" w:hAnsi="仿宋" w:eastAsia="仿宋" w:cs="仿宋"/>
          <w:b/>
          <w:bCs/>
          <w:sz w:val="32"/>
          <w:szCs w:val="22"/>
          <w:lang w:val="en-US" w:eastAsia="zh-CN"/>
        </w:rPr>
      </w:pPr>
      <w:r>
        <w:rPr>
          <w:rFonts w:hint="eastAsia" w:ascii="仿宋" w:hAnsi="仿宋" w:eastAsia="仿宋" w:cs="仿宋"/>
          <w:b/>
          <w:bCs/>
          <w:sz w:val="32"/>
          <w:szCs w:val="22"/>
          <w:lang w:val="en-US" w:eastAsia="zh-CN"/>
        </w:rPr>
        <w:t>报价清单</w:t>
      </w:r>
    </w:p>
    <w:tbl>
      <w:tblPr>
        <w:tblStyle w:val="7"/>
        <w:tblW w:w="106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50"/>
        <w:gridCol w:w="2115"/>
        <w:gridCol w:w="1125"/>
        <w:gridCol w:w="810"/>
        <w:gridCol w:w="840"/>
        <w:gridCol w:w="975"/>
        <w:gridCol w:w="1215"/>
        <w:gridCol w:w="1185"/>
        <w:gridCol w:w="1680"/>
      </w:tblGrid>
      <w:tr w14:paraId="4CBF0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695" w:type="dxa"/>
            <w:gridSpan w:val="9"/>
            <w:tcBorders>
              <w:top w:val="nil"/>
              <w:left w:val="nil"/>
              <w:bottom w:val="nil"/>
              <w:right w:val="nil"/>
            </w:tcBorders>
            <w:shd w:val="clear" w:color="auto" w:fill="auto"/>
            <w:vAlign w:val="center"/>
          </w:tcPr>
          <w:p w14:paraId="29BC51A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惠州力合仲恺创新基地园区消防器材灭火器更换报价单</w:t>
            </w:r>
          </w:p>
        </w:tc>
      </w:tr>
      <w:tr w14:paraId="2DCE4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8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2CA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货品名称/品牌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54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C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E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DD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含税</w:t>
            </w: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2"/>
                <w:szCs w:val="22"/>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4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7A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EF9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0773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53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A1B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金墩牌干粉灭火器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D7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ABCE/4KG</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C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117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F1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8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595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999BD">
            <w:pPr>
              <w:jc w:val="center"/>
              <w:rPr>
                <w:rFonts w:hint="eastAsia" w:ascii="宋体" w:hAnsi="宋体" w:eastAsia="宋体" w:cs="宋体"/>
                <w:i w:val="0"/>
                <w:iCs w:val="0"/>
                <w:color w:val="000000"/>
                <w:sz w:val="22"/>
                <w:szCs w:val="22"/>
                <w:u w:val="none"/>
              </w:rPr>
            </w:pPr>
          </w:p>
        </w:tc>
      </w:tr>
      <w:tr w14:paraId="5C606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77B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0F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旧灭火器回收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B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ABCE/4KG</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39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57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A2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B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02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6131D">
            <w:pPr>
              <w:jc w:val="center"/>
              <w:rPr>
                <w:rFonts w:hint="eastAsia" w:ascii="宋体" w:hAnsi="宋体" w:eastAsia="宋体" w:cs="宋体"/>
                <w:i w:val="0"/>
                <w:iCs w:val="0"/>
                <w:color w:val="000000"/>
                <w:sz w:val="22"/>
                <w:szCs w:val="22"/>
                <w:u w:val="none"/>
              </w:rPr>
            </w:pPr>
          </w:p>
        </w:tc>
      </w:tr>
      <w:tr w14:paraId="0F789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325EB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合计金额（不含税）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26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5ACFB">
            <w:pPr>
              <w:jc w:val="center"/>
              <w:rPr>
                <w:rFonts w:hint="eastAsia" w:ascii="宋体" w:hAnsi="宋体" w:eastAsia="宋体" w:cs="宋体"/>
                <w:i w:val="0"/>
                <w:iCs w:val="0"/>
                <w:color w:val="000000"/>
                <w:sz w:val="22"/>
                <w:szCs w:val="22"/>
                <w:u w:val="none"/>
              </w:rPr>
            </w:pPr>
          </w:p>
        </w:tc>
      </w:tr>
      <w:tr w14:paraId="333E9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15" w:type="dxa"/>
            <w:gridSpan w:val="6"/>
            <w:tcBorders>
              <w:top w:val="single" w:color="000000" w:sz="4" w:space="0"/>
              <w:left w:val="single" w:color="000000" w:sz="4" w:space="0"/>
              <w:bottom w:val="single" w:color="000000" w:sz="4" w:space="0"/>
              <w:right w:val="nil"/>
            </w:tcBorders>
            <w:shd w:val="clear" w:color="auto" w:fill="auto"/>
            <w:vAlign w:val="center"/>
          </w:tcPr>
          <w:p w14:paraId="5AD53F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税费（税率）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4F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0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FB498">
            <w:pPr>
              <w:jc w:val="center"/>
              <w:rPr>
                <w:rFonts w:hint="eastAsia" w:ascii="宋体" w:hAnsi="宋体" w:eastAsia="宋体" w:cs="宋体"/>
                <w:i w:val="0"/>
                <w:iCs w:val="0"/>
                <w:color w:val="000000"/>
                <w:sz w:val="22"/>
                <w:szCs w:val="22"/>
                <w:u w:val="none"/>
              </w:rPr>
            </w:pPr>
          </w:p>
        </w:tc>
      </w:tr>
      <w:tr w14:paraId="672CF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3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A33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含税总价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E7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44C3">
            <w:pPr>
              <w:jc w:val="left"/>
              <w:rPr>
                <w:rFonts w:hint="eastAsia" w:ascii="宋体" w:hAnsi="宋体" w:eastAsia="宋体" w:cs="宋体"/>
                <w:i w:val="0"/>
                <w:iCs w:val="0"/>
                <w:color w:val="000000"/>
                <w:sz w:val="22"/>
                <w:szCs w:val="22"/>
                <w:u w:val="none"/>
              </w:rPr>
            </w:pPr>
          </w:p>
        </w:tc>
      </w:tr>
      <w:tr w14:paraId="1ECA8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9A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13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货品名称/品牌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2D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524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CD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24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含税</w:t>
            </w: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2"/>
                <w:szCs w:val="22"/>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0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2A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5A3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3FFED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D83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613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胜安</w:t>
            </w:r>
            <w:r>
              <w:rPr>
                <w:rFonts w:hint="eastAsia" w:ascii="宋体" w:hAnsi="宋体" w:eastAsia="宋体" w:cs="宋体"/>
                <w:i w:val="0"/>
                <w:iCs w:val="0"/>
                <w:color w:val="000000"/>
                <w:kern w:val="0"/>
                <w:sz w:val="22"/>
                <w:szCs w:val="22"/>
                <w:u w:val="none"/>
                <w:lang w:val="en-US" w:eastAsia="zh-CN" w:bidi="ar"/>
              </w:rPr>
              <w:t>牌干粉灭火器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941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ABCE/4KG</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5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A6F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4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08F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F8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DE6A">
            <w:pPr>
              <w:jc w:val="center"/>
              <w:rPr>
                <w:rFonts w:hint="eastAsia" w:ascii="宋体" w:hAnsi="宋体" w:eastAsia="宋体" w:cs="宋体"/>
                <w:i w:val="0"/>
                <w:iCs w:val="0"/>
                <w:color w:val="000000"/>
                <w:sz w:val="22"/>
                <w:szCs w:val="22"/>
                <w:u w:val="none"/>
              </w:rPr>
            </w:pPr>
          </w:p>
        </w:tc>
      </w:tr>
      <w:tr w14:paraId="669B8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E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FCF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旧灭火器回收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52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ABCE/4KG</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29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FC8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21D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33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FC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0E26">
            <w:pPr>
              <w:jc w:val="center"/>
              <w:rPr>
                <w:rFonts w:hint="eastAsia" w:ascii="宋体" w:hAnsi="宋体" w:eastAsia="宋体" w:cs="宋体"/>
                <w:i w:val="0"/>
                <w:iCs w:val="0"/>
                <w:color w:val="000000"/>
                <w:sz w:val="22"/>
                <w:szCs w:val="22"/>
                <w:u w:val="none"/>
              </w:rPr>
            </w:pPr>
          </w:p>
        </w:tc>
      </w:tr>
      <w:tr w14:paraId="16D9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0668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合计金额（不含税）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8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3587">
            <w:pPr>
              <w:jc w:val="center"/>
              <w:rPr>
                <w:rFonts w:hint="eastAsia" w:ascii="宋体" w:hAnsi="宋体" w:eastAsia="宋体" w:cs="宋体"/>
                <w:i w:val="0"/>
                <w:iCs w:val="0"/>
                <w:color w:val="000000"/>
                <w:sz w:val="22"/>
                <w:szCs w:val="22"/>
                <w:u w:val="none"/>
              </w:rPr>
            </w:pPr>
          </w:p>
        </w:tc>
      </w:tr>
      <w:tr w14:paraId="4C011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615" w:type="dxa"/>
            <w:gridSpan w:val="6"/>
            <w:tcBorders>
              <w:top w:val="single" w:color="000000" w:sz="4" w:space="0"/>
              <w:left w:val="single" w:color="000000" w:sz="4" w:space="0"/>
              <w:bottom w:val="single" w:color="000000" w:sz="4" w:space="0"/>
              <w:right w:val="nil"/>
            </w:tcBorders>
            <w:shd w:val="clear" w:color="auto" w:fill="auto"/>
            <w:vAlign w:val="center"/>
          </w:tcPr>
          <w:p w14:paraId="6A0562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税费（税率）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CE5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A9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F3FCF">
            <w:pPr>
              <w:jc w:val="center"/>
              <w:rPr>
                <w:rFonts w:hint="eastAsia" w:ascii="宋体" w:hAnsi="宋体" w:eastAsia="宋体" w:cs="宋体"/>
                <w:i w:val="0"/>
                <w:iCs w:val="0"/>
                <w:color w:val="000000"/>
                <w:sz w:val="22"/>
                <w:szCs w:val="22"/>
                <w:u w:val="none"/>
              </w:rPr>
            </w:pPr>
          </w:p>
        </w:tc>
      </w:tr>
      <w:tr w14:paraId="258AF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83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EDE3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含税总价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0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CE5A">
            <w:pPr>
              <w:jc w:val="left"/>
              <w:rPr>
                <w:rFonts w:hint="eastAsia" w:ascii="宋体" w:hAnsi="宋体" w:eastAsia="宋体" w:cs="宋体"/>
                <w:i w:val="0"/>
                <w:iCs w:val="0"/>
                <w:color w:val="000000"/>
                <w:sz w:val="22"/>
                <w:szCs w:val="22"/>
                <w:u w:val="none"/>
              </w:rPr>
            </w:pPr>
          </w:p>
        </w:tc>
      </w:tr>
      <w:tr w14:paraId="33E82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5D3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207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货品名称/品牌</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3B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型号规格</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83C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37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A1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含税</w:t>
            </w:r>
            <w:r>
              <w:rPr>
                <w:rFonts w:hint="eastAsia" w:ascii="宋体" w:hAnsi="宋体" w:eastAsia="宋体" w:cs="宋体"/>
                <w:i w:val="0"/>
                <w:iCs w:val="0"/>
                <w:color w:val="000000"/>
                <w:kern w:val="0"/>
                <w:sz w:val="22"/>
                <w:szCs w:val="22"/>
                <w:u w:val="none"/>
                <w:lang w:val="en-US" w:eastAsia="zh-CN" w:bidi="ar"/>
              </w:rPr>
              <w:t>单价</w:t>
            </w:r>
            <w:r>
              <w:rPr>
                <w:rFonts w:hint="eastAsia" w:ascii="宋体" w:hAnsi="宋体" w:cs="宋体"/>
                <w:i w:val="0"/>
                <w:iCs w:val="0"/>
                <w:color w:val="000000"/>
                <w:kern w:val="0"/>
                <w:sz w:val="22"/>
                <w:szCs w:val="22"/>
                <w:u w:val="none"/>
                <w:lang w:val="en-US" w:eastAsia="zh-CN" w:bidi="ar"/>
              </w:rPr>
              <w:t>（元）</w:t>
            </w:r>
            <w:r>
              <w:rPr>
                <w:rFonts w:hint="eastAsia" w:ascii="宋体" w:hAnsi="宋体" w:eastAsia="宋体" w:cs="宋体"/>
                <w:i w:val="0"/>
                <w:iCs w:val="0"/>
                <w:color w:val="000000"/>
                <w:kern w:val="0"/>
                <w:sz w:val="22"/>
                <w:szCs w:val="22"/>
                <w:u w:val="none"/>
                <w:lang w:val="en-US" w:eastAsia="zh-CN" w:bidi="ar"/>
              </w:rPr>
              <w:t xml:space="preserve"> </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B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不含税合价（元）</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4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含税合价（元）</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29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14:paraId="2EF40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3A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09C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桂安</w:t>
            </w:r>
            <w:r>
              <w:rPr>
                <w:rFonts w:hint="eastAsia" w:ascii="宋体" w:hAnsi="宋体" w:eastAsia="宋体" w:cs="宋体"/>
                <w:i w:val="0"/>
                <w:iCs w:val="0"/>
                <w:color w:val="000000"/>
                <w:kern w:val="0"/>
                <w:sz w:val="22"/>
                <w:szCs w:val="22"/>
                <w:u w:val="none"/>
                <w:lang w:val="en-US" w:eastAsia="zh-CN" w:bidi="ar"/>
              </w:rPr>
              <w:t>牌干粉灭火器</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523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ABCE/4KG</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D6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A47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8A2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453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7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2EC7">
            <w:pPr>
              <w:jc w:val="center"/>
              <w:rPr>
                <w:rFonts w:hint="eastAsia" w:ascii="宋体" w:hAnsi="宋体" w:eastAsia="宋体" w:cs="宋体"/>
                <w:i w:val="0"/>
                <w:iCs w:val="0"/>
                <w:color w:val="000000"/>
                <w:sz w:val="22"/>
                <w:szCs w:val="22"/>
                <w:u w:val="none"/>
              </w:rPr>
            </w:pPr>
          </w:p>
        </w:tc>
      </w:tr>
      <w:tr w14:paraId="65119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A1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D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旧灭火器回收</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FB1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ABCE/4KG</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9F1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瓶</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22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868</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85F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D89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57A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AFA5">
            <w:pPr>
              <w:jc w:val="center"/>
              <w:rPr>
                <w:rFonts w:hint="eastAsia" w:ascii="宋体" w:hAnsi="宋体" w:eastAsia="宋体" w:cs="宋体"/>
                <w:i w:val="0"/>
                <w:iCs w:val="0"/>
                <w:color w:val="000000"/>
                <w:sz w:val="22"/>
                <w:szCs w:val="22"/>
                <w:u w:val="none"/>
              </w:rPr>
            </w:pPr>
          </w:p>
        </w:tc>
      </w:tr>
      <w:tr w14:paraId="5161D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3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B9A5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合计金额（不含税）</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352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4879">
            <w:pPr>
              <w:jc w:val="center"/>
              <w:rPr>
                <w:rFonts w:hint="eastAsia" w:ascii="宋体" w:hAnsi="宋体" w:eastAsia="宋体" w:cs="宋体"/>
                <w:i w:val="0"/>
                <w:iCs w:val="0"/>
                <w:color w:val="000000"/>
                <w:sz w:val="22"/>
                <w:szCs w:val="22"/>
                <w:u w:val="none"/>
              </w:rPr>
            </w:pPr>
          </w:p>
        </w:tc>
      </w:tr>
      <w:tr w14:paraId="064D2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615" w:type="dxa"/>
            <w:gridSpan w:val="6"/>
            <w:tcBorders>
              <w:top w:val="single" w:color="000000" w:sz="4" w:space="0"/>
              <w:left w:val="single" w:color="000000" w:sz="4" w:space="0"/>
              <w:bottom w:val="single" w:color="000000" w:sz="4" w:space="0"/>
              <w:right w:val="nil"/>
            </w:tcBorders>
            <w:shd w:val="clear" w:color="auto" w:fill="auto"/>
            <w:vAlign w:val="center"/>
          </w:tcPr>
          <w:p w14:paraId="741B96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税费（税率）</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C6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F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230F">
            <w:pPr>
              <w:jc w:val="center"/>
              <w:rPr>
                <w:rFonts w:hint="eastAsia" w:ascii="宋体" w:hAnsi="宋体" w:eastAsia="宋体" w:cs="宋体"/>
                <w:i w:val="0"/>
                <w:iCs w:val="0"/>
                <w:color w:val="000000"/>
                <w:sz w:val="22"/>
                <w:szCs w:val="22"/>
                <w:u w:val="none"/>
              </w:rPr>
            </w:pPr>
          </w:p>
        </w:tc>
      </w:tr>
      <w:tr w14:paraId="1C285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830"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28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含税总价</w:t>
            </w:r>
          </w:p>
        </w:tc>
        <w:tc>
          <w:tcPr>
            <w:tcW w:w="11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CD9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6A4FB">
            <w:pPr>
              <w:jc w:val="left"/>
              <w:rPr>
                <w:rFonts w:hint="eastAsia" w:ascii="宋体" w:hAnsi="宋体" w:eastAsia="宋体" w:cs="宋体"/>
                <w:i w:val="0"/>
                <w:iCs w:val="0"/>
                <w:color w:val="000000"/>
                <w:sz w:val="22"/>
                <w:szCs w:val="22"/>
                <w:u w:val="none"/>
              </w:rPr>
            </w:pPr>
          </w:p>
        </w:tc>
      </w:tr>
    </w:tbl>
    <w:p w14:paraId="6DFD424D">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firstLine="218" w:firstLineChars="78"/>
        <w:jc w:val="left"/>
        <w:textAlignment w:val="auto"/>
        <w:rPr>
          <w:rFonts w:hint="default" w:ascii="仿宋" w:hAnsi="仿宋" w:eastAsia="仿宋" w:cs="仿宋"/>
          <w:kern w:val="0"/>
          <w:sz w:val="28"/>
          <w:szCs w:val="28"/>
          <w:lang w:val="en-US" w:eastAsia="zh-CN"/>
        </w:rPr>
      </w:pPr>
      <w:r>
        <w:rPr>
          <w:rFonts w:hint="eastAsia" w:ascii="仿宋" w:hAnsi="仿宋" w:eastAsia="仿宋" w:cs="仿宋"/>
          <w:kern w:val="0"/>
          <w:sz w:val="28"/>
          <w:szCs w:val="28"/>
          <w:lang w:val="en-US" w:eastAsia="zh-CN"/>
        </w:rPr>
        <w:t>说明：本报价含运费、含税、包安装。</w:t>
      </w:r>
    </w:p>
    <w:p w14:paraId="0926AC59">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firstLine="218" w:firstLineChars="78"/>
        <w:jc w:val="left"/>
        <w:textAlignment w:val="auto"/>
        <w:rPr>
          <w:rFonts w:hint="eastAsia" w:ascii="仿宋" w:hAnsi="仿宋" w:eastAsia="仿宋" w:cs="仿宋"/>
          <w:kern w:val="0"/>
          <w:sz w:val="28"/>
          <w:szCs w:val="28"/>
        </w:rPr>
      </w:pPr>
    </w:p>
    <w:p w14:paraId="50F02EB1">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firstLine="3978" w:firstLineChars="1421"/>
        <w:jc w:val="both"/>
        <w:textAlignment w:val="auto"/>
        <w:rPr>
          <w:rFonts w:hint="eastAsia" w:ascii="仿宋" w:hAnsi="仿宋" w:eastAsia="仿宋" w:cs="仿宋"/>
          <w:kern w:val="0"/>
          <w:sz w:val="28"/>
          <w:szCs w:val="28"/>
        </w:rPr>
      </w:pPr>
    </w:p>
    <w:p w14:paraId="7BA3F39F">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firstLine="3978" w:firstLineChars="1421"/>
        <w:jc w:val="both"/>
        <w:textAlignment w:val="auto"/>
        <w:rPr>
          <w:rFonts w:hint="eastAsia" w:ascii="仿宋" w:hAnsi="仿宋" w:eastAsia="仿宋" w:cs="仿宋"/>
          <w:kern w:val="0"/>
          <w:sz w:val="28"/>
          <w:szCs w:val="28"/>
        </w:rPr>
      </w:pPr>
      <w:r>
        <w:rPr>
          <w:rFonts w:hint="eastAsia" w:ascii="仿宋" w:hAnsi="仿宋" w:eastAsia="仿宋" w:cs="仿宋"/>
          <w:kern w:val="0"/>
          <w:sz w:val="28"/>
          <w:szCs w:val="28"/>
        </w:rPr>
        <w:t>投标人（盖章）：</w:t>
      </w:r>
    </w:p>
    <w:p w14:paraId="44100615">
      <w:pPr>
        <w:keepNext w:val="0"/>
        <w:spacing w:line="360" w:lineRule="auto"/>
        <w:ind w:left="0" w:leftChars="0" w:firstLine="3978" w:firstLineChars="1421"/>
        <w:jc w:val="both"/>
        <w:rPr>
          <w:rFonts w:hint="eastAsia" w:ascii="仿宋" w:hAnsi="仿宋" w:eastAsia="仿宋" w:cs="仿宋"/>
          <w:kern w:val="0"/>
          <w:sz w:val="28"/>
          <w:szCs w:val="28"/>
        </w:rPr>
      </w:pPr>
      <w:r>
        <w:rPr>
          <w:rFonts w:hint="eastAsia" w:ascii="仿宋" w:hAnsi="仿宋" w:eastAsia="仿宋" w:cs="仿宋"/>
          <w:kern w:val="0"/>
          <w:sz w:val="28"/>
          <w:szCs w:val="28"/>
        </w:rPr>
        <w:t>法人代表或委托代理人（签字或盖章）：</w:t>
      </w:r>
    </w:p>
    <w:p w14:paraId="646BD6ED">
      <w:pPr>
        <w:pStyle w:val="2"/>
        <w:ind w:left="0" w:leftChars="0" w:firstLine="3998" w:firstLineChars="1428"/>
        <w:rPr>
          <w:rFonts w:hint="eastAsia" w:ascii="仿宋" w:hAnsi="仿宋" w:eastAsia="仿宋" w:cs="仿宋"/>
          <w:kern w:val="0"/>
          <w:sz w:val="28"/>
          <w:szCs w:val="28"/>
        </w:rPr>
        <w:sectPr>
          <w:pgSz w:w="11906" w:h="16838"/>
          <w:pgMar w:top="1440" w:right="1083" w:bottom="1440" w:left="1083" w:header="851" w:footer="992" w:gutter="0"/>
          <w:pgNumType w:fmt="decimal"/>
          <w:cols w:space="425" w:num="1"/>
          <w:docGrid w:type="lines" w:linePitch="312" w:charSpace="0"/>
        </w:sectPr>
      </w:pPr>
      <w:r>
        <w:rPr>
          <w:rFonts w:hint="eastAsia" w:ascii="仿宋" w:hAnsi="仿宋" w:eastAsia="仿宋" w:cs="仿宋"/>
          <w:kern w:val="0"/>
          <w:sz w:val="28"/>
          <w:szCs w:val="28"/>
        </w:rPr>
        <w:t>日期：202</w:t>
      </w:r>
      <w:r>
        <w:rPr>
          <w:rFonts w:hint="eastAsia" w:ascii="仿宋" w:hAnsi="仿宋" w:eastAsia="仿宋" w:cs="仿宋"/>
          <w:kern w:val="0"/>
          <w:sz w:val="28"/>
          <w:szCs w:val="28"/>
          <w:lang w:val="en-US" w:eastAsia="zh-CN"/>
        </w:rPr>
        <w:t>6</w:t>
      </w:r>
      <w:r>
        <w:rPr>
          <w:rFonts w:hint="eastAsia" w:ascii="仿宋" w:hAnsi="仿宋" w:eastAsia="仿宋" w:cs="仿宋"/>
          <w:kern w:val="0"/>
          <w:sz w:val="28"/>
          <w:szCs w:val="28"/>
        </w:rPr>
        <w:t>年  月  日</w:t>
      </w:r>
    </w:p>
    <w:p w14:paraId="5922C06D">
      <w:pPr>
        <w:pStyle w:val="2"/>
        <w:ind w:left="0" w:leftChars="0" w:firstLine="0" w:firstLineChars="0"/>
        <w:rPr>
          <w:rFonts w:hint="eastAsia" w:ascii="仿宋" w:hAnsi="仿宋" w:eastAsia="仿宋" w:cs="仿宋"/>
          <w:b/>
          <w:bCs/>
          <w:lang w:val="en-US" w:eastAsia="zh-CN"/>
        </w:rPr>
      </w:pPr>
      <w:r>
        <w:rPr>
          <w:rFonts w:hint="eastAsia" w:ascii="仿宋" w:hAnsi="仿宋" w:eastAsia="仿宋" w:cs="仿宋"/>
          <w:b/>
          <w:bCs/>
          <w:lang w:val="en-US" w:eastAsia="zh-CN"/>
        </w:rPr>
        <w:t>附件2：</w:t>
      </w:r>
    </w:p>
    <w:p w14:paraId="5ED6BA26">
      <w:pPr>
        <w:keepNext w:val="0"/>
        <w:keepLines w:val="0"/>
        <w:pageBreakBefore w:val="0"/>
        <w:widowControl w:val="0"/>
        <w:shd w:val="clear" w:color="auto" w:fill="auto"/>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投 标 报 价 表</w:t>
      </w:r>
    </w:p>
    <w:p w14:paraId="575AE4BA">
      <w:pPr>
        <w:spacing w:line="360" w:lineRule="auto"/>
        <w:ind w:firstLine="562" w:firstLineChars="200"/>
        <w:rPr>
          <w:rFonts w:hint="default" w:ascii="仿宋" w:hAnsi="仿宋" w:eastAsia="仿宋" w:cs="仿宋"/>
          <w:b/>
          <w:bCs/>
          <w:color w:val="auto"/>
          <w:kern w:val="0"/>
          <w:sz w:val="28"/>
          <w:szCs w:val="28"/>
          <w:highlight w:val="none"/>
          <w:u w:val="single"/>
          <w:lang w:val="en-US" w:eastAsia="zh-CN"/>
        </w:rPr>
      </w:pPr>
      <w:r>
        <w:rPr>
          <w:rFonts w:hint="eastAsia" w:ascii="仿宋" w:hAnsi="仿宋" w:eastAsia="仿宋" w:cs="仿宋"/>
          <w:b/>
          <w:bCs/>
          <w:color w:val="auto"/>
          <w:kern w:val="0"/>
          <w:sz w:val="28"/>
          <w:szCs w:val="28"/>
          <w:highlight w:val="none"/>
        </w:rPr>
        <w:t>致：</w:t>
      </w:r>
      <w:r>
        <w:rPr>
          <w:rFonts w:hint="eastAsia" w:ascii="仿宋" w:hAnsi="仿宋" w:eastAsia="仿宋" w:cs="仿宋"/>
          <w:b/>
          <w:bCs/>
          <w:color w:val="auto"/>
          <w:kern w:val="0"/>
          <w:sz w:val="28"/>
          <w:szCs w:val="28"/>
          <w:highlight w:val="none"/>
          <w:u w:val="single"/>
          <w:lang w:val="en-US" w:eastAsia="zh-CN"/>
        </w:rPr>
        <w:t>惠州力合创新中心有限公司</w:t>
      </w:r>
    </w:p>
    <w:p w14:paraId="1922D0EF">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一、根据你方招标文件要求，经研究招标文件</w:t>
      </w:r>
      <w:r>
        <w:rPr>
          <w:rFonts w:hint="eastAsia" w:ascii="仿宋" w:hAnsi="仿宋" w:eastAsia="仿宋" w:cs="仿宋"/>
          <w:color w:val="auto"/>
          <w:kern w:val="0"/>
          <w:sz w:val="28"/>
          <w:szCs w:val="28"/>
          <w:highlight w:val="none"/>
          <w:u w:val="single"/>
          <w:lang w:val="en-US" w:eastAsia="zh-CN"/>
        </w:rPr>
        <w:t>力合科创（仲恺）创新基地园区消防器材灭火器更换</w:t>
      </w:r>
      <w:r>
        <w:rPr>
          <w:rFonts w:hint="eastAsia" w:ascii="仿宋" w:hAnsi="仿宋" w:eastAsia="仿宋" w:cs="仿宋"/>
          <w:color w:val="auto"/>
          <w:kern w:val="0"/>
          <w:sz w:val="28"/>
          <w:szCs w:val="28"/>
          <w:highlight w:val="none"/>
          <w:u w:val="single"/>
          <w:lang w:val="en-US" w:eastAsia="zh-CN" w:bidi="ar-SA"/>
        </w:rPr>
        <w:t>采购项目</w:t>
      </w:r>
      <w:r>
        <w:rPr>
          <w:rFonts w:hint="eastAsia" w:ascii="仿宋" w:hAnsi="仿宋" w:eastAsia="仿宋" w:cs="仿宋"/>
          <w:color w:val="auto"/>
          <w:kern w:val="0"/>
          <w:sz w:val="28"/>
          <w:szCs w:val="28"/>
          <w:highlight w:val="none"/>
        </w:rPr>
        <w:t>的全部内容及规范</w:t>
      </w:r>
      <w:r>
        <w:rPr>
          <w:rFonts w:hint="eastAsia" w:ascii="仿宋" w:hAnsi="仿宋" w:eastAsia="仿宋" w:cs="仿宋"/>
          <w:color w:val="auto"/>
          <w:kern w:val="0"/>
          <w:sz w:val="28"/>
          <w:szCs w:val="28"/>
          <w:highlight w:val="none"/>
          <w:lang w:eastAsia="zh-CN"/>
        </w:rPr>
        <w:t>和其他</w:t>
      </w:r>
      <w:r>
        <w:rPr>
          <w:rFonts w:hint="eastAsia" w:ascii="仿宋" w:hAnsi="仿宋" w:eastAsia="仿宋" w:cs="仿宋"/>
          <w:color w:val="auto"/>
          <w:kern w:val="0"/>
          <w:sz w:val="28"/>
          <w:szCs w:val="28"/>
          <w:highlight w:val="none"/>
        </w:rPr>
        <w:t>有关文件后，我方就上述项目进行投标，并愿意以：</w:t>
      </w:r>
    </w:p>
    <w:p w14:paraId="344ECDA4">
      <w:pPr>
        <w:spacing w:line="360" w:lineRule="auto"/>
        <w:ind w:firstLine="560" w:firstLineChars="200"/>
        <w:rPr>
          <w:rFonts w:hint="eastAsia" w:ascii="仿宋" w:hAnsi="仿宋" w:eastAsia="仿宋" w:cs="仿宋"/>
          <w:color w:val="auto"/>
          <w:kern w:val="0"/>
          <w:sz w:val="28"/>
          <w:szCs w:val="28"/>
          <w:highlight w:val="none"/>
        </w:rPr>
      </w:pPr>
      <w:bookmarkStart w:id="2" w:name="_Hlk91168767"/>
      <w:r>
        <w:rPr>
          <w:rFonts w:hint="eastAsia" w:ascii="仿宋" w:hAnsi="仿宋" w:eastAsia="仿宋" w:cs="仿宋"/>
          <w:color w:val="auto"/>
          <w:kern w:val="0"/>
          <w:sz w:val="28"/>
          <w:szCs w:val="28"/>
          <w:highlight w:val="none"/>
        </w:rPr>
        <w:t>含税投标总价：人民币大写</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none"/>
        </w:rPr>
        <w:t xml:space="preserve"> </w:t>
      </w:r>
      <w:r>
        <w:rPr>
          <w:rFonts w:hint="eastAsia" w:ascii="仿宋" w:hAnsi="仿宋" w:eastAsia="仿宋" w:cs="仿宋"/>
          <w:color w:val="auto"/>
          <w:kern w:val="0"/>
          <w:sz w:val="28"/>
          <w:szCs w:val="28"/>
          <w:highlight w:val="none"/>
        </w:rPr>
        <w:t>元（小写</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元），</w:t>
      </w:r>
    </w:p>
    <w:p w14:paraId="6AD4E17E">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其中：不含税投标总价：人民币大写</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元（小写</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元），</w:t>
      </w:r>
    </w:p>
    <w:p w14:paraId="0D78AF15">
      <w:pPr>
        <w:spacing w:line="360" w:lineRule="auto"/>
        <w:ind w:firstLine="560" w:firstLineChars="200"/>
        <w:rPr>
          <w:rFonts w:hint="eastAsia" w:ascii="仿宋" w:hAnsi="仿宋" w:eastAsia="仿宋" w:cs="仿宋"/>
          <w:b/>
          <w:color w:val="auto"/>
          <w:kern w:val="0"/>
          <w:sz w:val="28"/>
          <w:szCs w:val="28"/>
          <w:highlight w:val="none"/>
        </w:rPr>
      </w:pPr>
      <w:r>
        <w:rPr>
          <w:rFonts w:hint="eastAsia" w:ascii="仿宋" w:hAnsi="仿宋" w:eastAsia="仿宋" w:cs="仿宋"/>
          <w:color w:val="auto"/>
          <w:kern w:val="0"/>
          <w:sz w:val="28"/>
          <w:szCs w:val="28"/>
          <w:highlight w:val="none"/>
        </w:rPr>
        <w:t>税率</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w:t>
      </w:r>
      <w:r>
        <w:rPr>
          <w:rFonts w:hint="eastAsia" w:ascii="仿宋" w:hAnsi="仿宋" w:eastAsia="仿宋" w:cs="仿宋"/>
          <w:color w:val="auto"/>
          <w:kern w:val="0"/>
          <w:sz w:val="28"/>
          <w:szCs w:val="28"/>
          <w:highlight w:val="none"/>
        </w:rPr>
        <w:t>，税金：人民币大写</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u w:val="single"/>
          <w:lang w:val="en-US" w:eastAsia="zh-CN"/>
        </w:rPr>
        <w:t xml:space="preserve">  </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元（小写</w:t>
      </w:r>
      <w:r>
        <w:rPr>
          <w:rFonts w:hint="eastAsia" w:ascii="仿宋" w:hAnsi="仿宋" w:eastAsia="仿宋" w:cs="仿宋"/>
          <w:color w:val="auto"/>
          <w:kern w:val="0"/>
          <w:sz w:val="28"/>
          <w:szCs w:val="28"/>
          <w:highlight w:val="none"/>
          <w:u w:val="single"/>
        </w:rPr>
        <w:t xml:space="preserve">       </w:t>
      </w:r>
      <w:r>
        <w:rPr>
          <w:rFonts w:hint="eastAsia" w:ascii="仿宋" w:hAnsi="仿宋" w:eastAsia="仿宋" w:cs="仿宋"/>
          <w:color w:val="auto"/>
          <w:kern w:val="0"/>
          <w:sz w:val="28"/>
          <w:szCs w:val="28"/>
          <w:highlight w:val="none"/>
        </w:rPr>
        <w:t>元）</w:t>
      </w:r>
      <w:bookmarkEnd w:id="2"/>
    </w:p>
    <w:p w14:paraId="159BEA78">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二、我方已详细审核并理解全部招标文件，包括修改文件（如有）及有关附件。</w:t>
      </w:r>
    </w:p>
    <w:p w14:paraId="17168551">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三、我方同意所提交的投标文件在招标文件的投标须知中所有条款规定的投标有效期内有效，在此期间内如果中标，我方将受此约束。</w:t>
      </w:r>
    </w:p>
    <w:p w14:paraId="1FBDEE2C">
      <w:pPr>
        <w:spacing w:line="360" w:lineRule="auto"/>
        <w:ind w:firstLine="560" w:firstLineChars="2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四、除非另外达成协议并生效，你方的中标通知书、招标文件、本投标文件将成为约束贵我双方合同文件的组成部分。</w:t>
      </w:r>
    </w:p>
    <w:p w14:paraId="5FC611CE">
      <w:pPr>
        <w:spacing w:line="360" w:lineRule="auto"/>
        <w:ind w:firstLine="560" w:firstLineChars="200"/>
        <w:rPr>
          <w:rFonts w:hint="eastAsia" w:ascii="仿宋" w:hAnsi="仿宋" w:eastAsia="仿宋" w:cs="仿宋"/>
          <w:color w:val="auto"/>
          <w:kern w:val="0"/>
          <w:sz w:val="28"/>
          <w:szCs w:val="28"/>
          <w:highlight w:val="none"/>
        </w:rPr>
      </w:pPr>
    </w:p>
    <w:p w14:paraId="5B442792">
      <w:pPr>
        <w:spacing w:line="360" w:lineRule="auto"/>
        <w:ind w:firstLine="560" w:firstLineChars="200"/>
        <w:rPr>
          <w:rFonts w:hint="eastAsia" w:ascii="仿宋" w:hAnsi="仿宋" w:eastAsia="仿宋" w:cs="仿宋"/>
          <w:color w:val="auto"/>
          <w:kern w:val="0"/>
          <w:sz w:val="28"/>
          <w:szCs w:val="28"/>
          <w:highlight w:val="none"/>
        </w:rPr>
      </w:pPr>
    </w:p>
    <w:p w14:paraId="6230FF9E">
      <w:pPr>
        <w:spacing w:line="360" w:lineRule="auto"/>
        <w:rPr>
          <w:rFonts w:hint="eastAsia" w:ascii="仿宋" w:hAnsi="仿宋" w:eastAsia="仿宋" w:cs="仿宋"/>
          <w:color w:val="auto"/>
          <w:kern w:val="0"/>
          <w:sz w:val="28"/>
          <w:szCs w:val="28"/>
          <w:highlight w:val="none"/>
        </w:rPr>
      </w:pPr>
    </w:p>
    <w:p w14:paraId="2EE9C256">
      <w:pPr>
        <w:spacing w:line="360" w:lineRule="auto"/>
        <w:ind w:firstLine="5040" w:firstLineChars="18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投标人（盖章）：</w:t>
      </w:r>
    </w:p>
    <w:p w14:paraId="189F7F50">
      <w:pPr>
        <w:spacing w:line="360" w:lineRule="auto"/>
        <w:ind w:firstLine="5040" w:firstLineChars="18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法人代表或委托代理人（签字或盖章）：</w:t>
      </w:r>
    </w:p>
    <w:p w14:paraId="63C507A8">
      <w:pPr>
        <w:spacing w:line="360" w:lineRule="auto"/>
        <w:ind w:firstLine="5040" w:firstLineChars="1800"/>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日期：202</w:t>
      </w:r>
      <w:r>
        <w:rPr>
          <w:rFonts w:hint="eastAsia" w:ascii="仿宋" w:hAnsi="仿宋" w:eastAsia="仿宋" w:cs="仿宋"/>
          <w:color w:val="auto"/>
          <w:kern w:val="0"/>
          <w:sz w:val="28"/>
          <w:szCs w:val="28"/>
          <w:highlight w:val="none"/>
          <w:lang w:val="en-US" w:eastAsia="zh-CN"/>
        </w:rPr>
        <w:t>6</w:t>
      </w:r>
      <w:r>
        <w:rPr>
          <w:rFonts w:hint="eastAsia" w:ascii="仿宋" w:hAnsi="仿宋" w:eastAsia="仿宋" w:cs="仿宋"/>
          <w:color w:val="auto"/>
          <w:kern w:val="0"/>
          <w:sz w:val="28"/>
          <w:szCs w:val="28"/>
          <w:highlight w:val="none"/>
        </w:rPr>
        <w:t>年  月  日</w:t>
      </w:r>
    </w:p>
    <w:p w14:paraId="3440F05E">
      <w:pPr>
        <w:rPr>
          <w:rFonts w:hint="eastAsia" w:ascii="仿宋" w:hAnsi="仿宋" w:eastAsia="仿宋" w:cs="仿宋"/>
          <w:b/>
          <w:bCs/>
          <w:lang w:val="en-US" w:eastAsia="zh-CN"/>
        </w:rPr>
      </w:pPr>
      <w:r>
        <w:rPr>
          <w:rFonts w:hint="eastAsia" w:ascii="仿宋" w:hAnsi="仿宋" w:eastAsia="仿宋" w:cs="仿宋"/>
          <w:b/>
          <w:bCs/>
          <w:lang w:val="en-US" w:eastAsia="zh-CN"/>
        </w:rPr>
        <w:t xml:space="preserve">   </w:t>
      </w:r>
    </w:p>
    <w:p w14:paraId="6EC4649B">
      <w:pPr>
        <w:pStyle w:val="2"/>
        <w:rPr>
          <w:rFonts w:hint="eastAsia" w:ascii="仿宋" w:hAnsi="仿宋" w:eastAsia="仿宋" w:cs="仿宋"/>
          <w:b/>
          <w:bCs/>
          <w:lang w:val="en-US" w:eastAsia="zh-CN"/>
        </w:rPr>
      </w:pPr>
    </w:p>
    <w:p w14:paraId="3CCCE329">
      <w:pPr>
        <w:pStyle w:val="2"/>
        <w:rPr>
          <w:rFonts w:hint="default" w:ascii="仿宋" w:hAnsi="仿宋" w:eastAsia="仿宋" w:cs="仿宋"/>
          <w:color w:val="auto"/>
          <w:kern w:val="0"/>
          <w:sz w:val="28"/>
          <w:szCs w:val="28"/>
          <w:highlight w:val="none"/>
          <w:lang w:val="en-US" w:eastAsia="zh-CN" w:bidi="ar-SA"/>
        </w:rPr>
      </w:pPr>
      <w:r>
        <w:rPr>
          <w:rFonts w:hint="eastAsia" w:ascii="仿宋" w:hAnsi="仿宋" w:eastAsia="仿宋" w:cs="仿宋"/>
          <w:color w:val="auto"/>
          <w:kern w:val="0"/>
          <w:sz w:val="28"/>
          <w:szCs w:val="28"/>
          <w:highlight w:val="none"/>
          <w:lang w:val="en-US" w:eastAsia="zh-CN" w:bidi="ar-SA"/>
        </w:rPr>
        <w:t>附件3：营业执照复印件：</w:t>
      </w:r>
      <w:bookmarkStart w:id="3" w:name="_GoBack"/>
      <w:bookmarkEnd w:id="3"/>
    </w:p>
    <w:sectPr>
      <w:pgSz w:w="11906" w:h="16838"/>
      <w:pgMar w:top="1440" w:right="1083" w:bottom="1440" w:left="108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7F7CD7">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F09B4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3F09B43">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58FE0">
    <w:pPr>
      <w:pBdr>
        <w:bottom w:val="single" w:color="auto" w:sz="4" w:space="0"/>
      </w:pBdr>
      <w:wordWrap w:val="0"/>
      <w:ind w:right="86"/>
      <w:jc w:val="center"/>
      <w:rPr>
        <w:rFonts w:hint="default"/>
        <w:sz w:val="24"/>
        <w:szCs w:val="22"/>
        <w:u w:val="single"/>
        <w:lang w:val="en-US"/>
      </w:rPr>
    </w:pPr>
    <w:r>
      <w:rPr>
        <w:rFonts w:hint="eastAsia" w:ascii="仿宋" w:hAnsi="仿宋" w:eastAsia="仿宋" w:cs="仿宋"/>
        <w:b/>
        <w:sz w:val="52"/>
        <w:szCs w:val="52"/>
        <w:lang w:eastAsia="zh-CN"/>
      </w:rPr>
      <w:drawing>
        <wp:anchor distT="0" distB="0" distL="114300" distR="114300" simplePos="0" relativeHeight="251659264" behindDoc="0" locked="0" layoutInCell="1" allowOverlap="1">
          <wp:simplePos x="0" y="0"/>
          <wp:positionH relativeFrom="column">
            <wp:posOffset>5715</wp:posOffset>
          </wp:positionH>
          <wp:positionV relativeFrom="paragraph">
            <wp:posOffset>-339090</wp:posOffset>
          </wp:positionV>
          <wp:extent cx="594360" cy="539115"/>
          <wp:effectExtent l="0" t="0" r="15240" b="13335"/>
          <wp:wrapNone/>
          <wp:docPr id="1" name="图片 1" descr="力合物业 源文件（简称上下组合）2022.0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力合物业 源文件（简称上下组合）2022.06.06"/>
                  <pic:cNvPicPr>
                    <a:picLocks noChangeAspect="1"/>
                  </pic:cNvPicPr>
                </pic:nvPicPr>
                <pic:blipFill>
                  <a:blip r:embed="rId1"/>
                  <a:stretch>
                    <a:fillRect/>
                  </a:stretch>
                </pic:blipFill>
                <pic:spPr>
                  <a:xfrm>
                    <a:off x="0" y="0"/>
                    <a:ext cx="594360" cy="539115"/>
                  </a:xfrm>
                  <a:prstGeom prst="rect">
                    <a:avLst/>
                  </a:prstGeom>
                  <a:noFill/>
                  <a:ln>
                    <a:noFill/>
                  </a:ln>
                </pic:spPr>
              </pic:pic>
            </a:graphicData>
          </a:graphic>
        </wp:anchor>
      </w:drawing>
    </w:r>
    <w:r>
      <w:rPr>
        <w:rFonts w:hint="eastAsia" w:eastAsia="黑体"/>
        <w:lang w:val="en-US" w:eastAsia="zh-CN"/>
      </w:rPr>
      <w:t xml:space="preserve">                       </w:t>
    </w:r>
    <w:r>
      <w:rPr>
        <w:rFonts w:hint="eastAsia" w:eastAsia="黑体"/>
        <w:sz w:val="24"/>
        <w:szCs w:val="22"/>
        <w:lang w:val="en-US" w:eastAsia="zh-CN"/>
      </w:rPr>
      <w:t xml:space="preserve">                                             </w:t>
    </w:r>
    <w:r>
      <w:rPr>
        <w:rFonts w:hint="eastAsia" w:ascii="仿宋" w:hAnsi="仿宋" w:eastAsia="仿宋" w:cs="仿宋"/>
        <w:b w:val="0"/>
        <w:bCs w:val="0"/>
        <w:sz w:val="24"/>
        <w:szCs w:val="24"/>
        <w:lang w:val="en-US" w:eastAsia="zh-CN"/>
      </w:rPr>
      <w:t>招标文件（采购）</w:t>
    </w:r>
  </w:p>
  <w:p w14:paraId="557E76C6">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520D7"/>
    <w:rsid w:val="053020EB"/>
    <w:rsid w:val="08E3633E"/>
    <w:rsid w:val="09175161"/>
    <w:rsid w:val="09E518F1"/>
    <w:rsid w:val="0D0C188A"/>
    <w:rsid w:val="0E1E7AC7"/>
    <w:rsid w:val="1459536E"/>
    <w:rsid w:val="184D38F7"/>
    <w:rsid w:val="1C7134B8"/>
    <w:rsid w:val="1C890801"/>
    <w:rsid w:val="1ED41D7C"/>
    <w:rsid w:val="20193381"/>
    <w:rsid w:val="21273ADE"/>
    <w:rsid w:val="21B366C9"/>
    <w:rsid w:val="237D2BFE"/>
    <w:rsid w:val="26BA4156"/>
    <w:rsid w:val="29E825FA"/>
    <w:rsid w:val="2CA3146B"/>
    <w:rsid w:val="2ED95618"/>
    <w:rsid w:val="33FC63BD"/>
    <w:rsid w:val="35321C38"/>
    <w:rsid w:val="36865AE2"/>
    <w:rsid w:val="37C74F99"/>
    <w:rsid w:val="3BC230B2"/>
    <w:rsid w:val="3D4034B9"/>
    <w:rsid w:val="45FD09FA"/>
    <w:rsid w:val="49314638"/>
    <w:rsid w:val="4A8C508F"/>
    <w:rsid w:val="4F537CDA"/>
    <w:rsid w:val="4FCE729A"/>
    <w:rsid w:val="50AE255A"/>
    <w:rsid w:val="50F15B72"/>
    <w:rsid w:val="54EE6103"/>
    <w:rsid w:val="57FB6A29"/>
    <w:rsid w:val="5C50666A"/>
    <w:rsid w:val="5CA70254"/>
    <w:rsid w:val="5F97398A"/>
    <w:rsid w:val="67A6426F"/>
    <w:rsid w:val="6B5B0B88"/>
    <w:rsid w:val="6B6F2B47"/>
    <w:rsid w:val="734B14E2"/>
    <w:rsid w:val="739C7F8F"/>
    <w:rsid w:val="784B21E8"/>
    <w:rsid w:val="79166F2F"/>
    <w:rsid w:val="7ACB4FEC"/>
    <w:rsid w:val="7C8415C1"/>
    <w:rsid w:val="7CAF2AE1"/>
    <w:rsid w:val="7CBC155E"/>
    <w:rsid w:val="7E0649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spacing w:line="360" w:lineRule="auto"/>
      <w:ind w:left="181" w:firstLine="420"/>
    </w:pPr>
    <w:rPr>
      <w:sz w:val="24"/>
    </w:r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unhideWhenUsed/>
    <w:qFormat/>
    <w:uiPriority w:val="39"/>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文件标题"/>
    <w:basedOn w:val="1"/>
    <w:qFormat/>
    <w:uiPriority w:val="0"/>
    <w:pPr>
      <w:tabs>
        <w:tab w:val="left" w:pos="425"/>
      </w:tabs>
      <w:ind w:left="425" w:hanging="425"/>
    </w:pPr>
  </w:style>
  <w:style w:type="paragraph" w:customStyle="1" w:styleId="11">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1758</Words>
  <Characters>1856</Characters>
  <Lines>0</Lines>
  <Paragraphs>0</Paragraphs>
  <TotalTime>29</TotalTime>
  <ScaleCrop>false</ScaleCrop>
  <LinksUpToDate>false</LinksUpToDate>
  <CharactersWithSpaces>2040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2025-11-20T07:11:00Z</dcterms:created>
  <dc:creator>admin</dc:creator>
  <cp:lastModifiedBy>ॱଳॱ</cp:lastModifiedBy>
  <dcterms:modified xsi:type="dcterms:W3CDTF">2026-07-21T07:41:07Z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eyJoZGlkIjoiNTAzMDA0ZGYyODRkYTBmYmFlZmFlODRkOWMyZTAyYTYiLCJ1c2VySWQiOiI1MzY5OTA0NDkifQ==</vt:lpwstr>
  </property>
  <property fmtid="{D5CDD505-2E9C-101B-9397-08002B2CF9AE}" pid="4" name="ICV">
    <vt:lpwstr>9907FB8065A6452088FED30F32D8C996_13</vt:lpwstr>
  </property>
</Properties>
</file>