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A7748">
      <w:pPr>
        <w:jc w:val="center"/>
        <w:outlineLvl w:val="1"/>
        <w:rPr>
          <w:rFonts w:hint="eastAsia" w:ascii="宋体" w:hAnsi="宋体" w:cs="宋体"/>
          <w:b/>
          <w:sz w:val="28"/>
          <w:szCs w:val="28"/>
        </w:rPr>
      </w:pPr>
      <w:r>
        <w:rPr>
          <w:rFonts w:hint="eastAsia" w:ascii="宋体" w:hAnsi="宋体" w:cs="宋体"/>
          <w:b/>
          <w:sz w:val="28"/>
          <w:szCs w:val="28"/>
          <w:lang w:val="en-US" w:eastAsia="zh-CN"/>
        </w:rPr>
        <w:t>办公视频会议系统维护保养技术服务招标</w:t>
      </w:r>
      <w:r>
        <w:rPr>
          <w:rFonts w:hint="eastAsia" w:ascii="宋体" w:hAnsi="宋体" w:cs="宋体"/>
          <w:b/>
          <w:sz w:val="28"/>
          <w:szCs w:val="28"/>
        </w:rPr>
        <w:t>公告</w:t>
      </w:r>
    </w:p>
    <w:p w14:paraId="40FCB509">
      <w:pPr>
        <w:ind w:firstLine="420" w:firstLineChars="200"/>
        <w:rPr>
          <w:rFonts w:hint="eastAsia" w:ascii="宋体" w:hAnsi="宋体" w:cs="宋体"/>
          <w:kern w:val="0"/>
          <w:szCs w:val="21"/>
        </w:rPr>
      </w:pPr>
    </w:p>
    <w:p w14:paraId="1C6FB7B3">
      <w:pPr>
        <w:spacing w:line="360" w:lineRule="exact"/>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采购人委托，就办公视频会议系统维护保养技术服务进行公开招标，欢迎符合资格条件的投标人前来投标。办公视频会议系统维护保养技术服务的潜在投标人应在深圳市罗湖区太宁路2号百仕达大厦27B获取招标文件，并于</w:t>
      </w: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11</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24</w:t>
      </w:r>
      <w:r>
        <w:rPr>
          <w:rFonts w:hint="eastAsia" w:ascii="宋体" w:hAnsi="宋体" w:cs="宋体"/>
          <w:sz w:val="22"/>
          <w:szCs w:val="22"/>
          <w:shd w:val="clear" w:color="auto" w:fill="FFFFFF"/>
        </w:rPr>
        <w:t>日</w:t>
      </w:r>
      <w:r>
        <w:rPr>
          <w:rFonts w:hint="eastAsia" w:ascii="宋体" w:hAnsi="宋体" w:cs="宋体"/>
          <w:sz w:val="22"/>
          <w:szCs w:val="22"/>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sz w:val="22"/>
          <w:szCs w:val="22"/>
        </w:rPr>
        <w:t>（北京时间）前递交投标文件。</w:t>
      </w:r>
    </w:p>
    <w:p w14:paraId="16140E8D">
      <w:pPr>
        <w:spacing w:line="360" w:lineRule="exact"/>
        <w:ind w:firstLine="442" w:firstLineChars="200"/>
        <w:jc w:val="left"/>
        <w:rPr>
          <w:rFonts w:hint="eastAsia" w:cs="宋体"/>
          <w:b/>
          <w:sz w:val="22"/>
          <w:szCs w:val="22"/>
        </w:rPr>
      </w:pPr>
      <w:r>
        <w:rPr>
          <w:rFonts w:hint="eastAsia" w:cs="宋体"/>
          <w:b/>
          <w:sz w:val="22"/>
          <w:szCs w:val="22"/>
        </w:rPr>
        <w:t>一、项目基本情况</w:t>
      </w:r>
    </w:p>
    <w:p w14:paraId="5394429A">
      <w:pPr>
        <w:spacing w:line="360" w:lineRule="exact"/>
        <w:ind w:firstLine="440" w:firstLineChars="200"/>
        <w:rPr>
          <w:rFonts w:hint="eastAsia" w:ascii="宋体" w:hAnsi="宋体" w:cs="宋体"/>
          <w:sz w:val="22"/>
          <w:szCs w:val="22"/>
        </w:rPr>
      </w:pPr>
      <w:r>
        <w:rPr>
          <w:rFonts w:hint="eastAsia" w:ascii="宋体" w:hAnsi="宋体" w:cs="宋体"/>
          <w:sz w:val="22"/>
          <w:szCs w:val="22"/>
        </w:rPr>
        <w:t>1.项目编号：3324-DH2531F2446</w:t>
      </w:r>
    </w:p>
    <w:p w14:paraId="73A52398">
      <w:pPr>
        <w:spacing w:line="360" w:lineRule="exact"/>
        <w:ind w:firstLine="440" w:firstLineChars="200"/>
        <w:rPr>
          <w:rFonts w:hint="eastAsia" w:ascii="宋体" w:hAnsi="宋体" w:cs="宋体"/>
          <w:sz w:val="22"/>
          <w:szCs w:val="22"/>
        </w:rPr>
      </w:pPr>
      <w:r>
        <w:rPr>
          <w:rFonts w:hint="eastAsia" w:ascii="宋体" w:hAnsi="宋体" w:cs="宋体"/>
          <w:sz w:val="22"/>
          <w:szCs w:val="22"/>
        </w:rPr>
        <w:t>2.项目名称：办公视频会议系统维护保养技术服务</w:t>
      </w:r>
    </w:p>
    <w:p w14:paraId="2E01433D">
      <w:pPr>
        <w:spacing w:line="360" w:lineRule="exact"/>
        <w:ind w:firstLine="440" w:firstLineChars="200"/>
        <w:rPr>
          <w:rFonts w:hint="eastAsia" w:ascii="宋体" w:hAnsi="宋体" w:cs="宋体"/>
          <w:sz w:val="22"/>
          <w:szCs w:val="22"/>
        </w:rPr>
      </w:pPr>
      <w:r>
        <w:rPr>
          <w:rFonts w:hint="eastAsia" w:ascii="宋体" w:hAnsi="宋体" w:cs="宋体"/>
          <w:sz w:val="22"/>
          <w:szCs w:val="22"/>
        </w:rPr>
        <w:t>3.预算金额：人民币539,370.00元</w:t>
      </w:r>
    </w:p>
    <w:p w14:paraId="24823510">
      <w:pPr>
        <w:spacing w:line="360" w:lineRule="exact"/>
        <w:ind w:firstLine="440" w:firstLineChars="200"/>
        <w:rPr>
          <w:rFonts w:hint="eastAsia" w:ascii="宋体" w:hAnsi="宋体" w:cs="宋体"/>
          <w:sz w:val="22"/>
          <w:szCs w:val="22"/>
        </w:rPr>
      </w:pPr>
      <w:r>
        <w:rPr>
          <w:rFonts w:hint="eastAsia" w:ascii="宋体" w:hAnsi="宋体" w:cs="宋体"/>
          <w:sz w:val="22"/>
          <w:szCs w:val="22"/>
        </w:rPr>
        <w:t>4.最高限价：人民币539,370.00元</w:t>
      </w:r>
    </w:p>
    <w:p w14:paraId="25C65351">
      <w:pPr>
        <w:spacing w:line="360" w:lineRule="exact"/>
        <w:ind w:firstLine="440" w:firstLineChars="200"/>
        <w:rPr>
          <w:rFonts w:ascii="宋体" w:hAnsi="宋体" w:cs="宋体"/>
          <w:sz w:val="22"/>
          <w:szCs w:val="22"/>
        </w:rPr>
      </w:pPr>
      <w:r>
        <w:rPr>
          <w:rFonts w:hint="eastAsia" w:ascii="宋体" w:hAnsi="宋体" w:cs="宋体"/>
          <w:sz w:val="22"/>
          <w:szCs w:val="22"/>
        </w:rPr>
        <w:t>5.采购需求：详见招标文件。</w:t>
      </w:r>
    </w:p>
    <w:p w14:paraId="2D66D5B3">
      <w:pPr>
        <w:spacing w:line="360" w:lineRule="exact"/>
        <w:ind w:firstLine="440" w:firstLineChars="200"/>
        <w:rPr>
          <w:rFonts w:ascii="宋体" w:hAnsi="宋体" w:cs="宋体"/>
          <w:sz w:val="22"/>
          <w:szCs w:val="22"/>
        </w:rPr>
      </w:pPr>
      <w:r>
        <w:rPr>
          <w:rFonts w:hint="eastAsia" w:ascii="宋体" w:hAnsi="宋体" w:cs="宋体"/>
          <w:sz w:val="22"/>
          <w:szCs w:val="22"/>
        </w:rPr>
        <w:t>6.合同履行期限：详见招标文件。</w:t>
      </w:r>
    </w:p>
    <w:p w14:paraId="792524F3">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7.本项目不接受联合体投标。</w:t>
      </w:r>
    </w:p>
    <w:p w14:paraId="6824E6BC">
      <w:pPr>
        <w:spacing w:line="360" w:lineRule="exact"/>
        <w:ind w:firstLine="442" w:firstLineChars="200"/>
        <w:jc w:val="left"/>
        <w:rPr>
          <w:rFonts w:hint="eastAsia" w:cs="宋体"/>
          <w:b/>
          <w:sz w:val="22"/>
          <w:szCs w:val="22"/>
        </w:rPr>
      </w:pPr>
      <w:r>
        <w:rPr>
          <w:rFonts w:hint="eastAsia" w:cs="宋体"/>
          <w:b/>
          <w:sz w:val="22"/>
          <w:szCs w:val="22"/>
        </w:rPr>
        <w:t>二、申请人的资格要求</w:t>
      </w:r>
    </w:p>
    <w:p w14:paraId="4C1AC25A">
      <w:pPr>
        <w:spacing w:line="360" w:lineRule="exact"/>
        <w:ind w:firstLine="440" w:firstLineChars="200"/>
        <w:rPr>
          <w:rFonts w:hint="eastAsia"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81B55F9">
      <w:pPr>
        <w:spacing w:line="360" w:lineRule="exact"/>
        <w:ind w:firstLine="440" w:firstLineChars="200"/>
        <w:rPr>
          <w:rFonts w:hint="eastAsia" w:ascii="宋体" w:hAnsi="宋体" w:cs="宋体"/>
          <w:sz w:val="22"/>
          <w:szCs w:val="22"/>
        </w:rPr>
      </w:pPr>
      <w:r>
        <w:rPr>
          <w:rFonts w:hint="eastAsia" w:ascii="宋体" w:hAnsi="宋体" w:cs="宋体"/>
          <w:sz w:val="22"/>
          <w:szCs w:val="22"/>
        </w:rPr>
        <w:t>2.落实政府采购政策需满足的资格要求：无；</w:t>
      </w:r>
    </w:p>
    <w:p w14:paraId="6E73D17B">
      <w:pPr>
        <w:spacing w:line="360" w:lineRule="exact"/>
        <w:ind w:firstLine="440" w:firstLineChars="200"/>
        <w:rPr>
          <w:rFonts w:hint="eastAsia" w:ascii="宋体" w:hAnsi="宋体" w:cs="宋体"/>
          <w:sz w:val="22"/>
          <w:szCs w:val="22"/>
        </w:rPr>
      </w:pPr>
      <w:r>
        <w:rPr>
          <w:rFonts w:hint="eastAsia" w:ascii="宋体" w:hAnsi="宋体" w:cs="宋体"/>
          <w:sz w:val="22"/>
          <w:szCs w:val="22"/>
        </w:rPr>
        <w:t>3.本项目的特定资格要求：</w:t>
      </w:r>
    </w:p>
    <w:p w14:paraId="5B0F24B2">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5A5373E4">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4FE148D6">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66FD0DA9">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B8C1CC6">
      <w:pPr>
        <w:spacing w:line="360" w:lineRule="exact"/>
        <w:ind w:firstLine="440" w:firstLineChars="20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5</w:t>
      </w:r>
      <w:r>
        <w:rPr>
          <w:rFonts w:hint="eastAsia" w:ascii="宋体" w:hAnsi="宋体" w:cs="宋体"/>
          <w:sz w:val="22"/>
          <w:szCs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04187B0F">
      <w:pPr>
        <w:spacing w:line="360" w:lineRule="exact"/>
        <w:ind w:firstLine="440" w:firstLineChars="200"/>
        <w:rPr>
          <w:rFonts w:ascii="宋体" w:hAnsi="宋体" w:cs="宋体"/>
          <w:sz w:val="22"/>
          <w:szCs w:val="22"/>
        </w:rPr>
      </w:pPr>
      <w:r>
        <w:rPr>
          <w:rFonts w:hint="eastAsia" w:ascii="宋体" w:hAnsi="宋体" w:cs="宋体"/>
          <w:sz w:val="22"/>
          <w:szCs w:val="22"/>
        </w:rPr>
        <w:t>（6）投标人未被列入失信被执行人、重大税收违法案件当事人名单及政府采购严重违法失信行为记录名单（“信用中国”（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68A12611">
      <w:pPr>
        <w:wordWrap w:val="0"/>
        <w:spacing w:line="360" w:lineRule="exact"/>
        <w:ind w:firstLine="442" w:firstLineChars="200"/>
        <w:rPr>
          <w:rFonts w:ascii="宋体" w:hAnsi="宋体" w:cs="宋体"/>
          <w:b/>
          <w:bCs/>
          <w:sz w:val="22"/>
          <w:szCs w:val="22"/>
        </w:rPr>
      </w:pPr>
      <w:r>
        <w:rPr>
          <w:rFonts w:hint="eastAsia" w:ascii="宋体" w:hAnsi="宋体" w:cs="宋体"/>
          <w:b/>
          <w:bCs/>
          <w:sz w:val="22"/>
          <w:szCs w:val="22"/>
        </w:rPr>
        <w:t>（7）投标人须提供国家企业信用信息公示系统（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https://gjsy.scopsr.gov.cn/</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221BBC74">
      <w:pPr>
        <w:spacing w:line="360" w:lineRule="exact"/>
        <w:ind w:firstLine="440" w:firstLineChars="200"/>
        <w:rPr>
          <w:rFonts w:ascii="宋体" w:hAnsi="宋体" w:cs="宋体"/>
          <w:sz w:val="22"/>
          <w:szCs w:val="22"/>
        </w:rPr>
      </w:pPr>
      <w:r>
        <w:rPr>
          <w:rFonts w:hint="eastAsia" w:ascii="宋体" w:hAnsi="宋体" w:cs="宋体"/>
          <w:sz w:val="22"/>
          <w:szCs w:val="22"/>
        </w:rPr>
        <w:t>（8）本项目不接受联合体投标，不允许分包或转包；</w:t>
      </w:r>
    </w:p>
    <w:p w14:paraId="1CCE4116">
      <w:pPr>
        <w:spacing w:line="360" w:lineRule="exact"/>
        <w:ind w:firstLine="440" w:firstLineChars="200"/>
        <w:rPr>
          <w:rFonts w:hint="eastAsia" w:ascii="宋体" w:hAnsi="宋体" w:cs="宋体"/>
          <w:sz w:val="22"/>
          <w:szCs w:val="22"/>
        </w:rPr>
      </w:pPr>
      <w:r>
        <w:rPr>
          <w:rFonts w:hint="eastAsia" w:ascii="宋体" w:hAnsi="宋体" w:cs="宋体"/>
          <w:sz w:val="22"/>
          <w:szCs w:val="22"/>
        </w:rPr>
        <w:t>（9）本项目不接受进口产品投标（进口产品是指通过中国海关报关验放进入中国境内且产自关境外的产品，相关内容以“财库【2007】</w:t>
      </w:r>
      <w:r>
        <w:rPr>
          <w:rFonts w:ascii="宋体" w:hAnsi="宋体" w:cs="宋体"/>
          <w:sz w:val="22"/>
          <w:szCs w:val="22"/>
        </w:rPr>
        <w:t>119</w:t>
      </w:r>
      <w:r>
        <w:rPr>
          <w:rFonts w:hint="eastAsia" w:ascii="宋体" w:hAnsi="宋体" w:cs="宋体"/>
          <w:sz w:val="22"/>
          <w:szCs w:val="22"/>
        </w:rPr>
        <w:t>号文”和“财办库【</w:t>
      </w:r>
      <w:r>
        <w:rPr>
          <w:rFonts w:ascii="宋体" w:hAnsi="宋体" w:cs="宋体"/>
          <w:sz w:val="22"/>
          <w:szCs w:val="22"/>
        </w:rPr>
        <w:t>2008</w:t>
      </w:r>
      <w:r>
        <w:rPr>
          <w:rFonts w:hint="eastAsia" w:ascii="宋体" w:hAnsi="宋体" w:cs="宋体"/>
          <w:sz w:val="22"/>
          <w:szCs w:val="22"/>
        </w:rPr>
        <w:t>】</w:t>
      </w:r>
      <w:r>
        <w:rPr>
          <w:rFonts w:ascii="宋体" w:hAnsi="宋体" w:cs="宋体"/>
          <w:sz w:val="22"/>
          <w:szCs w:val="22"/>
        </w:rPr>
        <w:t>248</w:t>
      </w:r>
      <w:r>
        <w:rPr>
          <w:rFonts w:hint="eastAsia" w:ascii="宋体" w:hAnsi="宋体" w:cs="宋体"/>
          <w:sz w:val="22"/>
          <w:szCs w:val="22"/>
        </w:rPr>
        <w:t>号文”的相关规定为准）。</w:t>
      </w:r>
    </w:p>
    <w:p w14:paraId="7F8BC130">
      <w:pPr>
        <w:spacing w:line="360" w:lineRule="exact"/>
        <w:ind w:firstLine="540"/>
        <w:rPr>
          <w:rFonts w:hint="eastAsia" w:ascii="宋体" w:hAnsi="宋体" w:cs="宋体"/>
          <w:sz w:val="22"/>
          <w:szCs w:val="22"/>
          <w:highlight w:val="yellow"/>
        </w:rPr>
      </w:pPr>
      <w:r>
        <w:rPr>
          <w:rStyle w:val="7"/>
          <w:rFonts w:hint="eastAsia" w:ascii="宋体" w:hAnsi="宋体" w:cs="宋体"/>
          <w:sz w:val="22"/>
          <w:szCs w:val="22"/>
          <w:highlight w:val="yellow"/>
          <w:shd w:val="clear" w:color="auto" w:fill="FFFFFF"/>
        </w:rPr>
        <w:t>注：按深圳政府采购自行采购系统操作要求，供应商需先行办理注册手续，注册网址为：https://trade.szggzy.com/ggzy/center/#/register。</w:t>
      </w:r>
    </w:p>
    <w:p w14:paraId="249E418E">
      <w:pPr>
        <w:spacing w:line="360" w:lineRule="exact"/>
        <w:ind w:firstLine="442" w:firstLineChars="200"/>
        <w:jc w:val="left"/>
        <w:rPr>
          <w:rFonts w:hint="eastAsia" w:cs="宋体"/>
          <w:b/>
          <w:sz w:val="22"/>
          <w:szCs w:val="22"/>
        </w:rPr>
      </w:pPr>
      <w:r>
        <w:rPr>
          <w:rFonts w:hint="eastAsia" w:cs="宋体"/>
          <w:b/>
          <w:sz w:val="22"/>
          <w:szCs w:val="22"/>
        </w:rPr>
        <w:t>三、获取招标文件</w:t>
      </w:r>
    </w:p>
    <w:p w14:paraId="426A2199">
      <w:pPr>
        <w:spacing w:line="360" w:lineRule="exact"/>
        <w:ind w:firstLine="440" w:firstLineChars="20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lang w:val="en-US" w:eastAsia="zh-CN"/>
        </w:rPr>
        <w:t>11</w:t>
      </w:r>
      <w:r>
        <w:rPr>
          <w:rFonts w:hint="eastAsia" w:ascii="宋体" w:hAnsi="宋体" w:cs="宋体"/>
          <w:sz w:val="22"/>
          <w:szCs w:val="22"/>
        </w:rPr>
        <w:t>月</w:t>
      </w:r>
      <w:r>
        <w:rPr>
          <w:rFonts w:hint="eastAsia" w:ascii="宋体" w:hAnsi="宋体" w:cs="宋体"/>
          <w:sz w:val="22"/>
          <w:szCs w:val="22"/>
          <w:lang w:val="en-US" w:eastAsia="zh-CN"/>
        </w:rPr>
        <w:t>11</w:t>
      </w:r>
      <w:r>
        <w:rPr>
          <w:rFonts w:hint="eastAsia" w:ascii="宋体" w:hAnsi="宋体" w:cs="宋体"/>
          <w:sz w:val="22"/>
          <w:szCs w:val="22"/>
        </w:rPr>
        <w:t>日至2025年</w:t>
      </w:r>
      <w:r>
        <w:rPr>
          <w:rFonts w:hint="eastAsia" w:ascii="宋体" w:hAnsi="宋体" w:cs="宋体"/>
          <w:sz w:val="22"/>
          <w:szCs w:val="22"/>
          <w:lang w:val="en-US" w:eastAsia="zh-CN"/>
        </w:rPr>
        <w:t>11</w:t>
      </w:r>
      <w:r>
        <w:rPr>
          <w:rFonts w:hint="eastAsia" w:ascii="宋体" w:hAnsi="宋体" w:cs="宋体"/>
          <w:sz w:val="22"/>
          <w:szCs w:val="22"/>
        </w:rPr>
        <w:t>月</w:t>
      </w:r>
      <w:r>
        <w:rPr>
          <w:rFonts w:hint="eastAsia" w:ascii="宋体" w:hAnsi="宋体" w:cs="宋体"/>
          <w:sz w:val="22"/>
          <w:szCs w:val="22"/>
          <w:lang w:val="en-US" w:eastAsia="zh-CN"/>
        </w:rPr>
        <w:t>18</w:t>
      </w:r>
      <w:r>
        <w:rPr>
          <w:rFonts w:hint="eastAsia" w:ascii="宋体" w:hAnsi="宋体" w:cs="宋体"/>
          <w:sz w:val="22"/>
          <w:szCs w:val="22"/>
        </w:rPr>
        <w:t>日，每天上午09:00至12:00，下午14：30至17:30（北京时间，法定节假日除外）</w:t>
      </w:r>
    </w:p>
    <w:p w14:paraId="41BB31BC">
      <w:pPr>
        <w:spacing w:line="360" w:lineRule="exact"/>
        <w:ind w:firstLine="440" w:firstLineChars="200"/>
        <w:rPr>
          <w:rFonts w:hint="eastAsia" w:ascii="宋体" w:hAnsi="宋体" w:cs="宋体"/>
          <w:sz w:val="22"/>
          <w:szCs w:val="22"/>
        </w:rPr>
      </w:pPr>
      <w:r>
        <w:rPr>
          <w:rFonts w:hint="eastAsia" w:ascii="宋体" w:hAnsi="宋体" w:cs="宋体"/>
          <w:sz w:val="22"/>
          <w:szCs w:val="22"/>
        </w:rPr>
        <w:t>2.地点：深圳市罗湖区太宁路2号百仕达大厦27B</w:t>
      </w:r>
    </w:p>
    <w:p w14:paraId="5F279F01">
      <w:pPr>
        <w:spacing w:line="360" w:lineRule="exact"/>
        <w:ind w:firstLine="440" w:firstLineChars="20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057E3D1A">
      <w:pPr>
        <w:spacing w:line="360" w:lineRule="exact"/>
        <w:ind w:firstLine="440" w:firstLineChars="20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011D197F">
      <w:pPr>
        <w:spacing w:line="360" w:lineRule="exact"/>
        <w:ind w:firstLine="440" w:firstLineChars="20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24FBCB22">
      <w:pPr>
        <w:spacing w:line="360" w:lineRule="exact"/>
        <w:ind w:firstLine="440" w:firstLineChars="20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0" w:name="OLE_LINK26"/>
      <w:r>
        <w:rPr>
          <w:rFonts w:hint="eastAsia" w:ascii="宋体" w:hAnsi="宋体" w:cs="宋体"/>
          <w:sz w:val="22"/>
          <w:szCs w:val="22"/>
        </w:rPr>
        <w:t>《洽购文件登记表》</w:t>
      </w:r>
      <w:bookmarkEnd w:id="0"/>
      <w:r>
        <w:rPr>
          <w:rFonts w:hint="eastAsia" w:ascii="宋体" w:hAnsi="宋体" w:cs="宋体"/>
          <w:sz w:val="22"/>
          <w:szCs w:val="22"/>
        </w:rPr>
        <w:t>及《法定代表人证明书及授权委托书》。</w:t>
      </w:r>
    </w:p>
    <w:p w14:paraId="540FDB7E">
      <w:pPr>
        <w:spacing w:line="360" w:lineRule="exact"/>
        <w:ind w:firstLine="442" w:firstLineChars="200"/>
        <w:rPr>
          <w:rFonts w:hint="eastAsia" w:ascii="宋体" w:hAnsi="宋体" w:cs="宋体"/>
          <w:b/>
          <w:bCs/>
          <w:sz w:val="22"/>
          <w:szCs w:val="22"/>
        </w:rPr>
      </w:pPr>
      <w:r>
        <w:rPr>
          <w:rFonts w:hint="eastAsia" w:ascii="宋体" w:hAnsi="宋体" w:cs="宋体"/>
          <w:b/>
          <w:bCs/>
          <w:sz w:val="22"/>
          <w:szCs w:val="22"/>
        </w:rPr>
        <w:t>（4）标书发售联系人及联系方式：韩小姐，0755-86959378转8001</w:t>
      </w:r>
    </w:p>
    <w:p w14:paraId="0F9982A9">
      <w:pPr>
        <w:spacing w:line="360" w:lineRule="exact"/>
        <w:ind w:firstLine="440" w:firstLineChars="200"/>
        <w:rPr>
          <w:rFonts w:hint="eastAsia" w:ascii="宋体" w:hAnsi="宋体" w:cs="宋体"/>
          <w:sz w:val="22"/>
          <w:szCs w:val="22"/>
        </w:rPr>
      </w:pPr>
      <w:r>
        <w:rPr>
          <w:rFonts w:hint="eastAsia" w:ascii="宋体" w:hAnsi="宋体" w:cs="宋体"/>
          <w:sz w:val="22"/>
          <w:szCs w:val="22"/>
        </w:rPr>
        <w:t>4.售价：500.00元（售后不退）</w:t>
      </w:r>
    </w:p>
    <w:p w14:paraId="423E055D">
      <w:pPr>
        <w:spacing w:line="360" w:lineRule="exact"/>
        <w:ind w:firstLine="440" w:firstLineChars="200"/>
        <w:rPr>
          <w:rFonts w:hint="eastAsia" w:ascii="宋体" w:hAnsi="宋体" w:cs="宋体"/>
          <w:sz w:val="22"/>
          <w:szCs w:val="22"/>
        </w:rPr>
      </w:pPr>
      <w:r>
        <w:rPr>
          <w:rFonts w:hint="eastAsia" w:ascii="宋体" w:hAnsi="宋体" w:cs="宋体"/>
          <w:sz w:val="22"/>
          <w:szCs w:val="22"/>
        </w:rPr>
        <w:t>（1）开户行名称及账号</w:t>
      </w:r>
    </w:p>
    <w:p w14:paraId="394E8F44">
      <w:pPr>
        <w:spacing w:line="360" w:lineRule="exact"/>
        <w:ind w:firstLine="440" w:firstLineChars="20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767AB535">
      <w:pPr>
        <w:spacing w:line="360" w:lineRule="exact"/>
        <w:ind w:firstLine="440" w:firstLineChars="200"/>
        <w:rPr>
          <w:rFonts w:hint="eastAsia" w:ascii="宋体" w:hAnsi="宋体" w:cs="宋体"/>
          <w:sz w:val="22"/>
          <w:szCs w:val="22"/>
        </w:rPr>
      </w:pPr>
      <w:r>
        <w:rPr>
          <w:rFonts w:hint="eastAsia" w:ascii="宋体" w:hAnsi="宋体" w:cs="宋体"/>
          <w:sz w:val="22"/>
          <w:szCs w:val="22"/>
        </w:rPr>
        <w:t>账户名称：深圳市东海国际招标有限公司</w:t>
      </w:r>
    </w:p>
    <w:p w14:paraId="7A24F9D5">
      <w:pPr>
        <w:spacing w:line="360" w:lineRule="exact"/>
        <w:ind w:firstLine="440" w:firstLineChars="200"/>
        <w:rPr>
          <w:rFonts w:hint="eastAsia" w:ascii="宋体" w:hAnsi="宋体" w:cs="宋体"/>
          <w:sz w:val="22"/>
          <w:szCs w:val="22"/>
        </w:rPr>
      </w:pPr>
      <w:r>
        <w:rPr>
          <w:rFonts w:hint="eastAsia" w:ascii="宋体" w:hAnsi="宋体" w:cs="宋体"/>
          <w:sz w:val="22"/>
          <w:szCs w:val="22"/>
        </w:rPr>
        <w:t>账号：4100 1800 0400 2656 1</w:t>
      </w:r>
    </w:p>
    <w:p w14:paraId="60824436">
      <w:pPr>
        <w:spacing w:line="360" w:lineRule="exact"/>
        <w:ind w:firstLine="440" w:firstLineChars="20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0BCEA452">
      <w:pPr>
        <w:spacing w:line="360" w:lineRule="exact"/>
        <w:ind w:firstLine="442" w:firstLineChars="200"/>
        <w:jc w:val="left"/>
        <w:rPr>
          <w:rFonts w:hint="eastAsia" w:cs="宋体"/>
          <w:b/>
          <w:sz w:val="22"/>
          <w:szCs w:val="22"/>
        </w:rPr>
      </w:pPr>
      <w:r>
        <w:rPr>
          <w:rFonts w:hint="eastAsia" w:cs="宋体"/>
          <w:b/>
          <w:sz w:val="22"/>
          <w:szCs w:val="22"/>
        </w:rPr>
        <w:t>四、提交投标文件截止时间、开标时间和地点</w:t>
      </w:r>
    </w:p>
    <w:p w14:paraId="0EC909EF">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11</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24</w:t>
      </w:r>
      <w:r>
        <w:rPr>
          <w:rFonts w:hint="eastAsia" w:ascii="宋体" w:hAnsi="宋体" w:cs="宋体"/>
          <w:sz w:val="22"/>
          <w:szCs w:val="22"/>
          <w:shd w:val="clear" w:color="auto" w:fill="FFFFFF"/>
        </w:rPr>
        <w:t>日</w:t>
      </w:r>
      <w:r>
        <w:rPr>
          <w:rFonts w:hint="eastAsia" w:ascii="宋体" w:hAnsi="宋体" w:cs="宋体"/>
          <w:sz w:val="22"/>
          <w:szCs w:val="22"/>
          <w:shd w:val="clear" w:color="auto" w:fill="FFFFFF"/>
          <w:lang w:val="en-US" w:eastAsia="zh-CN"/>
        </w:rPr>
        <w:t>14</w:t>
      </w:r>
      <w:r>
        <w:rPr>
          <w:rFonts w:hint="eastAsia" w:ascii="宋体" w:hAnsi="宋体" w:cs="宋体"/>
          <w:sz w:val="22"/>
          <w:szCs w:val="22"/>
          <w:shd w:val="clear" w:color="auto" w:fill="FFFFFF"/>
        </w:rPr>
        <w:t>点30分</w:t>
      </w:r>
      <w:r>
        <w:rPr>
          <w:rFonts w:hint="eastAsia" w:ascii="宋体" w:hAnsi="宋体" w:cs="宋体"/>
          <w:kern w:val="0"/>
          <w:sz w:val="22"/>
          <w:szCs w:val="22"/>
        </w:rPr>
        <w:t>（北京时间）</w:t>
      </w:r>
    </w:p>
    <w:p w14:paraId="6B15FE40">
      <w:pPr>
        <w:spacing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2.地点：深圳市罗湖区太宁路2号百仕达大厦27B深圳市东海国际招标有限公司</w:t>
      </w:r>
      <w:r>
        <w:rPr>
          <w:rFonts w:hint="eastAsia" w:ascii="宋体" w:hAnsi="宋体" w:cs="宋体"/>
          <w:color w:val="auto"/>
          <w:kern w:val="0"/>
          <w:sz w:val="22"/>
          <w:szCs w:val="22"/>
          <w:lang w:val="en-US" w:eastAsia="zh-CN"/>
        </w:rPr>
        <w:t>4</w:t>
      </w:r>
      <w:r>
        <w:rPr>
          <w:rFonts w:hint="eastAsia"/>
          <w:color w:val="auto"/>
          <w:sz w:val="22"/>
          <w:szCs w:val="22"/>
        </w:rPr>
        <w:t>号</w:t>
      </w:r>
      <w:r>
        <w:rPr>
          <w:rFonts w:hint="eastAsia" w:ascii="宋体" w:hAnsi="宋体" w:cs="宋体"/>
          <w:color w:val="auto"/>
          <w:kern w:val="0"/>
          <w:sz w:val="22"/>
          <w:szCs w:val="22"/>
        </w:rPr>
        <w:t>开标室</w:t>
      </w:r>
    </w:p>
    <w:p w14:paraId="44676BE1">
      <w:pPr>
        <w:spacing w:line="360" w:lineRule="exact"/>
        <w:ind w:firstLine="442" w:firstLineChars="200"/>
        <w:jc w:val="left"/>
        <w:rPr>
          <w:rFonts w:hint="eastAsia" w:cs="宋体"/>
          <w:b/>
          <w:sz w:val="22"/>
          <w:szCs w:val="22"/>
        </w:rPr>
      </w:pPr>
      <w:r>
        <w:rPr>
          <w:rFonts w:hint="eastAsia" w:cs="宋体"/>
          <w:b/>
          <w:sz w:val="22"/>
          <w:szCs w:val="22"/>
        </w:rPr>
        <w:t>五、公告期限</w:t>
      </w:r>
    </w:p>
    <w:p w14:paraId="4A997C56">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2B5BFA5C">
      <w:pPr>
        <w:spacing w:line="360" w:lineRule="exact"/>
        <w:ind w:firstLine="442" w:firstLineChars="200"/>
        <w:jc w:val="left"/>
        <w:rPr>
          <w:rFonts w:hint="eastAsia" w:cs="宋体"/>
          <w:b/>
          <w:sz w:val="22"/>
          <w:szCs w:val="22"/>
        </w:rPr>
      </w:pPr>
      <w:r>
        <w:rPr>
          <w:rFonts w:hint="eastAsia" w:cs="宋体"/>
          <w:b/>
          <w:sz w:val="22"/>
          <w:szCs w:val="22"/>
        </w:rPr>
        <w:t>六、其他补充事宜</w:t>
      </w:r>
    </w:p>
    <w:p w14:paraId="14828D3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1.公示网站</w:t>
      </w:r>
    </w:p>
    <w:p w14:paraId="31E9729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0B58AD7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深圳市东海国际招标有限公司网：www.szdhit.com</w:t>
      </w:r>
    </w:p>
    <w:p w14:paraId="0F2D6FA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5D1B689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351E9CED">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邮寄地址：深圳市罗湖区太宁路2号百仕达大厦27B深圳市东海国际招标有限公司，收件人：韩小姐，联系电话：0755-86959378转8001。</w:t>
      </w:r>
    </w:p>
    <w:p w14:paraId="1F4CA5F5">
      <w:pPr>
        <w:spacing w:line="360" w:lineRule="exact"/>
        <w:ind w:firstLine="442" w:firstLineChars="200"/>
        <w:jc w:val="left"/>
        <w:rPr>
          <w:rFonts w:hint="eastAsia" w:ascii="宋体" w:hAnsi="宋体" w:cs="宋体"/>
          <w:b/>
          <w:sz w:val="22"/>
          <w:szCs w:val="22"/>
        </w:rPr>
      </w:pPr>
      <w:r>
        <w:rPr>
          <w:rFonts w:hint="eastAsia" w:ascii="宋体" w:hAnsi="宋体" w:cs="宋体"/>
          <w:b/>
          <w:sz w:val="22"/>
          <w:szCs w:val="22"/>
        </w:rPr>
        <w:t>七、对本次招标提出询问，请按以下方式联系。</w:t>
      </w:r>
    </w:p>
    <w:p w14:paraId="0EE4D67B">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476C058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称：深圳市机关事务管理局</w:t>
      </w:r>
    </w:p>
    <w:p w14:paraId="2914263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址：深圳市福田区福中三路市民中心C区1楼</w:t>
      </w:r>
    </w:p>
    <w:p w14:paraId="67707A54">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联系方式：徐工0755-88128031</w:t>
      </w:r>
    </w:p>
    <w:p w14:paraId="0ACF819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19B6E89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3830664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115778E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4065D90D">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68F60A6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项目联系人：吴先生、袁小姐、佟先生</w:t>
      </w:r>
    </w:p>
    <w:p w14:paraId="6725837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话：0755-86959378或86959778转8024/8002</w:t>
      </w:r>
    </w:p>
    <w:p w14:paraId="059B560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 13823779877</w:t>
      </w:r>
    </w:p>
    <w:p w14:paraId="2B319E6D">
      <w:pPr>
        <w:rPr>
          <w:rFonts w:hint="eastAsia"/>
        </w:rPr>
      </w:pPr>
    </w:p>
    <w:p w14:paraId="48C40035">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6FCB5BF7">
      <w:pPr>
        <w:jc w:val="right"/>
      </w:pPr>
      <w:r>
        <w:rPr>
          <w:rFonts w:hint="eastAsia" w:ascii="宋体" w:hAnsi="宋体" w:cs="宋体"/>
          <w:sz w:val="22"/>
          <w:szCs w:val="22"/>
        </w:rPr>
        <w:t>2025年</w:t>
      </w:r>
      <w:r>
        <w:rPr>
          <w:rFonts w:hint="eastAsia" w:ascii="宋体" w:hAnsi="宋体" w:cs="宋体"/>
          <w:sz w:val="22"/>
          <w:szCs w:val="22"/>
          <w:lang w:val="en-US" w:eastAsia="zh-CN"/>
        </w:rPr>
        <w:t>11</w:t>
      </w:r>
      <w:r>
        <w:rPr>
          <w:rFonts w:hint="eastAsia" w:ascii="宋体" w:hAnsi="宋体" w:cs="宋体"/>
          <w:sz w:val="22"/>
          <w:szCs w:val="22"/>
        </w:rPr>
        <w:t>月</w:t>
      </w:r>
      <w:bookmarkStart w:id="1" w:name="_GoBack"/>
      <w:bookmarkEnd w:id="1"/>
      <w:r>
        <w:rPr>
          <w:rFonts w:hint="eastAsia" w:ascii="宋体" w:hAnsi="宋体" w:cs="宋体"/>
          <w:sz w:val="22"/>
          <w:szCs w:val="22"/>
          <w:lang w:val="en-US" w:eastAsia="zh-CN"/>
        </w:rPr>
        <w:t>11</w:t>
      </w:r>
      <w:r>
        <w:rPr>
          <w:rFonts w:hint="eastAsia" w:ascii="宋体" w:hAnsi="宋体" w:cs="宋体"/>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A3899"/>
    <w:rsid w:val="394A3899"/>
    <w:rsid w:val="48DD58AD"/>
    <w:rsid w:val="4DB3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0"/>
    <w:pPr>
      <w:spacing w:line="360" w:lineRule="auto"/>
    </w:pPr>
    <w:rPr>
      <w:b/>
      <w:bCs/>
      <w:sz w:val="24"/>
    </w:rPr>
  </w:style>
  <w:style w:type="paragraph" w:styleId="4">
    <w:name w:val="toc 5"/>
    <w:basedOn w:val="1"/>
    <w:next w:val="1"/>
    <w:semiHidden/>
    <w:qFormat/>
    <w:uiPriority w:val="0"/>
    <w:pPr>
      <w:ind w:left="840"/>
      <w:jc w:val="left"/>
    </w:pPr>
    <w:rPr>
      <w:szCs w:val="21"/>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2025-11-11T09:16:00Z</dcterms:created>
  <dc:creator>东海国际</dc:creator>
  <cp:lastModifiedBy>东海国际</cp:lastModifiedBy>
  <dcterms:modified xsi:type="dcterms:W3CDTF">2025-11-11T09:17:31Z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0C93F901457D4390A5BD0102283A3463_11</vt:lpwstr>
  </property>
  <property fmtid="{D5CDD505-2E9C-101B-9397-08002B2CF9AE}" pid="4" name="KSOTemplateDocerSaveRecord">
    <vt:lpwstr>eyJoZGlkIjoiNjQ5NjY0ZDZkZDI4NDdlZGZkNGUwZTE5ZDc2YzM3NjkiLCJ1c2VySWQiOiI1NTg0MDgyNTcifQ==</vt:lpwstr>
  </property>
</Properties>
</file>