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D7681">
      <w:pPr>
        <w:jc w:val="center"/>
        <w:rPr>
          <w:rFonts w:hint="default" w:ascii="宋体" w:hAnsi="宋体" w:eastAsia="宋体" w:cs="宋体"/>
          <w:b/>
          <w:bCs/>
          <w:sz w:val="32"/>
          <w:szCs w:val="32"/>
          <w:lang w:val="en-US"/>
        </w:rPr>
      </w:pPr>
      <w:bookmarkStart w:id="2" w:name="_GoBack"/>
      <w:r>
        <w:rPr>
          <w:rFonts w:hint="eastAsia" w:ascii="宋体" w:hAnsi="宋体" w:eastAsia="宋体" w:cs="宋体"/>
          <w:b/>
          <w:bCs/>
          <w:snapToGrid w:val="0"/>
          <w:color w:val="auto"/>
          <w:sz w:val="32"/>
          <w:szCs w:val="32"/>
          <w:lang w:eastAsia="zh-CN"/>
        </w:rPr>
        <w:t>北京大学深圳医院信息化项目造价咨询服务</w:t>
      </w:r>
      <w:r>
        <w:rPr>
          <w:rFonts w:hint="eastAsia" w:ascii="宋体" w:hAnsi="宋体" w:cs="宋体"/>
          <w:b/>
          <w:bCs/>
          <w:snapToGrid w:val="0"/>
          <w:color w:val="auto"/>
          <w:sz w:val="32"/>
          <w:szCs w:val="32"/>
          <w:lang w:eastAsia="zh-CN"/>
        </w:rPr>
        <w:t>的</w:t>
      </w:r>
      <w:r>
        <w:rPr>
          <w:rFonts w:hint="eastAsia" w:ascii="宋体" w:hAnsi="宋体" w:cs="宋体"/>
          <w:b/>
          <w:bCs/>
          <w:snapToGrid w:val="0"/>
          <w:color w:val="auto"/>
          <w:sz w:val="32"/>
          <w:szCs w:val="32"/>
          <w:lang w:val="en-US" w:eastAsia="zh-CN"/>
        </w:rPr>
        <w:t>采购公告</w:t>
      </w:r>
    </w:p>
    <w:bookmarkEnd w:id="2"/>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lang w:eastAsia="zh-CN"/>
        </w:rPr>
        <w:t>北京大学深圳医院信息化项目造价咨询服务</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rPr>
        <w:t>2025年</w:t>
      </w:r>
      <w:r>
        <w:rPr>
          <w:rFonts w:hint="eastAsia" w:ascii="宋体" w:hAnsi="宋体" w:eastAsia="宋体" w:cs="宋体"/>
          <w:snapToGrid w:val="0"/>
          <w:kern w:val="0"/>
          <w:sz w:val="21"/>
          <w:szCs w:val="21"/>
          <w:u w:val="single"/>
          <w:lang w:val="en-US" w:eastAsia="zh-CN"/>
        </w:rPr>
        <w:t>07</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21</w:t>
      </w:r>
      <w:r>
        <w:rPr>
          <w:rFonts w:hint="eastAsia" w:ascii="宋体" w:hAnsi="宋体" w:eastAsia="宋体" w:cs="宋体"/>
          <w:snapToGrid w:val="0"/>
          <w:kern w:val="0"/>
          <w:sz w:val="21"/>
          <w:szCs w:val="21"/>
          <w:u w:val="single"/>
        </w:rPr>
        <w:t>日14点30分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2179B3A9">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464E8ED0">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2E130AD0">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napToGrid w:val="0"/>
          <w:color w:val="auto"/>
          <w:sz w:val="21"/>
          <w:szCs w:val="21"/>
          <w:lang w:eastAsia="zh-CN"/>
        </w:rPr>
        <w:t>  SZZZ2025-QC0278</w:t>
      </w:r>
    </w:p>
    <w:p w14:paraId="7C124375">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2、项目名称：</w:t>
      </w:r>
      <w:r>
        <w:rPr>
          <w:rFonts w:hint="eastAsia" w:ascii="宋体" w:hAnsi="宋体" w:eastAsia="宋体" w:cs="宋体"/>
          <w:snapToGrid w:val="0"/>
          <w:color w:val="auto"/>
          <w:sz w:val="21"/>
          <w:szCs w:val="21"/>
          <w:lang w:eastAsia="zh-CN"/>
        </w:rPr>
        <w:t>北京大学深圳医院信息化项目造价咨询服务</w:t>
      </w:r>
    </w:p>
    <w:p w14:paraId="61B89768">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3、采购方式：公开招标</w:t>
      </w:r>
    </w:p>
    <w:p w14:paraId="4A9F9EE1">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4、预算金额：人民币120000</w:t>
      </w:r>
      <w:r>
        <w:rPr>
          <w:rFonts w:hint="eastAsia" w:ascii="宋体" w:hAnsi="宋体" w:eastAsia="宋体" w:cs="宋体"/>
          <w:snapToGrid w:val="0"/>
          <w:color w:val="auto"/>
          <w:sz w:val="21"/>
          <w:szCs w:val="21"/>
          <w:lang w:val="en-US" w:eastAsia="zh-CN"/>
        </w:rPr>
        <w:t>.00</w:t>
      </w:r>
      <w:r>
        <w:rPr>
          <w:rFonts w:hint="eastAsia" w:ascii="宋体" w:hAnsi="宋体" w:eastAsia="宋体" w:cs="宋体"/>
          <w:snapToGrid w:val="0"/>
          <w:color w:val="auto"/>
          <w:sz w:val="21"/>
          <w:szCs w:val="21"/>
        </w:rPr>
        <w:t>元</w:t>
      </w:r>
    </w:p>
    <w:p w14:paraId="36134925">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5、最高限价：人民币120000</w:t>
      </w:r>
      <w:r>
        <w:rPr>
          <w:rFonts w:hint="eastAsia" w:ascii="宋体" w:hAnsi="宋体" w:eastAsia="宋体" w:cs="宋体"/>
          <w:snapToGrid w:val="0"/>
          <w:color w:val="auto"/>
          <w:sz w:val="21"/>
          <w:szCs w:val="21"/>
          <w:lang w:val="en-US" w:eastAsia="zh-CN"/>
        </w:rPr>
        <w:t>.00</w:t>
      </w:r>
      <w:r>
        <w:rPr>
          <w:rFonts w:hint="eastAsia" w:ascii="宋体" w:hAnsi="宋体" w:eastAsia="宋体" w:cs="宋体"/>
          <w:snapToGrid w:val="0"/>
          <w:color w:val="auto"/>
          <w:sz w:val="21"/>
          <w:szCs w:val="21"/>
        </w:rPr>
        <w:t>元</w:t>
      </w:r>
    </w:p>
    <w:p w14:paraId="39FF4180">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3"/>
        <w:tblW w:w="8402"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2342"/>
        <w:gridCol w:w="709"/>
        <w:gridCol w:w="557"/>
        <w:gridCol w:w="3349"/>
        <w:gridCol w:w="763"/>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42" w:type="dxa"/>
            <w:shd w:val="clear" w:color="auto" w:fill="ABCDEF"/>
            <w:vAlign w:val="center"/>
          </w:tcPr>
          <w:p w14:paraId="27CC0B5E">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709" w:type="dxa"/>
            <w:shd w:val="clear" w:color="auto" w:fill="ABCDEF"/>
            <w:vAlign w:val="center"/>
          </w:tcPr>
          <w:p w14:paraId="1DB556DE">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557" w:type="dxa"/>
            <w:shd w:val="clear" w:color="auto" w:fill="ABCDEF"/>
            <w:vAlign w:val="center"/>
          </w:tcPr>
          <w:p w14:paraId="5B3524EA">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3349" w:type="dxa"/>
            <w:shd w:val="clear" w:color="auto" w:fill="ABCDEF"/>
            <w:vAlign w:val="center"/>
          </w:tcPr>
          <w:p w14:paraId="03D25C28">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763" w:type="dxa"/>
            <w:shd w:val="clear" w:color="auto" w:fill="ABCDEF"/>
            <w:vAlign w:val="center"/>
          </w:tcPr>
          <w:p w14:paraId="5DB4EF26">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342" w:type="dxa"/>
            <w:shd w:val="clear" w:color="auto" w:fill="auto"/>
            <w:vAlign w:val="center"/>
          </w:tcPr>
          <w:p w14:paraId="438FE457">
            <w:pPr>
              <w:pStyle w:val="2"/>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北京大学深圳医院信息化项目造价咨询服务</w:t>
            </w:r>
          </w:p>
        </w:tc>
        <w:tc>
          <w:tcPr>
            <w:tcW w:w="709" w:type="dxa"/>
            <w:shd w:val="clear" w:color="auto" w:fill="auto"/>
            <w:vAlign w:val="center"/>
          </w:tcPr>
          <w:p w14:paraId="5869E30D">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557" w:type="dxa"/>
            <w:shd w:val="clear" w:color="auto" w:fill="auto"/>
            <w:vAlign w:val="center"/>
          </w:tcPr>
          <w:p w14:paraId="54A0A16B">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项</w:t>
            </w:r>
          </w:p>
        </w:tc>
        <w:tc>
          <w:tcPr>
            <w:tcW w:w="3349" w:type="dxa"/>
            <w:shd w:val="clear" w:color="auto" w:fill="auto"/>
            <w:vAlign w:val="center"/>
          </w:tcPr>
          <w:p w14:paraId="64AE1F03">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763" w:type="dxa"/>
            <w:shd w:val="clear" w:color="auto" w:fill="auto"/>
            <w:vAlign w:val="center"/>
          </w:tcPr>
          <w:p w14:paraId="38FF4C8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44BD584F">
      <w:pPr>
        <w:pStyle w:val="5"/>
        <w:adjustRightInd w:val="0"/>
        <w:snapToGrid w:val="0"/>
        <w:spacing w:before="156"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73FE0966">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0B1F3DCA">
      <w:pPr>
        <w:pStyle w:val="5"/>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5ED4E31F">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35AC4DE4">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cs="宋体"/>
          <w:snapToGrid w:val="0"/>
          <w:color w:val="auto"/>
          <w:sz w:val="21"/>
          <w:szCs w:val="21"/>
        </w:rPr>
        <w:t>有效授权书及</w:t>
      </w:r>
      <w:r>
        <w:rPr>
          <w:rFonts w:hint="eastAsia" w:ascii="宋体" w:hAnsi="宋体" w:eastAsia="宋体" w:cs="宋体"/>
          <w:snapToGrid w:val="0"/>
          <w:color w:val="auto"/>
          <w:sz w:val="21"/>
          <w:szCs w:val="21"/>
        </w:rPr>
        <w:t>上级主体的</w:t>
      </w:r>
      <w:r>
        <w:rPr>
          <w:rFonts w:hint="eastAsia" w:ascii="宋体" w:hAnsi="宋体" w:eastAsia="宋体" w:cs="宋体"/>
          <w:snapToGrid w:val="0"/>
          <w:color w:val="auto"/>
          <w:sz w:val="21"/>
          <w:szCs w:val="21"/>
        </w:rPr>
        <w:t>营业执照或法人证书等证明材料复印件或扫描件加盖</w:t>
      </w:r>
      <w:r>
        <w:rPr>
          <w:rFonts w:hint="eastAsia" w:ascii="宋体" w:hAnsi="宋体" w:eastAsia="宋体" w:cs="宋体"/>
          <w:snapToGrid w:val="0"/>
          <w:color w:val="auto"/>
          <w:sz w:val="21"/>
          <w:szCs w:val="21"/>
        </w:rPr>
        <w:t>投标人</w:t>
      </w:r>
      <w:r>
        <w:rPr>
          <w:rFonts w:hint="eastAsia" w:ascii="宋体" w:hAnsi="宋体" w:eastAsia="宋体" w:cs="宋体"/>
          <w:snapToGrid w:val="0"/>
          <w:color w:val="auto"/>
          <w:sz w:val="21"/>
          <w:szCs w:val="21"/>
        </w:rPr>
        <w:t>公章</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本项目不接受总公司与分支机构同时参与投标，也不接受同一总公司有两个或以上分支机构参与投标，如出现以上情形，该两家或以上投标人均按无效投标处理。</w:t>
      </w:r>
    </w:p>
    <w:p w14:paraId="70991811">
      <w:pPr>
        <w:spacing w:line="360" w:lineRule="exact"/>
        <w:ind w:firstLine="424" w:firstLineChars="202"/>
        <w:rPr>
          <w:rFonts w:hint="eastAsia" w:ascii="宋体" w:hAnsi="宋体" w:eastAsia="宋体" w:cs="宋体"/>
          <w:snapToGrid w:val="0"/>
          <w:sz w:val="21"/>
          <w:szCs w:val="21"/>
        </w:rPr>
      </w:pPr>
      <w:r>
        <w:rPr>
          <w:rFonts w:hint="eastAsia" w:ascii="宋体" w:hAnsi="宋体" w:eastAsia="宋体" w:cs="宋体"/>
          <w:snapToGrid w:val="0"/>
          <w:sz w:val="21"/>
          <w:szCs w:val="21"/>
        </w:rPr>
        <w:t>2、落实政府采购政策需满足的资格要求：</w:t>
      </w:r>
      <w:r>
        <w:rPr>
          <w:rFonts w:hint="eastAsia" w:ascii="宋体" w:hAnsi="宋体" w:eastAsia="宋体" w:cs="宋体"/>
          <w:snapToGrid w:val="0"/>
          <w:color w:val="FF0000"/>
          <w:sz w:val="21"/>
          <w:szCs w:val="21"/>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r>
        <w:rPr>
          <w:rFonts w:hint="eastAsia" w:ascii="宋体" w:hAnsi="宋体" w:eastAsia="宋体" w:cs="宋体"/>
          <w:snapToGrid w:val="0"/>
          <w:color w:val="auto"/>
          <w:sz w:val="21"/>
          <w:szCs w:val="21"/>
        </w:rPr>
        <w:t xml:space="preserve"> </w:t>
      </w:r>
    </w:p>
    <w:p w14:paraId="6A73FBB2">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5BE1BED6">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6CC065C8">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3606254">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2DFEDBAC">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7</w:t>
      </w:r>
      <w:r>
        <w:rPr>
          <w:rFonts w:hint="eastAsia" w:ascii="宋体" w:hAnsi="宋体" w:eastAsia="宋体" w:cs="宋体"/>
          <w:snapToGrid w:val="0"/>
          <w:color w:val="auto"/>
          <w:sz w:val="21"/>
          <w:szCs w:val="21"/>
        </w:rPr>
        <w:t>）未被列入失信被执行人、重大税收违法案件当事人名单及政府采购严重违法失信行为记录名单（信用中国网</w:t>
      </w:r>
      <w:r>
        <w:rPr>
          <w:rFonts w:hint="eastAsia" w:ascii="宋体" w:hAnsi="宋体" w:eastAsia="宋体" w:cs="宋体"/>
          <w:snapToGrid w:val="0"/>
          <w:color w:val="auto"/>
          <w:sz w:val="21"/>
          <w:szCs w:val="21"/>
          <w:lang w:eastAsia="zh-CN"/>
        </w:rPr>
        <w:t>“信息公示”</w:t>
      </w:r>
      <w:r>
        <w:rPr>
          <w:rFonts w:hint="eastAsia" w:ascii="宋体" w:hAnsi="宋体" w:eastAsia="宋体" w:cs="宋体"/>
          <w:snapToGrid w:val="0"/>
          <w:color w:val="auto"/>
          <w:sz w:val="21"/>
          <w:szCs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02E24679">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8</w:t>
      </w:r>
      <w:r>
        <w:rPr>
          <w:rFonts w:hint="eastAsia" w:ascii="宋体" w:hAnsi="宋体" w:eastAsia="宋体" w:cs="宋体"/>
          <w:snapToGrid w:val="0"/>
          <w:color w:val="auto"/>
          <w:sz w:val="21"/>
          <w:szCs w:val="21"/>
        </w:rPr>
        <w:t>）本项目不接受联合体投标，不允许非法分包或转包。</w:t>
      </w:r>
    </w:p>
    <w:p w14:paraId="70312481">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（8）</w:t>
      </w:r>
      <w:r>
        <w:rPr>
          <w:rFonts w:hint="eastAsia" w:ascii="宋体" w:hAnsi="宋体" w:eastAsia="宋体" w:cs="宋体"/>
          <w:snapToGrid w:val="0"/>
          <w:color w:val="auto"/>
          <w:sz w:val="21"/>
          <w:szCs w:val="21"/>
        </w:rPr>
        <w:t>参与本项目投标的供应商须提供《北京大学深圳医院供应商廉洁购销承诺书》（相应格式见投标文件格式“格式1  投标人资格证明文件”）</w:t>
      </w:r>
      <w:r>
        <w:rPr>
          <w:rFonts w:hint="eastAsia" w:ascii="宋体" w:hAnsi="宋体" w:eastAsia="宋体" w:cs="宋体"/>
          <w:snapToGrid w:val="0"/>
          <w:color w:val="auto"/>
          <w:sz w:val="21"/>
          <w:szCs w:val="21"/>
          <w:lang w:eastAsia="zh-CN"/>
        </w:rPr>
        <w:t>。</w:t>
      </w:r>
    </w:p>
    <w:p w14:paraId="760340FB">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5BD74432">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r>
        <w:rPr>
          <w:rFonts w:hint="eastAsia" w:ascii="宋体" w:hAnsi="宋体" w:eastAsia="宋体" w:cs="宋体"/>
          <w:b/>
          <w:snapToGrid w:val="0"/>
          <w:color w:val="auto"/>
          <w:sz w:val="21"/>
          <w:szCs w:val="21"/>
        </w:rPr>
        <w:t xml:space="preserve"> </w:t>
      </w:r>
    </w:p>
    <w:p w14:paraId="1FB63BE7">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rPr>
        <w:t>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08</w:t>
      </w:r>
      <w:r>
        <w:rPr>
          <w:rFonts w:hint="eastAsia" w:ascii="宋体" w:hAnsi="宋体" w:eastAsia="宋体" w:cs="宋体"/>
          <w:snapToGrid w:val="0"/>
          <w:color w:val="auto"/>
          <w:sz w:val="21"/>
          <w:szCs w:val="21"/>
          <w:u w:val="single"/>
        </w:rPr>
        <w:t>日至2025年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15</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26BEC17F">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 xml:space="preserve"> </w:t>
      </w:r>
    </w:p>
    <w:p w14:paraId="06231B21">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4795D7E8">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14E5D148">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70BA27B0">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3BB45215">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285E3724">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23D11974">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6A7615E5">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686A02ED">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rPr>
        <w:t>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21</w:t>
      </w:r>
      <w:r>
        <w:rPr>
          <w:rFonts w:hint="eastAsia" w:ascii="宋体" w:hAnsi="宋体" w:eastAsia="宋体" w:cs="宋体"/>
          <w:snapToGrid w:val="0"/>
          <w:color w:val="auto"/>
          <w:sz w:val="21"/>
          <w:szCs w:val="21"/>
          <w:u w:val="single"/>
        </w:rPr>
        <w:t>日14点30分（北京时间）</w:t>
      </w:r>
    </w:p>
    <w:p w14:paraId="7E1D111B">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21DC359C">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4D0CE40A">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21BA3A0B">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29BE3219">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7B4B1C66">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0D403E00">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3C77EF56">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bookmarkStart w:id="0" w:name="OLE_LINK6"/>
      <w:r>
        <w:rPr>
          <w:rFonts w:hint="eastAsia" w:ascii="宋体" w:hAnsi="宋体" w:eastAsia="宋体" w:cs="宋体"/>
          <w:snapToGrid w:val="0"/>
          <w:color w:val="auto"/>
          <w:sz w:val="21"/>
          <w:szCs w:val="21"/>
        </w:rPr>
        <w:t>1）深圳公共资源交易中心网站（www.szexgrp.com）；</w:t>
      </w:r>
    </w:p>
    <w:p w14:paraId="17EB03B7">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1" w:name="OLE_LINK1"/>
      <w:r>
        <w:rPr>
          <w:rFonts w:hint="eastAsia" w:ascii="宋体" w:hAnsi="宋体" w:eastAsia="宋体" w:cs="宋体"/>
          <w:snapToGrid w:val="0"/>
          <w:color w:val="auto"/>
          <w:sz w:val="21"/>
          <w:szCs w:val="21"/>
        </w:rPr>
        <w:t>采购代理机构网站</w:t>
      </w:r>
      <w:bookmarkEnd w:id="1"/>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bookmarkEnd w:id="0"/>
      <w:r>
        <w:rPr>
          <w:rFonts w:hint="eastAsia" w:ascii="宋体" w:hAnsi="宋体" w:eastAsia="宋体" w:cs="宋体"/>
          <w:snapToGrid w:val="0"/>
          <w:color w:val="auto"/>
          <w:sz w:val="21"/>
          <w:szCs w:val="21"/>
        </w:rPr>
        <w:t>。</w:t>
      </w:r>
    </w:p>
    <w:p w14:paraId="4EF13108">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67DD56F6">
      <w:pPr>
        <w:pStyle w:val="5"/>
        <w:adjustRightInd w:val="0"/>
        <w:snapToGrid w:val="0"/>
        <w:spacing w:before="0" w:beforeAutospacing="0" w:after="0" w:afterAutospacing="0" w:line="360" w:lineRule="auto"/>
        <w:ind w:firstLine="426" w:firstLineChars="202"/>
        <w:rPr>
          <w:rFonts w:hint="eastAsia" w:ascii="宋体" w:hAnsi="宋体" w:eastAsia="宋体" w:cs="宋体"/>
          <w:b/>
          <w:bCs/>
          <w:snapToGrid w:val="0"/>
          <w:color w:val="auto"/>
          <w:sz w:val="21"/>
          <w:szCs w:val="21"/>
          <w:highlight w:val="yellow"/>
        </w:rPr>
      </w:pPr>
      <w:r>
        <w:rPr>
          <w:rFonts w:hint="eastAsia" w:ascii="宋体" w:hAnsi="宋体" w:eastAsia="宋体" w:cs="宋体"/>
          <w:b/>
          <w:bCs/>
          <w:snapToGrid w:val="0"/>
          <w:color w:val="auto"/>
          <w:sz w:val="21"/>
          <w:szCs w:val="21"/>
          <w:highlight w:val="yellow"/>
        </w:rPr>
        <w:t>注：按深圳政府采购自行采购系统操作要求，供应商需办理注册手续，注册网址为：https://trade.szggzy.com/ggzy/center/#/register。</w:t>
      </w:r>
    </w:p>
    <w:p w14:paraId="71B4746F">
      <w:pPr>
        <w:pStyle w:val="5"/>
        <w:adjustRightInd w:val="0"/>
        <w:snapToGrid w:val="0"/>
        <w:spacing w:before="0" w:beforeAutospacing="0" w:after="0" w:afterAutospacing="0" w:line="360" w:lineRule="auto"/>
        <w:ind w:left="359" w:leftChars="171" w:firstLine="491" w:firstLineChars="234"/>
        <w:rPr>
          <w:rFonts w:hint="eastAsia" w:ascii="宋体" w:hAnsi="宋体" w:eastAsia="宋体" w:cs="宋体"/>
          <w:snapToGrid w:val="0"/>
          <w:color w:val="auto"/>
          <w:sz w:val="21"/>
          <w:szCs w:val="21"/>
        </w:rPr>
      </w:pPr>
    </w:p>
    <w:p w14:paraId="41038D1B">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1C464165">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6AA01434">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名称：北京大学深圳医院 </w:t>
      </w:r>
    </w:p>
    <w:p w14:paraId="2282DF69">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地址：深圳市福田区莲花路1120号 </w:t>
      </w:r>
    </w:p>
    <w:p w14:paraId="53AA4D1B">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联系方式：宗先生，0755-83923333</w:t>
      </w:r>
    </w:p>
    <w:p w14:paraId="474EC07E">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6FCADFBA">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13382C07">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410EA506">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联系方式：周小姐，0755-83026699</w:t>
      </w:r>
    </w:p>
    <w:p w14:paraId="04476C7C">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w:t>
      </w:r>
      <w:r>
        <w:rPr>
          <w:rFonts w:hint="eastAsia" w:ascii="宋体" w:hAnsi="宋体" w:eastAsia="宋体" w:cs="宋体"/>
          <w:snapToGrid w:val="0"/>
          <w:color w:val="auto"/>
          <w:sz w:val="21"/>
          <w:szCs w:val="21"/>
        </w:rPr>
        <w:t>联系方式</w:t>
      </w:r>
    </w:p>
    <w:p w14:paraId="09639442">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项目联系人：周小姐</w:t>
      </w:r>
    </w:p>
    <w:p w14:paraId="250CCECF">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5223381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宋体" w:hAnsi="宋体" w:eastAsia="宋体" w:cs="宋体"/>
          <w:sz w:val="21"/>
          <w:szCs w:val="21"/>
        </w:rPr>
      </w:pPr>
      <w:r>
        <w:rPr>
          <w:rFonts w:hint="eastAsia" w:ascii="宋体" w:hAnsi="宋体" w:eastAsia="宋体" w:cs="宋体"/>
          <w:snapToGrid w:val="0"/>
          <w:kern w:val="0"/>
          <w:sz w:val="21"/>
          <w:szCs w:val="21"/>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07</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08</w:t>
      </w:r>
      <w:r>
        <w:rPr>
          <w:rFonts w:hint="eastAsia" w:ascii="宋体" w:hAnsi="宋体" w:eastAsia="宋体" w:cs="宋体"/>
          <w:snapToGrid w:val="0"/>
          <w:kern w:val="0"/>
          <w:sz w:val="21"/>
          <w:szCs w:val="21"/>
        </w:rPr>
        <w:t>日</w:t>
      </w:r>
    </w:p>
    <w:p w14:paraId="5CAD4AEC">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F5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2025-07-08T11:14:39Z</dcterms:created>
  <dc:creator>Administrator</dc:creator>
  <cp:lastModifiedBy>中正--周</cp:lastModifiedBy>
  <dcterms:modified xsi:type="dcterms:W3CDTF">2025-07-08T11:15:30Z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eyJoZGlkIjoiY2Y5OTA2MGI3MGFmOGU0NTE2YWU2ZGI5ZDJmMmNkMGUifQ==</vt:lpwstr>
  </property>
  <property fmtid="{D5CDD505-2E9C-101B-9397-08002B2CF9AE}" pid="4" name="ICV">
    <vt:lpwstr>48DD8B0609AB4C7597FCDE566EEC2896_12</vt:lpwstr>
  </property>
</Properties>
</file>