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E4494" w14:textId="77777777" w:rsidR="00AE541A" w:rsidRDefault="00AE541A">
      <w:pPr>
        <w:pStyle w:val="a0"/>
        <w:ind w:firstLine="480"/>
      </w:pPr>
    </w:p>
    <w:p w14:paraId="5869DA7C" w14:textId="77777777" w:rsidR="00311E36" w:rsidRDefault="00000000">
      <w:pPr>
        <w:jc w:val="center"/>
        <w:rPr>
          <w:rFonts w:ascii="宋体" w:hAnsi="宋体" w:cs="宋体"/>
          <w:b/>
          <w:bCs/>
          <w:sz w:val="96"/>
          <w:szCs w:val="96"/>
        </w:rPr>
      </w:pPr>
      <w:r>
        <w:rPr>
          <w:rFonts w:ascii="宋体" w:hAnsi="宋体" w:cs="宋体" w:hint="eastAsia"/>
          <w:b/>
          <w:bCs/>
          <w:sz w:val="96"/>
          <w:szCs w:val="96"/>
        </w:rPr>
        <w:t>2025年度化验科部分检验设备维保</w:t>
      </w:r>
    </w:p>
    <w:p w14:paraId="389F0562" w14:textId="15EDA1EE" w:rsidR="00AE541A" w:rsidRDefault="00311E36">
      <w:pPr>
        <w:jc w:val="center"/>
        <w:rPr>
          <w:rFonts w:ascii="宋体" w:hAnsi="宋体" w:cs="宋体" w:hint="eastAsia"/>
          <w:b/>
          <w:bCs/>
          <w:sz w:val="96"/>
          <w:szCs w:val="96"/>
        </w:rPr>
      </w:pPr>
      <w:r>
        <w:rPr>
          <w:rFonts w:ascii="宋体" w:hAnsi="宋体" w:cs="宋体" w:hint="eastAsia"/>
          <w:b/>
          <w:bCs/>
          <w:sz w:val="96"/>
          <w:szCs w:val="96"/>
        </w:rPr>
        <w:t>项目</w:t>
      </w:r>
    </w:p>
    <w:p w14:paraId="479E5C50" w14:textId="77777777" w:rsidR="00AE541A" w:rsidRDefault="00AE541A">
      <w:pPr>
        <w:jc w:val="center"/>
        <w:rPr>
          <w:rFonts w:ascii="宋体" w:hAnsi="宋体" w:cs="宋体" w:hint="eastAsia"/>
          <w:sz w:val="52"/>
          <w:szCs w:val="52"/>
        </w:rPr>
      </w:pPr>
    </w:p>
    <w:p w14:paraId="21484F7E" w14:textId="77777777" w:rsidR="00AE541A" w:rsidRDefault="00000000">
      <w:pPr>
        <w:jc w:val="center"/>
        <w:rPr>
          <w:rFonts w:ascii="宋体" w:hAnsi="宋体" w:cs="宋体" w:hint="eastAsia"/>
          <w:b/>
          <w:bCs/>
          <w:sz w:val="72"/>
          <w:szCs w:val="72"/>
        </w:rPr>
      </w:pPr>
      <w:r>
        <w:rPr>
          <w:rFonts w:ascii="宋体" w:hAnsi="宋体" w:cs="宋体" w:hint="eastAsia"/>
          <w:b/>
          <w:bCs/>
          <w:sz w:val="72"/>
          <w:szCs w:val="72"/>
        </w:rPr>
        <w:t>询 价 文 件</w:t>
      </w:r>
    </w:p>
    <w:p w14:paraId="6E1E53DC" w14:textId="77777777" w:rsidR="00AE541A" w:rsidRDefault="00AE541A">
      <w:pPr>
        <w:rPr>
          <w:rFonts w:ascii="宋体" w:hAnsi="宋体" w:cs="宋体" w:hint="eastAsia"/>
          <w:b/>
          <w:bCs/>
          <w:sz w:val="36"/>
          <w:szCs w:val="36"/>
        </w:rPr>
      </w:pPr>
    </w:p>
    <w:p w14:paraId="1C841CE1" w14:textId="77777777" w:rsidR="00AE541A" w:rsidRDefault="00AE541A">
      <w:pPr>
        <w:ind w:firstLineChars="300" w:firstLine="1084"/>
        <w:rPr>
          <w:rFonts w:ascii="宋体" w:hAnsi="宋体" w:cs="宋体" w:hint="eastAsia"/>
          <w:b/>
          <w:bCs/>
          <w:sz w:val="36"/>
          <w:szCs w:val="36"/>
        </w:rPr>
      </w:pPr>
    </w:p>
    <w:p w14:paraId="1354A441" w14:textId="77777777" w:rsidR="00AE541A" w:rsidRDefault="00AE541A">
      <w:pPr>
        <w:ind w:firstLineChars="300" w:firstLine="1084"/>
        <w:rPr>
          <w:rFonts w:ascii="宋体" w:hAnsi="宋体" w:cs="宋体" w:hint="eastAsia"/>
          <w:b/>
          <w:bCs/>
          <w:sz w:val="36"/>
          <w:szCs w:val="36"/>
        </w:rPr>
      </w:pPr>
    </w:p>
    <w:p w14:paraId="312E1427" w14:textId="77777777" w:rsidR="00AE541A" w:rsidRDefault="00AE541A">
      <w:pPr>
        <w:ind w:firstLineChars="300" w:firstLine="1084"/>
        <w:rPr>
          <w:rFonts w:ascii="宋体" w:hAnsi="宋体" w:cs="宋体" w:hint="eastAsia"/>
          <w:b/>
          <w:bCs/>
          <w:sz w:val="36"/>
          <w:szCs w:val="36"/>
        </w:rPr>
      </w:pPr>
    </w:p>
    <w:p w14:paraId="4FC7DB08" w14:textId="77777777" w:rsidR="00AE541A" w:rsidRDefault="00AE541A">
      <w:pPr>
        <w:ind w:firstLineChars="300" w:firstLine="1084"/>
        <w:rPr>
          <w:rFonts w:ascii="宋体" w:hAnsi="宋体" w:cs="宋体" w:hint="eastAsia"/>
          <w:b/>
          <w:bCs/>
          <w:sz w:val="36"/>
          <w:szCs w:val="36"/>
        </w:rPr>
      </w:pPr>
    </w:p>
    <w:p w14:paraId="412AAAF5" w14:textId="208820C4" w:rsidR="00AE541A" w:rsidRDefault="00000000">
      <w:pPr>
        <w:ind w:firstLineChars="300" w:firstLine="1084"/>
        <w:rPr>
          <w:rFonts w:ascii="宋体" w:hAnsi="宋体" w:cs="宋体" w:hint="eastAsia"/>
          <w:b/>
          <w:bCs/>
          <w:sz w:val="36"/>
          <w:szCs w:val="36"/>
        </w:rPr>
      </w:pPr>
      <w:r>
        <w:rPr>
          <w:rFonts w:ascii="宋体" w:hAnsi="宋体" w:cs="宋体" w:hint="eastAsia"/>
          <w:b/>
          <w:bCs/>
          <w:sz w:val="36"/>
          <w:szCs w:val="36"/>
        </w:rPr>
        <w:t>项目编号：</w:t>
      </w:r>
      <w:bookmarkStart w:id="0" w:name="_Hlk195609174"/>
      <w:r w:rsidR="00016E38" w:rsidRPr="00016E38">
        <w:rPr>
          <w:rFonts w:ascii="宋体" w:hAnsi="宋体" w:cs="宋体"/>
          <w:b/>
          <w:bCs/>
          <w:sz w:val="36"/>
          <w:szCs w:val="36"/>
        </w:rPr>
        <w:t>SZZXCG-2025-00123</w:t>
      </w:r>
    </w:p>
    <w:bookmarkEnd w:id="0"/>
    <w:p w14:paraId="1CED45CF" w14:textId="77777777" w:rsidR="00AE541A" w:rsidRDefault="00000000">
      <w:pPr>
        <w:ind w:firstLineChars="300" w:firstLine="1084"/>
        <w:rPr>
          <w:rFonts w:ascii="宋体" w:hAnsi="宋体" w:cs="宋体" w:hint="eastAsia"/>
          <w:b/>
          <w:bCs/>
          <w:sz w:val="36"/>
          <w:szCs w:val="36"/>
        </w:rPr>
      </w:pPr>
      <w:r>
        <w:rPr>
          <w:rFonts w:ascii="宋体" w:hAnsi="宋体" w:cs="宋体"/>
          <w:b/>
          <w:bCs/>
          <w:sz w:val="36"/>
          <w:szCs w:val="36"/>
        </w:rPr>
        <w:t>项目类型：</w:t>
      </w:r>
      <w:r>
        <w:rPr>
          <w:rFonts w:ascii="宋体" w:hAnsi="宋体" w:cs="宋体" w:hint="eastAsia"/>
          <w:b/>
          <w:bCs/>
          <w:sz w:val="36"/>
          <w:szCs w:val="36"/>
        </w:rPr>
        <w:t>服务类</w:t>
      </w:r>
    </w:p>
    <w:p w14:paraId="559BD0A4" w14:textId="77777777" w:rsidR="00AE541A" w:rsidRDefault="00000000">
      <w:pPr>
        <w:pStyle w:val="a9"/>
        <w:ind w:firstLineChars="300" w:firstLine="1084"/>
        <w:rPr>
          <w:rFonts w:ascii="宋体" w:hAnsi="宋体" w:cs="宋体" w:hint="eastAsia"/>
          <w:b/>
          <w:bCs/>
          <w:sz w:val="36"/>
          <w:szCs w:val="36"/>
        </w:rPr>
      </w:pPr>
      <w:r>
        <w:rPr>
          <w:rFonts w:ascii="宋体" w:hAnsi="宋体" w:cs="宋体" w:hint="eastAsia"/>
          <w:b/>
          <w:bCs/>
          <w:sz w:val="36"/>
          <w:szCs w:val="36"/>
        </w:rPr>
        <w:t xml:space="preserve">采购人： </w:t>
      </w:r>
      <w:bookmarkStart w:id="1" w:name="_Hlk195607703"/>
      <w:r>
        <w:rPr>
          <w:rFonts w:ascii="宋体" w:hAnsi="宋体" w:cs="宋体" w:hint="eastAsia"/>
          <w:b/>
          <w:bCs/>
          <w:sz w:val="36"/>
          <w:szCs w:val="36"/>
        </w:rPr>
        <w:t>深圳市公安局刑事警察支队</w:t>
      </w:r>
      <w:bookmarkEnd w:id="1"/>
    </w:p>
    <w:p w14:paraId="55A0177E" w14:textId="77777777" w:rsidR="00AE541A" w:rsidRDefault="00AE541A">
      <w:pPr>
        <w:pStyle w:val="a9"/>
        <w:rPr>
          <w:rFonts w:ascii="宋体" w:hAnsi="宋体" w:cs="宋体" w:hint="eastAsia"/>
          <w:sz w:val="48"/>
        </w:rPr>
      </w:pPr>
    </w:p>
    <w:p w14:paraId="79B21689" w14:textId="77777777" w:rsidR="00AE541A" w:rsidRDefault="00000000">
      <w:pPr>
        <w:snapToGrid w:val="0"/>
        <w:jc w:val="center"/>
        <w:rPr>
          <w:rFonts w:ascii="宋体" w:hAnsi="宋体" w:cs="宋体" w:hint="eastAsia"/>
          <w:b/>
          <w:bCs/>
          <w:color w:val="4F81BD" w:themeColor="accent1"/>
          <w:kern w:val="0"/>
          <w:sz w:val="36"/>
          <w:szCs w:val="36"/>
        </w:rPr>
      </w:pPr>
      <w:r>
        <w:rPr>
          <w:rFonts w:ascii="宋体" w:hAnsi="宋体" w:cs="宋体" w:hint="eastAsia"/>
          <w:b/>
          <w:bCs/>
          <w:sz w:val="36"/>
          <w:szCs w:val="36"/>
        </w:rPr>
        <w:lastRenderedPageBreak/>
        <w:t>二〇二五年</w:t>
      </w:r>
      <w:r>
        <w:rPr>
          <w:rFonts w:ascii="宋体" w:hAnsi="宋体" w:cs="宋体" w:hint="eastAsia"/>
          <w:b/>
          <w:bCs/>
          <w:color w:val="4F81BD" w:themeColor="accent1"/>
          <w:kern w:val="0"/>
          <w:sz w:val="36"/>
          <w:szCs w:val="36"/>
        </w:rPr>
        <w:br w:type="page"/>
      </w:r>
    </w:p>
    <w:p w14:paraId="401776D6" w14:textId="77777777" w:rsidR="00AE541A" w:rsidRDefault="00000000">
      <w:pPr>
        <w:widowControl/>
        <w:spacing w:before="100" w:beforeAutospacing="1" w:after="100" w:afterAutospacing="1"/>
        <w:jc w:val="center"/>
        <w:outlineLvl w:val="0"/>
        <w:rPr>
          <w:rFonts w:ascii="宋体" w:hAnsi="宋体" w:cs="宋体" w:hint="eastAsia"/>
          <w:b/>
          <w:bCs/>
          <w:kern w:val="0"/>
          <w:sz w:val="36"/>
          <w:szCs w:val="36"/>
        </w:rPr>
      </w:pPr>
      <w:r>
        <w:rPr>
          <w:rFonts w:ascii="宋体" w:hAnsi="宋体" w:cs="宋体" w:hint="eastAsia"/>
          <w:b/>
          <w:bCs/>
          <w:kern w:val="0"/>
          <w:sz w:val="36"/>
          <w:szCs w:val="36"/>
        </w:rPr>
        <w:lastRenderedPageBreak/>
        <w:t>第一章 询价公告</w:t>
      </w:r>
    </w:p>
    <w:p w14:paraId="5F36CD53" w14:textId="77777777" w:rsidR="00AE541A" w:rsidRDefault="00000000">
      <w:pPr>
        <w:widowControl/>
        <w:adjustRightInd w:val="0"/>
        <w:ind w:firstLineChars="200" w:firstLine="420"/>
        <w:rPr>
          <w:rFonts w:ascii="宋体" w:hAnsi="宋体" w:cs="宋体" w:hint="eastAsia"/>
          <w:bCs/>
          <w:kern w:val="0"/>
          <w:szCs w:val="21"/>
        </w:rPr>
      </w:pPr>
      <w:r>
        <w:rPr>
          <w:rFonts w:ascii="宋体" w:hAnsi="宋体" w:cs="宋体" w:hint="eastAsia"/>
          <w:bCs/>
          <w:kern w:val="0"/>
          <w:szCs w:val="21"/>
        </w:rPr>
        <w:t>供应商需满足的资格条件:</w:t>
      </w:r>
    </w:p>
    <w:p w14:paraId="546FE455" w14:textId="77777777" w:rsidR="00AE541A" w:rsidRDefault="00000000">
      <w:pPr>
        <w:widowControl/>
        <w:adjustRightInd w:val="0"/>
        <w:ind w:firstLineChars="200" w:firstLine="420"/>
        <w:rPr>
          <w:rFonts w:ascii="宋体" w:hAnsi="宋体" w:cs="宋体" w:hint="eastAsia"/>
          <w:bCs/>
          <w:kern w:val="0"/>
          <w:szCs w:val="21"/>
        </w:rPr>
      </w:pPr>
      <w:r>
        <w:rPr>
          <w:rFonts w:ascii="宋体" w:hAnsi="宋体" w:cs="宋体" w:hint="eastAsia"/>
          <w:bCs/>
          <w:kern w:val="0"/>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63978265" w14:textId="77777777" w:rsidR="00AE541A" w:rsidRDefault="00000000">
      <w:pPr>
        <w:widowControl/>
        <w:adjustRightInd w:val="0"/>
        <w:ind w:firstLineChars="200" w:firstLine="420"/>
        <w:rPr>
          <w:rFonts w:ascii="宋体" w:hAnsi="宋体" w:cs="宋体" w:hint="eastAsia"/>
          <w:bCs/>
          <w:kern w:val="0"/>
          <w:szCs w:val="21"/>
        </w:rPr>
      </w:pPr>
      <w:r>
        <w:rPr>
          <w:rFonts w:ascii="宋体" w:hAnsi="宋体" w:cs="宋体" w:hint="eastAsia"/>
          <w:bCs/>
          <w:kern w:val="0"/>
          <w:szCs w:val="21"/>
        </w:rPr>
        <w:t>2.本项目不接受联合体投标，不接受投标人选用进口产品参与投标（由供应商在《询价承诺函》中作出声明）；</w:t>
      </w:r>
    </w:p>
    <w:p w14:paraId="46723DA6" w14:textId="77777777" w:rsidR="00AE541A" w:rsidRDefault="00000000">
      <w:pPr>
        <w:widowControl/>
        <w:adjustRightInd w:val="0"/>
        <w:ind w:firstLineChars="200" w:firstLine="420"/>
        <w:rPr>
          <w:rFonts w:ascii="宋体" w:hAnsi="宋体" w:cs="宋体" w:hint="eastAsia"/>
          <w:bCs/>
          <w:kern w:val="0"/>
          <w:szCs w:val="21"/>
        </w:rPr>
      </w:pPr>
      <w:r>
        <w:rPr>
          <w:rFonts w:ascii="宋体" w:hAnsi="宋体" w:cs="宋体" w:hint="eastAsia"/>
          <w:bCs/>
          <w:kern w:val="0"/>
          <w:szCs w:val="21"/>
        </w:rPr>
        <w:t>3.参与本项目采购活动时不存在被有关部门禁止参与政府采购活动且在有效期内的情况（由供应商在《询价承诺函》中作出声明）；</w:t>
      </w:r>
    </w:p>
    <w:p w14:paraId="27B3E4CB" w14:textId="77777777" w:rsidR="00AE541A" w:rsidRDefault="00000000">
      <w:pPr>
        <w:widowControl/>
        <w:adjustRightInd w:val="0"/>
        <w:ind w:firstLineChars="200" w:firstLine="420"/>
        <w:rPr>
          <w:rFonts w:ascii="宋体" w:hAnsi="宋体" w:cs="宋体" w:hint="eastAsia"/>
          <w:bCs/>
          <w:kern w:val="0"/>
          <w:szCs w:val="21"/>
        </w:rPr>
      </w:pPr>
      <w:r>
        <w:rPr>
          <w:rFonts w:ascii="宋体" w:hAnsi="宋体" w:cs="宋体" w:hint="eastAsia"/>
          <w:bCs/>
          <w:kern w:val="0"/>
          <w:szCs w:val="21"/>
        </w:rPr>
        <w:t>4.具备《中华人民共和国政府采购法》第二十二条第一款的条件（由供应商在《询价承诺函》中作出声明）；</w:t>
      </w:r>
    </w:p>
    <w:p w14:paraId="3B5D1145" w14:textId="77777777" w:rsidR="00AE541A" w:rsidRDefault="00000000">
      <w:pPr>
        <w:widowControl/>
        <w:adjustRightInd w:val="0"/>
        <w:ind w:firstLineChars="200" w:firstLine="420"/>
        <w:rPr>
          <w:rFonts w:ascii="宋体" w:hAnsi="宋体" w:cs="宋体" w:hint="eastAsia"/>
          <w:bCs/>
          <w:kern w:val="0"/>
          <w:szCs w:val="21"/>
        </w:rPr>
      </w:pPr>
      <w:r>
        <w:rPr>
          <w:rFonts w:ascii="宋体" w:hAnsi="宋体" w:cs="宋体" w:hint="eastAsia"/>
          <w:bCs/>
          <w:kern w:val="0"/>
          <w:szCs w:val="21"/>
        </w:rPr>
        <w:t>5.未被列入失信被执行人、重大税收违法案件当事人名单、政府采购严重违法失信行为记录名单（由供应商在《询价承诺函》中作出声明）；</w:t>
      </w:r>
    </w:p>
    <w:p w14:paraId="7C6C4F84" w14:textId="77777777" w:rsidR="00AE541A" w:rsidRDefault="00000000">
      <w:pPr>
        <w:widowControl/>
        <w:adjustRightInd w:val="0"/>
        <w:ind w:firstLineChars="200" w:firstLine="420"/>
        <w:rPr>
          <w:rFonts w:ascii="宋体" w:hAnsi="宋体" w:cs="宋体" w:hint="eastAsia"/>
          <w:bCs/>
          <w:kern w:val="0"/>
          <w:szCs w:val="21"/>
        </w:rPr>
      </w:pPr>
      <w:r>
        <w:rPr>
          <w:rFonts w:ascii="宋体" w:hAnsi="宋体" w:cs="宋体" w:hint="eastAsia"/>
          <w:bCs/>
          <w:kern w:val="0"/>
          <w:szCs w:val="21"/>
        </w:rPr>
        <w:t>6.不存在《深圳市财政局政府采购供应商信用信息管理办法》（深财规〔2023〕3号）列明的严重违法失信行为（由供应商在《询价承诺函》中作出声明）；</w:t>
      </w:r>
    </w:p>
    <w:p w14:paraId="623377C8" w14:textId="77777777" w:rsidR="00AE541A" w:rsidRDefault="00000000">
      <w:pPr>
        <w:widowControl/>
        <w:adjustRightInd w:val="0"/>
        <w:ind w:firstLineChars="200" w:firstLine="420"/>
        <w:rPr>
          <w:rFonts w:ascii="宋体" w:hAnsi="宋体" w:cs="宋体" w:hint="eastAsia"/>
          <w:bCs/>
          <w:kern w:val="0"/>
          <w:szCs w:val="21"/>
        </w:rPr>
      </w:pPr>
      <w:r>
        <w:rPr>
          <w:rFonts w:ascii="宋体" w:hAnsi="宋体" w:cs="宋体" w:hint="eastAsia"/>
          <w:bCs/>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询价承诺函》中作出声明）；</w:t>
      </w:r>
    </w:p>
    <w:p w14:paraId="6B87252C" w14:textId="77777777" w:rsidR="00AE541A" w:rsidRDefault="00000000">
      <w:pPr>
        <w:widowControl/>
        <w:adjustRightInd w:val="0"/>
        <w:ind w:firstLineChars="200" w:firstLine="420"/>
        <w:rPr>
          <w:rFonts w:ascii="宋体" w:hAnsi="宋体" w:cs="宋体" w:hint="eastAsia"/>
          <w:bCs/>
          <w:kern w:val="0"/>
          <w:szCs w:val="21"/>
        </w:rPr>
      </w:pPr>
      <w:r>
        <w:rPr>
          <w:rFonts w:ascii="宋体" w:hAnsi="宋体" w:cs="宋体" w:hint="eastAsia"/>
          <w:bCs/>
          <w:kern w:val="0"/>
          <w:szCs w:val="21"/>
        </w:rPr>
        <w:t>8.</w:t>
      </w:r>
      <w:r>
        <w:rPr>
          <w:rFonts w:ascii="宋体" w:hAnsi="宋体" w:cs="宋体" w:hint="eastAsia"/>
          <w:kern w:val="0"/>
          <w:szCs w:val="21"/>
        </w:rPr>
        <w:t xml:space="preserve"> 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询价应答文件格式-二、营业执照及资格证明文件</w:t>
      </w:r>
      <w:r>
        <w:rPr>
          <w:rFonts w:ascii="宋体" w:hAnsi="宋体" w:cs="宋体"/>
          <w:kern w:val="0"/>
          <w:szCs w:val="21"/>
        </w:rPr>
        <w:t>—</w:t>
      </w:r>
      <w:r>
        <w:rPr>
          <w:rFonts w:ascii="宋体" w:hAnsi="宋体" w:cs="宋体" w:hint="eastAsia"/>
          <w:kern w:val="0"/>
          <w:szCs w:val="21"/>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r>
        <w:rPr>
          <w:rFonts w:ascii="宋体" w:hAnsi="宋体" w:cs="宋体" w:hint="eastAsia"/>
          <w:bCs/>
          <w:kern w:val="0"/>
          <w:szCs w:val="21"/>
        </w:rPr>
        <w:t xml:space="preserve"> </w:t>
      </w:r>
    </w:p>
    <w:p w14:paraId="3AA9E9F1" w14:textId="77777777" w:rsidR="00AE541A" w:rsidRDefault="00000000">
      <w:pPr>
        <w:widowControl/>
        <w:adjustRightInd w:val="0"/>
        <w:ind w:firstLineChars="200" w:firstLine="420"/>
        <w:rPr>
          <w:rFonts w:ascii="宋体" w:hAnsi="宋体" w:cs="宋体" w:hint="eastAsia"/>
          <w:bCs/>
          <w:kern w:val="0"/>
          <w:szCs w:val="21"/>
        </w:rPr>
      </w:pPr>
      <w:r>
        <w:rPr>
          <w:rFonts w:ascii="宋体" w:hAnsi="宋体" w:cs="宋体" w:hint="eastAsia"/>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w:t>
      </w:r>
      <w:r>
        <w:rPr>
          <w:rFonts w:ascii="宋体" w:hAnsi="宋体" w:cs="宋体" w:hint="eastAsia"/>
          <w:bCs/>
          <w:kern w:val="0"/>
          <w:szCs w:val="21"/>
        </w:rPr>
        <w:lastRenderedPageBreak/>
        <w:t>购监管网”（http://zfcg.sz.gov.cn）为供应商信用信息的查询渠道，相关信息以开标当日的查询结果为准；</w:t>
      </w:r>
    </w:p>
    <w:p w14:paraId="23809E31" w14:textId="77777777" w:rsidR="00AE541A" w:rsidRDefault="00000000">
      <w:pPr>
        <w:widowControl/>
        <w:adjustRightInd w:val="0"/>
        <w:ind w:firstLineChars="200" w:firstLine="420"/>
        <w:rPr>
          <w:rFonts w:ascii="宋体" w:hAnsi="宋体" w:cs="宋体" w:hint="eastAsia"/>
          <w:bCs/>
          <w:kern w:val="0"/>
          <w:szCs w:val="21"/>
        </w:rPr>
      </w:pPr>
      <w:r>
        <w:rPr>
          <w:rFonts w:ascii="宋体" w:hAnsi="宋体" w:cs="宋体" w:hint="eastAsia"/>
          <w:bCs/>
          <w:kern w:val="0"/>
          <w:szCs w:val="21"/>
        </w:rPr>
        <w:t>（2）供应商投标（上传投标文件）必须先行办理注册手续，具体操作指引请按照深圳公共资源交易网/交易服务指南/资料下载/深圳自行采购系统用户操作指引（供应商）相关内容指引办理。</w:t>
      </w:r>
    </w:p>
    <w:p w14:paraId="184176E6" w14:textId="77777777" w:rsidR="00AE541A" w:rsidRDefault="00000000">
      <w:pPr>
        <w:widowControl/>
        <w:adjustRightInd w:val="0"/>
        <w:ind w:firstLineChars="200" w:firstLine="442"/>
        <w:rPr>
          <w:rFonts w:ascii="宋体" w:hAnsi="宋体" w:cs="宋体" w:hint="eastAsia"/>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ascii="宋体" w:hAnsi="宋体" w:cs="宋体" w:hint="eastAsia"/>
          <w:b/>
          <w:kern w:val="0"/>
          <w:szCs w:val="21"/>
        </w:rPr>
        <w:br w:type="page"/>
      </w:r>
    </w:p>
    <w:p w14:paraId="227B18C4" w14:textId="77777777" w:rsidR="00AE541A" w:rsidRDefault="00000000">
      <w:pPr>
        <w:widowControl/>
        <w:adjustRightInd w:val="0"/>
        <w:ind w:firstLineChars="200" w:firstLine="723"/>
        <w:jc w:val="center"/>
        <w:outlineLvl w:val="0"/>
        <w:rPr>
          <w:rFonts w:ascii="宋体" w:hAnsi="宋体" w:cs="宋体" w:hint="eastAsia"/>
          <w:b/>
          <w:kern w:val="0"/>
          <w:sz w:val="36"/>
          <w:szCs w:val="36"/>
        </w:rPr>
      </w:pPr>
      <w:r>
        <w:rPr>
          <w:rFonts w:ascii="宋体" w:hAnsi="宋体" w:cs="宋体" w:hint="eastAsia"/>
          <w:b/>
          <w:kern w:val="0"/>
          <w:sz w:val="36"/>
          <w:szCs w:val="36"/>
        </w:rPr>
        <w:lastRenderedPageBreak/>
        <w:t xml:space="preserve">第二章 </w:t>
      </w:r>
      <w:bookmarkStart w:id="2" w:name="_Hlk187320118"/>
      <w:r>
        <w:rPr>
          <w:rFonts w:ascii="宋体" w:hAnsi="宋体" w:cs="宋体" w:hint="eastAsia"/>
          <w:b/>
          <w:kern w:val="0"/>
          <w:sz w:val="36"/>
          <w:szCs w:val="36"/>
        </w:rPr>
        <w:t>询价须知</w:t>
      </w:r>
      <w:bookmarkEnd w:id="2"/>
    </w:p>
    <w:p w14:paraId="6771EE6B" w14:textId="77777777" w:rsidR="00AE541A" w:rsidRDefault="00000000">
      <w:pPr>
        <w:widowControl/>
        <w:adjustRightInd w:val="0"/>
        <w:ind w:firstLineChars="200" w:firstLine="422"/>
        <w:rPr>
          <w:rFonts w:ascii="宋体" w:hAnsi="宋体" w:cs="宋体" w:hint="eastAsia"/>
          <w:b/>
          <w:kern w:val="0"/>
          <w:szCs w:val="21"/>
        </w:rPr>
      </w:pPr>
      <w:r>
        <w:rPr>
          <w:rFonts w:ascii="宋体" w:hAnsi="宋体" w:cs="宋体" w:hint="eastAsia"/>
          <w:b/>
          <w:kern w:val="0"/>
          <w:szCs w:val="21"/>
        </w:rPr>
        <w:t>（一）供应商询价程序</w:t>
      </w:r>
    </w:p>
    <w:p w14:paraId="18D46932" w14:textId="77777777" w:rsidR="00AE541A" w:rsidRDefault="00000000">
      <w:pPr>
        <w:pStyle w:val="af"/>
        <w:shd w:val="clear" w:color="auto" w:fill="FFFFFF"/>
        <w:spacing w:before="0" w:beforeAutospacing="0" w:after="0" w:afterAutospacing="0"/>
        <w:ind w:firstLine="422"/>
        <w:jc w:val="both"/>
        <w:rPr>
          <w:rFonts w:hint="eastAsia"/>
          <w:sz w:val="21"/>
          <w:szCs w:val="21"/>
        </w:rPr>
      </w:pPr>
      <w:r>
        <w:rPr>
          <w:rFonts w:hint="eastAsia"/>
          <w:sz w:val="21"/>
          <w:szCs w:val="21"/>
        </w:rPr>
        <w:t>（1）投标响应。凡愿意参加询价的合格供应商，在询价截止时间前，登陆</w:t>
      </w:r>
      <w:r>
        <w:rPr>
          <w:rFonts w:hint="eastAsia"/>
          <w:color w:val="000000" w:themeColor="text1"/>
          <w:sz w:val="22"/>
          <w:szCs w:val="18"/>
        </w:rPr>
        <w:t>深圳交易集团（深圳公共资源交易中心）官网https://www.szexgrp.com/jyfw/zfcg-view.html?id=zfcg</w:t>
      </w:r>
      <w:r>
        <w:rPr>
          <w:rFonts w:hint="eastAsia"/>
          <w:sz w:val="21"/>
          <w:szCs w:val="21"/>
        </w:rPr>
        <w:t>，下载查看询价文件。</w:t>
      </w:r>
    </w:p>
    <w:p w14:paraId="27D47357" w14:textId="77777777" w:rsidR="00AE541A" w:rsidRDefault="00000000">
      <w:pPr>
        <w:pStyle w:val="af"/>
        <w:shd w:val="clear" w:color="auto" w:fill="FFFFFF"/>
        <w:spacing w:before="0" w:beforeAutospacing="0" w:after="0" w:afterAutospacing="0"/>
        <w:ind w:firstLine="422"/>
        <w:jc w:val="both"/>
        <w:rPr>
          <w:rFonts w:hint="eastAsia"/>
          <w:sz w:val="21"/>
          <w:szCs w:val="21"/>
        </w:rPr>
      </w:pPr>
      <w:r>
        <w:rPr>
          <w:rFonts w:hint="eastAsia"/>
          <w:sz w:val="21"/>
          <w:szCs w:val="21"/>
        </w:rPr>
        <w:t>（2）报价并提交询价应答文件。</w:t>
      </w:r>
    </w:p>
    <w:p w14:paraId="1C5991B8" w14:textId="77777777" w:rsidR="00AE541A" w:rsidRDefault="00000000">
      <w:pPr>
        <w:pStyle w:val="af"/>
        <w:shd w:val="clear" w:color="auto" w:fill="FFFFFF"/>
        <w:spacing w:before="0" w:beforeAutospacing="0" w:after="0" w:afterAutospacing="0"/>
        <w:ind w:firstLine="422"/>
        <w:jc w:val="both"/>
        <w:rPr>
          <w:rFonts w:hint="eastAsia"/>
          <w:sz w:val="21"/>
          <w:szCs w:val="21"/>
        </w:rPr>
      </w:pPr>
      <w:r>
        <w:rPr>
          <w:rFonts w:hint="eastAsia"/>
          <w:sz w:val="21"/>
          <w:szCs w:val="21"/>
        </w:rPr>
        <w:t>（3）确定询价结果。采购人按照成交原则，确定成交人。</w:t>
      </w:r>
    </w:p>
    <w:p w14:paraId="333813C4" w14:textId="77777777" w:rsidR="00AE541A" w:rsidRDefault="00000000">
      <w:pPr>
        <w:pStyle w:val="af"/>
        <w:shd w:val="clear" w:color="auto" w:fill="FFFFFF"/>
        <w:spacing w:before="0" w:beforeAutospacing="0" w:after="0" w:afterAutospacing="0"/>
        <w:ind w:firstLine="422"/>
        <w:jc w:val="both"/>
        <w:rPr>
          <w:rFonts w:hint="eastAsia"/>
          <w:sz w:val="21"/>
          <w:szCs w:val="21"/>
        </w:rPr>
      </w:pPr>
      <w:r>
        <w:rPr>
          <w:rFonts w:hint="eastAsia"/>
          <w:sz w:val="21"/>
          <w:szCs w:val="21"/>
        </w:rPr>
        <w:t>（4）发布成交公告。在确定成交人后发布成交公告。</w:t>
      </w:r>
    </w:p>
    <w:p w14:paraId="095B0A77" w14:textId="77777777" w:rsidR="00AE541A" w:rsidRDefault="00000000">
      <w:pPr>
        <w:pStyle w:val="af"/>
        <w:shd w:val="clear" w:color="auto" w:fill="FFFFFF"/>
        <w:spacing w:before="0" w:beforeAutospacing="0" w:after="0" w:afterAutospacing="0"/>
        <w:ind w:firstLine="422"/>
        <w:jc w:val="both"/>
        <w:rPr>
          <w:rFonts w:hint="eastAsia"/>
          <w:sz w:val="21"/>
          <w:szCs w:val="21"/>
        </w:rPr>
      </w:pPr>
      <w:r>
        <w:rPr>
          <w:rFonts w:hint="eastAsia"/>
          <w:sz w:val="21"/>
          <w:szCs w:val="21"/>
        </w:rPr>
        <w:t>（5）领取成交通知书。成交公告公示期结束无异议后，采购人、成交人可在自行采购系统领取成交通知书。</w:t>
      </w:r>
    </w:p>
    <w:p w14:paraId="04AD3CEB" w14:textId="77777777" w:rsidR="00AE541A" w:rsidRDefault="00000000">
      <w:pPr>
        <w:widowControl/>
        <w:adjustRightInd w:val="0"/>
        <w:ind w:firstLineChars="200" w:firstLine="422"/>
        <w:rPr>
          <w:rFonts w:ascii="宋体" w:hAnsi="宋体" w:cs="宋体" w:hint="eastAsia"/>
          <w:kern w:val="0"/>
          <w:szCs w:val="21"/>
        </w:rPr>
      </w:pPr>
      <w:r>
        <w:rPr>
          <w:rFonts w:ascii="宋体" w:hAnsi="宋体" w:cs="宋体" w:hint="eastAsia"/>
          <w:b/>
          <w:kern w:val="0"/>
          <w:szCs w:val="21"/>
        </w:rPr>
        <w:t>（二）询价文件主要内容：</w:t>
      </w:r>
    </w:p>
    <w:p w14:paraId="0506B401" w14:textId="77777777" w:rsidR="00AE541A" w:rsidRDefault="00000000">
      <w:pPr>
        <w:widowControl/>
        <w:adjustRightInd w:val="0"/>
        <w:ind w:firstLineChars="200" w:firstLine="420"/>
        <w:rPr>
          <w:rFonts w:ascii="宋体" w:hAnsi="宋体" w:cs="宋体" w:hint="eastAsia"/>
          <w:kern w:val="0"/>
          <w:szCs w:val="21"/>
        </w:rPr>
      </w:pPr>
      <w:r>
        <w:rPr>
          <w:rFonts w:ascii="宋体" w:hAnsi="宋体" w:cs="宋体" w:hint="eastAsia"/>
          <w:kern w:val="0"/>
          <w:szCs w:val="21"/>
        </w:rPr>
        <w:t>1、项目询价文件由</w:t>
      </w:r>
      <w:r>
        <w:rPr>
          <w:rFonts w:ascii="宋体" w:hAnsi="宋体" w:cs="宋体" w:hint="eastAsia"/>
          <w:b/>
          <w:kern w:val="0"/>
          <w:szCs w:val="21"/>
        </w:rPr>
        <w:t>询价公告</w:t>
      </w:r>
      <w:r>
        <w:rPr>
          <w:rFonts w:ascii="宋体" w:hAnsi="宋体" w:cs="宋体" w:hint="eastAsia"/>
          <w:kern w:val="0"/>
          <w:szCs w:val="21"/>
        </w:rPr>
        <w:t>、</w:t>
      </w:r>
      <w:r>
        <w:rPr>
          <w:rFonts w:ascii="宋体" w:hAnsi="宋体" w:cs="宋体" w:hint="eastAsia"/>
          <w:b/>
          <w:kern w:val="0"/>
          <w:szCs w:val="21"/>
        </w:rPr>
        <w:t>询价须知、用户需求书</w:t>
      </w:r>
      <w:r>
        <w:rPr>
          <w:rFonts w:ascii="宋体" w:hAnsi="宋体" w:cs="宋体" w:hint="eastAsia"/>
          <w:kern w:val="0"/>
          <w:szCs w:val="21"/>
        </w:rPr>
        <w:t>、</w:t>
      </w:r>
      <w:r>
        <w:rPr>
          <w:rFonts w:ascii="宋体" w:hAnsi="宋体" w:cs="宋体" w:hint="eastAsia"/>
          <w:b/>
          <w:kern w:val="0"/>
          <w:szCs w:val="21"/>
        </w:rPr>
        <w:t>询价应答文件格式、合同模板、供应商询价操作流程</w:t>
      </w:r>
      <w:r>
        <w:rPr>
          <w:rFonts w:ascii="宋体" w:hAnsi="宋体" w:cs="宋体" w:hint="eastAsia"/>
          <w:kern w:val="0"/>
          <w:szCs w:val="21"/>
        </w:rPr>
        <w:t>六部分组成。</w:t>
      </w:r>
    </w:p>
    <w:p w14:paraId="6D34396A" w14:textId="77777777" w:rsidR="00AE541A" w:rsidRDefault="00000000">
      <w:pPr>
        <w:widowControl/>
        <w:adjustRightInd w:val="0"/>
        <w:ind w:firstLineChars="200" w:firstLine="420"/>
        <w:rPr>
          <w:rFonts w:ascii="宋体" w:hAnsi="宋体" w:cs="宋体" w:hint="eastAsia"/>
          <w:kern w:val="0"/>
          <w:szCs w:val="21"/>
        </w:rPr>
      </w:pPr>
      <w:r>
        <w:rPr>
          <w:rFonts w:ascii="宋体" w:hAnsi="宋体" w:cs="宋体" w:hint="eastAsia"/>
          <w:kern w:val="0"/>
          <w:szCs w:val="21"/>
        </w:rPr>
        <w:t>2、询价用户需求书主要包含本项目的具体采购需求、</w:t>
      </w:r>
      <w:r>
        <w:rPr>
          <w:rFonts w:hint="eastAsia"/>
        </w:rPr>
        <w:t>服务期限</w:t>
      </w:r>
      <w:r>
        <w:rPr>
          <w:rFonts w:ascii="宋体" w:hAnsi="宋体" w:cs="宋体" w:hint="eastAsia"/>
          <w:kern w:val="0"/>
          <w:szCs w:val="21"/>
        </w:rPr>
        <w:t>等要求。</w:t>
      </w:r>
    </w:p>
    <w:p w14:paraId="078B9A69" w14:textId="77777777" w:rsidR="00AE541A" w:rsidRDefault="00000000">
      <w:pPr>
        <w:widowControl/>
        <w:adjustRightInd w:val="0"/>
        <w:ind w:firstLineChars="200" w:firstLine="420"/>
        <w:rPr>
          <w:rFonts w:ascii="宋体" w:hAnsi="宋体" w:cs="宋体" w:hint="eastAsia"/>
          <w:kern w:val="0"/>
          <w:szCs w:val="21"/>
        </w:rPr>
      </w:pPr>
      <w:r>
        <w:rPr>
          <w:rFonts w:ascii="宋体" w:hAnsi="宋体" w:cs="宋体" w:hint="eastAsia"/>
          <w:kern w:val="0"/>
          <w:szCs w:val="21"/>
        </w:rPr>
        <w:t>3、询价公告和询价用户需求书出现不一致时，按以下优先顺序解释：</w:t>
      </w:r>
    </w:p>
    <w:p w14:paraId="11AF6E36" w14:textId="77777777" w:rsidR="00AE541A" w:rsidRDefault="00000000">
      <w:pPr>
        <w:widowControl/>
        <w:adjustRightInd w:val="0"/>
        <w:ind w:firstLineChars="200" w:firstLine="420"/>
        <w:rPr>
          <w:rFonts w:ascii="宋体" w:hAnsi="宋体" w:cs="宋体" w:hint="eastAsia"/>
          <w:kern w:val="0"/>
          <w:szCs w:val="21"/>
        </w:rPr>
      </w:pPr>
      <w:r>
        <w:rPr>
          <w:rFonts w:ascii="宋体" w:hAnsi="宋体" w:cs="宋体" w:hint="eastAsia"/>
          <w:kern w:val="0"/>
          <w:szCs w:val="21"/>
        </w:rPr>
        <w:t>（1）本项目对供应商的资格及要求以询价公告为准，当询价公告与询价用户需求书不一致时，询价公告优于询价用户需求书。</w:t>
      </w:r>
    </w:p>
    <w:p w14:paraId="1223CCB6" w14:textId="77777777" w:rsidR="00AE541A" w:rsidRDefault="00000000">
      <w:pPr>
        <w:widowControl/>
        <w:adjustRightInd w:val="0"/>
        <w:ind w:firstLineChars="200" w:firstLine="420"/>
        <w:rPr>
          <w:rFonts w:ascii="宋体" w:hAnsi="宋体" w:cs="宋体" w:hint="eastAsia"/>
          <w:kern w:val="0"/>
          <w:szCs w:val="21"/>
        </w:rPr>
      </w:pPr>
      <w:r>
        <w:rPr>
          <w:rFonts w:ascii="宋体" w:hAnsi="宋体" w:cs="宋体" w:hint="eastAsia"/>
          <w:kern w:val="0"/>
          <w:szCs w:val="21"/>
        </w:rPr>
        <w:t>（2）本项目对商品的数量以询价公告的产品数量为准，询价用户需求书中的产品数量应与询价公告中产品数量相对应。</w:t>
      </w:r>
    </w:p>
    <w:p w14:paraId="02711359" w14:textId="77777777" w:rsidR="00AE541A" w:rsidRDefault="00000000">
      <w:pPr>
        <w:widowControl/>
        <w:adjustRightInd w:val="0"/>
        <w:ind w:firstLineChars="200" w:firstLine="420"/>
        <w:rPr>
          <w:rFonts w:ascii="宋体" w:hAnsi="宋体" w:cs="宋体" w:hint="eastAsia"/>
          <w:b/>
          <w:color w:val="FF0000"/>
          <w:kern w:val="0"/>
          <w:szCs w:val="21"/>
        </w:rPr>
      </w:pPr>
      <w:r>
        <w:rPr>
          <w:rFonts w:ascii="宋体" w:hAnsi="宋体" w:cs="宋体" w:hint="eastAsia"/>
          <w:kern w:val="0"/>
          <w:szCs w:val="21"/>
        </w:rPr>
        <w:t>4、供应商按询价应答文件格式要求填写响应内容，</w:t>
      </w:r>
      <w:r>
        <w:rPr>
          <w:rFonts w:ascii="宋体" w:hAnsi="宋体" w:hint="eastAsia"/>
          <w:b/>
          <w:szCs w:val="21"/>
        </w:rPr>
        <w:t>全流程线上应答的应答文件无须盖章或签字，</w:t>
      </w:r>
      <w:r>
        <w:rPr>
          <w:rFonts w:ascii="宋体" w:hAnsi="宋体" w:hint="eastAsia"/>
          <w:szCs w:val="21"/>
        </w:rPr>
        <w:t>文件另有要求的除外</w:t>
      </w:r>
      <w:r>
        <w:rPr>
          <w:rFonts w:ascii="宋体" w:hAnsi="宋体" w:cs="宋体" w:hint="eastAsia"/>
          <w:kern w:val="0"/>
          <w:szCs w:val="21"/>
        </w:rPr>
        <w:t>。</w:t>
      </w:r>
    </w:p>
    <w:p w14:paraId="46FFFDC5" w14:textId="77777777" w:rsidR="00AE541A" w:rsidRDefault="00000000">
      <w:pPr>
        <w:widowControl/>
        <w:adjustRightInd w:val="0"/>
        <w:ind w:firstLineChars="200" w:firstLine="422"/>
        <w:rPr>
          <w:rFonts w:ascii="宋体" w:hAnsi="宋体" w:cs="宋体" w:hint="eastAsia"/>
          <w:b/>
          <w:kern w:val="0"/>
          <w:szCs w:val="21"/>
        </w:rPr>
      </w:pPr>
      <w:r>
        <w:rPr>
          <w:rFonts w:ascii="宋体" w:hAnsi="宋体" w:cs="宋体" w:hint="eastAsia"/>
          <w:b/>
          <w:kern w:val="0"/>
          <w:szCs w:val="21"/>
        </w:rPr>
        <w:t>（三）询价成交原则：</w:t>
      </w:r>
    </w:p>
    <w:p w14:paraId="65B75080" w14:textId="77777777" w:rsidR="00AE541A" w:rsidRDefault="00000000">
      <w:pPr>
        <w:widowControl/>
        <w:adjustRightInd w:val="0"/>
        <w:ind w:firstLineChars="200" w:firstLine="422"/>
        <w:rPr>
          <w:rFonts w:ascii="宋体" w:hAnsi="宋体" w:cs="宋体" w:hint="eastAsia"/>
          <w:b/>
          <w:kern w:val="0"/>
          <w:szCs w:val="21"/>
        </w:rPr>
      </w:pPr>
      <w:r>
        <w:rPr>
          <w:rFonts w:ascii="宋体" w:hAnsi="宋体" w:cs="宋体" w:hint="eastAsia"/>
          <w:b/>
          <w:kern w:val="0"/>
          <w:szCs w:val="21"/>
        </w:rPr>
        <w:t>1、有效供应商及数量。</w:t>
      </w:r>
    </w:p>
    <w:p w14:paraId="4498187D" w14:textId="77777777" w:rsidR="00AE541A" w:rsidRDefault="00000000">
      <w:pPr>
        <w:widowControl/>
        <w:adjustRightInd w:val="0"/>
        <w:ind w:firstLineChars="200" w:firstLine="420"/>
        <w:rPr>
          <w:rFonts w:ascii="宋体" w:hAnsi="宋体" w:cs="宋体" w:hint="eastAsia"/>
          <w:b/>
          <w:kern w:val="0"/>
          <w:szCs w:val="21"/>
        </w:rPr>
      </w:pPr>
      <w:r>
        <w:rPr>
          <w:rFonts w:ascii="宋体" w:hAnsi="宋体" w:cs="宋体" w:hint="eastAsia"/>
          <w:kern w:val="0"/>
          <w:szCs w:val="21"/>
        </w:rPr>
        <w:t>有效供应商是指参加本项目询价，且对本项目进行实质性响应的供应商。有效供应商数量应不少于三家，</w:t>
      </w:r>
      <w:r>
        <w:rPr>
          <w:rFonts w:ascii="宋体" w:hAnsi="宋体" w:cs="宋体" w:hint="eastAsia"/>
          <w:b/>
          <w:bCs/>
          <w:kern w:val="0"/>
          <w:szCs w:val="21"/>
        </w:rPr>
        <w:t>否则按照本须知第六条询价有关情况处理</w:t>
      </w:r>
      <w:r>
        <w:rPr>
          <w:rFonts w:ascii="宋体" w:hAnsi="宋体" w:cs="宋体" w:hint="eastAsia"/>
          <w:b/>
          <w:kern w:val="0"/>
          <w:szCs w:val="21"/>
        </w:rPr>
        <w:t>。</w:t>
      </w:r>
    </w:p>
    <w:p w14:paraId="19F05305" w14:textId="77777777" w:rsidR="00AE541A" w:rsidRDefault="00000000">
      <w:pPr>
        <w:widowControl/>
        <w:adjustRightInd w:val="0"/>
        <w:ind w:firstLineChars="200" w:firstLine="422"/>
        <w:rPr>
          <w:rFonts w:ascii="宋体" w:hAnsi="宋体" w:cs="宋体" w:hint="eastAsia"/>
          <w:kern w:val="0"/>
          <w:szCs w:val="21"/>
        </w:rPr>
      </w:pPr>
      <w:r>
        <w:rPr>
          <w:rFonts w:ascii="宋体" w:hAnsi="宋体" w:cs="宋体" w:hint="eastAsia"/>
          <w:b/>
          <w:kern w:val="0"/>
          <w:szCs w:val="21"/>
        </w:rPr>
        <w:t>2、本项目成交方法采用最低价法</w:t>
      </w:r>
      <w:r>
        <w:rPr>
          <w:rFonts w:ascii="宋体" w:hAnsi="宋体" w:cs="宋体" w:hint="eastAsia"/>
          <w:kern w:val="0"/>
          <w:szCs w:val="21"/>
        </w:rPr>
        <w:t>，完全满足询价文件的实质性要求，按照报价由低到高的顺序，依据询价文件中规定的数量或比例推荐候选成交人。</w:t>
      </w:r>
    </w:p>
    <w:p w14:paraId="33ADB7F7" w14:textId="77777777" w:rsidR="00AE541A" w:rsidRDefault="00000000">
      <w:pPr>
        <w:widowControl/>
        <w:adjustRightInd w:val="0"/>
        <w:ind w:firstLineChars="200" w:firstLine="420"/>
        <w:rPr>
          <w:rFonts w:ascii="宋体" w:hAnsi="宋体" w:cs="宋体" w:hint="eastAsia"/>
          <w:kern w:val="0"/>
          <w:szCs w:val="21"/>
        </w:rPr>
      </w:pPr>
      <w:r>
        <w:rPr>
          <w:rFonts w:ascii="宋体" w:hAnsi="宋体" w:cs="宋体" w:hint="eastAsia"/>
          <w:kern w:val="0"/>
          <w:szCs w:val="21"/>
        </w:rPr>
        <w:t>3、采购人在参与询价的有效供应商中，按照最低价法，确定最低报价的1家为成交人。如出现两家或以上的最低报价，由采购人通过抽签方式确定1家为成交人。</w:t>
      </w:r>
    </w:p>
    <w:p w14:paraId="2A774DB5" w14:textId="77777777" w:rsidR="00AE541A" w:rsidRDefault="00000000">
      <w:pPr>
        <w:widowControl/>
        <w:adjustRightInd w:val="0"/>
        <w:ind w:firstLineChars="200" w:firstLine="420"/>
        <w:rPr>
          <w:rFonts w:ascii="宋体" w:hAnsi="宋体" w:cs="宋体" w:hint="eastAsia"/>
          <w:kern w:val="0"/>
          <w:szCs w:val="21"/>
        </w:rPr>
      </w:pPr>
      <w:r>
        <w:rPr>
          <w:rFonts w:ascii="宋体" w:hAnsi="宋体" w:cs="宋体" w:hint="eastAsia"/>
          <w:kern w:val="0"/>
          <w:szCs w:val="21"/>
        </w:rPr>
        <w:lastRenderedPageBreak/>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14:paraId="3DECDD77" w14:textId="77777777" w:rsidR="00AE541A" w:rsidRDefault="00000000">
      <w:pPr>
        <w:widowControl/>
        <w:adjustRightInd w:val="0"/>
        <w:ind w:firstLineChars="200" w:firstLine="422"/>
        <w:rPr>
          <w:rFonts w:ascii="宋体" w:hAnsi="宋体" w:cs="宋体" w:hint="eastAsia"/>
          <w:b/>
          <w:kern w:val="0"/>
          <w:szCs w:val="21"/>
        </w:rPr>
      </w:pPr>
      <w:r>
        <w:rPr>
          <w:rFonts w:ascii="宋体" w:hAnsi="宋体" w:cs="宋体" w:hint="eastAsia"/>
          <w:b/>
          <w:kern w:val="0"/>
          <w:szCs w:val="21"/>
        </w:rPr>
        <w:t>（四）供应商实质性响应标准：</w:t>
      </w:r>
    </w:p>
    <w:p w14:paraId="42F8E75C" w14:textId="77777777" w:rsidR="00AE541A" w:rsidRDefault="00000000">
      <w:pPr>
        <w:widowControl/>
        <w:adjustRightInd w:val="0"/>
        <w:ind w:firstLineChars="200" w:firstLine="420"/>
        <w:rPr>
          <w:rFonts w:ascii="宋体" w:hAnsi="宋体" w:cs="宋体" w:hint="eastAsia"/>
          <w:kern w:val="0"/>
          <w:szCs w:val="21"/>
        </w:rPr>
      </w:pPr>
      <w:r>
        <w:rPr>
          <w:rFonts w:ascii="宋体" w:hAnsi="宋体" w:cs="宋体" w:hint="eastAsia"/>
          <w:kern w:val="0"/>
          <w:szCs w:val="21"/>
        </w:rPr>
        <w:t>供应商出现下列情形之一的，其应标将被判定为未实质性响应，作应答无效处理：</w:t>
      </w:r>
    </w:p>
    <w:p w14:paraId="61D0990D" w14:textId="77777777" w:rsidR="00AE541A" w:rsidRDefault="00000000">
      <w:pPr>
        <w:widowControl/>
        <w:adjustRightInd w:val="0"/>
        <w:ind w:firstLineChars="200" w:firstLine="420"/>
        <w:rPr>
          <w:rFonts w:ascii="宋体" w:hAnsi="宋体" w:cs="宋体" w:hint="eastAsia"/>
          <w:kern w:val="0"/>
          <w:szCs w:val="21"/>
        </w:rPr>
      </w:pPr>
      <w:r>
        <w:rPr>
          <w:rFonts w:ascii="宋体" w:hAnsi="宋体" w:cs="宋体" w:hint="eastAsia"/>
          <w:kern w:val="0"/>
          <w:szCs w:val="21"/>
        </w:rPr>
        <w:t>1、报价总价超过项目中的预算总额，或者报价单价超过项目对应的单项预算。</w:t>
      </w:r>
    </w:p>
    <w:p w14:paraId="1A8C5F64" w14:textId="77777777" w:rsidR="00AE541A" w:rsidRDefault="00000000">
      <w:pPr>
        <w:widowControl/>
        <w:adjustRightInd w:val="0"/>
        <w:ind w:firstLineChars="200" w:firstLine="420"/>
        <w:rPr>
          <w:rFonts w:ascii="宋体" w:hAnsi="宋体" w:cs="宋体" w:hint="eastAsia"/>
          <w:kern w:val="0"/>
          <w:szCs w:val="21"/>
        </w:rPr>
      </w:pPr>
      <w:r>
        <w:rPr>
          <w:rFonts w:ascii="宋体" w:hAnsi="宋体" w:cs="宋体" w:hint="eastAsia"/>
          <w:kern w:val="0"/>
          <w:szCs w:val="21"/>
        </w:rPr>
        <w:t>2、供应商资质不符合本项目“供应商需满足的资格条件”的。</w:t>
      </w:r>
    </w:p>
    <w:p w14:paraId="163446BD" w14:textId="77777777" w:rsidR="00AE541A" w:rsidRDefault="00000000">
      <w:pPr>
        <w:widowControl/>
        <w:adjustRightInd w:val="0"/>
        <w:ind w:firstLineChars="200" w:firstLine="420"/>
        <w:rPr>
          <w:rFonts w:ascii="宋体" w:hAnsi="宋体" w:cs="宋体" w:hint="eastAsia"/>
          <w:kern w:val="0"/>
          <w:szCs w:val="21"/>
        </w:rPr>
      </w:pPr>
      <w:r>
        <w:rPr>
          <w:rFonts w:ascii="宋体" w:hAnsi="宋体" w:cs="宋体" w:hint="eastAsia"/>
          <w:kern w:val="0"/>
          <w:szCs w:val="21"/>
        </w:rPr>
        <w:t>3、供应商响应的产品数量违背本项目规定中产品数量的。</w:t>
      </w:r>
    </w:p>
    <w:p w14:paraId="6E8A781B" w14:textId="77777777" w:rsidR="00AE541A" w:rsidRDefault="00000000">
      <w:pPr>
        <w:widowControl/>
        <w:adjustRightInd w:val="0"/>
        <w:ind w:firstLineChars="200" w:firstLine="420"/>
        <w:rPr>
          <w:rFonts w:ascii="宋体" w:hAnsi="宋体" w:cs="宋体" w:hint="eastAsia"/>
          <w:kern w:val="0"/>
          <w:szCs w:val="21"/>
        </w:rPr>
      </w:pPr>
      <w:r>
        <w:rPr>
          <w:rFonts w:ascii="宋体" w:hAnsi="宋体" w:cs="宋体" w:hint="eastAsia"/>
          <w:kern w:val="0"/>
          <w:szCs w:val="21"/>
        </w:rPr>
        <w:t>4、供应商响应的技术和</w:t>
      </w:r>
      <w:r>
        <w:rPr>
          <w:rFonts w:hint="eastAsia"/>
        </w:rPr>
        <w:t>服务</w:t>
      </w:r>
      <w:r>
        <w:rPr>
          <w:rFonts w:ascii="宋体" w:hAnsi="宋体" w:cs="宋体" w:hint="eastAsia"/>
          <w:kern w:val="0"/>
          <w:szCs w:val="21"/>
        </w:rPr>
        <w:t>要求不符合本项目用户需求书中约定的技术和</w:t>
      </w:r>
      <w:r>
        <w:rPr>
          <w:rFonts w:hint="eastAsia"/>
        </w:rPr>
        <w:t>服务要求</w:t>
      </w:r>
      <w:r>
        <w:rPr>
          <w:rFonts w:ascii="宋体" w:hAnsi="宋体" w:cs="宋体" w:hint="eastAsia"/>
          <w:kern w:val="0"/>
          <w:szCs w:val="21"/>
        </w:rPr>
        <w:t>。</w:t>
      </w:r>
    </w:p>
    <w:p w14:paraId="512E8D88" w14:textId="77777777" w:rsidR="00AE541A" w:rsidRDefault="00000000">
      <w:pPr>
        <w:widowControl/>
        <w:adjustRightInd w:val="0"/>
        <w:ind w:firstLineChars="200" w:firstLine="420"/>
        <w:rPr>
          <w:rFonts w:ascii="宋体" w:hAnsi="宋体" w:cs="宋体" w:hint="eastAsia"/>
          <w:kern w:val="0"/>
          <w:szCs w:val="21"/>
        </w:rPr>
      </w:pPr>
      <w:r>
        <w:rPr>
          <w:rFonts w:ascii="宋体" w:hAnsi="宋体" w:cs="宋体" w:hint="eastAsia"/>
          <w:kern w:val="0"/>
          <w:szCs w:val="21"/>
        </w:rPr>
        <w:t>5、供应商响应的商务要求不符合本项目用户需求书中约定的商务要求。</w:t>
      </w:r>
    </w:p>
    <w:p w14:paraId="01F87FA3" w14:textId="77777777" w:rsidR="00AE541A" w:rsidRDefault="00000000">
      <w:pPr>
        <w:widowControl/>
        <w:adjustRightInd w:val="0"/>
        <w:ind w:firstLineChars="200" w:firstLine="420"/>
        <w:rPr>
          <w:rFonts w:ascii="宋体" w:hAnsi="宋体" w:cs="宋体" w:hint="eastAsia"/>
          <w:kern w:val="0"/>
          <w:szCs w:val="21"/>
        </w:rPr>
      </w:pPr>
      <w:r>
        <w:rPr>
          <w:rFonts w:ascii="宋体" w:hAnsi="宋体" w:cs="宋体" w:hint="eastAsia"/>
          <w:kern w:val="0"/>
          <w:szCs w:val="21"/>
        </w:rPr>
        <w:t>6、供应商应答文件未按询价应答文件格式规定内容、格式提交或填写不完整。</w:t>
      </w:r>
    </w:p>
    <w:p w14:paraId="354552E7" w14:textId="77777777" w:rsidR="00AE541A" w:rsidRDefault="00000000">
      <w:pPr>
        <w:widowControl/>
        <w:adjustRightInd w:val="0"/>
        <w:ind w:firstLineChars="200" w:firstLine="420"/>
        <w:rPr>
          <w:rFonts w:ascii="宋体" w:hAnsi="宋体" w:cs="宋体" w:hint="eastAsia"/>
          <w:kern w:val="0"/>
          <w:szCs w:val="21"/>
        </w:rPr>
      </w:pPr>
      <w:r>
        <w:rPr>
          <w:rFonts w:ascii="宋体" w:hAnsi="宋体" w:cs="宋体" w:hint="eastAsia"/>
          <w:kern w:val="0"/>
          <w:szCs w:val="21"/>
        </w:rPr>
        <w:t>7、供应商应答文件未响应采购文件中实质性条款的要求。</w:t>
      </w:r>
    </w:p>
    <w:p w14:paraId="3F8A34B9" w14:textId="77777777" w:rsidR="00AE541A" w:rsidRDefault="00000000">
      <w:pPr>
        <w:widowControl/>
        <w:adjustRightInd w:val="0"/>
        <w:ind w:firstLineChars="200" w:firstLine="422"/>
        <w:rPr>
          <w:rFonts w:ascii="宋体" w:hAnsi="宋体" w:cs="宋体" w:hint="eastAsia"/>
          <w:b/>
          <w:kern w:val="0"/>
          <w:szCs w:val="21"/>
        </w:rPr>
      </w:pPr>
      <w:r>
        <w:rPr>
          <w:rFonts w:ascii="宋体" w:hAnsi="宋体" w:cs="宋体" w:hint="eastAsia"/>
          <w:b/>
          <w:kern w:val="0"/>
          <w:szCs w:val="21"/>
        </w:rPr>
        <w:t>（五）询价争议的解决：</w:t>
      </w:r>
    </w:p>
    <w:p w14:paraId="34156EA8" w14:textId="77777777" w:rsidR="00AE541A" w:rsidRDefault="00000000">
      <w:pPr>
        <w:ind w:firstLineChars="196" w:firstLine="412"/>
        <w:rPr>
          <w:rFonts w:ascii="宋体" w:hAnsi="宋体" w:hint="eastAsia"/>
          <w:szCs w:val="21"/>
          <w:highlight w:val="yellow"/>
        </w:rPr>
      </w:pPr>
      <w:r>
        <w:rPr>
          <w:rFonts w:ascii="宋体" w:hAnsi="宋体" w:hint="eastAsia"/>
          <w:szCs w:val="21"/>
          <w:highlight w:val="yellow"/>
        </w:rPr>
        <w:t>投标文件报价出现前后不一致的，除另有规定外，按照下列规定修正：</w:t>
      </w:r>
    </w:p>
    <w:p w14:paraId="3542E784" w14:textId="77777777" w:rsidR="00AE541A" w:rsidRDefault="00000000">
      <w:pPr>
        <w:ind w:firstLineChars="196" w:firstLine="412"/>
        <w:rPr>
          <w:rFonts w:ascii="宋体" w:hAnsi="宋体" w:hint="eastAsia"/>
          <w:szCs w:val="21"/>
          <w:highlight w:val="yellow"/>
        </w:rPr>
      </w:pPr>
      <w:r>
        <w:rPr>
          <w:rFonts w:ascii="宋体" w:hAnsi="宋体" w:hint="eastAsia"/>
          <w:szCs w:val="21"/>
          <w:highlight w:val="yellow"/>
        </w:rPr>
        <w:t>1、应答文件中开标一览表投标报价内容与应答文件中报价相应内容不一致的，以开标一览表为准；</w:t>
      </w:r>
    </w:p>
    <w:p w14:paraId="62B88D8A" w14:textId="77777777" w:rsidR="00AE541A" w:rsidRDefault="00000000">
      <w:pPr>
        <w:ind w:firstLineChars="196" w:firstLine="412"/>
        <w:rPr>
          <w:rFonts w:ascii="宋体" w:hAnsi="宋体" w:hint="eastAsia"/>
          <w:szCs w:val="21"/>
          <w:highlight w:val="yellow"/>
        </w:rPr>
      </w:pPr>
      <w:r>
        <w:rPr>
          <w:rFonts w:ascii="宋体" w:hAnsi="宋体" w:hint="eastAsia"/>
          <w:szCs w:val="21"/>
          <w:highlight w:val="yellow"/>
        </w:rPr>
        <w:t>2、大写金额和小写金额不一致的，以大写金额为准；</w:t>
      </w:r>
    </w:p>
    <w:p w14:paraId="5D1AD820" w14:textId="77777777" w:rsidR="00AE541A" w:rsidRDefault="00000000">
      <w:pPr>
        <w:ind w:firstLineChars="196" w:firstLine="412"/>
        <w:rPr>
          <w:rFonts w:ascii="宋体" w:hAnsi="宋体" w:hint="eastAsia"/>
          <w:szCs w:val="21"/>
          <w:highlight w:val="yellow"/>
        </w:rPr>
      </w:pPr>
      <w:r>
        <w:rPr>
          <w:rFonts w:ascii="宋体" w:hAnsi="宋体" w:hint="eastAsia"/>
          <w:szCs w:val="21"/>
          <w:highlight w:val="yellow"/>
        </w:rPr>
        <w:t>3、单价金额小数点或者百分比有明显错位，以开标一览表的总价为准，并修改单价；</w:t>
      </w:r>
    </w:p>
    <w:p w14:paraId="69E21A2A" w14:textId="77777777" w:rsidR="00AE541A" w:rsidRDefault="00000000">
      <w:pPr>
        <w:ind w:firstLineChars="196" w:firstLine="412"/>
        <w:rPr>
          <w:rFonts w:ascii="宋体" w:hAnsi="宋体" w:hint="eastAsia"/>
          <w:szCs w:val="21"/>
          <w:highlight w:val="yellow"/>
        </w:rPr>
      </w:pPr>
      <w:r>
        <w:rPr>
          <w:rFonts w:ascii="宋体" w:hAnsi="宋体" w:hint="eastAsia"/>
          <w:szCs w:val="21"/>
          <w:highlight w:val="yellow"/>
        </w:rPr>
        <w:t>4、总价金额与按单价汇总金额不一致的，以单价金额计算结果为准。</w:t>
      </w:r>
    </w:p>
    <w:p w14:paraId="2212B598" w14:textId="77777777" w:rsidR="00AE541A" w:rsidRDefault="00000000">
      <w:pPr>
        <w:ind w:firstLineChars="196" w:firstLine="412"/>
        <w:rPr>
          <w:rFonts w:ascii="宋体" w:hAnsi="宋体" w:cs="宋体" w:hint="eastAsia"/>
          <w:kern w:val="0"/>
          <w:szCs w:val="21"/>
          <w:highlight w:val="yellow"/>
        </w:rPr>
      </w:pPr>
      <w:r>
        <w:rPr>
          <w:rFonts w:ascii="宋体" w:hAnsi="宋体" w:hint="eastAsia"/>
          <w:szCs w:val="21"/>
          <w:highlight w:val="yellow"/>
        </w:rPr>
        <w:t>5、同时出现两种以上不一致的，按照前款规定的顺序修正。</w:t>
      </w:r>
    </w:p>
    <w:p w14:paraId="42CD571E" w14:textId="77777777" w:rsidR="00AE541A" w:rsidRDefault="00000000">
      <w:pPr>
        <w:widowControl/>
        <w:adjustRightInd w:val="0"/>
        <w:ind w:firstLineChars="200" w:firstLine="420"/>
        <w:rPr>
          <w:rFonts w:ascii="宋体" w:hAnsi="宋体" w:cs="宋体" w:hint="eastAsia"/>
          <w:kern w:val="0"/>
          <w:szCs w:val="21"/>
        </w:rPr>
      </w:pPr>
      <w:r>
        <w:rPr>
          <w:rFonts w:ascii="宋体" w:hAnsi="宋体" w:cs="宋体" w:hint="eastAsia"/>
          <w:kern w:val="0"/>
          <w:szCs w:val="21"/>
          <w:highlight w:val="yellow"/>
        </w:rPr>
        <w:t>采购人以修正后的分项报价之和为成交金额并签订合同。</w:t>
      </w:r>
    </w:p>
    <w:p w14:paraId="5A93FE00" w14:textId="77777777" w:rsidR="00AE541A" w:rsidRDefault="00000000">
      <w:pPr>
        <w:widowControl/>
        <w:adjustRightInd w:val="0"/>
        <w:ind w:firstLineChars="200" w:firstLine="422"/>
        <w:rPr>
          <w:rFonts w:ascii="宋体" w:hAnsi="宋体" w:cs="宋体" w:hint="eastAsia"/>
          <w:b/>
          <w:kern w:val="0"/>
          <w:szCs w:val="21"/>
        </w:rPr>
      </w:pPr>
      <w:r>
        <w:rPr>
          <w:rFonts w:ascii="宋体" w:hAnsi="宋体" w:cs="宋体" w:hint="eastAsia"/>
          <w:b/>
          <w:kern w:val="0"/>
          <w:szCs w:val="21"/>
        </w:rPr>
        <w:t>（六）询价有关情况处理：</w:t>
      </w:r>
    </w:p>
    <w:p w14:paraId="7A84399C" w14:textId="77777777" w:rsidR="00AE541A" w:rsidRDefault="00000000">
      <w:pPr>
        <w:widowControl/>
        <w:adjustRightInd w:val="0"/>
        <w:ind w:firstLineChars="200" w:firstLine="420"/>
        <w:rPr>
          <w:rFonts w:ascii="宋体" w:hAnsi="宋体" w:cs="宋体" w:hint="eastAsia"/>
          <w:kern w:val="0"/>
          <w:szCs w:val="21"/>
        </w:rPr>
      </w:pPr>
      <w:r>
        <w:rPr>
          <w:rFonts w:ascii="宋体" w:hAnsi="宋体" w:cs="宋体" w:hint="eastAsia"/>
          <w:kern w:val="0"/>
          <w:szCs w:val="21"/>
        </w:rPr>
        <w:t>1、公开询价有效供应商不足三家的，项目根据以下情况开展：</w:t>
      </w:r>
    </w:p>
    <w:p w14:paraId="3DA3204A" w14:textId="77777777" w:rsidR="00AE541A" w:rsidRDefault="00000000">
      <w:pPr>
        <w:widowControl/>
        <w:adjustRightInd w:val="0"/>
        <w:ind w:firstLineChars="200" w:firstLine="422"/>
        <w:rPr>
          <w:rFonts w:ascii="宋体" w:hAnsi="宋体" w:cs="宋体" w:hint="eastAsia"/>
          <w:b/>
          <w:bCs/>
          <w:kern w:val="0"/>
          <w:szCs w:val="21"/>
        </w:rPr>
      </w:pPr>
      <w:r>
        <w:rPr>
          <w:rFonts w:ascii="宋体" w:hAnsi="宋体" w:cs="宋体" w:hint="eastAsia"/>
          <w:b/>
          <w:bCs/>
          <w:kern w:val="0"/>
          <w:szCs w:val="21"/>
        </w:rPr>
        <w:t>1.1采购人可选择继续开展项目，按以下规则处理：</w:t>
      </w:r>
    </w:p>
    <w:p w14:paraId="361A9239" w14:textId="77777777" w:rsidR="00AE541A" w:rsidRDefault="00000000">
      <w:pPr>
        <w:widowControl/>
        <w:adjustRightInd w:val="0"/>
        <w:ind w:firstLineChars="200" w:firstLine="420"/>
        <w:rPr>
          <w:rFonts w:ascii="宋体" w:hAnsi="宋体" w:cs="宋体" w:hint="eastAsia"/>
          <w:kern w:val="0"/>
          <w:szCs w:val="21"/>
        </w:rPr>
      </w:pPr>
      <w:r>
        <w:rPr>
          <w:rFonts w:ascii="宋体" w:hAnsi="宋体" w:cs="宋体" w:hint="eastAsia"/>
          <w:kern w:val="0"/>
          <w:szCs w:val="21"/>
        </w:rPr>
        <w:t>1.1.1.有效供应商为两家的，选取报价最低的为本项目成交供应商；</w:t>
      </w:r>
    </w:p>
    <w:p w14:paraId="3468584B" w14:textId="77777777" w:rsidR="00AE541A" w:rsidRDefault="00000000">
      <w:pPr>
        <w:widowControl/>
        <w:adjustRightInd w:val="0"/>
        <w:ind w:firstLineChars="200" w:firstLine="420"/>
        <w:rPr>
          <w:rFonts w:ascii="宋体" w:hAnsi="宋体" w:cs="宋体" w:hint="eastAsia"/>
          <w:kern w:val="0"/>
          <w:szCs w:val="21"/>
        </w:rPr>
      </w:pPr>
      <w:r>
        <w:rPr>
          <w:rFonts w:ascii="宋体" w:hAnsi="宋体" w:cs="宋体" w:hint="eastAsia"/>
          <w:kern w:val="0"/>
          <w:szCs w:val="21"/>
        </w:rPr>
        <w:t>1.1.2.有效供应商为一家的，直接确定为本项目成交供应商；</w:t>
      </w:r>
    </w:p>
    <w:p w14:paraId="221008F1" w14:textId="77777777" w:rsidR="00AE541A" w:rsidRDefault="00000000">
      <w:pPr>
        <w:widowControl/>
        <w:adjustRightInd w:val="0"/>
        <w:ind w:firstLineChars="200" w:firstLine="420"/>
        <w:rPr>
          <w:rFonts w:ascii="宋体" w:hAnsi="宋体" w:cs="宋体" w:hint="eastAsia"/>
          <w:kern w:val="0"/>
          <w:szCs w:val="21"/>
        </w:rPr>
      </w:pPr>
      <w:r>
        <w:rPr>
          <w:rFonts w:ascii="宋体" w:hAnsi="宋体" w:cs="宋体" w:hint="eastAsia"/>
          <w:kern w:val="0"/>
          <w:szCs w:val="21"/>
        </w:rPr>
        <w:t>1.1.3. 无有效供应商的，项目询价失败，采购人另寻其他方式采购。</w:t>
      </w:r>
    </w:p>
    <w:p w14:paraId="74F70666" w14:textId="77777777" w:rsidR="00AE541A" w:rsidRDefault="00000000">
      <w:pPr>
        <w:widowControl/>
        <w:adjustRightInd w:val="0"/>
        <w:ind w:firstLineChars="200" w:firstLine="420"/>
        <w:rPr>
          <w:rFonts w:ascii="宋体" w:hAnsi="宋体" w:cs="宋体" w:hint="eastAsia"/>
          <w:kern w:val="0"/>
          <w:szCs w:val="21"/>
        </w:rPr>
      </w:pPr>
      <w:r>
        <w:rPr>
          <w:rFonts w:ascii="宋体" w:hAnsi="宋体" w:cs="宋体" w:hint="eastAsia"/>
          <w:kern w:val="0"/>
          <w:szCs w:val="21"/>
        </w:rPr>
        <w:lastRenderedPageBreak/>
        <w:t>2、成交人放弃成交资格的，或者成交人的成交资格被依法确认无效的，将重新组织采购。</w:t>
      </w:r>
    </w:p>
    <w:p w14:paraId="43BD7D67" w14:textId="77777777" w:rsidR="00AE541A" w:rsidRDefault="00000000">
      <w:pPr>
        <w:widowControl/>
        <w:adjustRightInd w:val="0"/>
        <w:ind w:firstLineChars="200" w:firstLine="420"/>
        <w:rPr>
          <w:rFonts w:ascii="宋体" w:hAnsi="宋体" w:cs="宋体" w:hint="eastAsia"/>
          <w:kern w:val="0"/>
          <w:szCs w:val="21"/>
        </w:rPr>
      </w:pPr>
      <w:r>
        <w:rPr>
          <w:rFonts w:ascii="宋体" w:hAnsi="宋体" w:cs="宋体" w:hint="eastAsia"/>
          <w:kern w:val="0"/>
          <w:szCs w:val="21"/>
        </w:rPr>
        <w:t>3、供应商询价截止后撤销其询价，成交后无正当理由未在规定期限内签订合同或者拒绝履行合同义务的，按相关规定处理，并将记入诚信档案处理。</w:t>
      </w:r>
    </w:p>
    <w:p w14:paraId="5780A61E" w14:textId="77777777" w:rsidR="00AE541A" w:rsidRDefault="00000000">
      <w:pPr>
        <w:widowControl/>
        <w:adjustRightInd w:val="0"/>
        <w:ind w:firstLineChars="200" w:firstLine="420"/>
        <w:rPr>
          <w:rFonts w:ascii="宋体" w:hAnsi="宋体" w:cs="宋体" w:hint="eastAsia"/>
          <w:kern w:val="0"/>
          <w:szCs w:val="21"/>
        </w:rPr>
      </w:pPr>
      <w:r>
        <w:rPr>
          <w:rFonts w:ascii="宋体" w:hAnsi="宋体" w:cs="宋体" w:hint="eastAsia"/>
          <w:kern w:val="0"/>
          <w:szCs w:val="21"/>
        </w:rPr>
        <w:t>4、供应商应严格按照询价文件（询价公告、询价用户需求书和询价应答文件格式）规定的要求诚信投标（应答），并对询价行为和结果承担法律责任。</w:t>
      </w:r>
    </w:p>
    <w:p w14:paraId="7D71B499" w14:textId="77777777" w:rsidR="00AE541A" w:rsidRDefault="00000000">
      <w:pPr>
        <w:widowControl/>
        <w:adjustRightInd w:val="0"/>
        <w:ind w:firstLineChars="200" w:firstLine="422"/>
        <w:rPr>
          <w:rFonts w:ascii="宋体" w:hAnsi="宋体" w:cs="宋体" w:hint="eastAsia"/>
          <w:kern w:val="0"/>
          <w:szCs w:val="21"/>
        </w:rPr>
      </w:pPr>
      <w:r>
        <w:rPr>
          <w:rFonts w:ascii="宋体" w:hAnsi="宋体" w:cs="宋体" w:hint="eastAsia"/>
          <w:b/>
          <w:kern w:val="0"/>
          <w:szCs w:val="21"/>
        </w:rPr>
        <w:t>（七）交纳投标保证金：</w:t>
      </w:r>
      <w:r>
        <w:rPr>
          <w:rFonts w:ascii="宋体" w:hAnsi="宋体" w:cs="宋体" w:hint="eastAsia"/>
          <w:kern w:val="0"/>
          <w:szCs w:val="21"/>
        </w:rPr>
        <w:t>本项目不需要缴纳投标保证金。</w:t>
      </w:r>
    </w:p>
    <w:p w14:paraId="0E2A3A69" w14:textId="77777777" w:rsidR="00AE541A" w:rsidRDefault="00000000">
      <w:pPr>
        <w:widowControl/>
        <w:adjustRightInd w:val="0"/>
        <w:ind w:firstLineChars="200" w:firstLine="422"/>
        <w:rPr>
          <w:rFonts w:ascii="宋体" w:hAnsi="宋体" w:cs="宋体" w:hint="eastAsia"/>
          <w:b/>
          <w:kern w:val="0"/>
          <w:szCs w:val="21"/>
        </w:rPr>
      </w:pPr>
      <w:r>
        <w:rPr>
          <w:rFonts w:ascii="宋体" w:hAnsi="宋体" w:cs="宋体" w:hint="eastAsia"/>
          <w:b/>
          <w:kern w:val="0"/>
          <w:szCs w:val="21"/>
        </w:rPr>
        <w:t>（八）重要提示：</w:t>
      </w:r>
    </w:p>
    <w:p w14:paraId="050F861F" w14:textId="77777777" w:rsidR="00AE541A" w:rsidRDefault="00000000">
      <w:pPr>
        <w:widowControl/>
        <w:adjustRightInd w:val="0"/>
        <w:ind w:firstLineChars="200" w:firstLine="420"/>
        <w:rPr>
          <w:rFonts w:ascii="宋体" w:hAnsi="宋体" w:cs="宋体" w:hint="eastAsia"/>
          <w:kern w:val="0"/>
          <w:szCs w:val="21"/>
        </w:rPr>
      </w:pPr>
      <w:r>
        <w:rPr>
          <w:rFonts w:ascii="宋体" w:hAnsi="宋体" w:cs="宋体" w:hint="eastAsia"/>
          <w:kern w:val="0"/>
          <w:szCs w:val="21"/>
        </w:rPr>
        <w:t>本项目询价文件所涉及的时间一律为北京时间，投标币种均为人民币。供应商有义务在询价活动期间浏览</w:t>
      </w:r>
      <w:r>
        <w:rPr>
          <w:rFonts w:ascii="宋体" w:hAnsi="宋体" w:cs="宋体" w:hint="eastAsia"/>
          <w:szCs w:val="21"/>
        </w:rPr>
        <w:t>深圳政府采购智慧网</w:t>
      </w:r>
      <w:r>
        <w:rPr>
          <w:rFonts w:ascii="宋体" w:hAnsi="宋体" w:cs="宋体" w:hint="eastAsia"/>
          <w:kern w:val="0"/>
          <w:szCs w:val="21"/>
        </w:rPr>
        <w:t>，在</w:t>
      </w:r>
      <w:r>
        <w:rPr>
          <w:rFonts w:ascii="宋体" w:hAnsi="宋体" w:cs="宋体" w:hint="eastAsia"/>
          <w:szCs w:val="21"/>
        </w:rPr>
        <w:t>深圳政府采购智慧网</w:t>
      </w:r>
      <w:r>
        <w:rPr>
          <w:rFonts w:ascii="宋体" w:hAnsi="宋体" w:cs="宋体" w:hint="eastAsia"/>
          <w:kern w:val="0"/>
          <w:szCs w:val="21"/>
        </w:rPr>
        <w:t>上公布的与本次询价项目有关的信息视为已送达各供应商。</w:t>
      </w:r>
    </w:p>
    <w:p w14:paraId="3F98FAAD" w14:textId="77777777" w:rsidR="00AE541A" w:rsidRDefault="00000000">
      <w:pPr>
        <w:widowControl/>
        <w:adjustRightInd w:val="0"/>
        <w:ind w:firstLineChars="200" w:firstLine="422"/>
        <w:rPr>
          <w:rFonts w:ascii="宋体" w:hAnsi="宋体" w:cs="宋体" w:hint="eastAsia"/>
          <w:b/>
          <w:kern w:val="0"/>
          <w:szCs w:val="21"/>
        </w:rPr>
      </w:pPr>
      <w:r>
        <w:rPr>
          <w:rFonts w:ascii="宋体" w:hAnsi="宋体" w:cs="宋体" w:hint="eastAsia"/>
          <w:b/>
          <w:kern w:val="0"/>
          <w:szCs w:val="21"/>
        </w:rPr>
        <w:t>（九）异议/咨询</w:t>
      </w:r>
    </w:p>
    <w:p w14:paraId="6AD58727" w14:textId="77777777" w:rsidR="00AE541A" w:rsidRDefault="00000000">
      <w:pPr>
        <w:widowControl/>
        <w:adjustRightInd w:val="0"/>
        <w:ind w:firstLineChars="200" w:firstLine="420"/>
        <w:rPr>
          <w:rFonts w:ascii="宋体" w:hAnsi="宋体" w:cs="宋体" w:hint="eastAsia"/>
          <w:kern w:val="0"/>
          <w:szCs w:val="21"/>
        </w:rPr>
      </w:pPr>
      <w:r>
        <w:rPr>
          <w:rFonts w:ascii="宋体" w:hAnsi="宋体" w:cs="宋体" w:hint="eastAsia"/>
          <w:kern w:val="0"/>
          <w:szCs w:val="21"/>
        </w:rPr>
        <w:t>对本项目采购文件、采购过程及采购结果有异议/咨询的，可联系采购人答复。</w:t>
      </w:r>
    </w:p>
    <w:p w14:paraId="1CAEC7E0" w14:textId="77777777" w:rsidR="00AE541A" w:rsidRDefault="00000000">
      <w:pPr>
        <w:widowControl/>
        <w:adjustRightInd w:val="0"/>
        <w:ind w:firstLineChars="200" w:firstLine="422"/>
        <w:rPr>
          <w:rFonts w:ascii="宋体" w:hAnsi="宋体" w:cs="宋体" w:hint="eastAsia"/>
          <w:b/>
          <w:kern w:val="0"/>
          <w:szCs w:val="21"/>
        </w:rPr>
      </w:pPr>
      <w:r>
        <w:rPr>
          <w:rFonts w:ascii="宋体" w:hAnsi="宋体" w:cs="宋体" w:hint="eastAsia"/>
          <w:b/>
          <w:kern w:val="0"/>
          <w:szCs w:val="21"/>
        </w:rPr>
        <w:t>（十）本项目前期提供咨询供应商情况</w:t>
      </w:r>
    </w:p>
    <w:p w14:paraId="783694A5" w14:textId="77777777" w:rsidR="00AE541A" w:rsidRDefault="00000000">
      <w:pPr>
        <w:widowControl/>
        <w:spacing w:line="240" w:lineRule="exact"/>
        <w:ind w:firstLineChars="200" w:firstLine="420"/>
        <w:jc w:val="left"/>
        <w:rPr>
          <w:rFonts w:ascii="宋体" w:hAnsi="宋体" w:cs="宋体" w:hint="eastAsia"/>
          <w:kern w:val="0"/>
          <w:szCs w:val="21"/>
        </w:rPr>
      </w:pPr>
      <w:r>
        <w:rPr>
          <w:rFonts w:ascii="宋体" w:hAnsi="宋体" w:cs="宋体"/>
          <w:kern w:val="0"/>
          <w:szCs w:val="21"/>
        </w:rPr>
        <w:t>本项目设计供应商：无</w:t>
      </w:r>
    </w:p>
    <w:p w14:paraId="60F16797" w14:textId="77777777" w:rsidR="00AE541A" w:rsidRDefault="00000000">
      <w:pPr>
        <w:widowControl/>
        <w:spacing w:line="240" w:lineRule="exact"/>
        <w:ind w:firstLineChars="200" w:firstLine="420"/>
        <w:jc w:val="left"/>
        <w:rPr>
          <w:rFonts w:ascii="宋体" w:hAnsi="宋体" w:cs="宋体" w:hint="eastAsia"/>
          <w:kern w:val="0"/>
          <w:szCs w:val="21"/>
        </w:rPr>
      </w:pPr>
      <w:r>
        <w:rPr>
          <w:rFonts w:ascii="宋体" w:hAnsi="宋体" w:cs="宋体"/>
          <w:kern w:val="0"/>
          <w:szCs w:val="21"/>
        </w:rPr>
        <w:t>本项目造价咨询供应商：无</w:t>
      </w:r>
    </w:p>
    <w:p w14:paraId="281FEA31" w14:textId="77777777" w:rsidR="00AE541A" w:rsidRDefault="00000000">
      <w:pPr>
        <w:widowControl/>
        <w:spacing w:line="240" w:lineRule="exact"/>
        <w:ind w:firstLineChars="200" w:firstLine="420"/>
        <w:jc w:val="left"/>
        <w:rPr>
          <w:rFonts w:ascii="宋体" w:hAnsi="宋体" w:cs="宋体" w:hint="eastAsia"/>
          <w:kern w:val="0"/>
          <w:szCs w:val="21"/>
        </w:rPr>
      </w:pPr>
      <w:r>
        <w:rPr>
          <w:rFonts w:ascii="宋体" w:hAnsi="宋体" w:cs="宋体"/>
          <w:kern w:val="0"/>
          <w:szCs w:val="21"/>
        </w:rPr>
        <w:t>本项目监理供应商：无</w:t>
      </w:r>
    </w:p>
    <w:p w14:paraId="6B682793" w14:textId="77777777" w:rsidR="00AE541A" w:rsidRDefault="00000000">
      <w:pPr>
        <w:spacing w:line="240" w:lineRule="exact"/>
        <w:ind w:firstLineChars="200" w:firstLine="420"/>
        <w:rPr>
          <w:rFonts w:ascii="宋体" w:hAnsi="宋体" w:cs="宋体" w:hint="eastAsia"/>
          <w:kern w:val="0"/>
          <w:szCs w:val="21"/>
        </w:rPr>
      </w:pPr>
      <w:r>
        <w:rPr>
          <w:rFonts w:ascii="宋体" w:hAnsi="宋体" w:cs="宋体"/>
          <w:kern w:val="0"/>
          <w:szCs w:val="21"/>
        </w:rPr>
        <w:t>本项目检测供应商：无</w:t>
      </w:r>
    </w:p>
    <w:p w14:paraId="79D89450" w14:textId="77777777" w:rsidR="00AE541A" w:rsidRDefault="00000000">
      <w:pPr>
        <w:widowControl/>
        <w:adjustRightInd w:val="0"/>
        <w:ind w:firstLineChars="200" w:firstLine="422"/>
        <w:rPr>
          <w:rFonts w:ascii="宋体" w:hAnsi="宋体" w:cs="宋体" w:hint="eastAsia"/>
          <w:b/>
          <w:kern w:val="0"/>
          <w:szCs w:val="21"/>
        </w:rPr>
      </w:pPr>
      <w:r>
        <w:rPr>
          <w:rFonts w:ascii="宋体" w:hAnsi="宋体" w:cs="宋体" w:hint="eastAsia"/>
          <w:b/>
          <w:kern w:val="0"/>
          <w:szCs w:val="21"/>
        </w:rPr>
        <w:t>（十一）本文件最终解释权归采购人</w:t>
      </w:r>
    </w:p>
    <w:p w14:paraId="1DAF1E0E" w14:textId="5C9B3EFB" w:rsidR="00926CBC" w:rsidRPr="00926CBC" w:rsidRDefault="00926CBC" w:rsidP="00926CBC">
      <w:pPr>
        <w:ind w:firstLineChars="200" w:firstLine="420"/>
        <w:rPr>
          <w:b/>
        </w:rPr>
      </w:pPr>
      <w:r>
        <w:rPr>
          <w:rFonts w:hint="eastAsia"/>
        </w:rPr>
        <w:t>（十二）</w:t>
      </w:r>
      <w:bookmarkStart w:id="3" w:name="_Hlk76855768"/>
      <w:bookmarkStart w:id="4" w:name="_Hlk72594729"/>
      <w:r w:rsidRPr="00926CBC">
        <w:rPr>
          <w:rFonts w:hint="eastAsia"/>
          <w:b/>
        </w:rPr>
        <w:t>本项目为代理服务项目，将向中标（成交）供应商收取代理服务费。</w:t>
      </w:r>
    </w:p>
    <w:bookmarkEnd w:id="3"/>
    <w:bookmarkEnd w:id="4"/>
    <w:p w14:paraId="6220AEBD" w14:textId="77777777" w:rsidR="00926CBC" w:rsidRPr="00926CBC" w:rsidRDefault="00926CBC" w:rsidP="00926CBC">
      <w:pPr>
        <w:spacing w:after="0" w:line="240" w:lineRule="auto"/>
        <w:ind w:firstLineChars="200" w:firstLine="420"/>
      </w:pPr>
      <w:r w:rsidRPr="00926CBC">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sidRPr="00926CBC">
        <w:rPr>
          <w:rFonts w:hint="eastAsia"/>
          <w:b/>
          <w:color w:val="FF0000"/>
        </w:rPr>
        <w:t>本项目类型为服务采购：</w:t>
      </w:r>
    </w:p>
    <w:p w14:paraId="1ADC7695" w14:textId="77777777" w:rsidR="00926CBC" w:rsidRPr="00926CBC" w:rsidRDefault="00926CBC" w:rsidP="00926CBC">
      <w:pPr>
        <w:spacing w:after="0" w:line="240" w:lineRule="auto"/>
        <w:ind w:firstLineChars="200" w:firstLine="420"/>
      </w:pPr>
      <w:r w:rsidRPr="00926CBC">
        <w:rPr>
          <w:rFonts w:hint="eastAsia"/>
        </w:rPr>
        <w:t>（</w:t>
      </w:r>
      <w:r w:rsidRPr="00926CBC">
        <w:rPr>
          <w:rFonts w:hint="eastAsia"/>
        </w:rPr>
        <w:t>1</w:t>
      </w:r>
      <w:r w:rsidRPr="00926CBC">
        <w:rPr>
          <w:rFonts w:hint="eastAsia"/>
        </w:rPr>
        <w:t>）代理服务费以《中标（成交）通知书》确定的中标（成交）金额作为计算基数，按差额定率累进法计算。</w:t>
      </w:r>
    </w:p>
    <w:p w14:paraId="16BDF784" w14:textId="77777777" w:rsidR="00926CBC" w:rsidRPr="00926CBC" w:rsidRDefault="00926CBC" w:rsidP="00926CBC">
      <w:pPr>
        <w:spacing w:after="0" w:line="240" w:lineRule="auto"/>
        <w:ind w:firstLineChars="200" w:firstLine="420"/>
      </w:pPr>
      <w:r w:rsidRPr="00926CBC">
        <w:rPr>
          <w:rFonts w:hint="eastAsia"/>
        </w:rPr>
        <w:t>（</w:t>
      </w:r>
      <w:r w:rsidRPr="00926CBC">
        <w:rPr>
          <w:rFonts w:hint="eastAsia"/>
        </w:rPr>
        <w:t>2</w:t>
      </w:r>
      <w:r w:rsidRPr="00926CBC">
        <w:rPr>
          <w:rFonts w:hint="eastAsia"/>
        </w:rPr>
        <w:t>）中标（成交）金额的各部分费率如下表：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5"/>
        <w:gridCol w:w="1799"/>
        <w:gridCol w:w="1799"/>
        <w:gridCol w:w="1799"/>
      </w:tblGrid>
      <w:tr w:rsidR="00926CBC" w:rsidRPr="00926CBC" w14:paraId="6199D023" w14:textId="77777777" w:rsidTr="005E0E41">
        <w:trPr>
          <w:trHeight w:val="601"/>
          <w:jc w:val="center"/>
        </w:trPr>
        <w:tc>
          <w:tcPr>
            <w:tcW w:w="3125" w:type="dxa"/>
            <w:vAlign w:val="center"/>
          </w:tcPr>
          <w:p w14:paraId="10CD3E13" w14:textId="77777777" w:rsidR="00926CBC" w:rsidRPr="00926CBC" w:rsidRDefault="00926CBC" w:rsidP="00926CBC">
            <w:pPr>
              <w:widowControl/>
              <w:spacing w:after="0" w:line="360" w:lineRule="auto"/>
              <w:jc w:val="center"/>
            </w:pPr>
            <w:r w:rsidRPr="00926CBC">
              <w:rPr>
                <w:rFonts w:hint="eastAsia"/>
              </w:rPr>
              <w:t>中标（成交）金额</w:t>
            </w:r>
          </w:p>
        </w:tc>
        <w:tc>
          <w:tcPr>
            <w:tcW w:w="1799" w:type="dxa"/>
            <w:vAlign w:val="center"/>
          </w:tcPr>
          <w:p w14:paraId="2CD31E71" w14:textId="77777777" w:rsidR="00926CBC" w:rsidRPr="00926CBC" w:rsidRDefault="00926CBC" w:rsidP="00926CBC">
            <w:pPr>
              <w:widowControl/>
              <w:spacing w:after="0" w:line="360" w:lineRule="auto"/>
              <w:jc w:val="center"/>
            </w:pPr>
            <w:r w:rsidRPr="00926CBC">
              <w:rPr>
                <w:rFonts w:hint="eastAsia"/>
              </w:rPr>
              <w:t>货物采购</w:t>
            </w:r>
          </w:p>
        </w:tc>
        <w:tc>
          <w:tcPr>
            <w:tcW w:w="1799" w:type="dxa"/>
            <w:vAlign w:val="center"/>
          </w:tcPr>
          <w:p w14:paraId="3A43B017" w14:textId="77777777" w:rsidR="00926CBC" w:rsidRPr="00926CBC" w:rsidRDefault="00926CBC" w:rsidP="00926CBC">
            <w:pPr>
              <w:widowControl/>
              <w:spacing w:after="0" w:line="360" w:lineRule="auto"/>
              <w:jc w:val="center"/>
            </w:pPr>
            <w:r w:rsidRPr="00926CBC">
              <w:rPr>
                <w:rFonts w:hint="eastAsia"/>
              </w:rPr>
              <w:t>服务采购</w:t>
            </w:r>
          </w:p>
        </w:tc>
        <w:tc>
          <w:tcPr>
            <w:tcW w:w="1799" w:type="dxa"/>
            <w:vAlign w:val="center"/>
          </w:tcPr>
          <w:p w14:paraId="51C7306E" w14:textId="77777777" w:rsidR="00926CBC" w:rsidRPr="00926CBC" w:rsidRDefault="00926CBC" w:rsidP="00926CBC">
            <w:pPr>
              <w:widowControl/>
              <w:spacing w:after="0" w:line="360" w:lineRule="auto"/>
              <w:jc w:val="center"/>
            </w:pPr>
            <w:r w:rsidRPr="00926CBC">
              <w:rPr>
                <w:rFonts w:hint="eastAsia"/>
              </w:rPr>
              <w:t>工程采购</w:t>
            </w:r>
          </w:p>
        </w:tc>
      </w:tr>
      <w:tr w:rsidR="00926CBC" w:rsidRPr="00926CBC" w14:paraId="2B70B0E1" w14:textId="77777777" w:rsidTr="005E0E41">
        <w:trPr>
          <w:jc w:val="center"/>
        </w:trPr>
        <w:tc>
          <w:tcPr>
            <w:tcW w:w="3125" w:type="dxa"/>
            <w:vAlign w:val="center"/>
          </w:tcPr>
          <w:p w14:paraId="64D2C94C" w14:textId="77777777" w:rsidR="00926CBC" w:rsidRPr="00926CBC" w:rsidRDefault="00926CBC" w:rsidP="00926CBC">
            <w:pPr>
              <w:widowControl/>
              <w:spacing w:after="0" w:line="360" w:lineRule="auto"/>
              <w:jc w:val="center"/>
            </w:pPr>
            <w:r w:rsidRPr="00926CBC">
              <w:rPr>
                <w:rFonts w:hint="eastAsia"/>
              </w:rPr>
              <w:t>100</w:t>
            </w:r>
            <w:r w:rsidRPr="00926CBC">
              <w:rPr>
                <w:rFonts w:hint="eastAsia"/>
              </w:rPr>
              <w:t>万元以下</w:t>
            </w:r>
          </w:p>
        </w:tc>
        <w:tc>
          <w:tcPr>
            <w:tcW w:w="1799" w:type="dxa"/>
            <w:vAlign w:val="center"/>
          </w:tcPr>
          <w:p w14:paraId="058148BF" w14:textId="77777777" w:rsidR="00926CBC" w:rsidRPr="00926CBC" w:rsidRDefault="00926CBC" w:rsidP="00926CBC">
            <w:pPr>
              <w:widowControl/>
              <w:spacing w:after="0" w:line="360" w:lineRule="auto"/>
              <w:jc w:val="center"/>
            </w:pPr>
            <w:r w:rsidRPr="00926CBC">
              <w:rPr>
                <w:rFonts w:hint="eastAsia"/>
              </w:rPr>
              <w:t>1.5%</w:t>
            </w:r>
          </w:p>
        </w:tc>
        <w:tc>
          <w:tcPr>
            <w:tcW w:w="1799" w:type="dxa"/>
            <w:vAlign w:val="center"/>
          </w:tcPr>
          <w:p w14:paraId="4BD07C96" w14:textId="77777777" w:rsidR="00926CBC" w:rsidRPr="00926CBC" w:rsidRDefault="00926CBC" w:rsidP="00926CBC">
            <w:pPr>
              <w:widowControl/>
              <w:spacing w:after="0" w:line="360" w:lineRule="auto"/>
              <w:jc w:val="center"/>
            </w:pPr>
            <w:r w:rsidRPr="00926CBC">
              <w:rPr>
                <w:rFonts w:hint="eastAsia"/>
              </w:rPr>
              <w:t>1.5%</w:t>
            </w:r>
          </w:p>
        </w:tc>
        <w:tc>
          <w:tcPr>
            <w:tcW w:w="1799" w:type="dxa"/>
            <w:vAlign w:val="center"/>
          </w:tcPr>
          <w:p w14:paraId="18485EFC" w14:textId="77777777" w:rsidR="00926CBC" w:rsidRPr="00926CBC" w:rsidRDefault="00926CBC" w:rsidP="00926CBC">
            <w:pPr>
              <w:widowControl/>
              <w:spacing w:after="0" w:line="360" w:lineRule="auto"/>
              <w:jc w:val="center"/>
            </w:pPr>
            <w:r w:rsidRPr="00926CBC">
              <w:rPr>
                <w:rFonts w:hint="eastAsia"/>
              </w:rPr>
              <w:t>1.0%</w:t>
            </w:r>
          </w:p>
        </w:tc>
      </w:tr>
      <w:tr w:rsidR="00926CBC" w:rsidRPr="00926CBC" w14:paraId="79DD093A" w14:textId="77777777" w:rsidTr="005E0E41">
        <w:trPr>
          <w:jc w:val="center"/>
        </w:trPr>
        <w:tc>
          <w:tcPr>
            <w:tcW w:w="3125" w:type="dxa"/>
            <w:vAlign w:val="center"/>
          </w:tcPr>
          <w:p w14:paraId="1D3E7E95" w14:textId="77777777" w:rsidR="00926CBC" w:rsidRPr="00926CBC" w:rsidRDefault="00926CBC" w:rsidP="00926CBC">
            <w:pPr>
              <w:widowControl/>
              <w:spacing w:after="0" w:line="360" w:lineRule="auto"/>
              <w:jc w:val="center"/>
            </w:pPr>
            <w:r w:rsidRPr="00926CBC">
              <w:rPr>
                <w:rFonts w:hint="eastAsia"/>
              </w:rPr>
              <w:t>100</w:t>
            </w:r>
            <w:r w:rsidRPr="00926CBC">
              <w:rPr>
                <w:rFonts w:hint="eastAsia"/>
              </w:rPr>
              <w:t>万元（含）</w:t>
            </w:r>
            <w:r w:rsidRPr="00926CBC">
              <w:rPr>
                <w:rFonts w:hint="eastAsia"/>
              </w:rPr>
              <w:t>-500</w:t>
            </w:r>
            <w:r w:rsidRPr="00926CBC">
              <w:rPr>
                <w:rFonts w:hint="eastAsia"/>
              </w:rPr>
              <w:t>万元</w:t>
            </w:r>
          </w:p>
        </w:tc>
        <w:tc>
          <w:tcPr>
            <w:tcW w:w="1799" w:type="dxa"/>
            <w:vAlign w:val="center"/>
          </w:tcPr>
          <w:p w14:paraId="018AE19D" w14:textId="77777777" w:rsidR="00926CBC" w:rsidRPr="00926CBC" w:rsidRDefault="00926CBC" w:rsidP="00926CBC">
            <w:pPr>
              <w:widowControl/>
              <w:spacing w:after="0" w:line="360" w:lineRule="auto"/>
              <w:jc w:val="center"/>
            </w:pPr>
            <w:r w:rsidRPr="00926CBC">
              <w:rPr>
                <w:rFonts w:hint="eastAsia"/>
              </w:rPr>
              <w:t>1.1%</w:t>
            </w:r>
          </w:p>
        </w:tc>
        <w:tc>
          <w:tcPr>
            <w:tcW w:w="1799" w:type="dxa"/>
            <w:vAlign w:val="center"/>
          </w:tcPr>
          <w:p w14:paraId="47FE0273" w14:textId="77777777" w:rsidR="00926CBC" w:rsidRPr="00926CBC" w:rsidRDefault="00926CBC" w:rsidP="00926CBC">
            <w:pPr>
              <w:widowControl/>
              <w:spacing w:after="0" w:line="360" w:lineRule="auto"/>
              <w:jc w:val="center"/>
            </w:pPr>
            <w:r w:rsidRPr="00926CBC">
              <w:rPr>
                <w:rFonts w:hint="eastAsia"/>
              </w:rPr>
              <w:t>0.8%</w:t>
            </w:r>
          </w:p>
        </w:tc>
        <w:tc>
          <w:tcPr>
            <w:tcW w:w="1799" w:type="dxa"/>
            <w:vAlign w:val="center"/>
          </w:tcPr>
          <w:p w14:paraId="76B0DB61" w14:textId="77777777" w:rsidR="00926CBC" w:rsidRPr="00926CBC" w:rsidRDefault="00926CBC" w:rsidP="00926CBC">
            <w:pPr>
              <w:widowControl/>
              <w:spacing w:after="0" w:line="360" w:lineRule="auto"/>
              <w:jc w:val="center"/>
            </w:pPr>
            <w:r w:rsidRPr="00926CBC">
              <w:rPr>
                <w:rFonts w:hint="eastAsia"/>
              </w:rPr>
              <w:t>0.7%</w:t>
            </w:r>
          </w:p>
        </w:tc>
      </w:tr>
      <w:tr w:rsidR="00926CBC" w:rsidRPr="00926CBC" w14:paraId="7501D3CF" w14:textId="77777777" w:rsidTr="005E0E41">
        <w:trPr>
          <w:jc w:val="center"/>
        </w:trPr>
        <w:tc>
          <w:tcPr>
            <w:tcW w:w="3125" w:type="dxa"/>
            <w:vAlign w:val="center"/>
          </w:tcPr>
          <w:p w14:paraId="2FB7F2FA" w14:textId="77777777" w:rsidR="00926CBC" w:rsidRPr="00926CBC" w:rsidRDefault="00926CBC" w:rsidP="00926CBC">
            <w:pPr>
              <w:widowControl/>
              <w:spacing w:after="0" w:line="360" w:lineRule="auto"/>
              <w:jc w:val="center"/>
            </w:pPr>
            <w:r w:rsidRPr="00926CBC">
              <w:rPr>
                <w:rFonts w:hint="eastAsia"/>
              </w:rPr>
              <w:t>500</w:t>
            </w:r>
            <w:r w:rsidRPr="00926CBC">
              <w:rPr>
                <w:rFonts w:hint="eastAsia"/>
              </w:rPr>
              <w:t>万元（含）</w:t>
            </w:r>
            <w:r w:rsidRPr="00926CBC">
              <w:rPr>
                <w:rFonts w:hint="eastAsia"/>
              </w:rPr>
              <w:t>-1000</w:t>
            </w:r>
            <w:r w:rsidRPr="00926CBC">
              <w:rPr>
                <w:rFonts w:hint="eastAsia"/>
              </w:rPr>
              <w:t>万元</w:t>
            </w:r>
          </w:p>
        </w:tc>
        <w:tc>
          <w:tcPr>
            <w:tcW w:w="1799" w:type="dxa"/>
            <w:vAlign w:val="center"/>
          </w:tcPr>
          <w:p w14:paraId="3EF132DE" w14:textId="77777777" w:rsidR="00926CBC" w:rsidRPr="00926CBC" w:rsidRDefault="00926CBC" w:rsidP="00926CBC">
            <w:pPr>
              <w:widowControl/>
              <w:spacing w:after="0" w:line="360" w:lineRule="auto"/>
              <w:jc w:val="center"/>
            </w:pPr>
            <w:r w:rsidRPr="00926CBC">
              <w:rPr>
                <w:rFonts w:hint="eastAsia"/>
              </w:rPr>
              <w:t>0.8%</w:t>
            </w:r>
          </w:p>
        </w:tc>
        <w:tc>
          <w:tcPr>
            <w:tcW w:w="1799" w:type="dxa"/>
            <w:vAlign w:val="center"/>
          </w:tcPr>
          <w:p w14:paraId="46394484" w14:textId="77777777" w:rsidR="00926CBC" w:rsidRPr="00926CBC" w:rsidRDefault="00926CBC" w:rsidP="00926CBC">
            <w:pPr>
              <w:widowControl/>
              <w:spacing w:after="0" w:line="360" w:lineRule="auto"/>
              <w:jc w:val="center"/>
            </w:pPr>
            <w:r w:rsidRPr="00926CBC">
              <w:rPr>
                <w:rFonts w:hint="eastAsia"/>
              </w:rPr>
              <w:t>0.45%</w:t>
            </w:r>
          </w:p>
        </w:tc>
        <w:tc>
          <w:tcPr>
            <w:tcW w:w="1799" w:type="dxa"/>
            <w:vAlign w:val="center"/>
          </w:tcPr>
          <w:p w14:paraId="1E065BF0" w14:textId="77777777" w:rsidR="00926CBC" w:rsidRPr="00926CBC" w:rsidRDefault="00926CBC" w:rsidP="00926CBC">
            <w:pPr>
              <w:widowControl/>
              <w:spacing w:after="0" w:line="360" w:lineRule="auto"/>
              <w:jc w:val="center"/>
            </w:pPr>
            <w:r w:rsidRPr="00926CBC">
              <w:rPr>
                <w:rFonts w:hint="eastAsia"/>
              </w:rPr>
              <w:t>0.55%</w:t>
            </w:r>
          </w:p>
        </w:tc>
      </w:tr>
      <w:tr w:rsidR="00926CBC" w:rsidRPr="00926CBC" w14:paraId="068F3604" w14:textId="77777777" w:rsidTr="005E0E41">
        <w:trPr>
          <w:jc w:val="center"/>
        </w:trPr>
        <w:tc>
          <w:tcPr>
            <w:tcW w:w="3125" w:type="dxa"/>
            <w:vAlign w:val="center"/>
          </w:tcPr>
          <w:p w14:paraId="6227B34B" w14:textId="77777777" w:rsidR="00926CBC" w:rsidRPr="00926CBC" w:rsidRDefault="00926CBC" w:rsidP="00926CBC">
            <w:pPr>
              <w:widowControl/>
              <w:spacing w:after="0" w:line="360" w:lineRule="auto"/>
              <w:jc w:val="center"/>
            </w:pPr>
            <w:r w:rsidRPr="00926CBC">
              <w:rPr>
                <w:rFonts w:hint="eastAsia"/>
              </w:rPr>
              <w:t>1000</w:t>
            </w:r>
            <w:r w:rsidRPr="00926CBC">
              <w:rPr>
                <w:rFonts w:hint="eastAsia"/>
              </w:rPr>
              <w:t>万元（含）</w:t>
            </w:r>
            <w:r w:rsidRPr="00926CBC">
              <w:rPr>
                <w:rFonts w:hint="eastAsia"/>
              </w:rPr>
              <w:t>-5000</w:t>
            </w:r>
            <w:r w:rsidRPr="00926CBC">
              <w:rPr>
                <w:rFonts w:hint="eastAsia"/>
              </w:rPr>
              <w:t>万元</w:t>
            </w:r>
          </w:p>
        </w:tc>
        <w:tc>
          <w:tcPr>
            <w:tcW w:w="1799" w:type="dxa"/>
            <w:vAlign w:val="center"/>
          </w:tcPr>
          <w:p w14:paraId="28163145" w14:textId="77777777" w:rsidR="00926CBC" w:rsidRPr="00926CBC" w:rsidRDefault="00926CBC" w:rsidP="00926CBC">
            <w:pPr>
              <w:widowControl/>
              <w:spacing w:after="0" w:line="360" w:lineRule="auto"/>
              <w:jc w:val="center"/>
            </w:pPr>
            <w:r w:rsidRPr="00926CBC">
              <w:rPr>
                <w:rFonts w:hint="eastAsia"/>
              </w:rPr>
              <w:t>0.5%</w:t>
            </w:r>
          </w:p>
        </w:tc>
        <w:tc>
          <w:tcPr>
            <w:tcW w:w="1799" w:type="dxa"/>
            <w:vAlign w:val="center"/>
          </w:tcPr>
          <w:p w14:paraId="766CE28E" w14:textId="77777777" w:rsidR="00926CBC" w:rsidRPr="00926CBC" w:rsidRDefault="00926CBC" w:rsidP="00926CBC">
            <w:pPr>
              <w:widowControl/>
              <w:spacing w:after="0" w:line="360" w:lineRule="auto"/>
              <w:jc w:val="center"/>
            </w:pPr>
            <w:r w:rsidRPr="00926CBC">
              <w:rPr>
                <w:rFonts w:hint="eastAsia"/>
              </w:rPr>
              <w:t>0.25%</w:t>
            </w:r>
          </w:p>
        </w:tc>
        <w:tc>
          <w:tcPr>
            <w:tcW w:w="1799" w:type="dxa"/>
            <w:vAlign w:val="center"/>
          </w:tcPr>
          <w:p w14:paraId="4A3C4E28" w14:textId="77777777" w:rsidR="00926CBC" w:rsidRPr="00926CBC" w:rsidRDefault="00926CBC" w:rsidP="00926CBC">
            <w:pPr>
              <w:widowControl/>
              <w:spacing w:after="0" w:line="360" w:lineRule="auto"/>
              <w:jc w:val="center"/>
            </w:pPr>
            <w:r w:rsidRPr="00926CBC">
              <w:rPr>
                <w:rFonts w:hint="eastAsia"/>
              </w:rPr>
              <w:t>0.35%</w:t>
            </w:r>
          </w:p>
        </w:tc>
      </w:tr>
      <w:tr w:rsidR="00926CBC" w:rsidRPr="00926CBC" w14:paraId="12484F6A" w14:textId="77777777" w:rsidTr="005E0E41">
        <w:trPr>
          <w:jc w:val="center"/>
        </w:trPr>
        <w:tc>
          <w:tcPr>
            <w:tcW w:w="3125" w:type="dxa"/>
            <w:vAlign w:val="center"/>
          </w:tcPr>
          <w:p w14:paraId="3F17F6FE" w14:textId="77777777" w:rsidR="00926CBC" w:rsidRPr="00926CBC" w:rsidRDefault="00926CBC" w:rsidP="00926CBC">
            <w:pPr>
              <w:widowControl/>
              <w:spacing w:after="0" w:line="360" w:lineRule="auto"/>
              <w:jc w:val="center"/>
            </w:pPr>
            <w:r w:rsidRPr="00926CBC">
              <w:rPr>
                <w:rFonts w:hint="eastAsia"/>
              </w:rPr>
              <w:lastRenderedPageBreak/>
              <w:t>5000</w:t>
            </w:r>
            <w:r w:rsidRPr="00926CBC">
              <w:rPr>
                <w:rFonts w:hint="eastAsia"/>
              </w:rPr>
              <w:t>万元（含）</w:t>
            </w:r>
            <w:r w:rsidRPr="00926CBC">
              <w:rPr>
                <w:rFonts w:hint="eastAsia"/>
              </w:rPr>
              <w:t>-1</w:t>
            </w:r>
            <w:r w:rsidRPr="00926CBC">
              <w:rPr>
                <w:rFonts w:hint="eastAsia"/>
              </w:rPr>
              <w:t>亿元</w:t>
            </w:r>
          </w:p>
        </w:tc>
        <w:tc>
          <w:tcPr>
            <w:tcW w:w="1799" w:type="dxa"/>
            <w:vAlign w:val="center"/>
          </w:tcPr>
          <w:p w14:paraId="156B4950" w14:textId="77777777" w:rsidR="00926CBC" w:rsidRPr="00926CBC" w:rsidRDefault="00926CBC" w:rsidP="00926CBC">
            <w:pPr>
              <w:widowControl/>
              <w:spacing w:after="0" w:line="360" w:lineRule="auto"/>
              <w:jc w:val="center"/>
            </w:pPr>
            <w:r w:rsidRPr="00926CBC">
              <w:rPr>
                <w:rFonts w:hint="eastAsia"/>
              </w:rPr>
              <w:t>0.25%</w:t>
            </w:r>
          </w:p>
        </w:tc>
        <w:tc>
          <w:tcPr>
            <w:tcW w:w="1799" w:type="dxa"/>
            <w:vAlign w:val="center"/>
          </w:tcPr>
          <w:p w14:paraId="4FE85023" w14:textId="77777777" w:rsidR="00926CBC" w:rsidRPr="00926CBC" w:rsidRDefault="00926CBC" w:rsidP="00926CBC">
            <w:pPr>
              <w:widowControl/>
              <w:spacing w:after="0" w:line="360" w:lineRule="auto"/>
              <w:jc w:val="center"/>
            </w:pPr>
            <w:r w:rsidRPr="00926CBC">
              <w:rPr>
                <w:rFonts w:hint="eastAsia"/>
              </w:rPr>
              <w:t>0.1%</w:t>
            </w:r>
          </w:p>
        </w:tc>
        <w:tc>
          <w:tcPr>
            <w:tcW w:w="1799" w:type="dxa"/>
            <w:vAlign w:val="center"/>
          </w:tcPr>
          <w:p w14:paraId="1E5732E5" w14:textId="77777777" w:rsidR="00926CBC" w:rsidRPr="00926CBC" w:rsidRDefault="00926CBC" w:rsidP="00926CBC">
            <w:pPr>
              <w:widowControl/>
              <w:spacing w:after="0" w:line="360" w:lineRule="auto"/>
              <w:jc w:val="center"/>
            </w:pPr>
            <w:r w:rsidRPr="00926CBC">
              <w:rPr>
                <w:rFonts w:hint="eastAsia"/>
              </w:rPr>
              <w:t>0.2%</w:t>
            </w:r>
          </w:p>
        </w:tc>
      </w:tr>
      <w:tr w:rsidR="00926CBC" w:rsidRPr="00926CBC" w14:paraId="62CBC735" w14:textId="77777777" w:rsidTr="005E0E41">
        <w:trPr>
          <w:jc w:val="center"/>
        </w:trPr>
        <w:tc>
          <w:tcPr>
            <w:tcW w:w="3125" w:type="dxa"/>
            <w:vAlign w:val="center"/>
          </w:tcPr>
          <w:p w14:paraId="7B1B4F46" w14:textId="77777777" w:rsidR="00926CBC" w:rsidRPr="00926CBC" w:rsidRDefault="00926CBC" w:rsidP="00926CBC">
            <w:pPr>
              <w:widowControl/>
              <w:spacing w:after="0" w:line="360" w:lineRule="auto"/>
              <w:jc w:val="center"/>
            </w:pPr>
            <w:r w:rsidRPr="00926CBC">
              <w:rPr>
                <w:rFonts w:hint="eastAsia"/>
              </w:rPr>
              <w:t>1</w:t>
            </w:r>
            <w:r w:rsidRPr="00926CBC">
              <w:rPr>
                <w:rFonts w:hint="eastAsia"/>
              </w:rPr>
              <w:t>亿元（含）</w:t>
            </w:r>
            <w:r w:rsidRPr="00926CBC">
              <w:rPr>
                <w:rFonts w:hint="eastAsia"/>
              </w:rPr>
              <w:t>-5</w:t>
            </w:r>
            <w:r w:rsidRPr="00926CBC">
              <w:rPr>
                <w:rFonts w:hint="eastAsia"/>
              </w:rPr>
              <w:t>亿元</w:t>
            </w:r>
          </w:p>
        </w:tc>
        <w:tc>
          <w:tcPr>
            <w:tcW w:w="1799" w:type="dxa"/>
            <w:vAlign w:val="center"/>
          </w:tcPr>
          <w:p w14:paraId="61BD325B" w14:textId="77777777" w:rsidR="00926CBC" w:rsidRPr="00926CBC" w:rsidRDefault="00926CBC" w:rsidP="00926CBC">
            <w:pPr>
              <w:widowControl/>
              <w:spacing w:after="0" w:line="360" w:lineRule="auto"/>
              <w:jc w:val="center"/>
            </w:pPr>
            <w:r w:rsidRPr="00926CBC">
              <w:rPr>
                <w:rFonts w:hint="eastAsia"/>
              </w:rPr>
              <w:t>0.05%</w:t>
            </w:r>
          </w:p>
        </w:tc>
        <w:tc>
          <w:tcPr>
            <w:tcW w:w="1799" w:type="dxa"/>
            <w:vAlign w:val="center"/>
          </w:tcPr>
          <w:p w14:paraId="3241A5B3" w14:textId="77777777" w:rsidR="00926CBC" w:rsidRPr="00926CBC" w:rsidRDefault="00926CBC" w:rsidP="00926CBC">
            <w:pPr>
              <w:widowControl/>
              <w:spacing w:after="0" w:line="360" w:lineRule="auto"/>
              <w:jc w:val="center"/>
            </w:pPr>
            <w:r w:rsidRPr="00926CBC">
              <w:rPr>
                <w:rFonts w:hint="eastAsia"/>
              </w:rPr>
              <w:t>0.05%</w:t>
            </w:r>
          </w:p>
        </w:tc>
        <w:tc>
          <w:tcPr>
            <w:tcW w:w="1799" w:type="dxa"/>
            <w:vAlign w:val="center"/>
          </w:tcPr>
          <w:p w14:paraId="1B7E994C" w14:textId="77777777" w:rsidR="00926CBC" w:rsidRPr="00926CBC" w:rsidRDefault="00926CBC" w:rsidP="00926CBC">
            <w:pPr>
              <w:widowControl/>
              <w:spacing w:after="0" w:line="360" w:lineRule="auto"/>
              <w:jc w:val="center"/>
            </w:pPr>
            <w:r w:rsidRPr="00926CBC">
              <w:rPr>
                <w:rFonts w:hint="eastAsia"/>
              </w:rPr>
              <w:t>0.05%</w:t>
            </w:r>
          </w:p>
        </w:tc>
      </w:tr>
      <w:tr w:rsidR="00926CBC" w:rsidRPr="00926CBC" w14:paraId="53D90981" w14:textId="77777777" w:rsidTr="005E0E41">
        <w:trPr>
          <w:jc w:val="center"/>
        </w:trPr>
        <w:tc>
          <w:tcPr>
            <w:tcW w:w="3125" w:type="dxa"/>
            <w:vAlign w:val="center"/>
          </w:tcPr>
          <w:p w14:paraId="3EA62AD9" w14:textId="77777777" w:rsidR="00926CBC" w:rsidRPr="00926CBC" w:rsidRDefault="00926CBC" w:rsidP="00926CBC">
            <w:pPr>
              <w:widowControl/>
              <w:spacing w:after="0" w:line="360" w:lineRule="auto"/>
              <w:jc w:val="center"/>
            </w:pPr>
            <w:r w:rsidRPr="00926CBC">
              <w:rPr>
                <w:rFonts w:hint="eastAsia"/>
              </w:rPr>
              <w:t>5</w:t>
            </w:r>
            <w:r w:rsidRPr="00926CBC">
              <w:rPr>
                <w:rFonts w:hint="eastAsia"/>
              </w:rPr>
              <w:t>亿元（含）</w:t>
            </w:r>
            <w:r w:rsidRPr="00926CBC">
              <w:rPr>
                <w:rFonts w:hint="eastAsia"/>
              </w:rPr>
              <w:t>-10</w:t>
            </w:r>
            <w:r w:rsidRPr="00926CBC">
              <w:rPr>
                <w:rFonts w:hint="eastAsia"/>
              </w:rPr>
              <w:t>亿元</w:t>
            </w:r>
          </w:p>
        </w:tc>
        <w:tc>
          <w:tcPr>
            <w:tcW w:w="1799" w:type="dxa"/>
            <w:vAlign w:val="center"/>
          </w:tcPr>
          <w:p w14:paraId="07C6A492" w14:textId="77777777" w:rsidR="00926CBC" w:rsidRPr="00926CBC" w:rsidRDefault="00926CBC" w:rsidP="00926CBC">
            <w:pPr>
              <w:widowControl/>
              <w:spacing w:after="0" w:line="360" w:lineRule="auto"/>
              <w:jc w:val="center"/>
            </w:pPr>
            <w:r w:rsidRPr="00926CBC">
              <w:rPr>
                <w:rFonts w:hint="eastAsia"/>
              </w:rPr>
              <w:t>0.035%</w:t>
            </w:r>
          </w:p>
        </w:tc>
        <w:tc>
          <w:tcPr>
            <w:tcW w:w="1799" w:type="dxa"/>
            <w:vAlign w:val="center"/>
          </w:tcPr>
          <w:p w14:paraId="6AA4316E" w14:textId="77777777" w:rsidR="00926CBC" w:rsidRPr="00926CBC" w:rsidRDefault="00926CBC" w:rsidP="00926CBC">
            <w:pPr>
              <w:widowControl/>
              <w:spacing w:after="0" w:line="360" w:lineRule="auto"/>
              <w:jc w:val="center"/>
            </w:pPr>
            <w:r w:rsidRPr="00926CBC">
              <w:rPr>
                <w:rFonts w:hint="eastAsia"/>
              </w:rPr>
              <w:t>0.035%</w:t>
            </w:r>
          </w:p>
        </w:tc>
        <w:tc>
          <w:tcPr>
            <w:tcW w:w="1799" w:type="dxa"/>
            <w:vAlign w:val="center"/>
          </w:tcPr>
          <w:p w14:paraId="3809323C" w14:textId="77777777" w:rsidR="00926CBC" w:rsidRPr="00926CBC" w:rsidRDefault="00926CBC" w:rsidP="00926CBC">
            <w:pPr>
              <w:widowControl/>
              <w:spacing w:after="0" w:line="360" w:lineRule="auto"/>
              <w:jc w:val="center"/>
            </w:pPr>
            <w:r w:rsidRPr="00926CBC">
              <w:rPr>
                <w:rFonts w:hint="eastAsia"/>
              </w:rPr>
              <w:t>0.035%</w:t>
            </w:r>
          </w:p>
        </w:tc>
      </w:tr>
      <w:tr w:rsidR="00926CBC" w:rsidRPr="00926CBC" w14:paraId="0C319E16" w14:textId="77777777" w:rsidTr="005E0E41">
        <w:trPr>
          <w:trHeight w:val="90"/>
          <w:jc w:val="center"/>
        </w:trPr>
        <w:tc>
          <w:tcPr>
            <w:tcW w:w="3125" w:type="dxa"/>
            <w:vAlign w:val="center"/>
          </w:tcPr>
          <w:p w14:paraId="484E6E4F" w14:textId="77777777" w:rsidR="00926CBC" w:rsidRPr="00926CBC" w:rsidRDefault="00926CBC" w:rsidP="00926CBC">
            <w:pPr>
              <w:widowControl/>
              <w:spacing w:after="0" w:line="360" w:lineRule="auto"/>
              <w:jc w:val="center"/>
            </w:pPr>
            <w:r w:rsidRPr="00926CBC">
              <w:rPr>
                <w:rFonts w:hint="eastAsia"/>
              </w:rPr>
              <w:t>10</w:t>
            </w:r>
            <w:r w:rsidRPr="00926CBC">
              <w:rPr>
                <w:rFonts w:hint="eastAsia"/>
              </w:rPr>
              <w:t>亿元（含）</w:t>
            </w:r>
            <w:r w:rsidRPr="00926CBC">
              <w:rPr>
                <w:rFonts w:hint="eastAsia"/>
              </w:rPr>
              <w:t>-50</w:t>
            </w:r>
            <w:r w:rsidRPr="00926CBC">
              <w:rPr>
                <w:rFonts w:hint="eastAsia"/>
              </w:rPr>
              <w:t>亿元</w:t>
            </w:r>
          </w:p>
        </w:tc>
        <w:tc>
          <w:tcPr>
            <w:tcW w:w="1799" w:type="dxa"/>
            <w:vAlign w:val="center"/>
          </w:tcPr>
          <w:p w14:paraId="03EA9B61" w14:textId="77777777" w:rsidR="00926CBC" w:rsidRPr="00926CBC" w:rsidRDefault="00926CBC" w:rsidP="00926CBC">
            <w:pPr>
              <w:widowControl/>
              <w:spacing w:after="0" w:line="360" w:lineRule="auto"/>
              <w:jc w:val="center"/>
            </w:pPr>
            <w:r w:rsidRPr="00926CBC">
              <w:rPr>
                <w:rFonts w:hint="eastAsia"/>
              </w:rPr>
              <w:t>0.008%</w:t>
            </w:r>
          </w:p>
        </w:tc>
        <w:tc>
          <w:tcPr>
            <w:tcW w:w="1799" w:type="dxa"/>
            <w:vAlign w:val="center"/>
          </w:tcPr>
          <w:p w14:paraId="5A578113" w14:textId="77777777" w:rsidR="00926CBC" w:rsidRPr="00926CBC" w:rsidRDefault="00926CBC" w:rsidP="00926CBC">
            <w:pPr>
              <w:widowControl/>
              <w:spacing w:after="0" w:line="360" w:lineRule="auto"/>
              <w:jc w:val="center"/>
            </w:pPr>
            <w:r w:rsidRPr="00926CBC">
              <w:rPr>
                <w:rFonts w:hint="eastAsia"/>
              </w:rPr>
              <w:t>0.008%</w:t>
            </w:r>
          </w:p>
        </w:tc>
        <w:tc>
          <w:tcPr>
            <w:tcW w:w="1799" w:type="dxa"/>
            <w:vAlign w:val="center"/>
          </w:tcPr>
          <w:p w14:paraId="69FF8F84" w14:textId="77777777" w:rsidR="00926CBC" w:rsidRPr="00926CBC" w:rsidRDefault="00926CBC" w:rsidP="00926CBC">
            <w:pPr>
              <w:widowControl/>
              <w:spacing w:after="0" w:line="360" w:lineRule="auto"/>
              <w:jc w:val="center"/>
            </w:pPr>
            <w:r w:rsidRPr="00926CBC">
              <w:rPr>
                <w:rFonts w:hint="eastAsia"/>
              </w:rPr>
              <w:t>0.008%</w:t>
            </w:r>
          </w:p>
        </w:tc>
      </w:tr>
      <w:tr w:rsidR="00926CBC" w:rsidRPr="00926CBC" w14:paraId="4F0A3156" w14:textId="77777777" w:rsidTr="005E0E41">
        <w:trPr>
          <w:jc w:val="center"/>
        </w:trPr>
        <w:tc>
          <w:tcPr>
            <w:tcW w:w="3125" w:type="dxa"/>
            <w:vAlign w:val="center"/>
          </w:tcPr>
          <w:p w14:paraId="668A7161" w14:textId="77777777" w:rsidR="00926CBC" w:rsidRPr="00926CBC" w:rsidRDefault="00926CBC" w:rsidP="00926CBC">
            <w:pPr>
              <w:widowControl/>
              <w:spacing w:after="0" w:line="360" w:lineRule="auto"/>
              <w:jc w:val="center"/>
            </w:pPr>
            <w:r w:rsidRPr="00926CBC">
              <w:rPr>
                <w:rFonts w:hint="eastAsia"/>
              </w:rPr>
              <w:t>50</w:t>
            </w:r>
            <w:r w:rsidRPr="00926CBC">
              <w:rPr>
                <w:rFonts w:hint="eastAsia"/>
              </w:rPr>
              <w:t>亿元（含）</w:t>
            </w:r>
            <w:r w:rsidRPr="00926CBC">
              <w:rPr>
                <w:rFonts w:hint="eastAsia"/>
              </w:rPr>
              <w:t>-100</w:t>
            </w:r>
            <w:r w:rsidRPr="00926CBC">
              <w:rPr>
                <w:rFonts w:hint="eastAsia"/>
              </w:rPr>
              <w:t>亿元</w:t>
            </w:r>
          </w:p>
        </w:tc>
        <w:tc>
          <w:tcPr>
            <w:tcW w:w="1799" w:type="dxa"/>
            <w:vAlign w:val="center"/>
          </w:tcPr>
          <w:p w14:paraId="682C89B3" w14:textId="77777777" w:rsidR="00926CBC" w:rsidRPr="00926CBC" w:rsidRDefault="00926CBC" w:rsidP="00926CBC">
            <w:pPr>
              <w:widowControl/>
              <w:spacing w:after="0" w:line="360" w:lineRule="auto"/>
              <w:jc w:val="center"/>
            </w:pPr>
            <w:r w:rsidRPr="00926CBC">
              <w:rPr>
                <w:rFonts w:hint="eastAsia"/>
              </w:rPr>
              <w:t>0.006%</w:t>
            </w:r>
          </w:p>
        </w:tc>
        <w:tc>
          <w:tcPr>
            <w:tcW w:w="1799" w:type="dxa"/>
            <w:vAlign w:val="center"/>
          </w:tcPr>
          <w:p w14:paraId="0FAB94B6" w14:textId="77777777" w:rsidR="00926CBC" w:rsidRPr="00926CBC" w:rsidRDefault="00926CBC" w:rsidP="00926CBC">
            <w:pPr>
              <w:widowControl/>
              <w:spacing w:after="0" w:line="360" w:lineRule="auto"/>
              <w:jc w:val="center"/>
            </w:pPr>
            <w:r w:rsidRPr="00926CBC">
              <w:rPr>
                <w:rFonts w:hint="eastAsia"/>
              </w:rPr>
              <w:t>0.006%</w:t>
            </w:r>
          </w:p>
        </w:tc>
        <w:tc>
          <w:tcPr>
            <w:tcW w:w="1799" w:type="dxa"/>
            <w:vAlign w:val="center"/>
          </w:tcPr>
          <w:p w14:paraId="4474C72F" w14:textId="77777777" w:rsidR="00926CBC" w:rsidRPr="00926CBC" w:rsidRDefault="00926CBC" w:rsidP="00926CBC">
            <w:pPr>
              <w:widowControl/>
              <w:spacing w:after="0" w:line="360" w:lineRule="auto"/>
              <w:jc w:val="center"/>
            </w:pPr>
            <w:r w:rsidRPr="00926CBC">
              <w:rPr>
                <w:rFonts w:hint="eastAsia"/>
              </w:rPr>
              <w:t>0.006%</w:t>
            </w:r>
          </w:p>
        </w:tc>
      </w:tr>
      <w:tr w:rsidR="00926CBC" w:rsidRPr="00926CBC" w14:paraId="5F9FFFBB" w14:textId="77777777" w:rsidTr="005E0E41">
        <w:trPr>
          <w:jc w:val="center"/>
        </w:trPr>
        <w:tc>
          <w:tcPr>
            <w:tcW w:w="3125" w:type="dxa"/>
            <w:vAlign w:val="center"/>
          </w:tcPr>
          <w:p w14:paraId="55139339" w14:textId="77777777" w:rsidR="00926CBC" w:rsidRPr="00926CBC" w:rsidRDefault="00926CBC" w:rsidP="00926CBC">
            <w:pPr>
              <w:widowControl/>
              <w:spacing w:after="0" w:line="360" w:lineRule="auto"/>
              <w:jc w:val="center"/>
            </w:pPr>
            <w:r w:rsidRPr="00926CBC">
              <w:rPr>
                <w:rFonts w:hint="eastAsia"/>
              </w:rPr>
              <w:t>100</w:t>
            </w:r>
            <w:r w:rsidRPr="00926CBC">
              <w:rPr>
                <w:rFonts w:hint="eastAsia"/>
              </w:rPr>
              <w:t>亿元（含）以上</w:t>
            </w:r>
          </w:p>
        </w:tc>
        <w:tc>
          <w:tcPr>
            <w:tcW w:w="1799" w:type="dxa"/>
            <w:vAlign w:val="center"/>
          </w:tcPr>
          <w:p w14:paraId="6B03C985" w14:textId="77777777" w:rsidR="00926CBC" w:rsidRPr="00926CBC" w:rsidRDefault="00926CBC" w:rsidP="00926CBC">
            <w:pPr>
              <w:widowControl/>
              <w:spacing w:after="0" w:line="360" w:lineRule="auto"/>
              <w:jc w:val="center"/>
            </w:pPr>
            <w:r w:rsidRPr="00926CBC">
              <w:rPr>
                <w:rFonts w:hint="eastAsia"/>
              </w:rPr>
              <w:t>0.004%</w:t>
            </w:r>
          </w:p>
        </w:tc>
        <w:tc>
          <w:tcPr>
            <w:tcW w:w="1799" w:type="dxa"/>
            <w:vAlign w:val="center"/>
          </w:tcPr>
          <w:p w14:paraId="0B56EF07" w14:textId="77777777" w:rsidR="00926CBC" w:rsidRPr="00926CBC" w:rsidRDefault="00926CBC" w:rsidP="00926CBC">
            <w:pPr>
              <w:widowControl/>
              <w:spacing w:after="0" w:line="360" w:lineRule="auto"/>
              <w:jc w:val="center"/>
            </w:pPr>
            <w:r w:rsidRPr="00926CBC">
              <w:rPr>
                <w:rFonts w:hint="eastAsia"/>
              </w:rPr>
              <w:t>0.004%</w:t>
            </w:r>
          </w:p>
        </w:tc>
        <w:tc>
          <w:tcPr>
            <w:tcW w:w="1799" w:type="dxa"/>
            <w:vAlign w:val="center"/>
          </w:tcPr>
          <w:p w14:paraId="211C8ED3" w14:textId="77777777" w:rsidR="00926CBC" w:rsidRPr="00926CBC" w:rsidRDefault="00926CBC" w:rsidP="00926CBC">
            <w:pPr>
              <w:widowControl/>
              <w:spacing w:after="0" w:line="360" w:lineRule="auto"/>
              <w:jc w:val="center"/>
            </w:pPr>
            <w:r w:rsidRPr="00926CBC">
              <w:rPr>
                <w:rFonts w:hint="eastAsia"/>
              </w:rPr>
              <w:t>0.004%</w:t>
            </w:r>
          </w:p>
        </w:tc>
      </w:tr>
    </w:tbl>
    <w:p w14:paraId="182282ED" w14:textId="77777777" w:rsidR="00926CBC" w:rsidRPr="00926CBC" w:rsidRDefault="00926CBC" w:rsidP="00926CBC">
      <w:pPr>
        <w:spacing w:after="0" w:line="240" w:lineRule="auto"/>
        <w:ind w:firstLineChars="200" w:firstLine="420"/>
      </w:pPr>
      <w:r w:rsidRPr="00926CBC">
        <w:rPr>
          <w:rFonts w:hint="eastAsia"/>
        </w:rPr>
        <w:t>备注：</w:t>
      </w:r>
      <w:r w:rsidRPr="00926CBC">
        <w:rPr>
          <w:rFonts w:hint="eastAsia"/>
        </w:rPr>
        <w:t>1.</w:t>
      </w:r>
      <w:r w:rsidRPr="00926CBC">
        <w:rPr>
          <w:rFonts w:hint="eastAsia"/>
        </w:rPr>
        <w:t>每宗交易代理服务费不低于</w:t>
      </w:r>
      <w:r w:rsidRPr="00926CBC">
        <w:rPr>
          <w:rFonts w:hint="eastAsia"/>
        </w:rPr>
        <w:t xml:space="preserve"> 5000 </w:t>
      </w:r>
      <w:r w:rsidRPr="00926CBC">
        <w:rPr>
          <w:rFonts w:hint="eastAsia"/>
        </w:rPr>
        <w:t>元；</w:t>
      </w:r>
    </w:p>
    <w:p w14:paraId="7F057757" w14:textId="77777777" w:rsidR="00926CBC" w:rsidRPr="00926CBC" w:rsidRDefault="00926CBC" w:rsidP="00926CBC">
      <w:pPr>
        <w:spacing w:after="0" w:line="240" w:lineRule="auto"/>
        <w:ind w:firstLineChars="200" w:firstLine="420"/>
      </w:pPr>
      <w:r w:rsidRPr="00926CBC">
        <w:rPr>
          <w:rFonts w:hint="eastAsia"/>
        </w:rPr>
        <w:t>2.</w:t>
      </w:r>
      <w:r w:rsidRPr="00926CBC">
        <w:rPr>
          <w:rFonts w:hint="eastAsia"/>
        </w:rPr>
        <w:t>对于报总价的采购类项目，中标（成交）价为中标（成交）金额；对于报单价、折扣或费率的采购类项目，中标（成交）价为预算上限金额或经委托方与代理方确定的支付上限金额；</w:t>
      </w:r>
    </w:p>
    <w:p w14:paraId="0FC03C1F" w14:textId="77777777" w:rsidR="00926CBC" w:rsidRPr="00926CBC" w:rsidRDefault="00926CBC" w:rsidP="00926CBC">
      <w:pPr>
        <w:spacing w:after="0" w:line="240" w:lineRule="auto"/>
        <w:ind w:firstLineChars="200" w:firstLine="420"/>
      </w:pPr>
      <w:r w:rsidRPr="00926CBC">
        <w:rPr>
          <w:rFonts w:hint="eastAsia"/>
        </w:rPr>
        <w:t>如某货物采购项目，中标（成交）金额为</w:t>
      </w:r>
      <w:r w:rsidRPr="00926CBC">
        <w:rPr>
          <w:rFonts w:hint="eastAsia"/>
        </w:rPr>
        <w:t>600</w:t>
      </w:r>
      <w:r w:rsidRPr="00926CBC">
        <w:rPr>
          <w:rFonts w:hint="eastAsia"/>
        </w:rPr>
        <w:t>万元，总共交纳的代理服务费的具体计算过程如下：</w:t>
      </w:r>
    </w:p>
    <w:p w14:paraId="5CCF19F2" w14:textId="77777777" w:rsidR="00926CBC" w:rsidRPr="00926CBC" w:rsidRDefault="00926CBC" w:rsidP="00926CBC">
      <w:pPr>
        <w:spacing w:after="0" w:line="240" w:lineRule="auto"/>
        <w:ind w:firstLineChars="200" w:firstLine="420"/>
      </w:pPr>
      <w:r w:rsidRPr="00926CBC">
        <w:rPr>
          <w:rFonts w:hint="eastAsia"/>
        </w:rPr>
        <w:t>标准代理服务费＝（</w:t>
      </w:r>
      <w:r w:rsidRPr="00926CBC">
        <w:rPr>
          <w:rFonts w:hint="eastAsia"/>
        </w:rPr>
        <w:t>100</w:t>
      </w:r>
      <w:r w:rsidRPr="00926CBC">
        <w:rPr>
          <w:rFonts w:hint="eastAsia"/>
        </w:rPr>
        <w:t>万以下部分的代理服务费）</w:t>
      </w:r>
      <w:r w:rsidRPr="00926CBC">
        <w:rPr>
          <w:rFonts w:hint="eastAsia"/>
        </w:rPr>
        <w:t>+</w:t>
      </w:r>
      <w:r w:rsidRPr="00926CBC">
        <w:rPr>
          <w:rFonts w:hint="eastAsia"/>
        </w:rPr>
        <w:t>（</w:t>
      </w:r>
      <w:r w:rsidRPr="00926CBC">
        <w:rPr>
          <w:rFonts w:hint="eastAsia"/>
        </w:rPr>
        <w:t>100</w:t>
      </w:r>
      <w:r w:rsidRPr="00926CBC">
        <w:rPr>
          <w:rFonts w:hint="eastAsia"/>
        </w:rPr>
        <w:t>万～</w:t>
      </w:r>
      <w:r w:rsidRPr="00926CBC">
        <w:rPr>
          <w:rFonts w:hint="eastAsia"/>
        </w:rPr>
        <w:t>500</w:t>
      </w:r>
      <w:r w:rsidRPr="00926CBC">
        <w:rPr>
          <w:rFonts w:hint="eastAsia"/>
        </w:rPr>
        <w:t>万部分的代理服务费）</w:t>
      </w:r>
      <w:r w:rsidRPr="00926CBC">
        <w:rPr>
          <w:rFonts w:hint="eastAsia"/>
        </w:rPr>
        <w:t>+</w:t>
      </w:r>
      <w:r w:rsidRPr="00926CBC">
        <w:rPr>
          <w:rFonts w:hint="eastAsia"/>
        </w:rPr>
        <w:t>（</w:t>
      </w:r>
      <w:r w:rsidRPr="00926CBC">
        <w:rPr>
          <w:rFonts w:hint="eastAsia"/>
        </w:rPr>
        <w:t>500</w:t>
      </w:r>
      <w:r w:rsidRPr="00926CBC">
        <w:rPr>
          <w:rFonts w:hint="eastAsia"/>
        </w:rPr>
        <w:t>万～</w:t>
      </w:r>
      <w:r w:rsidRPr="00926CBC">
        <w:rPr>
          <w:rFonts w:hint="eastAsia"/>
        </w:rPr>
        <w:t>600</w:t>
      </w:r>
      <w:r w:rsidRPr="00926CBC">
        <w:rPr>
          <w:rFonts w:hint="eastAsia"/>
        </w:rPr>
        <w:t>万部分的代理服务费）＝</w:t>
      </w:r>
      <w:r w:rsidRPr="00926CBC">
        <w:rPr>
          <w:rFonts w:hint="eastAsia"/>
        </w:rPr>
        <w:t>100</w:t>
      </w:r>
      <w:r w:rsidRPr="00926CBC">
        <w:rPr>
          <w:rFonts w:hint="eastAsia"/>
        </w:rPr>
        <w:t>万元×</w:t>
      </w:r>
      <w:r w:rsidRPr="00926CBC">
        <w:rPr>
          <w:rFonts w:hint="eastAsia"/>
        </w:rPr>
        <w:t>1.5%+</w:t>
      </w:r>
      <w:r w:rsidRPr="00926CBC">
        <w:rPr>
          <w:rFonts w:hint="eastAsia"/>
        </w:rPr>
        <w:t>（</w:t>
      </w:r>
      <w:r w:rsidRPr="00926CBC">
        <w:rPr>
          <w:rFonts w:hint="eastAsia"/>
        </w:rPr>
        <w:t>500-100</w:t>
      </w:r>
      <w:r w:rsidRPr="00926CBC">
        <w:rPr>
          <w:rFonts w:hint="eastAsia"/>
        </w:rPr>
        <w:t>）万元×</w:t>
      </w:r>
      <w:r w:rsidRPr="00926CBC">
        <w:rPr>
          <w:rFonts w:hint="eastAsia"/>
        </w:rPr>
        <w:t>1.1%+</w:t>
      </w:r>
      <w:r w:rsidRPr="00926CBC">
        <w:rPr>
          <w:rFonts w:hint="eastAsia"/>
        </w:rPr>
        <w:t>（</w:t>
      </w:r>
      <w:r w:rsidRPr="00926CBC">
        <w:rPr>
          <w:rFonts w:hint="eastAsia"/>
        </w:rPr>
        <w:t>600-500</w:t>
      </w:r>
      <w:r w:rsidRPr="00926CBC">
        <w:rPr>
          <w:rFonts w:hint="eastAsia"/>
        </w:rPr>
        <w:t>）万元×</w:t>
      </w:r>
      <w:r w:rsidRPr="00926CBC">
        <w:rPr>
          <w:rFonts w:hint="eastAsia"/>
        </w:rPr>
        <w:t>0.8%=1.5</w:t>
      </w:r>
      <w:r w:rsidRPr="00926CBC">
        <w:rPr>
          <w:rFonts w:hint="eastAsia"/>
        </w:rPr>
        <w:t>万元</w:t>
      </w:r>
      <w:r w:rsidRPr="00926CBC">
        <w:rPr>
          <w:rFonts w:hint="eastAsia"/>
        </w:rPr>
        <w:t>+4.4</w:t>
      </w:r>
      <w:r w:rsidRPr="00926CBC">
        <w:rPr>
          <w:rFonts w:hint="eastAsia"/>
        </w:rPr>
        <w:t>万元</w:t>
      </w:r>
      <w:r w:rsidRPr="00926CBC">
        <w:rPr>
          <w:rFonts w:hint="eastAsia"/>
        </w:rPr>
        <w:t>+0.8</w:t>
      </w:r>
      <w:r w:rsidRPr="00926CBC">
        <w:rPr>
          <w:rFonts w:hint="eastAsia"/>
        </w:rPr>
        <w:t>万元＝</w:t>
      </w:r>
      <w:r w:rsidRPr="00926CBC">
        <w:rPr>
          <w:rFonts w:hint="eastAsia"/>
        </w:rPr>
        <w:t>6.7</w:t>
      </w:r>
      <w:r w:rsidRPr="00926CBC">
        <w:rPr>
          <w:rFonts w:hint="eastAsia"/>
        </w:rPr>
        <w:t>万元</w:t>
      </w:r>
    </w:p>
    <w:p w14:paraId="10234AF5" w14:textId="77777777" w:rsidR="00926CBC" w:rsidRPr="00926CBC" w:rsidRDefault="00926CBC" w:rsidP="00926CBC">
      <w:pPr>
        <w:spacing w:after="0" w:line="240" w:lineRule="auto"/>
        <w:ind w:firstLineChars="200" w:firstLine="420"/>
      </w:pPr>
      <w:r w:rsidRPr="00926CBC">
        <w:rPr>
          <w:rFonts w:hint="eastAsia"/>
        </w:rPr>
        <w:t>（</w:t>
      </w:r>
      <w:r w:rsidRPr="00926CBC">
        <w:rPr>
          <w:rFonts w:hint="eastAsia"/>
        </w:rPr>
        <w:t>3</w:t>
      </w:r>
      <w:r w:rsidRPr="00926CBC">
        <w:rPr>
          <w:rFonts w:hint="eastAsia"/>
        </w:rPr>
        <w:t>）中标（成交）供应商中标（成交）后，必须按规定采用银行对公转账方式向深圳交易集团有限公司直接交纳代理服务费，交纳信息及要求：</w:t>
      </w:r>
    </w:p>
    <w:p w14:paraId="34FF5E04" w14:textId="77777777" w:rsidR="00926CBC" w:rsidRPr="00926CBC" w:rsidRDefault="00926CBC" w:rsidP="00926CBC">
      <w:pPr>
        <w:spacing w:after="0" w:line="240" w:lineRule="auto"/>
        <w:ind w:firstLineChars="200" w:firstLine="422"/>
        <w:rPr>
          <w:rFonts w:ascii="宋体" w:hAnsi="宋体" w:cs="宋体" w:hint="eastAsia"/>
          <w:bCs/>
          <w:color w:val="FF0000"/>
          <w:szCs w:val="21"/>
        </w:rPr>
      </w:pPr>
      <w:r w:rsidRPr="00926CBC">
        <w:rPr>
          <w:rFonts w:ascii="宋体" w:hAnsi="宋体" w:cs="宋体" w:hint="eastAsia"/>
          <w:b/>
          <w:bCs/>
          <w:color w:val="FF0000"/>
          <w:szCs w:val="21"/>
        </w:rPr>
        <w:t>基本户信息：</w:t>
      </w:r>
    </w:p>
    <w:p w14:paraId="43C67E18" w14:textId="77777777" w:rsidR="00926CBC" w:rsidRPr="00926CBC" w:rsidRDefault="00926CBC" w:rsidP="00926CBC">
      <w:pPr>
        <w:spacing w:after="0" w:line="240" w:lineRule="auto"/>
        <w:ind w:firstLineChars="200" w:firstLine="420"/>
        <w:rPr>
          <w:rFonts w:ascii="宋体" w:hAnsi="宋体" w:cs="宋体" w:hint="eastAsia"/>
          <w:color w:val="FF0000"/>
          <w:szCs w:val="21"/>
        </w:rPr>
      </w:pPr>
      <w:r w:rsidRPr="00926CBC">
        <w:rPr>
          <w:rFonts w:ascii="宋体" w:hAnsi="宋体" w:cs="宋体" w:hint="eastAsia"/>
          <w:color w:val="FF0000"/>
          <w:szCs w:val="21"/>
        </w:rPr>
        <w:t>账户名：深圳交易集团有限公司</w:t>
      </w:r>
    </w:p>
    <w:p w14:paraId="30E032DD" w14:textId="77777777" w:rsidR="00926CBC" w:rsidRPr="00926CBC" w:rsidRDefault="00926CBC" w:rsidP="00926CBC">
      <w:pPr>
        <w:spacing w:after="0" w:line="240" w:lineRule="auto"/>
        <w:ind w:firstLineChars="200" w:firstLine="420"/>
        <w:rPr>
          <w:rFonts w:ascii="宋体" w:hAnsi="宋体" w:cs="宋体" w:hint="eastAsia"/>
          <w:color w:val="FF0000"/>
          <w:szCs w:val="21"/>
        </w:rPr>
      </w:pPr>
      <w:r w:rsidRPr="00926CBC">
        <w:rPr>
          <w:rFonts w:ascii="宋体" w:hAnsi="宋体" w:cs="宋体" w:hint="eastAsia"/>
          <w:color w:val="FF0000"/>
          <w:szCs w:val="21"/>
        </w:rPr>
        <w:t>账号：632765883</w:t>
      </w:r>
    </w:p>
    <w:p w14:paraId="240C2174" w14:textId="77777777" w:rsidR="00926CBC" w:rsidRPr="00926CBC" w:rsidRDefault="00926CBC" w:rsidP="00926CBC">
      <w:pPr>
        <w:spacing w:after="0" w:line="240" w:lineRule="auto"/>
        <w:ind w:firstLineChars="200" w:firstLine="420"/>
        <w:rPr>
          <w:rFonts w:ascii="宋体" w:hAnsi="宋体" w:cs="宋体" w:hint="eastAsia"/>
          <w:color w:val="FF0000"/>
          <w:szCs w:val="21"/>
        </w:rPr>
      </w:pPr>
      <w:r w:rsidRPr="00926CBC">
        <w:rPr>
          <w:rFonts w:ascii="宋体" w:hAnsi="宋体" w:cs="宋体" w:hint="eastAsia"/>
          <w:color w:val="FF0000"/>
          <w:szCs w:val="21"/>
        </w:rPr>
        <w:t>开户行：民生银行深圳五洲支行</w:t>
      </w:r>
    </w:p>
    <w:p w14:paraId="006C1877" w14:textId="77777777" w:rsidR="00926CBC" w:rsidRPr="00926CBC" w:rsidRDefault="00926CBC" w:rsidP="00926CBC">
      <w:pPr>
        <w:spacing w:after="0" w:line="240" w:lineRule="auto"/>
        <w:ind w:firstLineChars="200" w:firstLine="422"/>
        <w:rPr>
          <w:rFonts w:ascii="宋体" w:hAnsi="宋体" w:cs="宋体" w:hint="eastAsia"/>
          <w:bCs/>
          <w:color w:val="FF0000"/>
          <w:szCs w:val="21"/>
        </w:rPr>
      </w:pPr>
      <w:r w:rsidRPr="00926CBC">
        <w:rPr>
          <w:rFonts w:ascii="宋体" w:hAnsi="宋体" w:cs="宋体" w:hint="eastAsia"/>
          <w:b/>
          <w:bCs/>
          <w:color w:val="FF0000"/>
          <w:szCs w:val="21"/>
        </w:rPr>
        <w:t>转账备注：</w:t>
      </w:r>
    </w:p>
    <w:p w14:paraId="4DF33EFB" w14:textId="77777777" w:rsidR="00926CBC" w:rsidRPr="00926CBC" w:rsidRDefault="00926CBC" w:rsidP="00926CBC">
      <w:pPr>
        <w:spacing w:after="0" w:line="240" w:lineRule="auto"/>
        <w:ind w:firstLineChars="200" w:firstLine="420"/>
        <w:rPr>
          <w:rFonts w:ascii="宋体" w:hAnsi="宋体" w:cs="宋体" w:hint="eastAsia"/>
          <w:bCs/>
          <w:color w:val="FF0000"/>
          <w:szCs w:val="21"/>
        </w:rPr>
      </w:pPr>
      <w:r w:rsidRPr="00926CBC">
        <w:rPr>
          <w:rFonts w:ascii="宋体" w:hAnsi="宋体" w:cs="宋体" w:hint="eastAsia"/>
          <w:bCs/>
          <w:color w:val="FF0000"/>
          <w:szCs w:val="21"/>
        </w:rPr>
        <w:t>项目编号+项目名称</w:t>
      </w:r>
    </w:p>
    <w:p w14:paraId="4AD23DD5" w14:textId="07C41468" w:rsidR="00926CBC" w:rsidRPr="00926CBC" w:rsidRDefault="00926CBC" w:rsidP="00926CBC">
      <w:pPr>
        <w:pStyle w:val="a0"/>
        <w:ind w:firstLine="480"/>
      </w:pPr>
    </w:p>
    <w:p w14:paraId="04BECD08" w14:textId="77777777" w:rsidR="00AE541A" w:rsidRDefault="00000000">
      <w:pPr>
        <w:widowControl/>
        <w:jc w:val="left"/>
        <w:rPr>
          <w:rFonts w:ascii="宋体" w:hAnsi="宋体" w:cs="宋体" w:hint="eastAsia"/>
          <w:b/>
          <w:kern w:val="0"/>
          <w:sz w:val="36"/>
          <w:szCs w:val="36"/>
        </w:rPr>
      </w:pPr>
      <w:r>
        <w:rPr>
          <w:rFonts w:ascii="宋体" w:hAnsi="宋体" w:cs="宋体" w:hint="eastAsia"/>
          <w:b/>
          <w:kern w:val="0"/>
          <w:sz w:val="36"/>
          <w:szCs w:val="36"/>
        </w:rPr>
        <w:br w:type="page"/>
      </w:r>
    </w:p>
    <w:p w14:paraId="26CC6B13" w14:textId="77777777" w:rsidR="00AE541A" w:rsidRDefault="00000000">
      <w:pPr>
        <w:widowControl/>
        <w:adjustRightInd w:val="0"/>
        <w:ind w:firstLineChars="200" w:firstLine="723"/>
        <w:jc w:val="center"/>
        <w:outlineLvl w:val="0"/>
        <w:rPr>
          <w:rFonts w:ascii="宋体" w:hAnsi="宋体" w:cs="宋体" w:hint="eastAsia"/>
          <w:b/>
          <w:kern w:val="0"/>
          <w:sz w:val="36"/>
          <w:szCs w:val="36"/>
        </w:rPr>
      </w:pPr>
      <w:r>
        <w:rPr>
          <w:rFonts w:ascii="宋体" w:hAnsi="宋体" w:cs="宋体" w:hint="eastAsia"/>
          <w:b/>
          <w:kern w:val="0"/>
          <w:sz w:val="36"/>
          <w:szCs w:val="36"/>
        </w:rPr>
        <w:lastRenderedPageBreak/>
        <w:t>第三章 用户需求书</w:t>
      </w:r>
    </w:p>
    <w:p w14:paraId="0B34701A" w14:textId="77777777" w:rsidR="00AE541A" w:rsidRDefault="00AE541A">
      <w:pPr>
        <w:ind w:firstLineChars="200" w:firstLine="422"/>
        <w:rPr>
          <w:rFonts w:ascii="宋体" w:hAnsi="宋体" w:cs="宋体" w:hint="eastAsia"/>
          <w:b/>
          <w:bCs/>
          <w:kern w:val="0"/>
          <w:szCs w:val="21"/>
        </w:rPr>
      </w:pPr>
    </w:p>
    <w:p w14:paraId="75BD51C2" w14:textId="77777777" w:rsidR="00AE541A" w:rsidRDefault="00000000">
      <w:pPr>
        <w:ind w:firstLineChars="200" w:firstLine="562"/>
        <w:rPr>
          <w:rFonts w:ascii="宋体" w:hAnsi="宋体" w:cs="宋体" w:hint="eastAsia"/>
          <w:b/>
          <w:kern w:val="0"/>
          <w:sz w:val="28"/>
          <w:szCs w:val="28"/>
        </w:rPr>
      </w:pPr>
      <w:r>
        <w:rPr>
          <w:rFonts w:ascii="宋体" w:hAnsi="宋体" w:cs="宋体" w:hint="eastAsia"/>
          <w:b/>
          <w:kern w:val="0"/>
          <w:sz w:val="28"/>
          <w:szCs w:val="28"/>
        </w:rPr>
        <w:t>（一）项目概况</w:t>
      </w:r>
    </w:p>
    <w:p w14:paraId="7AF68824" w14:textId="77777777" w:rsidR="00AE541A" w:rsidRDefault="00000000">
      <w:pPr>
        <w:spacing w:line="300" w:lineRule="auto"/>
        <w:jc w:val="center"/>
        <w:rPr>
          <w:rFonts w:ascii="宋体" w:hAnsi="宋体" w:hint="eastAsia"/>
          <w:b/>
          <w:bCs/>
          <w:snapToGrid w:val="0"/>
          <w:color w:val="000000"/>
          <w:kern w:val="0"/>
          <w:sz w:val="28"/>
          <w:szCs w:val="28"/>
        </w:rPr>
      </w:pPr>
      <w:r>
        <w:rPr>
          <w:rFonts w:ascii="宋体" w:hAnsi="宋体" w:hint="eastAsia"/>
          <w:b/>
          <w:bCs/>
          <w:snapToGrid w:val="0"/>
          <w:color w:val="000000"/>
          <w:kern w:val="0"/>
          <w:sz w:val="28"/>
          <w:szCs w:val="28"/>
        </w:rPr>
        <w:t>服务明细</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732"/>
        <w:gridCol w:w="855"/>
        <w:gridCol w:w="1839"/>
        <w:gridCol w:w="850"/>
      </w:tblGrid>
      <w:tr w:rsidR="00AE541A" w14:paraId="20E0EFE6" w14:textId="77777777">
        <w:trPr>
          <w:jc w:val="center"/>
        </w:trPr>
        <w:tc>
          <w:tcPr>
            <w:tcW w:w="851" w:type="dxa"/>
            <w:shd w:val="clear" w:color="auto" w:fill="C6D9F1"/>
            <w:vAlign w:val="center"/>
          </w:tcPr>
          <w:p w14:paraId="5ED1D944" w14:textId="77777777" w:rsidR="00AE541A" w:rsidRDefault="00000000">
            <w:pPr>
              <w:spacing w:line="360" w:lineRule="auto"/>
              <w:jc w:val="center"/>
              <w:rPr>
                <w:b/>
                <w:szCs w:val="21"/>
              </w:rPr>
            </w:pPr>
            <w:r>
              <w:rPr>
                <w:rFonts w:hint="eastAsia"/>
                <w:b/>
                <w:szCs w:val="21"/>
              </w:rPr>
              <w:t>序号</w:t>
            </w:r>
          </w:p>
        </w:tc>
        <w:tc>
          <w:tcPr>
            <w:tcW w:w="3402" w:type="dxa"/>
            <w:shd w:val="clear" w:color="auto" w:fill="C6D9F1"/>
            <w:vAlign w:val="center"/>
          </w:tcPr>
          <w:p w14:paraId="33890036" w14:textId="77777777" w:rsidR="00AE541A" w:rsidRDefault="00000000">
            <w:pPr>
              <w:spacing w:line="360" w:lineRule="auto"/>
              <w:jc w:val="center"/>
              <w:rPr>
                <w:b/>
                <w:szCs w:val="21"/>
              </w:rPr>
            </w:pPr>
            <w:r>
              <w:rPr>
                <w:rFonts w:hint="eastAsia"/>
                <w:b/>
                <w:szCs w:val="21"/>
              </w:rPr>
              <w:t>服务名称</w:t>
            </w:r>
          </w:p>
        </w:tc>
        <w:tc>
          <w:tcPr>
            <w:tcW w:w="732" w:type="dxa"/>
            <w:shd w:val="clear" w:color="auto" w:fill="C6D9F1"/>
            <w:vAlign w:val="center"/>
          </w:tcPr>
          <w:p w14:paraId="29D9F0C9" w14:textId="77777777" w:rsidR="00AE541A" w:rsidRDefault="00000000">
            <w:pPr>
              <w:spacing w:line="360" w:lineRule="auto"/>
              <w:jc w:val="center"/>
              <w:rPr>
                <w:b/>
                <w:szCs w:val="21"/>
              </w:rPr>
            </w:pPr>
            <w:r>
              <w:rPr>
                <w:rFonts w:hint="eastAsia"/>
                <w:b/>
                <w:szCs w:val="21"/>
              </w:rPr>
              <w:t>数量</w:t>
            </w:r>
          </w:p>
        </w:tc>
        <w:tc>
          <w:tcPr>
            <w:tcW w:w="855" w:type="dxa"/>
            <w:shd w:val="clear" w:color="auto" w:fill="C6D9F1"/>
          </w:tcPr>
          <w:p w14:paraId="28F70857" w14:textId="77777777" w:rsidR="00AE541A" w:rsidRDefault="00000000">
            <w:pPr>
              <w:spacing w:line="360" w:lineRule="auto"/>
              <w:jc w:val="center"/>
              <w:rPr>
                <w:b/>
                <w:szCs w:val="21"/>
              </w:rPr>
            </w:pPr>
            <w:r>
              <w:rPr>
                <w:rFonts w:hint="eastAsia"/>
                <w:b/>
                <w:szCs w:val="21"/>
              </w:rPr>
              <w:t>单位</w:t>
            </w:r>
          </w:p>
        </w:tc>
        <w:tc>
          <w:tcPr>
            <w:tcW w:w="1839" w:type="dxa"/>
            <w:shd w:val="clear" w:color="auto" w:fill="C6D9F1"/>
            <w:vAlign w:val="center"/>
          </w:tcPr>
          <w:p w14:paraId="2807C9B9" w14:textId="77777777" w:rsidR="00AE541A" w:rsidRDefault="00000000">
            <w:pPr>
              <w:spacing w:line="360" w:lineRule="auto"/>
              <w:jc w:val="center"/>
              <w:rPr>
                <w:b/>
                <w:szCs w:val="21"/>
              </w:rPr>
            </w:pPr>
            <w:r>
              <w:rPr>
                <w:rFonts w:hint="eastAsia"/>
                <w:b/>
                <w:szCs w:val="21"/>
              </w:rPr>
              <w:t>预算金额（元）</w:t>
            </w:r>
          </w:p>
        </w:tc>
        <w:tc>
          <w:tcPr>
            <w:tcW w:w="850" w:type="dxa"/>
            <w:shd w:val="clear" w:color="auto" w:fill="C6D9F1"/>
            <w:vAlign w:val="center"/>
          </w:tcPr>
          <w:p w14:paraId="4DD2890F" w14:textId="77777777" w:rsidR="00AE541A" w:rsidRDefault="00000000">
            <w:pPr>
              <w:spacing w:line="360" w:lineRule="auto"/>
              <w:jc w:val="center"/>
              <w:rPr>
                <w:b/>
                <w:szCs w:val="21"/>
              </w:rPr>
            </w:pPr>
            <w:r>
              <w:rPr>
                <w:rFonts w:hint="eastAsia"/>
                <w:b/>
                <w:szCs w:val="21"/>
              </w:rPr>
              <w:t>备注</w:t>
            </w:r>
          </w:p>
        </w:tc>
      </w:tr>
      <w:tr w:rsidR="00AE541A" w14:paraId="575EFC68" w14:textId="77777777">
        <w:trPr>
          <w:jc w:val="center"/>
        </w:trPr>
        <w:tc>
          <w:tcPr>
            <w:tcW w:w="851" w:type="dxa"/>
            <w:vAlign w:val="center"/>
          </w:tcPr>
          <w:p w14:paraId="70601029" w14:textId="77777777" w:rsidR="00AE541A" w:rsidRDefault="00000000">
            <w:pPr>
              <w:spacing w:line="360" w:lineRule="auto"/>
              <w:jc w:val="center"/>
              <w:rPr>
                <w:rFonts w:ascii="宋体" w:hAnsi="宋体" w:hint="eastAsia"/>
                <w:szCs w:val="21"/>
              </w:rPr>
            </w:pPr>
            <w:r>
              <w:rPr>
                <w:rFonts w:ascii="宋体" w:hAnsi="宋体" w:hint="eastAsia"/>
                <w:szCs w:val="21"/>
              </w:rPr>
              <w:t>1</w:t>
            </w:r>
          </w:p>
        </w:tc>
        <w:tc>
          <w:tcPr>
            <w:tcW w:w="3402" w:type="dxa"/>
          </w:tcPr>
          <w:p w14:paraId="3058EB48" w14:textId="48EDC35E" w:rsidR="00AE541A" w:rsidRDefault="00F319D8">
            <w:pPr>
              <w:spacing w:line="360" w:lineRule="auto"/>
              <w:jc w:val="center"/>
              <w:rPr>
                <w:rFonts w:ascii="宋体" w:hAnsi="宋体" w:hint="eastAsia"/>
                <w:szCs w:val="21"/>
              </w:rPr>
            </w:pPr>
            <w:r w:rsidRPr="00F319D8">
              <w:rPr>
                <w:rFonts w:hint="eastAsia"/>
              </w:rPr>
              <w:t>2025</w:t>
            </w:r>
            <w:r w:rsidRPr="00F319D8">
              <w:rPr>
                <w:rFonts w:hint="eastAsia"/>
              </w:rPr>
              <w:t>年度化验科部分检验设备维保</w:t>
            </w:r>
            <w:r w:rsidR="00311E36">
              <w:rPr>
                <w:rFonts w:hint="eastAsia"/>
              </w:rPr>
              <w:t>项目</w:t>
            </w:r>
          </w:p>
        </w:tc>
        <w:tc>
          <w:tcPr>
            <w:tcW w:w="732" w:type="dxa"/>
          </w:tcPr>
          <w:p w14:paraId="5E4702B2" w14:textId="77777777" w:rsidR="00AE541A" w:rsidRDefault="00000000">
            <w:pPr>
              <w:spacing w:line="360" w:lineRule="auto"/>
              <w:jc w:val="center"/>
              <w:rPr>
                <w:rFonts w:ascii="宋体" w:hAnsi="宋体" w:hint="eastAsia"/>
                <w:szCs w:val="21"/>
              </w:rPr>
            </w:pPr>
            <w:r>
              <w:rPr>
                <w:rFonts w:ascii="宋体" w:hAnsi="宋体" w:hint="eastAsia"/>
                <w:szCs w:val="21"/>
              </w:rPr>
              <w:t>1</w:t>
            </w:r>
          </w:p>
        </w:tc>
        <w:tc>
          <w:tcPr>
            <w:tcW w:w="855" w:type="dxa"/>
          </w:tcPr>
          <w:p w14:paraId="653F42D3" w14:textId="77777777" w:rsidR="00AE541A" w:rsidRDefault="00000000">
            <w:pPr>
              <w:spacing w:line="360" w:lineRule="auto"/>
              <w:jc w:val="center"/>
              <w:rPr>
                <w:rFonts w:ascii="宋体" w:hAnsi="宋体" w:hint="eastAsia"/>
                <w:szCs w:val="21"/>
              </w:rPr>
            </w:pPr>
            <w:r>
              <w:rPr>
                <w:rFonts w:ascii="宋体" w:hAnsi="宋体" w:hint="eastAsia"/>
                <w:szCs w:val="21"/>
              </w:rPr>
              <w:t>项</w:t>
            </w:r>
          </w:p>
        </w:tc>
        <w:tc>
          <w:tcPr>
            <w:tcW w:w="1839" w:type="dxa"/>
            <w:vAlign w:val="center"/>
          </w:tcPr>
          <w:p w14:paraId="46F38287" w14:textId="77777777" w:rsidR="00AE541A" w:rsidRDefault="00000000">
            <w:pPr>
              <w:spacing w:line="360" w:lineRule="auto"/>
              <w:jc w:val="center"/>
              <w:rPr>
                <w:rFonts w:ascii="宋体" w:hAnsi="宋体" w:hint="eastAsia"/>
                <w:szCs w:val="21"/>
              </w:rPr>
            </w:pPr>
            <w:bookmarkStart w:id="5" w:name="_Hlk195607750"/>
            <w:r>
              <w:rPr>
                <w:rFonts w:ascii="宋体" w:hAnsi="宋体"/>
                <w:szCs w:val="21"/>
              </w:rPr>
              <w:t>600000</w:t>
            </w:r>
            <w:r>
              <w:rPr>
                <w:rFonts w:ascii="宋体" w:hAnsi="宋体" w:hint="eastAsia"/>
                <w:szCs w:val="21"/>
              </w:rPr>
              <w:t>.00</w:t>
            </w:r>
            <w:bookmarkEnd w:id="5"/>
          </w:p>
        </w:tc>
        <w:tc>
          <w:tcPr>
            <w:tcW w:w="850" w:type="dxa"/>
            <w:vAlign w:val="center"/>
          </w:tcPr>
          <w:p w14:paraId="06E341C6" w14:textId="77777777" w:rsidR="00AE541A" w:rsidRDefault="00AE541A">
            <w:pPr>
              <w:spacing w:line="360" w:lineRule="auto"/>
              <w:rPr>
                <w:szCs w:val="21"/>
              </w:rPr>
            </w:pPr>
          </w:p>
        </w:tc>
      </w:tr>
    </w:tbl>
    <w:p w14:paraId="7205F373" w14:textId="77777777" w:rsidR="00AE541A" w:rsidRDefault="00AE541A">
      <w:pPr>
        <w:rPr>
          <w:rFonts w:ascii="宋体" w:hAnsi="宋体" w:hint="eastAsia"/>
          <w:b/>
          <w:bCs/>
          <w:snapToGrid w:val="0"/>
          <w:color w:val="000000"/>
          <w:kern w:val="0"/>
          <w:szCs w:val="21"/>
        </w:rPr>
      </w:pPr>
    </w:p>
    <w:p w14:paraId="69598287" w14:textId="77777777" w:rsidR="00AE541A" w:rsidRDefault="00AE541A">
      <w:pPr>
        <w:ind w:firstLineChars="200" w:firstLine="422"/>
        <w:rPr>
          <w:rFonts w:ascii="宋体" w:hAnsi="宋体" w:cs="宋体" w:hint="eastAsia"/>
          <w:b/>
          <w:kern w:val="0"/>
          <w:szCs w:val="21"/>
        </w:rPr>
      </w:pPr>
    </w:p>
    <w:p w14:paraId="29F169B5" w14:textId="77777777" w:rsidR="00AE541A" w:rsidRDefault="00000000">
      <w:pPr>
        <w:ind w:firstLineChars="200" w:firstLine="562"/>
        <w:rPr>
          <w:rFonts w:ascii="宋体" w:hAnsi="宋体" w:cs="宋体" w:hint="eastAsia"/>
          <w:b/>
          <w:kern w:val="0"/>
          <w:sz w:val="28"/>
          <w:szCs w:val="28"/>
        </w:rPr>
      </w:pPr>
      <w:r>
        <w:rPr>
          <w:rFonts w:ascii="宋体" w:hAnsi="宋体" w:cs="宋体" w:hint="eastAsia"/>
          <w:b/>
          <w:kern w:val="0"/>
          <w:sz w:val="28"/>
          <w:szCs w:val="28"/>
        </w:rPr>
        <w:t>（二）实质性条款</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7637"/>
      </w:tblGrid>
      <w:tr w:rsidR="00AE541A" w14:paraId="66827E9A" w14:textId="77777777">
        <w:trPr>
          <w:trHeight w:val="510"/>
          <w:jc w:val="center"/>
        </w:trPr>
        <w:tc>
          <w:tcPr>
            <w:tcW w:w="863" w:type="dxa"/>
            <w:shd w:val="clear" w:color="auto" w:fill="C7D9F1"/>
          </w:tcPr>
          <w:p w14:paraId="2D71177A" w14:textId="77777777" w:rsidR="00AE541A" w:rsidRDefault="00000000">
            <w:pPr>
              <w:spacing w:line="360" w:lineRule="auto"/>
              <w:jc w:val="center"/>
              <w:textAlignment w:val="bottom"/>
              <w:rPr>
                <w:rFonts w:ascii="宋体" w:hAnsi="宋体" w:hint="eastAsia"/>
                <w:b/>
                <w:bCs/>
                <w:snapToGrid w:val="0"/>
                <w:color w:val="000000"/>
                <w:kern w:val="0"/>
                <w:szCs w:val="21"/>
              </w:rPr>
            </w:pPr>
            <w:r>
              <w:rPr>
                <w:rFonts w:ascii="宋体" w:hAnsi="宋体" w:hint="eastAsia"/>
                <w:b/>
                <w:bCs/>
                <w:snapToGrid w:val="0"/>
                <w:color w:val="000000"/>
                <w:kern w:val="0"/>
                <w:szCs w:val="21"/>
              </w:rPr>
              <w:t>序号</w:t>
            </w:r>
          </w:p>
        </w:tc>
        <w:tc>
          <w:tcPr>
            <w:tcW w:w="7637" w:type="dxa"/>
            <w:shd w:val="clear" w:color="auto" w:fill="C7D9F1"/>
          </w:tcPr>
          <w:p w14:paraId="669E6B2D" w14:textId="77777777" w:rsidR="00AE541A" w:rsidRDefault="00000000">
            <w:pPr>
              <w:spacing w:line="360" w:lineRule="auto"/>
              <w:jc w:val="center"/>
              <w:textAlignment w:val="bottom"/>
              <w:rPr>
                <w:rFonts w:ascii="宋体" w:hAnsi="宋体" w:hint="eastAsia"/>
                <w:b/>
                <w:bCs/>
                <w:snapToGrid w:val="0"/>
                <w:color w:val="000000"/>
                <w:kern w:val="0"/>
                <w:szCs w:val="21"/>
              </w:rPr>
            </w:pPr>
            <w:r>
              <w:rPr>
                <w:rFonts w:ascii="宋体" w:hAnsi="宋体" w:hint="eastAsia"/>
                <w:b/>
                <w:bCs/>
                <w:snapToGrid w:val="0"/>
                <w:color w:val="000000"/>
                <w:kern w:val="0"/>
                <w:szCs w:val="21"/>
              </w:rPr>
              <w:t>实质性条款具体内容</w:t>
            </w:r>
          </w:p>
        </w:tc>
      </w:tr>
      <w:tr w:rsidR="00AE541A" w14:paraId="06EA139E" w14:textId="77777777">
        <w:trPr>
          <w:trHeight w:val="213"/>
          <w:jc w:val="center"/>
        </w:trPr>
        <w:tc>
          <w:tcPr>
            <w:tcW w:w="863" w:type="dxa"/>
          </w:tcPr>
          <w:p w14:paraId="373FD14F" w14:textId="77777777" w:rsidR="00AE541A" w:rsidRDefault="00000000">
            <w:pPr>
              <w:spacing w:line="360" w:lineRule="auto"/>
              <w:jc w:val="center"/>
              <w:textAlignment w:val="bottom"/>
              <w:rPr>
                <w:rFonts w:ascii="宋体" w:hAnsi="宋体" w:cs="宋体" w:hint="eastAsia"/>
                <w:szCs w:val="21"/>
                <w:lang w:val="zh-CN"/>
              </w:rPr>
            </w:pPr>
            <w:r>
              <w:rPr>
                <w:rFonts w:ascii="宋体" w:hAnsi="宋体" w:hint="eastAsia"/>
                <w:kern w:val="0"/>
                <w:szCs w:val="21"/>
              </w:rPr>
              <w:t>1</w:t>
            </w:r>
          </w:p>
        </w:tc>
        <w:tc>
          <w:tcPr>
            <w:tcW w:w="7637" w:type="dxa"/>
          </w:tcPr>
          <w:p w14:paraId="264D84BD" w14:textId="77777777" w:rsidR="00AE541A" w:rsidRDefault="00000000">
            <w:pPr>
              <w:spacing w:line="360" w:lineRule="auto"/>
              <w:textAlignment w:val="bottom"/>
              <w:rPr>
                <w:rFonts w:ascii="宋体" w:hAnsi="宋体" w:cs="宋体" w:hint="eastAsia"/>
                <w:szCs w:val="21"/>
                <w:lang w:val="zh-CN"/>
              </w:rPr>
            </w:pPr>
            <w:r>
              <w:rPr>
                <w:rFonts w:eastAsiaTheme="minorEastAsia" w:hAnsi="宋体" w:hint="eastAsia"/>
                <w:kern w:val="0"/>
                <w:szCs w:val="21"/>
              </w:rPr>
              <w:t>满足本项目标★的条款要求</w:t>
            </w:r>
          </w:p>
        </w:tc>
      </w:tr>
    </w:tbl>
    <w:p w14:paraId="5CFF366A" w14:textId="77777777" w:rsidR="00AE541A" w:rsidRDefault="00000000">
      <w:pPr>
        <w:keepNext/>
        <w:keepLines/>
        <w:tabs>
          <w:tab w:val="left" w:pos="765"/>
        </w:tabs>
        <w:spacing w:before="280" w:after="290" w:line="376" w:lineRule="auto"/>
        <w:outlineLvl w:val="3"/>
        <w:rPr>
          <w:rFonts w:ascii="黑体" w:eastAsia="黑体" w:hAnsi="Arial"/>
          <w:bCs/>
          <w:kern w:val="0"/>
          <w:sz w:val="24"/>
        </w:rPr>
      </w:pPr>
      <w:r>
        <w:rPr>
          <w:rFonts w:ascii="黑体" w:eastAsia="黑体" w:hAnsi="Arial" w:hint="eastAsia"/>
          <w:bCs/>
          <w:kern w:val="0"/>
          <w:sz w:val="24"/>
        </w:rPr>
        <w:t>注：上表所列内容为不可负偏离条款，负偏离将视为未实质性满足招标文件要求作投标无效处理。</w:t>
      </w:r>
    </w:p>
    <w:p w14:paraId="45D76C2E" w14:textId="77777777" w:rsidR="00AE541A" w:rsidRDefault="00000000">
      <w:pPr>
        <w:ind w:firstLineChars="200" w:firstLine="562"/>
        <w:rPr>
          <w:rFonts w:ascii="宋体" w:hAnsi="宋体" w:cs="宋体" w:hint="eastAsia"/>
          <w:b/>
          <w:kern w:val="0"/>
          <w:sz w:val="28"/>
          <w:szCs w:val="28"/>
        </w:rPr>
      </w:pPr>
      <w:r>
        <w:rPr>
          <w:rFonts w:ascii="宋体" w:hAnsi="宋体" w:cs="宋体" w:hint="eastAsia"/>
          <w:b/>
          <w:kern w:val="0"/>
          <w:sz w:val="28"/>
          <w:szCs w:val="28"/>
        </w:rPr>
        <w:t>★（三）技术要求</w:t>
      </w:r>
    </w:p>
    <w:p w14:paraId="4A346625" w14:textId="77777777" w:rsidR="00AE541A" w:rsidRDefault="00000000">
      <w:pPr>
        <w:spacing w:after="0" w:line="240" w:lineRule="auto"/>
        <w:ind w:firstLineChars="200" w:firstLine="420"/>
        <w:rPr>
          <w:rFonts w:asciiTheme="minorEastAsia" w:eastAsiaTheme="minorEastAsia" w:hAnsiTheme="minorEastAsia" w:hint="eastAsia"/>
          <w:szCs w:val="22"/>
        </w:rPr>
      </w:pPr>
      <w:r>
        <w:rPr>
          <w:rFonts w:asciiTheme="minorEastAsia" w:eastAsiaTheme="minorEastAsia" w:hAnsiTheme="minorEastAsia"/>
          <w:szCs w:val="22"/>
        </w:rPr>
        <w:t>1</w:t>
      </w:r>
      <w:r>
        <w:rPr>
          <w:rFonts w:asciiTheme="minorEastAsia" w:eastAsiaTheme="minorEastAsia" w:hAnsiTheme="minorEastAsia" w:hint="eastAsia"/>
          <w:szCs w:val="22"/>
        </w:rPr>
        <w:t>、服务期内，客户正常使用条件下，每次发生仪器故障，需进行维修所需更换的故障零件费用，原厂工程师上门费、工时费、差旅费等全部由中标供应商负责。</w:t>
      </w:r>
    </w:p>
    <w:p w14:paraId="573F6891" w14:textId="77777777" w:rsidR="00AE541A" w:rsidRDefault="00000000">
      <w:pPr>
        <w:spacing w:after="0" w:line="240" w:lineRule="auto"/>
        <w:ind w:firstLineChars="200" w:firstLine="420"/>
        <w:rPr>
          <w:rFonts w:asciiTheme="minorEastAsia" w:eastAsiaTheme="minorEastAsia" w:hAnsiTheme="minorEastAsia" w:hint="eastAsia"/>
          <w:szCs w:val="22"/>
        </w:rPr>
      </w:pPr>
      <w:r>
        <w:rPr>
          <w:rFonts w:asciiTheme="minorEastAsia" w:eastAsiaTheme="minorEastAsia" w:hAnsiTheme="minorEastAsia"/>
          <w:szCs w:val="22"/>
        </w:rPr>
        <w:t>2</w:t>
      </w:r>
      <w:r>
        <w:rPr>
          <w:rFonts w:asciiTheme="minorEastAsia" w:eastAsiaTheme="minorEastAsia" w:hAnsiTheme="minorEastAsia" w:hint="eastAsia"/>
          <w:szCs w:val="22"/>
        </w:rPr>
        <w:t>、服务期内由设备原厂工程师为每台仪器提供预防性维护保养及校正（PM）2次</w:t>
      </w:r>
      <w:r>
        <w:rPr>
          <w:rFonts w:asciiTheme="minorEastAsia" w:eastAsiaTheme="minorEastAsia" w:hAnsiTheme="minorEastAsia" w:cs="宋体" w:hint="eastAsia"/>
          <w:szCs w:val="21"/>
        </w:rPr>
        <w:t>。</w:t>
      </w:r>
      <w:r>
        <w:rPr>
          <w:rFonts w:asciiTheme="minorEastAsia" w:eastAsiaTheme="minorEastAsia" w:hAnsiTheme="minorEastAsia" w:hint="eastAsia"/>
          <w:szCs w:val="22"/>
        </w:rPr>
        <w:t>保养的流程，首先需要对仪器进行全面拆解，而且对于核心的功能模块，会进行彻底的清理、调节和测量，并依照工厂标准进行量化核对。</w:t>
      </w:r>
    </w:p>
    <w:p w14:paraId="369B5553" w14:textId="77777777" w:rsidR="00AE541A" w:rsidRDefault="00000000">
      <w:pPr>
        <w:spacing w:after="0" w:line="240" w:lineRule="auto"/>
        <w:ind w:firstLineChars="200" w:firstLine="420"/>
        <w:rPr>
          <w:rFonts w:asciiTheme="minorEastAsia" w:eastAsiaTheme="minorEastAsia" w:hAnsiTheme="minorEastAsia" w:hint="eastAsia"/>
          <w:szCs w:val="22"/>
        </w:rPr>
      </w:pPr>
      <w:r>
        <w:rPr>
          <w:rFonts w:asciiTheme="minorEastAsia" w:eastAsiaTheme="minorEastAsia" w:hAnsiTheme="minorEastAsia"/>
          <w:szCs w:val="22"/>
        </w:rPr>
        <w:t>3</w:t>
      </w:r>
      <w:r>
        <w:rPr>
          <w:rFonts w:asciiTheme="minorEastAsia" w:eastAsiaTheme="minorEastAsia" w:hAnsiTheme="minorEastAsia" w:hint="eastAsia"/>
          <w:szCs w:val="22"/>
        </w:rPr>
        <w:t>、如果发现存在不符合标准的零件，将进行更换，以将仪器性能优化至最佳状态，并减少仪器故障和延长仪器使用寿命。</w:t>
      </w:r>
    </w:p>
    <w:p w14:paraId="0025120B" w14:textId="77777777" w:rsidR="00AE541A" w:rsidRDefault="00000000">
      <w:pPr>
        <w:spacing w:after="0" w:line="240" w:lineRule="auto"/>
        <w:ind w:firstLineChars="200" w:firstLine="420"/>
        <w:rPr>
          <w:rFonts w:asciiTheme="minorEastAsia" w:eastAsiaTheme="minorEastAsia" w:hAnsiTheme="minorEastAsia" w:hint="eastAsia"/>
          <w:szCs w:val="22"/>
        </w:rPr>
      </w:pPr>
      <w:r>
        <w:rPr>
          <w:rFonts w:asciiTheme="minorEastAsia" w:eastAsiaTheme="minorEastAsia" w:hAnsiTheme="minorEastAsia"/>
          <w:szCs w:val="22"/>
        </w:rPr>
        <w:t>4</w:t>
      </w:r>
      <w:r>
        <w:rPr>
          <w:rFonts w:asciiTheme="minorEastAsia" w:eastAsiaTheme="minorEastAsia" w:hAnsiTheme="minorEastAsia" w:hint="eastAsia"/>
          <w:szCs w:val="22"/>
        </w:rPr>
        <w:t>、电话热线服务：服务时间为7*24小时及时响应。</w:t>
      </w:r>
    </w:p>
    <w:p w14:paraId="2931EF03" w14:textId="77777777" w:rsidR="00AE541A" w:rsidRDefault="00000000">
      <w:pPr>
        <w:spacing w:after="0" w:line="240" w:lineRule="auto"/>
        <w:ind w:firstLineChars="200" w:firstLine="420"/>
        <w:rPr>
          <w:rFonts w:asciiTheme="minorEastAsia" w:eastAsiaTheme="minorEastAsia" w:hAnsiTheme="minorEastAsia" w:hint="eastAsia"/>
          <w:szCs w:val="22"/>
        </w:rPr>
      </w:pPr>
      <w:r>
        <w:rPr>
          <w:rFonts w:asciiTheme="minorEastAsia" w:eastAsiaTheme="minorEastAsia" w:hAnsiTheme="minorEastAsia"/>
          <w:szCs w:val="22"/>
        </w:rPr>
        <w:t>5</w:t>
      </w:r>
      <w:r>
        <w:rPr>
          <w:rFonts w:asciiTheme="minorEastAsia" w:eastAsiaTheme="minorEastAsia" w:hAnsiTheme="minorEastAsia" w:hint="eastAsia"/>
          <w:szCs w:val="22"/>
        </w:rPr>
        <w:t>、对仪器列表中所有仪器提供维修维护服务：全年保修的仪器，包含所有工时及备件。</w:t>
      </w:r>
    </w:p>
    <w:p w14:paraId="7BAB16B6" w14:textId="77777777" w:rsidR="00AE541A" w:rsidRDefault="00000000">
      <w:pPr>
        <w:spacing w:after="0" w:line="240" w:lineRule="auto"/>
        <w:ind w:firstLineChars="200" w:firstLine="420"/>
        <w:rPr>
          <w:rFonts w:asciiTheme="minorEastAsia" w:eastAsiaTheme="minorEastAsia" w:hAnsiTheme="minorEastAsia" w:hint="eastAsia"/>
          <w:szCs w:val="22"/>
        </w:rPr>
      </w:pPr>
      <w:r>
        <w:rPr>
          <w:rFonts w:asciiTheme="minorEastAsia" w:eastAsiaTheme="minorEastAsia" w:hAnsiTheme="minorEastAsia"/>
          <w:szCs w:val="22"/>
        </w:rPr>
        <w:t>5</w:t>
      </w:r>
      <w:r>
        <w:rPr>
          <w:rFonts w:asciiTheme="minorEastAsia" w:eastAsiaTheme="minorEastAsia" w:hAnsiTheme="minorEastAsia" w:hint="eastAsia"/>
          <w:szCs w:val="22"/>
        </w:rPr>
        <w:t>.1远程技术支持：用户可以在仪器出现问题的第一时间拨打客服电话得到专属在线工程师的技术援助。在线工程师通过远程指导帮助用户解决仪器问题，或判断仪器故障。</w:t>
      </w:r>
    </w:p>
    <w:p w14:paraId="6D933D6C" w14:textId="77777777" w:rsidR="00AE541A" w:rsidRDefault="00000000">
      <w:pPr>
        <w:spacing w:after="0" w:line="240" w:lineRule="auto"/>
        <w:ind w:firstLineChars="200" w:firstLine="420"/>
        <w:rPr>
          <w:rFonts w:asciiTheme="minorEastAsia" w:eastAsiaTheme="minorEastAsia" w:hAnsiTheme="minorEastAsia" w:hint="eastAsia"/>
          <w:szCs w:val="22"/>
        </w:rPr>
      </w:pPr>
      <w:r>
        <w:rPr>
          <w:rFonts w:asciiTheme="minorEastAsia" w:eastAsiaTheme="minorEastAsia" w:hAnsiTheme="minorEastAsia"/>
          <w:szCs w:val="22"/>
        </w:rPr>
        <w:t>5</w:t>
      </w:r>
      <w:r>
        <w:rPr>
          <w:rFonts w:asciiTheme="minorEastAsia" w:eastAsiaTheme="minorEastAsia" w:hAnsiTheme="minorEastAsia" w:hint="eastAsia"/>
          <w:szCs w:val="22"/>
        </w:rPr>
        <w:t>.2专属调度员：为客户的整包服务调拨专职调度员，协调和保障人力和物力资源。</w:t>
      </w:r>
    </w:p>
    <w:p w14:paraId="44A85B6F" w14:textId="77777777" w:rsidR="00AE541A" w:rsidRDefault="00000000">
      <w:pPr>
        <w:spacing w:after="0" w:line="240" w:lineRule="auto"/>
        <w:ind w:firstLineChars="200" w:firstLine="420"/>
        <w:rPr>
          <w:rFonts w:asciiTheme="minorEastAsia" w:eastAsiaTheme="minorEastAsia" w:hAnsiTheme="minorEastAsia" w:hint="eastAsia"/>
          <w:szCs w:val="22"/>
        </w:rPr>
      </w:pPr>
      <w:r>
        <w:rPr>
          <w:rFonts w:asciiTheme="minorEastAsia" w:eastAsiaTheme="minorEastAsia" w:hAnsiTheme="minorEastAsia"/>
          <w:szCs w:val="22"/>
        </w:rPr>
        <w:lastRenderedPageBreak/>
        <w:t>5</w:t>
      </w:r>
      <w:r>
        <w:rPr>
          <w:rFonts w:asciiTheme="minorEastAsia" w:eastAsiaTheme="minorEastAsia" w:hAnsiTheme="minorEastAsia" w:hint="eastAsia"/>
          <w:szCs w:val="22"/>
        </w:rPr>
        <w:t>.3 专属核心仪器工程师：指派专属核心仪器工程师负责仪器设备的维修工作，保证工作的连续性。用户可拨打专属调度员或工程师电话报修，工程师1小时响应并到现场检查并维修。如果工程师8小时内无法解决问题，专属核心仪器工程师将在仪器报修后二个工作日内到达现场排除故障。</w:t>
      </w:r>
    </w:p>
    <w:p w14:paraId="09C88D44" w14:textId="77777777" w:rsidR="00AE541A" w:rsidRDefault="00000000">
      <w:pPr>
        <w:spacing w:after="0" w:line="240" w:lineRule="auto"/>
        <w:ind w:firstLineChars="200" w:firstLine="420"/>
        <w:rPr>
          <w:rFonts w:asciiTheme="minorEastAsia" w:eastAsiaTheme="minorEastAsia" w:hAnsiTheme="minorEastAsia" w:hint="eastAsia"/>
          <w:szCs w:val="22"/>
        </w:rPr>
      </w:pPr>
      <w:r>
        <w:rPr>
          <w:rFonts w:asciiTheme="minorEastAsia" w:eastAsiaTheme="minorEastAsia" w:hAnsiTheme="minorEastAsia"/>
          <w:szCs w:val="22"/>
        </w:rPr>
        <w:t>5</w:t>
      </w:r>
      <w:r>
        <w:rPr>
          <w:rFonts w:asciiTheme="minorEastAsia" w:eastAsiaTheme="minorEastAsia" w:hAnsiTheme="minorEastAsia" w:hint="eastAsia"/>
          <w:szCs w:val="22"/>
        </w:rPr>
        <w:t>.4 专属售后服务执行经理：负责协调解决在服务过程中出现的任何问题。</w:t>
      </w:r>
    </w:p>
    <w:p w14:paraId="6DE0184E" w14:textId="77777777" w:rsidR="00AE541A" w:rsidRDefault="00000000">
      <w:pPr>
        <w:spacing w:after="0" w:line="240" w:lineRule="auto"/>
        <w:ind w:firstLineChars="200" w:firstLine="420"/>
        <w:rPr>
          <w:rFonts w:asciiTheme="minorEastAsia" w:eastAsiaTheme="minorEastAsia" w:hAnsiTheme="minorEastAsia" w:hint="eastAsia"/>
          <w:szCs w:val="22"/>
        </w:rPr>
      </w:pPr>
      <w:r>
        <w:rPr>
          <w:rFonts w:asciiTheme="minorEastAsia" w:eastAsiaTheme="minorEastAsia" w:hAnsiTheme="minorEastAsia"/>
          <w:szCs w:val="22"/>
        </w:rPr>
        <w:t>6</w:t>
      </w:r>
      <w:r>
        <w:rPr>
          <w:rFonts w:asciiTheme="minorEastAsia" w:eastAsiaTheme="minorEastAsia" w:hAnsiTheme="minorEastAsia" w:hint="eastAsia"/>
          <w:szCs w:val="22"/>
        </w:rPr>
        <w:t>、维修服务方式</w:t>
      </w:r>
    </w:p>
    <w:p w14:paraId="491167CA" w14:textId="77777777" w:rsidR="00AE541A" w:rsidRDefault="00000000">
      <w:pPr>
        <w:spacing w:after="0" w:line="240" w:lineRule="auto"/>
        <w:ind w:firstLineChars="200" w:firstLine="420"/>
        <w:rPr>
          <w:rFonts w:asciiTheme="minorEastAsia" w:eastAsiaTheme="minorEastAsia" w:hAnsiTheme="minorEastAsia" w:hint="eastAsia"/>
          <w:szCs w:val="22"/>
        </w:rPr>
      </w:pPr>
      <w:r>
        <w:rPr>
          <w:rFonts w:asciiTheme="minorEastAsia" w:eastAsiaTheme="minorEastAsia" w:hAnsiTheme="minorEastAsia" w:hint="eastAsia"/>
          <w:szCs w:val="22"/>
        </w:rPr>
        <w:t>维修方式针对精密仪器和通用仪器有所侧重。</w:t>
      </w:r>
    </w:p>
    <w:p w14:paraId="3BC7892C" w14:textId="77777777" w:rsidR="00AE541A" w:rsidRDefault="00000000">
      <w:pPr>
        <w:spacing w:after="0" w:line="240" w:lineRule="auto"/>
        <w:ind w:firstLineChars="200" w:firstLine="420"/>
        <w:rPr>
          <w:rFonts w:asciiTheme="minorEastAsia" w:eastAsiaTheme="minorEastAsia" w:hAnsiTheme="minorEastAsia" w:hint="eastAsia"/>
          <w:szCs w:val="22"/>
        </w:rPr>
      </w:pPr>
      <w:r>
        <w:rPr>
          <w:rFonts w:asciiTheme="minorEastAsia" w:eastAsiaTheme="minorEastAsia" w:hAnsiTheme="minorEastAsia"/>
          <w:szCs w:val="22"/>
        </w:rPr>
        <w:t>6</w:t>
      </w:r>
      <w:r>
        <w:rPr>
          <w:rFonts w:asciiTheme="minorEastAsia" w:eastAsiaTheme="minorEastAsia" w:hAnsiTheme="minorEastAsia" w:hint="eastAsia"/>
          <w:szCs w:val="22"/>
        </w:rPr>
        <w:t>.1优势维修服务</w:t>
      </w:r>
    </w:p>
    <w:p w14:paraId="70E64030" w14:textId="77777777" w:rsidR="00AE541A" w:rsidRDefault="00000000">
      <w:pPr>
        <w:spacing w:after="0" w:line="240" w:lineRule="auto"/>
        <w:ind w:firstLineChars="200" w:firstLine="420"/>
        <w:rPr>
          <w:rFonts w:asciiTheme="minorEastAsia" w:eastAsiaTheme="minorEastAsia" w:hAnsiTheme="minorEastAsia" w:hint="eastAsia"/>
          <w:szCs w:val="22"/>
        </w:rPr>
      </w:pPr>
      <w:r>
        <w:rPr>
          <w:rFonts w:asciiTheme="minorEastAsia" w:eastAsiaTheme="minorEastAsia" w:hAnsiTheme="minorEastAsia" w:hint="eastAsia"/>
          <w:szCs w:val="22"/>
        </w:rPr>
        <w:t>此服务针对购买了全年保修的仪器。优先响应时间；合同期内，仪器出现任何硬件故障，</w:t>
      </w:r>
      <w:r>
        <w:rPr>
          <w:rFonts w:asciiTheme="minorEastAsia" w:eastAsiaTheme="minorEastAsia" w:hAnsiTheme="minorEastAsia" w:hint="eastAsia"/>
          <w:color w:val="FF0000"/>
          <w:szCs w:val="22"/>
        </w:rPr>
        <w:t>在线工程师1小时响应并排查检修</w:t>
      </w:r>
      <w:r>
        <w:rPr>
          <w:rFonts w:asciiTheme="minorEastAsia" w:eastAsiaTheme="minorEastAsia" w:hAnsiTheme="minorEastAsia" w:hint="eastAsia"/>
          <w:szCs w:val="22"/>
        </w:rPr>
        <w:t>。如果</w:t>
      </w:r>
      <w:r>
        <w:rPr>
          <w:rFonts w:asciiTheme="minorEastAsia" w:eastAsiaTheme="minorEastAsia" w:hAnsiTheme="minorEastAsia" w:hint="eastAsia"/>
          <w:color w:val="FF0000"/>
          <w:szCs w:val="22"/>
        </w:rPr>
        <w:t>在线工程师8小时内无法解决问题</w:t>
      </w:r>
      <w:r>
        <w:rPr>
          <w:rFonts w:asciiTheme="minorEastAsia" w:eastAsiaTheme="minorEastAsia" w:hAnsiTheme="minorEastAsia" w:hint="eastAsia"/>
          <w:szCs w:val="22"/>
        </w:rPr>
        <w:t>，核心产品工程师会在二个工作日内到现场排除故障。服务包含全年维修仪器所需的上门费、工时费、备件费、差旅费。</w:t>
      </w:r>
    </w:p>
    <w:p w14:paraId="4C395E28" w14:textId="77777777" w:rsidR="00AE541A" w:rsidRDefault="00000000">
      <w:pPr>
        <w:spacing w:after="0" w:line="240" w:lineRule="auto"/>
        <w:ind w:firstLineChars="200" w:firstLine="420"/>
        <w:rPr>
          <w:rFonts w:asciiTheme="minorEastAsia" w:eastAsiaTheme="minorEastAsia" w:hAnsiTheme="minorEastAsia" w:hint="eastAsia"/>
          <w:szCs w:val="22"/>
        </w:rPr>
      </w:pPr>
      <w:r>
        <w:rPr>
          <w:rFonts w:asciiTheme="minorEastAsia" w:eastAsiaTheme="minorEastAsia" w:hAnsiTheme="minorEastAsia"/>
          <w:szCs w:val="22"/>
        </w:rPr>
        <w:t>6</w:t>
      </w:r>
      <w:r>
        <w:rPr>
          <w:rFonts w:asciiTheme="minorEastAsia" w:eastAsiaTheme="minorEastAsia" w:hAnsiTheme="minorEastAsia" w:hint="eastAsia"/>
          <w:szCs w:val="22"/>
        </w:rPr>
        <w:t>.2 维修服务</w:t>
      </w:r>
    </w:p>
    <w:p w14:paraId="4FDE13F3" w14:textId="77777777" w:rsidR="00AE541A" w:rsidRDefault="00000000">
      <w:pPr>
        <w:spacing w:after="0" w:line="240" w:lineRule="auto"/>
        <w:ind w:firstLineChars="200" w:firstLine="420"/>
        <w:rPr>
          <w:rFonts w:asciiTheme="minorEastAsia" w:eastAsiaTheme="minorEastAsia" w:hAnsiTheme="minorEastAsia" w:hint="eastAsia"/>
          <w:szCs w:val="22"/>
        </w:rPr>
      </w:pPr>
      <w:r>
        <w:rPr>
          <w:rFonts w:asciiTheme="minorEastAsia" w:eastAsiaTheme="minorEastAsia" w:hAnsiTheme="minorEastAsia" w:hint="eastAsia"/>
          <w:szCs w:val="22"/>
        </w:rPr>
        <w:t>此服务针对仪器列表中的所有仪器。优先响应时间；合同期内，仪器出现任何硬件故障，</w:t>
      </w:r>
      <w:r>
        <w:rPr>
          <w:rFonts w:asciiTheme="minorEastAsia" w:eastAsiaTheme="minorEastAsia" w:hAnsiTheme="minorEastAsia" w:hint="eastAsia"/>
          <w:color w:val="FF0000"/>
          <w:szCs w:val="22"/>
        </w:rPr>
        <w:t>在线工程师1小时响应并排查检修</w:t>
      </w:r>
      <w:r>
        <w:rPr>
          <w:rFonts w:asciiTheme="minorEastAsia" w:eastAsiaTheme="minorEastAsia" w:hAnsiTheme="minorEastAsia" w:hint="eastAsia"/>
          <w:szCs w:val="22"/>
        </w:rPr>
        <w:t>。如果</w:t>
      </w:r>
      <w:r>
        <w:rPr>
          <w:rFonts w:asciiTheme="minorEastAsia" w:eastAsiaTheme="minorEastAsia" w:hAnsiTheme="minorEastAsia" w:hint="eastAsia"/>
          <w:color w:val="FF0000"/>
          <w:szCs w:val="22"/>
        </w:rPr>
        <w:t>在线工程师8小时内无法解决问题</w:t>
      </w:r>
      <w:r>
        <w:rPr>
          <w:rFonts w:asciiTheme="minorEastAsia" w:eastAsiaTheme="minorEastAsia" w:hAnsiTheme="minorEastAsia" w:hint="eastAsia"/>
          <w:szCs w:val="22"/>
        </w:rPr>
        <w:t>，核心产品工程师会在二个工作日内到现场排除故障。</w:t>
      </w:r>
    </w:p>
    <w:p w14:paraId="15B02EF1" w14:textId="77777777" w:rsidR="00AE541A" w:rsidRDefault="00000000">
      <w:pPr>
        <w:spacing w:after="0" w:line="240" w:lineRule="auto"/>
        <w:ind w:firstLineChars="200" w:firstLine="420"/>
        <w:rPr>
          <w:rFonts w:asciiTheme="minorEastAsia" w:eastAsiaTheme="minorEastAsia" w:hAnsiTheme="minorEastAsia" w:hint="eastAsia"/>
          <w:szCs w:val="22"/>
        </w:rPr>
      </w:pPr>
      <w:r>
        <w:rPr>
          <w:rFonts w:asciiTheme="minorEastAsia" w:eastAsiaTheme="minorEastAsia" w:hAnsiTheme="minorEastAsia"/>
          <w:szCs w:val="22"/>
        </w:rPr>
        <w:t>7</w:t>
      </w:r>
      <w:r>
        <w:rPr>
          <w:rFonts w:asciiTheme="minorEastAsia" w:eastAsiaTheme="minorEastAsia" w:hAnsiTheme="minorEastAsia" w:hint="eastAsia"/>
          <w:szCs w:val="22"/>
        </w:rPr>
        <w:t>、KPI指标（Key performance indicator）</w:t>
      </w:r>
    </w:p>
    <w:p w14:paraId="230588FA" w14:textId="77777777" w:rsidR="00AE541A" w:rsidRDefault="00000000">
      <w:pPr>
        <w:spacing w:after="0" w:line="240" w:lineRule="auto"/>
        <w:ind w:firstLineChars="200" w:firstLine="420"/>
        <w:rPr>
          <w:rFonts w:asciiTheme="minorEastAsia" w:eastAsiaTheme="minorEastAsia" w:hAnsiTheme="minorEastAsia" w:hint="eastAsia"/>
          <w:szCs w:val="22"/>
        </w:rPr>
      </w:pPr>
      <w:r>
        <w:rPr>
          <w:rFonts w:asciiTheme="minorEastAsia" w:eastAsiaTheme="minorEastAsia" w:hAnsiTheme="minorEastAsia"/>
          <w:szCs w:val="22"/>
        </w:rPr>
        <w:t>7</w:t>
      </w:r>
      <w:r>
        <w:rPr>
          <w:rFonts w:asciiTheme="minorEastAsia" w:eastAsiaTheme="minorEastAsia" w:hAnsiTheme="minorEastAsia" w:hint="eastAsia"/>
          <w:szCs w:val="22"/>
        </w:rPr>
        <w:t>.1 在用户电话报修后保证两小时内由工程师电话响应或到达用户现场。</w:t>
      </w:r>
    </w:p>
    <w:p w14:paraId="2664A5DB" w14:textId="77777777" w:rsidR="00AE541A" w:rsidRDefault="00000000">
      <w:pPr>
        <w:spacing w:after="0" w:line="240" w:lineRule="auto"/>
        <w:ind w:firstLineChars="200" w:firstLine="420"/>
        <w:rPr>
          <w:rFonts w:asciiTheme="minorEastAsia" w:eastAsiaTheme="minorEastAsia" w:hAnsiTheme="minorEastAsia" w:hint="eastAsia"/>
          <w:szCs w:val="22"/>
        </w:rPr>
      </w:pPr>
      <w:r>
        <w:rPr>
          <w:rFonts w:asciiTheme="minorEastAsia" w:eastAsiaTheme="minorEastAsia" w:hAnsiTheme="minorEastAsia" w:hint="eastAsia"/>
          <w:szCs w:val="22"/>
        </w:rPr>
        <w:t>响应时间&lt; 1小时。</w:t>
      </w:r>
    </w:p>
    <w:p w14:paraId="7E3B7D86" w14:textId="77777777" w:rsidR="00AE541A" w:rsidRDefault="00000000">
      <w:pPr>
        <w:spacing w:after="0" w:line="240" w:lineRule="auto"/>
        <w:ind w:firstLineChars="200" w:firstLine="420"/>
        <w:rPr>
          <w:rFonts w:asciiTheme="minorEastAsia" w:eastAsiaTheme="minorEastAsia" w:hAnsiTheme="minorEastAsia" w:hint="eastAsia"/>
          <w:szCs w:val="22"/>
        </w:rPr>
      </w:pPr>
      <w:r>
        <w:rPr>
          <w:rFonts w:asciiTheme="minorEastAsia" w:eastAsiaTheme="minorEastAsia" w:hAnsiTheme="minorEastAsia"/>
          <w:szCs w:val="22"/>
        </w:rPr>
        <w:t>7</w:t>
      </w:r>
      <w:r>
        <w:rPr>
          <w:rFonts w:asciiTheme="minorEastAsia" w:eastAsiaTheme="minorEastAsia" w:hAnsiTheme="minorEastAsia" w:hint="eastAsia"/>
          <w:szCs w:val="22"/>
        </w:rPr>
        <w:t>.2 对于核心仪器的维修将在核心工程师到现场后的2个工作日内完成，停机时间 (核心仪器) ≤ 2 工作日。</w:t>
      </w:r>
    </w:p>
    <w:p w14:paraId="4B4B7C02" w14:textId="77777777" w:rsidR="00AE541A" w:rsidRDefault="00000000">
      <w:pPr>
        <w:spacing w:after="0" w:line="240" w:lineRule="auto"/>
        <w:ind w:firstLineChars="200" w:firstLine="420"/>
        <w:rPr>
          <w:rFonts w:asciiTheme="minorEastAsia" w:eastAsiaTheme="minorEastAsia" w:hAnsiTheme="minorEastAsia" w:hint="eastAsia"/>
          <w:szCs w:val="22"/>
        </w:rPr>
      </w:pPr>
      <w:r>
        <w:rPr>
          <w:rFonts w:asciiTheme="minorEastAsia" w:eastAsiaTheme="minorEastAsia" w:hAnsiTheme="minorEastAsia"/>
          <w:szCs w:val="22"/>
        </w:rPr>
        <w:t>8</w:t>
      </w:r>
      <w:r>
        <w:rPr>
          <w:rFonts w:asciiTheme="minorEastAsia" w:eastAsiaTheme="minorEastAsia" w:hAnsiTheme="minorEastAsia" w:hint="eastAsia"/>
          <w:szCs w:val="22"/>
        </w:rPr>
        <w:t>、分析仪器的特定维护服务</w:t>
      </w:r>
    </w:p>
    <w:p w14:paraId="29E13C28" w14:textId="77777777" w:rsidR="00AE541A" w:rsidRDefault="00000000">
      <w:pPr>
        <w:spacing w:after="0" w:line="240" w:lineRule="auto"/>
        <w:ind w:firstLineChars="200" w:firstLine="420"/>
        <w:rPr>
          <w:rFonts w:asciiTheme="minorEastAsia" w:eastAsiaTheme="minorEastAsia" w:hAnsiTheme="minorEastAsia" w:hint="eastAsia"/>
          <w:szCs w:val="22"/>
        </w:rPr>
      </w:pPr>
      <w:r>
        <w:rPr>
          <w:rFonts w:asciiTheme="minorEastAsia" w:eastAsiaTheme="minorEastAsia" w:hAnsiTheme="minorEastAsia" w:hint="eastAsia"/>
          <w:szCs w:val="22"/>
        </w:rPr>
        <w:t>要保证仪器的长期稳定运行，有计划的，周期性的预防性维护工作必不可少。在所有需要工程师上门的维修中，相当一部分是由于对于易磨损部件没有及时更换造成，这类所谓的仪器故障，以及仪器停机带来的损失和工程师上门维修所产生的成本，都可以通过事先的、有计划性的仪器维护来避免。提供仪器预防性维护服务，能够及时更换仪器上的易磨损的部件和消耗品，有效降低仪器的故障率和停机时间。</w:t>
      </w:r>
    </w:p>
    <w:p w14:paraId="5DE87BD3" w14:textId="77777777" w:rsidR="00AE541A" w:rsidRDefault="00000000">
      <w:pPr>
        <w:pStyle w:val="a0"/>
        <w:spacing w:before="0" w:after="0" w:line="240" w:lineRule="auto"/>
        <w:ind w:firstLine="420"/>
        <w:rPr>
          <w:rFonts w:asciiTheme="minorEastAsia" w:eastAsiaTheme="minorEastAsia" w:hAnsiTheme="minorEastAsia" w:hint="eastAsia"/>
        </w:rPr>
      </w:pPr>
      <w:r>
        <w:rPr>
          <w:rFonts w:asciiTheme="minorEastAsia" w:eastAsiaTheme="minorEastAsia" w:hAnsiTheme="minorEastAsia"/>
          <w:sz w:val="21"/>
          <w:szCs w:val="22"/>
        </w:rPr>
        <w:t>9</w:t>
      </w:r>
      <w:r>
        <w:rPr>
          <w:rFonts w:asciiTheme="minorEastAsia" w:eastAsiaTheme="minorEastAsia" w:hAnsiTheme="minorEastAsia" w:hint="eastAsia"/>
          <w:sz w:val="21"/>
          <w:szCs w:val="22"/>
        </w:rPr>
        <w:t>、现场服务所用零部件均为新部件，所换下的部件由仪器公司维保工程师带回统一处理。</w:t>
      </w:r>
    </w:p>
    <w:tbl>
      <w:tblPr>
        <w:tblW w:w="8898"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722"/>
        <w:gridCol w:w="1842"/>
        <w:gridCol w:w="6334"/>
      </w:tblGrid>
      <w:tr w:rsidR="00AE541A" w14:paraId="0E2E31E1" w14:textId="77777777">
        <w:trPr>
          <w:trHeight w:val="90"/>
          <w:jc w:val="center"/>
        </w:trPr>
        <w:tc>
          <w:tcPr>
            <w:tcW w:w="722" w:type="dxa"/>
            <w:tcBorders>
              <w:tl2br w:val="nil"/>
              <w:tr2bl w:val="nil"/>
            </w:tcBorders>
            <w:shd w:val="clear" w:color="auto" w:fill="FFFFFF" w:themeFill="background1"/>
            <w:vAlign w:val="center"/>
          </w:tcPr>
          <w:p w14:paraId="4FC632CD" w14:textId="77777777" w:rsidR="00AE541A" w:rsidRDefault="00000000">
            <w:pPr>
              <w:spacing w:after="0" w:line="240" w:lineRule="auto"/>
              <w:jc w:val="center"/>
              <w:rPr>
                <w:rFonts w:ascii="宋体" w:hAnsi="宋体" w:cs="宋体" w:hint="eastAsia"/>
                <w:b/>
                <w:szCs w:val="21"/>
              </w:rPr>
            </w:pPr>
            <w:r>
              <w:rPr>
                <w:rFonts w:ascii="宋体" w:hAnsi="宋体" w:cs="宋体" w:hint="eastAsia"/>
                <w:b/>
                <w:szCs w:val="21"/>
              </w:rPr>
              <w:t>序号</w:t>
            </w:r>
          </w:p>
        </w:tc>
        <w:tc>
          <w:tcPr>
            <w:tcW w:w="1842" w:type="dxa"/>
            <w:tcBorders>
              <w:tl2br w:val="nil"/>
              <w:tr2bl w:val="nil"/>
            </w:tcBorders>
            <w:shd w:val="clear" w:color="auto" w:fill="FFFFFF" w:themeFill="background1"/>
            <w:vAlign w:val="center"/>
          </w:tcPr>
          <w:p w14:paraId="0197BAD1" w14:textId="77777777" w:rsidR="00AE541A" w:rsidRDefault="00000000">
            <w:pPr>
              <w:spacing w:after="0" w:line="240" w:lineRule="auto"/>
              <w:jc w:val="center"/>
              <w:rPr>
                <w:rFonts w:ascii="宋体" w:hAnsi="宋体" w:cs="宋体" w:hint="eastAsia"/>
                <w:b/>
                <w:szCs w:val="21"/>
              </w:rPr>
            </w:pPr>
            <w:r>
              <w:rPr>
                <w:rFonts w:ascii="宋体" w:hAnsi="宋体" w:cs="宋体" w:hint="eastAsia"/>
                <w:b/>
                <w:szCs w:val="21"/>
              </w:rPr>
              <w:t>维护设备名称</w:t>
            </w:r>
          </w:p>
        </w:tc>
        <w:tc>
          <w:tcPr>
            <w:tcW w:w="6334" w:type="dxa"/>
            <w:tcBorders>
              <w:tl2br w:val="nil"/>
              <w:tr2bl w:val="nil"/>
            </w:tcBorders>
            <w:shd w:val="clear" w:color="auto" w:fill="FFFFFF" w:themeFill="background1"/>
            <w:vAlign w:val="center"/>
          </w:tcPr>
          <w:p w14:paraId="34E69D52" w14:textId="77777777" w:rsidR="00AE541A" w:rsidRDefault="00000000">
            <w:pPr>
              <w:spacing w:after="0" w:line="240" w:lineRule="auto"/>
              <w:jc w:val="center"/>
              <w:rPr>
                <w:rFonts w:ascii="宋体" w:hAnsi="宋体" w:cs="宋体" w:hint="eastAsia"/>
                <w:b/>
                <w:szCs w:val="21"/>
              </w:rPr>
            </w:pPr>
            <w:r>
              <w:rPr>
                <w:rFonts w:ascii="宋体" w:hAnsi="宋体" w:cs="宋体" w:hint="eastAsia"/>
                <w:b/>
                <w:szCs w:val="21"/>
              </w:rPr>
              <w:t>维护内容</w:t>
            </w:r>
          </w:p>
        </w:tc>
      </w:tr>
      <w:tr w:rsidR="00AE541A" w14:paraId="69FC426E" w14:textId="77777777">
        <w:trPr>
          <w:trHeight w:val="90"/>
          <w:jc w:val="center"/>
        </w:trPr>
        <w:tc>
          <w:tcPr>
            <w:tcW w:w="722" w:type="dxa"/>
            <w:tcBorders>
              <w:tl2br w:val="nil"/>
              <w:tr2bl w:val="nil"/>
            </w:tcBorders>
            <w:shd w:val="clear" w:color="auto" w:fill="FFFFFF" w:themeFill="background1"/>
            <w:vAlign w:val="center"/>
          </w:tcPr>
          <w:p w14:paraId="1D3C309C" w14:textId="77777777" w:rsidR="00AE541A" w:rsidRDefault="00000000">
            <w:pPr>
              <w:spacing w:after="0" w:line="240" w:lineRule="auto"/>
              <w:jc w:val="center"/>
              <w:rPr>
                <w:rFonts w:ascii="宋体" w:hAnsi="宋体" w:cs="宋体" w:hint="eastAsia"/>
                <w:szCs w:val="21"/>
              </w:rPr>
            </w:pPr>
            <w:r>
              <w:rPr>
                <w:rFonts w:ascii="宋体" w:hAnsi="宋体" w:cs="宋体" w:hint="eastAsia"/>
                <w:szCs w:val="21"/>
              </w:rPr>
              <w:t>1</w:t>
            </w:r>
          </w:p>
        </w:tc>
        <w:tc>
          <w:tcPr>
            <w:tcW w:w="1842" w:type="dxa"/>
            <w:tcBorders>
              <w:tl2br w:val="nil"/>
              <w:tr2bl w:val="nil"/>
            </w:tcBorders>
            <w:shd w:val="clear" w:color="auto" w:fill="FFFFFF" w:themeFill="background1"/>
            <w:vAlign w:val="center"/>
          </w:tcPr>
          <w:p w14:paraId="2921A4C8" w14:textId="77777777" w:rsidR="00AE541A" w:rsidRDefault="00000000">
            <w:pPr>
              <w:spacing w:after="0" w:line="240" w:lineRule="auto"/>
              <w:jc w:val="center"/>
              <w:rPr>
                <w:rFonts w:ascii="宋体" w:hAnsi="宋体" w:cs="宋体" w:hint="eastAsia"/>
                <w:szCs w:val="21"/>
              </w:rPr>
            </w:pPr>
            <w:r>
              <w:rPr>
                <w:rFonts w:ascii="宋体" w:hAnsi="宋体" w:cs="宋体" w:hint="eastAsia"/>
                <w:szCs w:val="21"/>
              </w:rPr>
              <w:t>ISQ7000 气相色谱质谱联用仪(Thermo Fisher公司) 2台</w:t>
            </w:r>
          </w:p>
        </w:tc>
        <w:tc>
          <w:tcPr>
            <w:tcW w:w="6334" w:type="dxa"/>
            <w:tcBorders>
              <w:tl2br w:val="nil"/>
              <w:tr2bl w:val="nil"/>
            </w:tcBorders>
            <w:shd w:val="clear" w:color="auto" w:fill="FFFFFF" w:themeFill="background1"/>
            <w:vAlign w:val="center"/>
          </w:tcPr>
          <w:p w14:paraId="0ABB4F29" w14:textId="77777777" w:rsidR="00AE541A" w:rsidRDefault="00000000">
            <w:pPr>
              <w:spacing w:after="0" w:line="240" w:lineRule="auto"/>
              <w:rPr>
                <w:rFonts w:ascii="宋体" w:hAnsi="宋体" w:cs="宋体" w:hint="eastAsia"/>
                <w:kern w:val="0"/>
                <w:szCs w:val="21"/>
              </w:rPr>
            </w:pPr>
            <w:r>
              <w:rPr>
                <w:rFonts w:ascii="宋体" w:hAnsi="宋体" w:cs="宋体" w:hint="eastAsia"/>
                <w:kern w:val="0"/>
                <w:szCs w:val="21"/>
              </w:rPr>
              <w:t>1、合约类型：全责合约；</w:t>
            </w:r>
          </w:p>
          <w:p w14:paraId="4ED88018" w14:textId="77777777" w:rsidR="00AE541A" w:rsidRDefault="00000000">
            <w:pPr>
              <w:spacing w:after="0" w:line="240" w:lineRule="auto"/>
              <w:jc w:val="left"/>
              <w:rPr>
                <w:rFonts w:ascii="宋体" w:hAnsi="宋体" w:cs="宋体" w:hint="eastAsia"/>
                <w:kern w:val="0"/>
                <w:szCs w:val="21"/>
              </w:rPr>
            </w:pPr>
            <w:r>
              <w:rPr>
                <w:rFonts w:ascii="宋体" w:hAnsi="宋体" w:cs="宋体" w:hint="eastAsia"/>
                <w:kern w:val="0"/>
                <w:szCs w:val="21"/>
              </w:rPr>
              <w:t>2、合同期内，乙方每年为仪器提供预防性维护保养及校正（PM）2次，该保养的流程，首先需要对仪器进行全面拆解，而且对于核心的功能模块进行彻底的清理、调节和测量，并依照工厂标准进行量化核对。如果发现存在不符合标准的零件，将进行更换，以将仪器性能优化至最佳状态，并减少仪器故障和延长仪器使用寿命；</w:t>
            </w:r>
          </w:p>
          <w:p w14:paraId="62B6F0A5" w14:textId="77777777" w:rsidR="00AE541A" w:rsidRDefault="00000000">
            <w:pPr>
              <w:spacing w:after="0" w:line="240" w:lineRule="auto"/>
              <w:jc w:val="left"/>
              <w:rPr>
                <w:rFonts w:ascii="宋体" w:hAnsi="宋体" w:cs="宋体" w:hint="eastAsia"/>
                <w:kern w:val="0"/>
                <w:szCs w:val="21"/>
              </w:rPr>
            </w:pPr>
            <w:r>
              <w:rPr>
                <w:rFonts w:ascii="宋体" w:hAnsi="宋体" w:cs="宋体" w:hint="eastAsia"/>
                <w:kern w:val="0"/>
                <w:szCs w:val="21"/>
              </w:rPr>
              <w:t>3、无限次数工程师上门维修；</w:t>
            </w:r>
          </w:p>
          <w:p w14:paraId="1F3ADCE2" w14:textId="77777777" w:rsidR="00AE541A" w:rsidRDefault="00000000">
            <w:pPr>
              <w:spacing w:after="0" w:line="240" w:lineRule="auto"/>
              <w:jc w:val="left"/>
              <w:rPr>
                <w:rFonts w:ascii="宋体" w:hAnsi="宋体" w:cs="宋体" w:hint="eastAsia"/>
                <w:kern w:val="0"/>
                <w:szCs w:val="21"/>
              </w:rPr>
            </w:pPr>
            <w:r>
              <w:rPr>
                <w:rFonts w:ascii="宋体" w:hAnsi="宋体" w:cs="宋体" w:hint="eastAsia"/>
                <w:kern w:val="0"/>
                <w:szCs w:val="21"/>
              </w:rPr>
              <w:t>4、合同期内，客户正常使用条件下，每次发生仪器故障，有维修资质工程师进行维修，所需更换的故障零件均为原厂全新配件，所有费用、工时费、差旅费全部由乙方承担；</w:t>
            </w:r>
          </w:p>
          <w:p w14:paraId="30389601" w14:textId="77777777" w:rsidR="00AE541A" w:rsidRDefault="00000000">
            <w:pPr>
              <w:spacing w:after="0" w:line="240" w:lineRule="auto"/>
              <w:jc w:val="left"/>
              <w:rPr>
                <w:rFonts w:ascii="宋体" w:hAnsi="宋体" w:cs="宋体" w:hint="eastAsia"/>
                <w:kern w:val="0"/>
                <w:szCs w:val="21"/>
              </w:rPr>
            </w:pPr>
            <w:r>
              <w:rPr>
                <w:rFonts w:ascii="宋体" w:hAnsi="宋体" w:cs="宋体" w:hint="eastAsia"/>
                <w:kern w:val="0"/>
                <w:szCs w:val="21"/>
              </w:rPr>
              <w:t>5、当仪器设备发生故障时，工程师需在24-48小时内到现场进行维修；</w:t>
            </w:r>
          </w:p>
          <w:p w14:paraId="05DF7E48" w14:textId="77777777" w:rsidR="00AE541A" w:rsidRDefault="00000000">
            <w:pPr>
              <w:spacing w:after="0" w:line="240" w:lineRule="auto"/>
              <w:jc w:val="left"/>
              <w:rPr>
                <w:rFonts w:ascii="宋体" w:hAnsi="宋体" w:cs="宋体" w:hint="eastAsia"/>
                <w:kern w:val="0"/>
                <w:szCs w:val="21"/>
              </w:rPr>
            </w:pPr>
            <w:r>
              <w:rPr>
                <w:rFonts w:ascii="宋体" w:hAnsi="宋体" w:cs="宋体" w:hint="eastAsia"/>
                <w:szCs w:val="21"/>
              </w:rPr>
              <w:t>6、免费维修更换除消耗品类所有零部件，更换的零部件均为原厂全新部件（消耗品类零部件包括：离子源灯丝，陶瓷件，检测器电</w:t>
            </w:r>
            <w:r>
              <w:rPr>
                <w:rFonts w:ascii="宋体" w:hAnsi="宋体" w:cs="宋体" w:hint="eastAsia"/>
                <w:szCs w:val="21"/>
              </w:rPr>
              <w:lastRenderedPageBreak/>
              <w:t>子倍增器，机械泵油，直接进样杆，样品杯，进样口载气和分流管路过滤器，隔垫，石墨垫，衬管，密封圈，分流平板，色谱柱，柱螺帽，自动进样器的进样针，洗针溶剂瓶，样品瓶套件，载气过滤器等）；</w:t>
            </w:r>
          </w:p>
        </w:tc>
      </w:tr>
      <w:tr w:rsidR="00AE541A" w14:paraId="2C2CC33F" w14:textId="77777777">
        <w:trPr>
          <w:trHeight w:val="90"/>
          <w:jc w:val="center"/>
        </w:trPr>
        <w:tc>
          <w:tcPr>
            <w:tcW w:w="722" w:type="dxa"/>
            <w:tcBorders>
              <w:tl2br w:val="nil"/>
              <w:tr2bl w:val="nil"/>
            </w:tcBorders>
            <w:shd w:val="clear" w:color="auto" w:fill="FFFFFF" w:themeFill="background1"/>
            <w:vAlign w:val="center"/>
          </w:tcPr>
          <w:p w14:paraId="0D8D7199" w14:textId="77777777" w:rsidR="00AE541A" w:rsidRDefault="00000000">
            <w:pPr>
              <w:spacing w:after="0" w:line="240" w:lineRule="auto"/>
              <w:jc w:val="center"/>
              <w:rPr>
                <w:rFonts w:ascii="宋体" w:hAnsi="宋体" w:cs="宋体" w:hint="eastAsia"/>
                <w:szCs w:val="21"/>
              </w:rPr>
            </w:pPr>
            <w:r>
              <w:rPr>
                <w:rFonts w:ascii="宋体" w:hAnsi="宋体" w:cs="宋体" w:hint="eastAsia"/>
                <w:szCs w:val="21"/>
              </w:rPr>
              <w:lastRenderedPageBreak/>
              <w:t>2</w:t>
            </w:r>
          </w:p>
        </w:tc>
        <w:tc>
          <w:tcPr>
            <w:tcW w:w="1842" w:type="dxa"/>
            <w:tcBorders>
              <w:tl2br w:val="nil"/>
              <w:tr2bl w:val="nil"/>
            </w:tcBorders>
            <w:shd w:val="clear" w:color="auto" w:fill="FFFFFF" w:themeFill="background1"/>
            <w:vAlign w:val="center"/>
          </w:tcPr>
          <w:p w14:paraId="064BA2D3" w14:textId="77777777" w:rsidR="00AE541A" w:rsidRDefault="00000000">
            <w:pPr>
              <w:spacing w:after="0" w:line="240" w:lineRule="auto"/>
              <w:jc w:val="center"/>
              <w:rPr>
                <w:rFonts w:ascii="宋体" w:hAnsi="宋体" w:cs="宋体" w:hint="eastAsia"/>
                <w:szCs w:val="21"/>
              </w:rPr>
            </w:pPr>
            <w:r>
              <w:rPr>
                <w:rFonts w:ascii="宋体" w:hAnsi="宋体" w:cs="宋体" w:hint="eastAsia"/>
                <w:szCs w:val="21"/>
              </w:rPr>
              <w:t>气相色谱质谱联用仪QP2020(岛津公司) 1台</w:t>
            </w:r>
          </w:p>
        </w:tc>
        <w:tc>
          <w:tcPr>
            <w:tcW w:w="6334" w:type="dxa"/>
            <w:tcBorders>
              <w:tl2br w:val="nil"/>
              <w:tr2bl w:val="nil"/>
            </w:tcBorders>
            <w:shd w:val="clear" w:color="auto" w:fill="FFFFFF" w:themeFill="background1"/>
            <w:vAlign w:val="center"/>
          </w:tcPr>
          <w:p w14:paraId="1EB21A86" w14:textId="77777777" w:rsidR="00AE541A" w:rsidRDefault="00000000">
            <w:pPr>
              <w:spacing w:after="0" w:line="240" w:lineRule="auto"/>
              <w:rPr>
                <w:rFonts w:ascii="宋体" w:hAnsi="宋体" w:cs="宋体" w:hint="eastAsia"/>
                <w:kern w:val="0"/>
                <w:szCs w:val="21"/>
              </w:rPr>
            </w:pPr>
            <w:r>
              <w:rPr>
                <w:rFonts w:ascii="宋体" w:hAnsi="宋体" w:cs="宋体" w:hint="eastAsia"/>
                <w:kern w:val="0"/>
                <w:szCs w:val="21"/>
              </w:rPr>
              <w:t>1、合约类型：全责合约；</w:t>
            </w:r>
          </w:p>
          <w:p w14:paraId="31B03E0E" w14:textId="77777777" w:rsidR="00AE541A" w:rsidRDefault="00000000">
            <w:pPr>
              <w:spacing w:after="0" w:line="240" w:lineRule="auto"/>
              <w:jc w:val="left"/>
              <w:rPr>
                <w:rFonts w:ascii="宋体" w:hAnsi="宋体" w:cs="宋体" w:hint="eastAsia"/>
                <w:kern w:val="0"/>
                <w:szCs w:val="21"/>
              </w:rPr>
            </w:pPr>
            <w:r>
              <w:rPr>
                <w:rFonts w:ascii="宋体" w:hAnsi="宋体" w:cs="宋体" w:hint="eastAsia"/>
                <w:kern w:val="0"/>
                <w:szCs w:val="21"/>
              </w:rPr>
              <w:t>2、合同期内，乙方每年为仪器提供预防性维护保养及校正（PM）2次，该保养的流程，首先需要对仪器进行全面拆解，而且对于核心的功能模块进行彻底的清理、调节和测量，并依照工厂标准进行量化核对。如果发现存在不符合标准的零件，将进行更换，以将仪器性能优化至最佳状态，并减少仪器故障和延长仪器使用寿命；</w:t>
            </w:r>
          </w:p>
          <w:p w14:paraId="51495B7A" w14:textId="77777777" w:rsidR="00AE541A" w:rsidRDefault="00000000">
            <w:pPr>
              <w:spacing w:after="0" w:line="240" w:lineRule="auto"/>
              <w:jc w:val="left"/>
              <w:rPr>
                <w:rFonts w:ascii="宋体" w:hAnsi="宋体" w:cs="宋体" w:hint="eastAsia"/>
                <w:kern w:val="0"/>
                <w:szCs w:val="21"/>
              </w:rPr>
            </w:pPr>
            <w:r>
              <w:rPr>
                <w:rFonts w:ascii="宋体" w:hAnsi="宋体" w:cs="宋体" w:hint="eastAsia"/>
                <w:kern w:val="0"/>
                <w:szCs w:val="21"/>
              </w:rPr>
              <w:t>3、无限次数工程师上门维修；</w:t>
            </w:r>
          </w:p>
          <w:p w14:paraId="06474099" w14:textId="77777777" w:rsidR="00AE541A" w:rsidRDefault="00000000">
            <w:pPr>
              <w:spacing w:after="0" w:line="240" w:lineRule="auto"/>
              <w:jc w:val="left"/>
              <w:rPr>
                <w:rFonts w:ascii="宋体" w:hAnsi="宋体" w:cs="宋体" w:hint="eastAsia"/>
                <w:kern w:val="0"/>
                <w:szCs w:val="21"/>
              </w:rPr>
            </w:pPr>
            <w:r>
              <w:rPr>
                <w:rFonts w:ascii="宋体" w:hAnsi="宋体" w:cs="宋体" w:hint="eastAsia"/>
                <w:kern w:val="0"/>
                <w:szCs w:val="21"/>
              </w:rPr>
              <w:t>4、合同期内，客户正常使用条件下，每次发生仪器故障，有维修资质工程师进行维修，所需更换的故障零件均为原厂全新配件，所有费用、工时费、差旅费全部由乙方承担；</w:t>
            </w:r>
          </w:p>
          <w:p w14:paraId="7685E8EC" w14:textId="77777777" w:rsidR="00AE541A" w:rsidRDefault="00000000">
            <w:pPr>
              <w:spacing w:after="0" w:line="240" w:lineRule="auto"/>
              <w:jc w:val="left"/>
              <w:rPr>
                <w:rFonts w:ascii="宋体" w:hAnsi="宋体" w:cs="宋体" w:hint="eastAsia"/>
                <w:kern w:val="0"/>
                <w:szCs w:val="21"/>
              </w:rPr>
            </w:pPr>
            <w:r>
              <w:rPr>
                <w:rFonts w:ascii="宋体" w:hAnsi="宋体" w:cs="宋体" w:hint="eastAsia"/>
                <w:kern w:val="0"/>
                <w:szCs w:val="21"/>
              </w:rPr>
              <w:t>5、当仪器设备发生故障时，工程师需在24-48小时内到现场进行维修；</w:t>
            </w:r>
          </w:p>
          <w:p w14:paraId="0A45A08C" w14:textId="77777777" w:rsidR="00AE541A" w:rsidRDefault="00000000">
            <w:pPr>
              <w:spacing w:after="0" w:line="240" w:lineRule="auto"/>
              <w:jc w:val="left"/>
              <w:rPr>
                <w:rFonts w:ascii="宋体" w:hAnsi="宋体" w:cs="宋体" w:hint="eastAsia"/>
                <w:szCs w:val="21"/>
              </w:rPr>
            </w:pPr>
            <w:r>
              <w:rPr>
                <w:rFonts w:ascii="宋体" w:hAnsi="宋体" w:cs="宋体" w:hint="eastAsia"/>
                <w:szCs w:val="21"/>
              </w:rPr>
              <w:t>6、免费维修更换除消耗品类所有零部件，更换的零部件均为原厂全新部件（消耗品类零部件包括：进样针，样品瓶套件，进样隔垫，衬管，O型圈，金箔垫圈，缓冲管，分子筛，捕集阱，铝垫片，柱螺母，色谱柱，样品瓶，死堵压环，色谱柱转接头，石英棉，灯丝，离子源盒，推斥极套装，离子源陶瓷垫圈，透镜组，透镜组陶瓷垫圈，预四级杆，检测器，电子倍增器，机械泵油，调谐液，离子源清洁布等）；</w:t>
            </w:r>
          </w:p>
        </w:tc>
      </w:tr>
      <w:tr w:rsidR="00AE541A" w14:paraId="63A1EE4E" w14:textId="77777777">
        <w:trPr>
          <w:trHeight w:val="90"/>
          <w:jc w:val="center"/>
        </w:trPr>
        <w:tc>
          <w:tcPr>
            <w:tcW w:w="722" w:type="dxa"/>
            <w:tcBorders>
              <w:tl2br w:val="nil"/>
              <w:tr2bl w:val="nil"/>
            </w:tcBorders>
            <w:shd w:val="clear" w:color="auto" w:fill="FFFFFF" w:themeFill="background1"/>
            <w:vAlign w:val="center"/>
          </w:tcPr>
          <w:p w14:paraId="4C4B1E0E" w14:textId="77777777" w:rsidR="00AE541A" w:rsidRDefault="00000000">
            <w:pPr>
              <w:spacing w:after="0" w:line="240" w:lineRule="auto"/>
              <w:jc w:val="center"/>
              <w:rPr>
                <w:rFonts w:ascii="宋体" w:hAnsi="宋体" w:cs="宋体" w:hint="eastAsia"/>
                <w:szCs w:val="21"/>
              </w:rPr>
            </w:pPr>
            <w:r>
              <w:rPr>
                <w:rFonts w:ascii="宋体" w:hAnsi="宋体" w:cs="宋体" w:hint="eastAsia"/>
                <w:szCs w:val="21"/>
              </w:rPr>
              <w:t>3</w:t>
            </w:r>
          </w:p>
        </w:tc>
        <w:tc>
          <w:tcPr>
            <w:tcW w:w="1842" w:type="dxa"/>
            <w:tcBorders>
              <w:tl2br w:val="nil"/>
              <w:tr2bl w:val="nil"/>
            </w:tcBorders>
            <w:shd w:val="clear" w:color="auto" w:fill="FFFFFF" w:themeFill="background1"/>
            <w:vAlign w:val="center"/>
          </w:tcPr>
          <w:p w14:paraId="78CCD493" w14:textId="77777777" w:rsidR="00AE541A" w:rsidRDefault="00000000">
            <w:pPr>
              <w:spacing w:after="240" w:line="240" w:lineRule="auto"/>
              <w:jc w:val="center"/>
              <w:rPr>
                <w:rFonts w:ascii="宋体" w:hAnsi="宋体" w:cs="宋体" w:hint="eastAsia"/>
                <w:szCs w:val="21"/>
              </w:rPr>
            </w:pPr>
            <w:r>
              <w:rPr>
                <w:rFonts w:ascii="宋体" w:hAnsi="宋体" w:cs="宋体" w:hint="eastAsia"/>
                <w:szCs w:val="21"/>
              </w:rPr>
              <w:t>7010气相色谱质谱联用仪(安捷伦公司) 1台</w:t>
            </w:r>
          </w:p>
        </w:tc>
        <w:tc>
          <w:tcPr>
            <w:tcW w:w="6334" w:type="dxa"/>
            <w:tcBorders>
              <w:tl2br w:val="nil"/>
              <w:tr2bl w:val="nil"/>
            </w:tcBorders>
            <w:shd w:val="clear" w:color="auto" w:fill="FFFFFF" w:themeFill="background1"/>
            <w:vAlign w:val="center"/>
          </w:tcPr>
          <w:p w14:paraId="65041545" w14:textId="77777777" w:rsidR="00AE541A" w:rsidRDefault="00000000">
            <w:pPr>
              <w:widowControl/>
              <w:spacing w:after="0" w:line="240" w:lineRule="auto"/>
              <w:jc w:val="left"/>
              <w:rPr>
                <w:rFonts w:ascii="宋体" w:hAnsi="宋体" w:cs="宋体" w:hint="eastAsia"/>
                <w:kern w:val="0"/>
                <w:szCs w:val="21"/>
              </w:rPr>
            </w:pPr>
            <w:r>
              <w:rPr>
                <w:rFonts w:ascii="宋体" w:hAnsi="宋体" w:cs="宋体" w:hint="eastAsia"/>
                <w:kern w:val="0"/>
                <w:szCs w:val="21"/>
              </w:rPr>
              <w:t>1、合约类型：全责合约；</w:t>
            </w:r>
          </w:p>
          <w:p w14:paraId="68B0DA4C" w14:textId="77777777" w:rsidR="00AE541A" w:rsidRDefault="00000000">
            <w:pPr>
              <w:widowControl/>
              <w:spacing w:after="0" w:line="240" w:lineRule="auto"/>
              <w:jc w:val="left"/>
              <w:rPr>
                <w:rFonts w:ascii="宋体" w:hAnsi="宋体" w:cs="宋体" w:hint="eastAsia"/>
                <w:kern w:val="0"/>
                <w:szCs w:val="21"/>
              </w:rPr>
            </w:pPr>
            <w:r>
              <w:rPr>
                <w:rFonts w:ascii="宋体" w:hAnsi="宋体" w:cs="宋体" w:hint="eastAsia"/>
                <w:kern w:val="0"/>
                <w:szCs w:val="21"/>
              </w:rPr>
              <w:t>2、合同期内，乙方每年为仪器提供预防性维护保养及校正（PM）2次，该保养的流程，首先需要对仪器进行全面拆解，而且对于核心的功能模块进行彻底的清理、调节和测量，并依照工厂标准进行量化核对。如果发现存在不符合标准的零件，将进行更换，以将仪器性能优化至最佳状态，并减少仪器故障和延长仪器使用寿命；</w:t>
            </w:r>
          </w:p>
          <w:p w14:paraId="63B37477" w14:textId="77777777" w:rsidR="00AE541A" w:rsidRDefault="00000000">
            <w:pPr>
              <w:widowControl/>
              <w:spacing w:after="0" w:line="240" w:lineRule="auto"/>
              <w:jc w:val="left"/>
              <w:rPr>
                <w:rFonts w:ascii="宋体" w:hAnsi="宋体" w:cs="宋体" w:hint="eastAsia"/>
                <w:kern w:val="0"/>
                <w:szCs w:val="21"/>
              </w:rPr>
            </w:pPr>
            <w:r>
              <w:rPr>
                <w:rFonts w:ascii="宋体" w:hAnsi="宋体" w:cs="宋体" w:hint="eastAsia"/>
                <w:kern w:val="0"/>
                <w:szCs w:val="21"/>
              </w:rPr>
              <w:t>3、无限次数工程师上门维修；</w:t>
            </w:r>
          </w:p>
          <w:p w14:paraId="7687F7C8" w14:textId="77777777" w:rsidR="00AE541A" w:rsidRDefault="00000000">
            <w:pPr>
              <w:widowControl/>
              <w:spacing w:after="0" w:line="240" w:lineRule="auto"/>
              <w:jc w:val="left"/>
              <w:rPr>
                <w:rFonts w:ascii="宋体" w:hAnsi="宋体" w:cs="宋体" w:hint="eastAsia"/>
                <w:kern w:val="0"/>
                <w:szCs w:val="21"/>
              </w:rPr>
            </w:pPr>
            <w:r>
              <w:rPr>
                <w:rFonts w:ascii="宋体" w:hAnsi="宋体" w:cs="宋体" w:hint="eastAsia"/>
                <w:kern w:val="0"/>
                <w:szCs w:val="21"/>
              </w:rPr>
              <w:t>4、合同期内，客户正常使用条件下，每次发生仪器故障，由原厂工程师进行维修，所需更换的故障零件均为原厂全新配件，所有费用、工时费、差旅费全部由乙方承担；</w:t>
            </w:r>
          </w:p>
          <w:p w14:paraId="5939ABD7" w14:textId="77777777" w:rsidR="00AE541A" w:rsidRDefault="00000000">
            <w:pPr>
              <w:widowControl/>
              <w:spacing w:after="0" w:line="240" w:lineRule="auto"/>
              <w:jc w:val="left"/>
              <w:rPr>
                <w:rFonts w:ascii="宋体" w:hAnsi="宋体" w:cs="宋体" w:hint="eastAsia"/>
                <w:kern w:val="0"/>
                <w:szCs w:val="21"/>
              </w:rPr>
            </w:pPr>
            <w:r>
              <w:rPr>
                <w:rFonts w:ascii="宋体" w:hAnsi="宋体" w:cs="宋体" w:hint="eastAsia"/>
                <w:kern w:val="0"/>
                <w:szCs w:val="21"/>
              </w:rPr>
              <w:t>5、</w:t>
            </w:r>
            <w:r>
              <w:rPr>
                <w:rFonts w:ascii="Calibri" w:hAnsi="Calibri" w:hint="eastAsia"/>
                <w:szCs w:val="22"/>
              </w:rPr>
              <w:t>当仪器设备发生故障时，工程师需在</w:t>
            </w:r>
            <w:r>
              <w:rPr>
                <w:rFonts w:ascii="Calibri" w:hAnsi="Calibri" w:hint="eastAsia"/>
                <w:szCs w:val="22"/>
              </w:rPr>
              <w:t>24-48</w:t>
            </w:r>
            <w:r>
              <w:rPr>
                <w:rFonts w:ascii="Calibri" w:hAnsi="Calibri" w:hint="eastAsia"/>
                <w:szCs w:val="22"/>
              </w:rPr>
              <w:t>小时内到现场进行维修</w:t>
            </w:r>
            <w:r>
              <w:rPr>
                <w:rFonts w:ascii="宋体" w:hAnsi="宋体" w:cs="宋体" w:hint="eastAsia"/>
                <w:kern w:val="0"/>
                <w:szCs w:val="21"/>
              </w:rPr>
              <w:t>；</w:t>
            </w:r>
          </w:p>
          <w:p w14:paraId="14823E6F" w14:textId="77777777" w:rsidR="00AE541A" w:rsidRDefault="00000000">
            <w:pPr>
              <w:widowControl/>
              <w:spacing w:after="0" w:line="240" w:lineRule="auto"/>
              <w:jc w:val="left"/>
              <w:rPr>
                <w:rFonts w:ascii="宋体" w:hAnsi="宋体" w:cs="宋体" w:hint="eastAsia"/>
                <w:szCs w:val="21"/>
              </w:rPr>
            </w:pPr>
            <w:r>
              <w:rPr>
                <w:rFonts w:ascii="宋体" w:hAnsi="宋体" w:cs="宋体" w:hint="eastAsia"/>
                <w:szCs w:val="21"/>
              </w:rPr>
              <w:t>6、免费维修更换除消耗品类所有零部件，更换的零部件均为原厂全新部件（</w:t>
            </w:r>
            <w:r>
              <w:rPr>
                <w:rFonts w:asciiTheme="minorHAnsi" w:eastAsiaTheme="minorEastAsia" w:hAnsiTheme="minorHAnsi" w:cstheme="minorBidi"/>
                <w:szCs w:val="22"/>
              </w:rPr>
              <w:t>消耗品类零部件包括：衬管，</w:t>
            </w:r>
            <w:r>
              <w:rPr>
                <w:rFonts w:asciiTheme="minorHAnsi" w:eastAsiaTheme="minorEastAsia" w:hAnsiTheme="minorHAnsi" w:cstheme="minorBidi"/>
                <w:szCs w:val="22"/>
              </w:rPr>
              <w:t>O </w:t>
            </w:r>
            <w:r>
              <w:rPr>
                <w:rFonts w:asciiTheme="minorHAnsi" w:eastAsiaTheme="minorEastAsia" w:hAnsiTheme="minorHAnsi" w:cstheme="minorBidi"/>
                <w:szCs w:val="22"/>
              </w:rPr>
              <w:t>形圈，垫圈，密封垫，密封垫圈，隔垫，柱螺帽，弹簧垫片，</w:t>
            </w:r>
            <w:r>
              <w:rPr>
                <w:rFonts w:asciiTheme="minorHAnsi" w:eastAsiaTheme="minorEastAsia" w:hAnsiTheme="minorHAnsi" w:cstheme="minorBidi"/>
                <w:szCs w:val="22"/>
              </w:rPr>
              <w:t>FID </w:t>
            </w:r>
            <w:r>
              <w:rPr>
                <w:rFonts w:asciiTheme="minorHAnsi" w:eastAsiaTheme="minorEastAsia" w:hAnsiTheme="minorHAnsi" w:cstheme="minorBidi"/>
                <w:szCs w:val="22"/>
              </w:rPr>
              <w:t>喷嘴，</w:t>
            </w:r>
            <w:r>
              <w:rPr>
                <w:rFonts w:asciiTheme="minorHAnsi" w:eastAsiaTheme="minorEastAsia" w:hAnsiTheme="minorHAnsi" w:cstheme="minorBidi"/>
                <w:szCs w:val="22"/>
              </w:rPr>
              <w:t>NPD </w:t>
            </w:r>
            <w:r>
              <w:rPr>
                <w:rFonts w:asciiTheme="minorHAnsi" w:eastAsiaTheme="minorEastAsia" w:hAnsiTheme="minorHAnsi" w:cstheme="minorBidi"/>
                <w:szCs w:val="22"/>
              </w:rPr>
              <w:t>喷嘴，</w:t>
            </w:r>
            <w:r>
              <w:rPr>
                <w:rFonts w:asciiTheme="minorHAnsi" w:eastAsiaTheme="minorEastAsia" w:hAnsiTheme="minorHAnsi" w:cstheme="minorBidi"/>
                <w:szCs w:val="22"/>
              </w:rPr>
              <w:t>NPD </w:t>
            </w:r>
            <w:r>
              <w:rPr>
                <w:rFonts w:asciiTheme="minorHAnsi" w:eastAsiaTheme="minorEastAsia" w:hAnsiTheme="minorHAnsi" w:cstheme="minorBidi"/>
                <w:szCs w:val="22"/>
              </w:rPr>
              <w:t>铷珠，气体过滤器，检测器点火器，分流出口捕集阱</w:t>
            </w:r>
            <w:r>
              <w:rPr>
                <w:rFonts w:asciiTheme="minorHAnsi" w:eastAsiaTheme="minorEastAsia" w:hAnsiTheme="minorHAnsi" w:cstheme="minorBidi" w:hint="eastAsia"/>
                <w:szCs w:val="22"/>
              </w:rPr>
              <w:t>，电子倍增器，</w:t>
            </w:r>
            <w:r>
              <w:rPr>
                <w:rFonts w:asciiTheme="minorHAnsi" w:eastAsiaTheme="minorEastAsia" w:hAnsiTheme="minorHAnsi" w:cstheme="minorBidi" w:hint="eastAsia"/>
                <w:szCs w:val="22"/>
              </w:rPr>
              <w:t xml:space="preserve">O </w:t>
            </w:r>
            <w:r>
              <w:rPr>
                <w:rFonts w:asciiTheme="minorHAnsi" w:eastAsiaTheme="minorEastAsia" w:hAnsiTheme="minorHAnsi" w:cstheme="minorBidi" w:hint="eastAsia"/>
                <w:szCs w:val="22"/>
              </w:rPr>
              <w:t>形圈，真空规管，灯丝，色谱柱，垫片，前级泵排出口过滤器，离子源螺钉、透镜、绝缘体和离子源体，油雾过滤器和滤芯，真空泵油，旋涡式干泵密封条，传输线端头，垫圈，气体过滤器</w:t>
            </w:r>
            <w:r>
              <w:rPr>
                <w:rFonts w:ascii="宋体" w:hAnsi="宋体" w:cs="宋体" w:hint="eastAsia"/>
                <w:szCs w:val="21"/>
              </w:rPr>
              <w:t>）；</w:t>
            </w:r>
          </w:p>
        </w:tc>
      </w:tr>
      <w:tr w:rsidR="00AE541A" w14:paraId="40AFEC1B" w14:textId="77777777">
        <w:trPr>
          <w:trHeight w:val="90"/>
          <w:jc w:val="center"/>
        </w:trPr>
        <w:tc>
          <w:tcPr>
            <w:tcW w:w="722" w:type="dxa"/>
            <w:tcBorders>
              <w:tl2br w:val="nil"/>
              <w:tr2bl w:val="nil"/>
            </w:tcBorders>
            <w:shd w:val="clear" w:color="auto" w:fill="FFFFFF" w:themeFill="background1"/>
            <w:vAlign w:val="center"/>
          </w:tcPr>
          <w:p w14:paraId="56401933" w14:textId="77777777" w:rsidR="00AE541A" w:rsidRDefault="00000000">
            <w:pPr>
              <w:spacing w:after="0" w:line="240" w:lineRule="auto"/>
              <w:jc w:val="center"/>
              <w:rPr>
                <w:rFonts w:ascii="宋体" w:hAnsi="宋体" w:cs="宋体" w:hint="eastAsia"/>
                <w:szCs w:val="21"/>
              </w:rPr>
            </w:pPr>
            <w:r>
              <w:rPr>
                <w:rFonts w:ascii="宋体" w:hAnsi="宋体" w:cs="宋体" w:hint="eastAsia"/>
                <w:szCs w:val="21"/>
              </w:rPr>
              <w:t>4</w:t>
            </w:r>
          </w:p>
        </w:tc>
        <w:tc>
          <w:tcPr>
            <w:tcW w:w="1842" w:type="dxa"/>
            <w:tcBorders>
              <w:tl2br w:val="nil"/>
              <w:tr2bl w:val="nil"/>
            </w:tcBorders>
            <w:shd w:val="clear" w:color="auto" w:fill="FFFFFF" w:themeFill="background1"/>
            <w:vAlign w:val="center"/>
          </w:tcPr>
          <w:p w14:paraId="7413A4D2" w14:textId="77777777" w:rsidR="00AE541A" w:rsidRDefault="00000000">
            <w:pPr>
              <w:spacing w:after="240" w:line="240" w:lineRule="auto"/>
              <w:jc w:val="center"/>
              <w:rPr>
                <w:rFonts w:ascii="宋体" w:hAnsi="宋体" w:cs="宋体" w:hint="eastAsia"/>
                <w:szCs w:val="21"/>
              </w:rPr>
            </w:pPr>
            <w:r>
              <w:rPr>
                <w:rFonts w:ascii="宋体" w:hAnsi="宋体" w:cs="宋体" w:hint="eastAsia"/>
                <w:szCs w:val="21"/>
              </w:rPr>
              <w:t>5977B气相色谱</w:t>
            </w:r>
            <w:r>
              <w:rPr>
                <w:rFonts w:ascii="宋体" w:hAnsi="宋体" w:cs="宋体" w:hint="eastAsia"/>
                <w:szCs w:val="21"/>
              </w:rPr>
              <w:lastRenderedPageBreak/>
              <w:t>质谱联用仪(安捷伦公司) 1台</w:t>
            </w:r>
          </w:p>
        </w:tc>
        <w:tc>
          <w:tcPr>
            <w:tcW w:w="6334" w:type="dxa"/>
            <w:tcBorders>
              <w:tl2br w:val="nil"/>
              <w:tr2bl w:val="nil"/>
            </w:tcBorders>
            <w:shd w:val="clear" w:color="auto" w:fill="FFFFFF" w:themeFill="background1"/>
            <w:vAlign w:val="center"/>
          </w:tcPr>
          <w:p w14:paraId="30A710B0" w14:textId="77777777" w:rsidR="00AE541A" w:rsidRDefault="00000000">
            <w:pPr>
              <w:widowControl/>
              <w:spacing w:after="0" w:line="240" w:lineRule="auto"/>
              <w:jc w:val="left"/>
              <w:rPr>
                <w:rFonts w:ascii="宋体" w:hAnsi="宋体" w:cs="宋体" w:hint="eastAsia"/>
                <w:kern w:val="0"/>
                <w:szCs w:val="21"/>
              </w:rPr>
            </w:pPr>
            <w:r>
              <w:rPr>
                <w:rFonts w:ascii="宋体" w:hAnsi="宋体" w:cs="宋体" w:hint="eastAsia"/>
                <w:kern w:val="0"/>
                <w:szCs w:val="21"/>
              </w:rPr>
              <w:lastRenderedPageBreak/>
              <w:t>1、合约类型：全责合约；</w:t>
            </w:r>
          </w:p>
          <w:p w14:paraId="14380848" w14:textId="77777777" w:rsidR="00AE541A" w:rsidRDefault="00000000">
            <w:pPr>
              <w:widowControl/>
              <w:spacing w:after="0" w:line="240" w:lineRule="auto"/>
              <w:jc w:val="left"/>
              <w:rPr>
                <w:rFonts w:ascii="宋体" w:hAnsi="宋体" w:cs="宋体" w:hint="eastAsia"/>
                <w:kern w:val="0"/>
                <w:szCs w:val="21"/>
              </w:rPr>
            </w:pPr>
            <w:r>
              <w:rPr>
                <w:rFonts w:ascii="宋体" w:hAnsi="宋体" w:cs="宋体" w:hint="eastAsia"/>
                <w:kern w:val="0"/>
                <w:szCs w:val="21"/>
              </w:rPr>
              <w:lastRenderedPageBreak/>
              <w:t>2、合同期内，乙方每年为仪器提供预防性维护保养及校正（PM）2次，该保养的流程，首先需要对仪器进行全面拆解，而且对于核心的功能模块进行彻底的清理、调节和测量，并依照工厂标准进行量化核对。如果发现存在不符合标准的零件，将进行更换，以将仪器性能优化至最佳状态，并减少仪器故障和延长仪器使用寿命；</w:t>
            </w:r>
          </w:p>
          <w:p w14:paraId="44A26B8D" w14:textId="77777777" w:rsidR="00AE541A" w:rsidRDefault="00000000">
            <w:pPr>
              <w:widowControl/>
              <w:spacing w:after="0" w:line="240" w:lineRule="auto"/>
              <w:jc w:val="left"/>
              <w:rPr>
                <w:rFonts w:ascii="宋体" w:hAnsi="宋体" w:cs="宋体" w:hint="eastAsia"/>
                <w:kern w:val="0"/>
                <w:szCs w:val="21"/>
              </w:rPr>
            </w:pPr>
            <w:r>
              <w:rPr>
                <w:rFonts w:ascii="宋体" w:hAnsi="宋体" w:cs="宋体" w:hint="eastAsia"/>
                <w:kern w:val="0"/>
                <w:szCs w:val="21"/>
              </w:rPr>
              <w:t>3、无限次数工程师上门维修；</w:t>
            </w:r>
          </w:p>
          <w:p w14:paraId="2604DF4F" w14:textId="77777777" w:rsidR="00AE541A" w:rsidRDefault="00000000">
            <w:pPr>
              <w:widowControl/>
              <w:spacing w:after="0" w:line="240" w:lineRule="auto"/>
              <w:jc w:val="left"/>
              <w:rPr>
                <w:rFonts w:ascii="宋体" w:hAnsi="宋体" w:cs="宋体" w:hint="eastAsia"/>
                <w:kern w:val="0"/>
                <w:szCs w:val="21"/>
              </w:rPr>
            </w:pPr>
            <w:r>
              <w:rPr>
                <w:rFonts w:ascii="宋体" w:hAnsi="宋体" w:cs="宋体" w:hint="eastAsia"/>
                <w:kern w:val="0"/>
                <w:szCs w:val="21"/>
              </w:rPr>
              <w:t>4、合同期内，客户正常使用条件下，每次发生仪器故障，由原厂工程师进行维修，所需更换的故障零件均为原厂全新配件，所有费用、工时费、差旅费全部由乙方承担；</w:t>
            </w:r>
          </w:p>
          <w:p w14:paraId="23F7A06F" w14:textId="77777777" w:rsidR="00AE541A" w:rsidRDefault="00000000">
            <w:pPr>
              <w:widowControl/>
              <w:spacing w:after="0" w:line="240" w:lineRule="auto"/>
              <w:jc w:val="left"/>
              <w:rPr>
                <w:rFonts w:ascii="宋体" w:hAnsi="宋体" w:cs="宋体" w:hint="eastAsia"/>
                <w:kern w:val="0"/>
                <w:szCs w:val="21"/>
              </w:rPr>
            </w:pPr>
            <w:r>
              <w:rPr>
                <w:rFonts w:ascii="宋体" w:hAnsi="宋体" w:cs="宋体" w:hint="eastAsia"/>
                <w:kern w:val="0"/>
                <w:szCs w:val="21"/>
              </w:rPr>
              <w:t>5、</w:t>
            </w:r>
            <w:r>
              <w:rPr>
                <w:rFonts w:ascii="Calibri" w:hAnsi="Calibri" w:hint="eastAsia"/>
                <w:szCs w:val="22"/>
              </w:rPr>
              <w:t>当仪器设备发生故障时，工程师需在</w:t>
            </w:r>
            <w:r>
              <w:rPr>
                <w:rFonts w:ascii="Calibri" w:hAnsi="Calibri" w:hint="eastAsia"/>
                <w:szCs w:val="22"/>
              </w:rPr>
              <w:t>24-48</w:t>
            </w:r>
            <w:r>
              <w:rPr>
                <w:rFonts w:ascii="Calibri" w:hAnsi="Calibri" w:hint="eastAsia"/>
                <w:szCs w:val="22"/>
              </w:rPr>
              <w:t>小时内到现场进行维修</w:t>
            </w:r>
            <w:r>
              <w:rPr>
                <w:rFonts w:ascii="宋体" w:hAnsi="宋体" w:cs="宋体" w:hint="eastAsia"/>
                <w:kern w:val="0"/>
                <w:szCs w:val="21"/>
              </w:rPr>
              <w:t>；</w:t>
            </w:r>
          </w:p>
          <w:p w14:paraId="6DD287C8" w14:textId="77777777" w:rsidR="00AE541A" w:rsidRDefault="00000000">
            <w:pPr>
              <w:widowControl/>
              <w:spacing w:after="0" w:line="240" w:lineRule="auto"/>
              <w:jc w:val="left"/>
              <w:rPr>
                <w:rFonts w:ascii="宋体" w:hAnsi="宋体" w:cs="宋体" w:hint="eastAsia"/>
                <w:kern w:val="0"/>
                <w:szCs w:val="21"/>
              </w:rPr>
            </w:pPr>
            <w:r>
              <w:rPr>
                <w:rFonts w:ascii="宋体" w:hAnsi="宋体" w:cs="宋体" w:hint="eastAsia"/>
                <w:szCs w:val="21"/>
              </w:rPr>
              <w:t>6、免费维修更换除消耗品类所有零部件，更换的零部件均为原厂全新部件（</w:t>
            </w:r>
            <w:r>
              <w:rPr>
                <w:rFonts w:asciiTheme="minorHAnsi" w:eastAsiaTheme="minorEastAsia" w:hAnsiTheme="minorHAnsi" w:cstheme="minorBidi"/>
                <w:szCs w:val="22"/>
              </w:rPr>
              <w:t>消耗品类零部件包括：衬管，</w:t>
            </w:r>
            <w:r>
              <w:rPr>
                <w:rFonts w:asciiTheme="minorHAnsi" w:eastAsiaTheme="minorEastAsia" w:hAnsiTheme="minorHAnsi" w:cstheme="minorBidi"/>
                <w:szCs w:val="22"/>
              </w:rPr>
              <w:t>O </w:t>
            </w:r>
            <w:r>
              <w:rPr>
                <w:rFonts w:asciiTheme="minorHAnsi" w:eastAsiaTheme="minorEastAsia" w:hAnsiTheme="minorHAnsi" w:cstheme="minorBidi"/>
                <w:szCs w:val="22"/>
              </w:rPr>
              <w:t>形圈，垫圈，密封垫，密封垫圈，隔垫，柱螺帽，弹簧垫片，</w:t>
            </w:r>
            <w:r>
              <w:rPr>
                <w:rFonts w:asciiTheme="minorHAnsi" w:eastAsiaTheme="minorEastAsia" w:hAnsiTheme="minorHAnsi" w:cstheme="minorBidi"/>
                <w:szCs w:val="22"/>
              </w:rPr>
              <w:t>FID </w:t>
            </w:r>
            <w:r>
              <w:rPr>
                <w:rFonts w:asciiTheme="minorHAnsi" w:eastAsiaTheme="minorEastAsia" w:hAnsiTheme="minorHAnsi" w:cstheme="minorBidi"/>
                <w:szCs w:val="22"/>
              </w:rPr>
              <w:t>喷嘴，</w:t>
            </w:r>
            <w:r>
              <w:rPr>
                <w:rFonts w:asciiTheme="minorHAnsi" w:eastAsiaTheme="minorEastAsia" w:hAnsiTheme="minorHAnsi" w:cstheme="minorBidi"/>
                <w:szCs w:val="22"/>
              </w:rPr>
              <w:t>NPD </w:t>
            </w:r>
            <w:r>
              <w:rPr>
                <w:rFonts w:asciiTheme="minorHAnsi" w:eastAsiaTheme="minorEastAsia" w:hAnsiTheme="minorHAnsi" w:cstheme="minorBidi"/>
                <w:szCs w:val="22"/>
              </w:rPr>
              <w:t>喷嘴，</w:t>
            </w:r>
            <w:r>
              <w:rPr>
                <w:rFonts w:asciiTheme="minorHAnsi" w:eastAsiaTheme="minorEastAsia" w:hAnsiTheme="minorHAnsi" w:cstheme="minorBidi"/>
                <w:szCs w:val="22"/>
              </w:rPr>
              <w:t>NPD </w:t>
            </w:r>
            <w:r>
              <w:rPr>
                <w:rFonts w:asciiTheme="minorHAnsi" w:eastAsiaTheme="minorEastAsia" w:hAnsiTheme="minorHAnsi" w:cstheme="minorBidi"/>
                <w:szCs w:val="22"/>
              </w:rPr>
              <w:t>铷珠，气体过滤器，检测器点火器，分流出口捕集阱</w:t>
            </w:r>
            <w:r>
              <w:rPr>
                <w:rFonts w:asciiTheme="minorHAnsi" w:eastAsiaTheme="minorEastAsia" w:hAnsiTheme="minorHAnsi" w:cstheme="minorBidi" w:hint="eastAsia"/>
                <w:szCs w:val="22"/>
              </w:rPr>
              <w:t>，电子倍增器，</w:t>
            </w:r>
            <w:r>
              <w:rPr>
                <w:rFonts w:asciiTheme="minorHAnsi" w:eastAsiaTheme="minorEastAsia" w:hAnsiTheme="minorHAnsi" w:cstheme="minorBidi" w:hint="eastAsia"/>
                <w:szCs w:val="22"/>
              </w:rPr>
              <w:t xml:space="preserve">O </w:t>
            </w:r>
            <w:r>
              <w:rPr>
                <w:rFonts w:asciiTheme="minorHAnsi" w:eastAsiaTheme="minorEastAsia" w:hAnsiTheme="minorHAnsi" w:cstheme="minorBidi" w:hint="eastAsia"/>
                <w:szCs w:val="22"/>
              </w:rPr>
              <w:t>形圈，真空规管，灯丝，色谱柱，垫片，前级泵排出口过滤器，离子源螺钉、透镜、绝缘体和离子源体，油雾过滤器和滤芯，真空泵油，旋涡式干泵密封条，传输线端头，垫圈，气体过滤器</w:t>
            </w:r>
            <w:r>
              <w:rPr>
                <w:rFonts w:ascii="宋体" w:hAnsi="宋体" w:cs="宋体" w:hint="eastAsia"/>
                <w:szCs w:val="21"/>
              </w:rPr>
              <w:t>）；</w:t>
            </w:r>
          </w:p>
        </w:tc>
      </w:tr>
      <w:tr w:rsidR="00AE541A" w14:paraId="1B5F4FDD" w14:textId="77777777">
        <w:trPr>
          <w:trHeight w:val="90"/>
          <w:jc w:val="center"/>
        </w:trPr>
        <w:tc>
          <w:tcPr>
            <w:tcW w:w="722" w:type="dxa"/>
            <w:tcBorders>
              <w:tl2br w:val="nil"/>
              <w:tr2bl w:val="nil"/>
            </w:tcBorders>
            <w:shd w:val="clear" w:color="auto" w:fill="FFFFFF" w:themeFill="background1"/>
            <w:vAlign w:val="center"/>
          </w:tcPr>
          <w:p w14:paraId="3801A9BE" w14:textId="77777777" w:rsidR="00AE541A" w:rsidRDefault="00000000">
            <w:pPr>
              <w:spacing w:after="0" w:line="240" w:lineRule="auto"/>
              <w:jc w:val="center"/>
              <w:rPr>
                <w:rFonts w:ascii="宋体" w:hAnsi="宋体" w:cs="宋体" w:hint="eastAsia"/>
                <w:szCs w:val="21"/>
              </w:rPr>
            </w:pPr>
            <w:r>
              <w:rPr>
                <w:rFonts w:ascii="宋体" w:hAnsi="宋体" w:cs="宋体" w:hint="eastAsia"/>
                <w:szCs w:val="21"/>
              </w:rPr>
              <w:lastRenderedPageBreak/>
              <w:t>5</w:t>
            </w:r>
          </w:p>
        </w:tc>
        <w:tc>
          <w:tcPr>
            <w:tcW w:w="1842" w:type="dxa"/>
            <w:tcBorders>
              <w:tl2br w:val="nil"/>
              <w:tr2bl w:val="nil"/>
            </w:tcBorders>
            <w:shd w:val="clear" w:color="auto" w:fill="FFFFFF" w:themeFill="background1"/>
            <w:vAlign w:val="center"/>
          </w:tcPr>
          <w:p w14:paraId="32D9A103" w14:textId="77777777" w:rsidR="00AE541A" w:rsidRDefault="00000000">
            <w:pPr>
              <w:spacing w:after="0" w:line="240" w:lineRule="auto"/>
              <w:jc w:val="center"/>
              <w:rPr>
                <w:rFonts w:ascii="宋体" w:hAnsi="宋体" w:cs="宋体" w:hint="eastAsia"/>
                <w:szCs w:val="21"/>
              </w:rPr>
            </w:pPr>
            <w:r>
              <w:rPr>
                <w:rFonts w:ascii="宋体" w:hAnsi="宋体" w:cs="宋体" w:hint="eastAsia"/>
                <w:szCs w:val="21"/>
              </w:rPr>
              <w:t>Clarus600气相色谱仪 (Perkin Eimer公司) 1台</w:t>
            </w:r>
          </w:p>
        </w:tc>
        <w:tc>
          <w:tcPr>
            <w:tcW w:w="6334" w:type="dxa"/>
            <w:tcBorders>
              <w:tl2br w:val="nil"/>
              <w:tr2bl w:val="nil"/>
            </w:tcBorders>
            <w:shd w:val="clear" w:color="auto" w:fill="FFFFFF" w:themeFill="background1"/>
            <w:vAlign w:val="center"/>
          </w:tcPr>
          <w:p w14:paraId="6202B266" w14:textId="77777777" w:rsidR="00AE541A" w:rsidRDefault="00000000">
            <w:pPr>
              <w:spacing w:after="0" w:line="240" w:lineRule="auto"/>
              <w:jc w:val="left"/>
              <w:rPr>
                <w:rFonts w:ascii="宋体" w:hAnsi="宋体" w:cs="宋体" w:hint="eastAsia"/>
                <w:kern w:val="0"/>
                <w:szCs w:val="21"/>
              </w:rPr>
            </w:pPr>
            <w:r>
              <w:rPr>
                <w:rFonts w:ascii="宋体" w:hAnsi="宋体" w:cs="宋体" w:hint="eastAsia"/>
                <w:kern w:val="0"/>
                <w:szCs w:val="21"/>
              </w:rPr>
              <w:t>1、合约类型：全责合约；</w:t>
            </w:r>
          </w:p>
          <w:p w14:paraId="1C82E9BE" w14:textId="77777777" w:rsidR="00AE541A" w:rsidRDefault="00000000">
            <w:pPr>
              <w:spacing w:after="0" w:line="240" w:lineRule="auto"/>
              <w:jc w:val="left"/>
              <w:rPr>
                <w:rFonts w:ascii="宋体" w:hAnsi="宋体" w:cs="宋体" w:hint="eastAsia"/>
                <w:kern w:val="0"/>
                <w:szCs w:val="21"/>
              </w:rPr>
            </w:pPr>
            <w:r>
              <w:rPr>
                <w:rFonts w:ascii="宋体" w:hAnsi="宋体" w:cs="宋体" w:hint="eastAsia"/>
                <w:kern w:val="0"/>
                <w:szCs w:val="21"/>
              </w:rPr>
              <w:t>2、合同期内，乙方每年为仪器提供预防性维护保养及校正（PM）2次，该保养的流程，首先需要对仪器进行全面拆解，而且对于核心的功能模块进行彻底的清理、调节和测量，并依照工厂标准进行量化核对。如果发现存在不符合标准的零件，将进行更换，以将仪器性能优化至最佳状态，并减少仪器故障和延长仪器使用寿命；</w:t>
            </w:r>
          </w:p>
          <w:p w14:paraId="654DED12" w14:textId="77777777" w:rsidR="00AE541A" w:rsidRDefault="00000000">
            <w:pPr>
              <w:spacing w:after="0" w:line="240" w:lineRule="auto"/>
              <w:jc w:val="left"/>
              <w:rPr>
                <w:rFonts w:ascii="宋体" w:hAnsi="宋体" w:cs="宋体" w:hint="eastAsia"/>
                <w:kern w:val="0"/>
                <w:szCs w:val="21"/>
              </w:rPr>
            </w:pPr>
            <w:r>
              <w:rPr>
                <w:rFonts w:ascii="宋体" w:hAnsi="宋体" w:cs="宋体" w:hint="eastAsia"/>
                <w:kern w:val="0"/>
                <w:szCs w:val="21"/>
              </w:rPr>
              <w:t>3、无限次数工程师上门维修；</w:t>
            </w:r>
          </w:p>
          <w:p w14:paraId="798CBD94" w14:textId="77777777" w:rsidR="00AE541A" w:rsidRDefault="00000000">
            <w:pPr>
              <w:spacing w:after="0" w:line="240" w:lineRule="auto"/>
              <w:jc w:val="left"/>
              <w:rPr>
                <w:rFonts w:ascii="宋体" w:hAnsi="宋体" w:cs="宋体" w:hint="eastAsia"/>
                <w:kern w:val="0"/>
                <w:szCs w:val="21"/>
              </w:rPr>
            </w:pPr>
            <w:r>
              <w:rPr>
                <w:rFonts w:ascii="宋体" w:hAnsi="宋体" w:cs="宋体" w:hint="eastAsia"/>
                <w:kern w:val="0"/>
                <w:szCs w:val="21"/>
              </w:rPr>
              <w:t>4、合同期内，客户正常使用条件下，每次发生仪器故障，由原厂工程师进行维修，所需更换的故障零件均为原厂全新配件，所有费用、工时费、差旅费全部由乙方承担；</w:t>
            </w:r>
          </w:p>
          <w:p w14:paraId="2751C224" w14:textId="77777777" w:rsidR="00AE541A" w:rsidRDefault="00000000">
            <w:pPr>
              <w:spacing w:after="0" w:line="240" w:lineRule="auto"/>
              <w:jc w:val="left"/>
              <w:rPr>
                <w:rFonts w:ascii="宋体" w:hAnsi="宋体" w:cs="宋体" w:hint="eastAsia"/>
                <w:kern w:val="0"/>
                <w:szCs w:val="21"/>
              </w:rPr>
            </w:pPr>
            <w:r>
              <w:rPr>
                <w:rFonts w:ascii="宋体" w:hAnsi="宋体" w:cs="宋体" w:hint="eastAsia"/>
                <w:kern w:val="0"/>
                <w:szCs w:val="21"/>
              </w:rPr>
              <w:t>5、当仪器设备发生故障时，工程师需在24-48小时内到现场进行维修；</w:t>
            </w:r>
          </w:p>
          <w:p w14:paraId="06919DCC" w14:textId="77777777" w:rsidR="00AE541A" w:rsidRDefault="00000000">
            <w:pPr>
              <w:spacing w:after="0" w:line="240" w:lineRule="auto"/>
              <w:jc w:val="left"/>
              <w:rPr>
                <w:rFonts w:ascii="宋体" w:hAnsi="宋体" w:cs="宋体" w:hint="eastAsia"/>
                <w:kern w:val="0"/>
                <w:szCs w:val="21"/>
              </w:rPr>
            </w:pPr>
            <w:r>
              <w:rPr>
                <w:rFonts w:ascii="宋体" w:hAnsi="宋体" w:cs="宋体" w:hint="eastAsia"/>
                <w:szCs w:val="21"/>
              </w:rPr>
              <w:t>6、免费维修更换除消耗品类所有零部件，更换的零部件均为原厂全新部件（消耗品类零部件包括：自动进样针，样品瓶，瓶盖，瓶垫，石墨压环，色谱柱，GCMS载气过滤器，烃类捕集阱，带指示氧气捕集阱，氧气捕集阱，安全玻璃除湿捕集阱，不锈钢针头，O型圈，顶空瓶，顶空瓶盖，顶空瓶垫，进样口垫片等）；</w:t>
            </w:r>
          </w:p>
        </w:tc>
      </w:tr>
      <w:tr w:rsidR="00AE541A" w14:paraId="3FDF746B" w14:textId="77777777">
        <w:trPr>
          <w:trHeight w:val="90"/>
          <w:jc w:val="center"/>
        </w:trPr>
        <w:tc>
          <w:tcPr>
            <w:tcW w:w="722" w:type="dxa"/>
            <w:tcBorders>
              <w:tl2br w:val="nil"/>
              <w:tr2bl w:val="nil"/>
            </w:tcBorders>
            <w:shd w:val="clear" w:color="auto" w:fill="FFFFFF" w:themeFill="background1"/>
            <w:vAlign w:val="center"/>
          </w:tcPr>
          <w:p w14:paraId="32877FF7" w14:textId="77777777" w:rsidR="00AE541A" w:rsidRDefault="00000000">
            <w:pPr>
              <w:spacing w:after="0" w:line="240" w:lineRule="auto"/>
              <w:jc w:val="center"/>
              <w:rPr>
                <w:rFonts w:ascii="宋体" w:hAnsi="宋体" w:cs="宋体" w:hint="eastAsia"/>
                <w:szCs w:val="21"/>
              </w:rPr>
            </w:pPr>
            <w:r>
              <w:rPr>
                <w:rFonts w:ascii="宋体" w:hAnsi="宋体" w:cs="宋体" w:hint="eastAsia"/>
                <w:szCs w:val="21"/>
              </w:rPr>
              <w:t>6</w:t>
            </w:r>
          </w:p>
        </w:tc>
        <w:tc>
          <w:tcPr>
            <w:tcW w:w="1842" w:type="dxa"/>
            <w:tcBorders>
              <w:tl2br w:val="nil"/>
              <w:tr2bl w:val="nil"/>
            </w:tcBorders>
            <w:shd w:val="clear" w:color="auto" w:fill="FFFFFF" w:themeFill="background1"/>
            <w:vAlign w:val="center"/>
          </w:tcPr>
          <w:p w14:paraId="134506CB" w14:textId="77777777" w:rsidR="00AE541A" w:rsidRDefault="00000000">
            <w:pPr>
              <w:spacing w:after="0" w:line="240" w:lineRule="auto"/>
              <w:jc w:val="center"/>
              <w:rPr>
                <w:rFonts w:ascii="宋体" w:hAnsi="宋体" w:cs="宋体" w:hint="eastAsia"/>
                <w:szCs w:val="21"/>
              </w:rPr>
            </w:pPr>
            <w:r>
              <w:rPr>
                <w:rFonts w:ascii="宋体" w:hAnsi="宋体" w:cs="宋体" w:hint="eastAsia"/>
                <w:szCs w:val="21"/>
              </w:rPr>
              <w:t>7890A气相色谱仪 (安捷伦公司)2台</w:t>
            </w:r>
          </w:p>
        </w:tc>
        <w:tc>
          <w:tcPr>
            <w:tcW w:w="6334" w:type="dxa"/>
            <w:tcBorders>
              <w:tl2br w:val="nil"/>
              <w:tr2bl w:val="nil"/>
            </w:tcBorders>
            <w:shd w:val="clear" w:color="auto" w:fill="FFFFFF" w:themeFill="background1"/>
            <w:vAlign w:val="center"/>
          </w:tcPr>
          <w:p w14:paraId="5A2247FA" w14:textId="77777777" w:rsidR="00AE541A" w:rsidRDefault="00000000">
            <w:pPr>
              <w:spacing w:after="0" w:line="240" w:lineRule="auto"/>
              <w:rPr>
                <w:rFonts w:ascii="宋体" w:hAnsi="宋体" w:cs="宋体" w:hint="eastAsia"/>
                <w:kern w:val="0"/>
                <w:szCs w:val="21"/>
              </w:rPr>
            </w:pPr>
            <w:r>
              <w:rPr>
                <w:rFonts w:ascii="宋体" w:hAnsi="宋体" w:cs="宋体" w:hint="eastAsia"/>
                <w:kern w:val="0"/>
                <w:szCs w:val="21"/>
              </w:rPr>
              <w:t>1、合约类型：全责合约；</w:t>
            </w:r>
          </w:p>
          <w:p w14:paraId="70301E6E" w14:textId="77777777" w:rsidR="00AE541A" w:rsidRDefault="00000000">
            <w:pPr>
              <w:widowControl/>
              <w:spacing w:after="0" w:line="240" w:lineRule="auto"/>
              <w:jc w:val="left"/>
              <w:rPr>
                <w:rFonts w:ascii="宋体" w:hAnsi="宋体" w:cs="宋体" w:hint="eastAsia"/>
                <w:kern w:val="0"/>
                <w:szCs w:val="21"/>
              </w:rPr>
            </w:pPr>
            <w:r>
              <w:rPr>
                <w:rFonts w:ascii="宋体" w:hAnsi="宋体" w:cs="宋体" w:hint="eastAsia"/>
                <w:kern w:val="0"/>
                <w:szCs w:val="21"/>
              </w:rPr>
              <w:t>2、合同期内，乙方每年为仪器提供预防性维护保养及校正（PM）2次，该保养的流程，首先需要对仪器进行全面拆解，而且对于核心的功能模块进行彻底的清理、调节和测量，并依照工厂标准进行量化核对。如果发现存在不符合标准的零件，将进行更换，以将仪器性能优化至最佳状态，并减少仪器故障和延长仪器使用寿命；</w:t>
            </w:r>
          </w:p>
          <w:p w14:paraId="010C4F49" w14:textId="77777777" w:rsidR="00AE541A" w:rsidRDefault="00000000">
            <w:pPr>
              <w:widowControl/>
              <w:spacing w:after="0" w:line="240" w:lineRule="auto"/>
              <w:jc w:val="left"/>
              <w:rPr>
                <w:rFonts w:ascii="宋体" w:hAnsi="宋体" w:cs="宋体" w:hint="eastAsia"/>
                <w:kern w:val="0"/>
                <w:szCs w:val="21"/>
              </w:rPr>
            </w:pPr>
            <w:r>
              <w:rPr>
                <w:rFonts w:ascii="宋体" w:hAnsi="宋体" w:cs="宋体" w:hint="eastAsia"/>
                <w:kern w:val="0"/>
                <w:szCs w:val="21"/>
              </w:rPr>
              <w:t>3、无限次数工程师上门维修；</w:t>
            </w:r>
          </w:p>
          <w:p w14:paraId="504A5798" w14:textId="77777777" w:rsidR="00AE541A" w:rsidRDefault="00000000">
            <w:pPr>
              <w:widowControl/>
              <w:spacing w:after="0" w:line="240" w:lineRule="auto"/>
              <w:jc w:val="left"/>
              <w:rPr>
                <w:rFonts w:ascii="宋体" w:hAnsi="宋体" w:cs="宋体" w:hint="eastAsia"/>
                <w:kern w:val="0"/>
                <w:szCs w:val="21"/>
              </w:rPr>
            </w:pPr>
            <w:r>
              <w:rPr>
                <w:rFonts w:ascii="宋体" w:hAnsi="宋体" w:cs="宋体" w:hint="eastAsia"/>
                <w:kern w:val="0"/>
                <w:szCs w:val="21"/>
              </w:rPr>
              <w:lastRenderedPageBreak/>
              <w:t>4、合同期内，客户正常使用条件下，每次发生仪器故障，由原厂工程师进行维修，所需更换的故障零件均为原厂全新配件，所有费用、工时费、差旅费全部由乙方承担；</w:t>
            </w:r>
          </w:p>
          <w:p w14:paraId="4F0F4546" w14:textId="77777777" w:rsidR="00AE541A" w:rsidRDefault="00000000">
            <w:pPr>
              <w:widowControl/>
              <w:spacing w:after="0" w:line="240" w:lineRule="auto"/>
              <w:jc w:val="left"/>
              <w:rPr>
                <w:rFonts w:ascii="宋体" w:hAnsi="宋体" w:cs="宋体" w:hint="eastAsia"/>
                <w:kern w:val="0"/>
                <w:szCs w:val="21"/>
              </w:rPr>
            </w:pPr>
            <w:r>
              <w:rPr>
                <w:rFonts w:ascii="宋体" w:hAnsi="宋体" w:cs="宋体" w:hint="eastAsia"/>
                <w:kern w:val="0"/>
                <w:szCs w:val="21"/>
              </w:rPr>
              <w:t>5、当仪器设备发生故障时，工程师需在24-48小时内到现场进行维修；</w:t>
            </w:r>
          </w:p>
          <w:p w14:paraId="17E178AE" w14:textId="77777777" w:rsidR="00AE541A" w:rsidRDefault="00000000">
            <w:pPr>
              <w:widowControl/>
              <w:spacing w:after="0" w:line="240" w:lineRule="auto"/>
              <w:jc w:val="left"/>
              <w:rPr>
                <w:rFonts w:ascii="宋体" w:hAnsi="宋体" w:cs="宋体" w:hint="eastAsia"/>
                <w:kern w:val="0"/>
                <w:szCs w:val="21"/>
              </w:rPr>
            </w:pPr>
            <w:r>
              <w:rPr>
                <w:rFonts w:ascii="宋体" w:hAnsi="宋体" w:cs="宋体" w:hint="eastAsia"/>
                <w:szCs w:val="21"/>
              </w:rPr>
              <w:t>6、免费维修更换除消耗品类所有零部件，更换的零部件均为原厂全新部件（</w:t>
            </w:r>
            <w:r>
              <w:rPr>
                <w:rFonts w:asciiTheme="minorHAnsi" w:eastAsiaTheme="minorEastAsia" w:hAnsiTheme="minorHAnsi" w:cstheme="minorBidi"/>
                <w:szCs w:val="22"/>
              </w:rPr>
              <w:t>消耗品类零部件包括：衬管，</w:t>
            </w:r>
            <w:r>
              <w:rPr>
                <w:rFonts w:asciiTheme="minorHAnsi" w:eastAsiaTheme="minorEastAsia" w:hAnsiTheme="minorHAnsi" w:cstheme="minorBidi"/>
                <w:szCs w:val="22"/>
              </w:rPr>
              <w:t>O </w:t>
            </w:r>
            <w:r>
              <w:rPr>
                <w:rFonts w:asciiTheme="minorHAnsi" w:eastAsiaTheme="minorEastAsia" w:hAnsiTheme="minorHAnsi" w:cstheme="minorBidi"/>
                <w:szCs w:val="22"/>
              </w:rPr>
              <w:t>形圈，垫圈，密封垫，密封垫圈，隔垫，柱螺帽，色谱柱，弹簧垫片，</w:t>
            </w:r>
            <w:r>
              <w:rPr>
                <w:rFonts w:asciiTheme="minorHAnsi" w:eastAsiaTheme="minorEastAsia" w:hAnsiTheme="minorHAnsi" w:cstheme="minorBidi"/>
                <w:szCs w:val="22"/>
              </w:rPr>
              <w:t>FID </w:t>
            </w:r>
            <w:r>
              <w:rPr>
                <w:rFonts w:asciiTheme="minorHAnsi" w:eastAsiaTheme="minorEastAsia" w:hAnsiTheme="minorHAnsi" w:cstheme="minorBidi"/>
                <w:szCs w:val="22"/>
              </w:rPr>
              <w:t>喷嘴，</w:t>
            </w:r>
            <w:r>
              <w:rPr>
                <w:rFonts w:asciiTheme="minorHAnsi" w:eastAsiaTheme="minorEastAsia" w:hAnsiTheme="minorHAnsi" w:cstheme="minorBidi"/>
                <w:szCs w:val="22"/>
              </w:rPr>
              <w:t>NPD </w:t>
            </w:r>
            <w:r>
              <w:rPr>
                <w:rFonts w:asciiTheme="minorHAnsi" w:eastAsiaTheme="minorEastAsia" w:hAnsiTheme="minorHAnsi" w:cstheme="minorBidi"/>
                <w:szCs w:val="22"/>
              </w:rPr>
              <w:t>喷嘴，</w:t>
            </w:r>
            <w:r>
              <w:rPr>
                <w:rFonts w:asciiTheme="minorHAnsi" w:eastAsiaTheme="minorEastAsia" w:hAnsiTheme="minorHAnsi" w:cstheme="minorBidi"/>
                <w:szCs w:val="22"/>
              </w:rPr>
              <w:t>NPD </w:t>
            </w:r>
            <w:r>
              <w:rPr>
                <w:rFonts w:asciiTheme="minorHAnsi" w:eastAsiaTheme="minorEastAsia" w:hAnsiTheme="minorHAnsi" w:cstheme="minorBidi"/>
                <w:szCs w:val="22"/>
              </w:rPr>
              <w:t>铷珠，气体过滤器，检测器点火器，分流出口捕集阱</w:t>
            </w:r>
            <w:r>
              <w:rPr>
                <w:rFonts w:ascii="宋体" w:hAnsi="宋体" w:cs="宋体" w:hint="eastAsia"/>
                <w:szCs w:val="21"/>
              </w:rPr>
              <w:t>）；</w:t>
            </w:r>
          </w:p>
        </w:tc>
      </w:tr>
      <w:tr w:rsidR="00AE541A" w14:paraId="51DCB1BA" w14:textId="77777777">
        <w:trPr>
          <w:trHeight w:val="90"/>
          <w:jc w:val="center"/>
        </w:trPr>
        <w:tc>
          <w:tcPr>
            <w:tcW w:w="722" w:type="dxa"/>
            <w:tcBorders>
              <w:tl2br w:val="nil"/>
              <w:tr2bl w:val="nil"/>
            </w:tcBorders>
            <w:shd w:val="clear" w:color="auto" w:fill="FFFFFF" w:themeFill="background1"/>
            <w:vAlign w:val="center"/>
          </w:tcPr>
          <w:p w14:paraId="7A81F21A" w14:textId="77777777" w:rsidR="00AE541A" w:rsidRDefault="00000000">
            <w:pPr>
              <w:spacing w:after="0" w:line="240" w:lineRule="auto"/>
              <w:jc w:val="center"/>
              <w:rPr>
                <w:rFonts w:ascii="宋体" w:hAnsi="宋体" w:cs="宋体" w:hint="eastAsia"/>
                <w:szCs w:val="21"/>
              </w:rPr>
            </w:pPr>
            <w:r>
              <w:rPr>
                <w:rFonts w:ascii="宋体" w:hAnsi="宋体" w:cs="宋体" w:hint="eastAsia"/>
                <w:szCs w:val="21"/>
              </w:rPr>
              <w:lastRenderedPageBreak/>
              <w:t>7</w:t>
            </w:r>
          </w:p>
        </w:tc>
        <w:tc>
          <w:tcPr>
            <w:tcW w:w="1842" w:type="dxa"/>
            <w:tcBorders>
              <w:tl2br w:val="nil"/>
              <w:tr2bl w:val="nil"/>
            </w:tcBorders>
            <w:shd w:val="clear" w:color="auto" w:fill="FFFFFF" w:themeFill="background1"/>
            <w:vAlign w:val="center"/>
          </w:tcPr>
          <w:p w14:paraId="6631C95A" w14:textId="77777777" w:rsidR="00AE541A" w:rsidRDefault="00000000">
            <w:pPr>
              <w:spacing w:after="0" w:line="240" w:lineRule="auto"/>
              <w:jc w:val="center"/>
              <w:rPr>
                <w:rFonts w:ascii="宋体" w:hAnsi="宋体" w:cs="宋体" w:hint="eastAsia"/>
                <w:szCs w:val="21"/>
              </w:rPr>
            </w:pPr>
            <w:r>
              <w:rPr>
                <w:rFonts w:ascii="宋体" w:hAnsi="宋体" w:cs="宋体" w:hint="eastAsia"/>
                <w:szCs w:val="21"/>
              </w:rPr>
              <w:t>TSQ-Quantiva液相色谱质谱联用仪</w:t>
            </w:r>
          </w:p>
          <w:p w14:paraId="1F066FEB" w14:textId="77777777" w:rsidR="00AE541A" w:rsidRDefault="00000000">
            <w:pPr>
              <w:spacing w:after="0" w:line="240" w:lineRule="auto"/>
              <w:jc w:val="center"/>
              <w:rPr>
                <w:rFonts w:ascii="宋体" w:hAnsi="宋体" w:cs="宋体" w:hint="eastAsia"/>
                <w:szCs w:val="21"/>
              </w:rPr>
            </w:pPr>
            <w:r>
              <w:rPr>
                <w:rFonts w:ascii="宋体" w:hAnsi="宋体" w:cs="宋体" w:hint="eastAsia"/>
                <w:szCs w:val="21"/>
              </w:rPr>
              <w:t>(Thermo Fisher公司) 1台</w:t>
            </w:r>
          </w:p>
        </w:tc>
        <w:tc>
          <w:tcPr>
            <w:tcW w:w="6334" w:type="dxa"/>
            <w:tcBorders>
              <w:tl2br w:val="nil"/>
              <w:tr2bl w:val="nil"/>
            </w:tcBorders>
            <w:shd w:val="clear" w:color="auto" w:fill="FFFFFF" w:themeFill="background1"/>
            <w:vAlign w:val="center"/>
          </w:tcPr>
          <w:p w14:paraId="55004544" w14:textId="77777777" w:rsidR="00AE541A" w:rsidRDefault="00000000">
            <w:pPr>
              <w:spacing w:after="0" w:line="240" w:lineRule="auto"/>
              <w:rPr>
                <w:rFonts w:ascii="宋体" w:hAnsi="宋体" w:cs="宋体" w:hint="eastAsia"/>
                <w:kern w:val="0"/>
                <w:szCs w:val="21"/>
              </w:rPr>
            </w:pPr>
            <w:r>
              <w:rPr>
                <w:rFonts w:ascii="宋体" w:hAnsi="宋体" w:cs="宋体" w:hint="eastAsia"/>
                <w:kern w:val="0"/>
                <w:szCs w:val="21"/>
              </w:rPr>
              <w:t>1、合约类型：全责合约；</w:t>
            </w:r>
          </w:p>
          <w:p w14:paraId="066E12B4" w14:textId="77777777" w:rsidR="00AE541A" w:rsidRDefault="00000000">
            <w:pPr>
              <w:spacing w:after="0" w:line="240" w:lineRule="auto"/>
              <w:jc w:val="left"/>
              <w:rPr>
                <w:rFonts w:ascii="宋体" w:hAnsi="宋体" w:cs="宋体" w:hint="eastAsia"/>
                <w:kern w:val="0"/>
                <w:szCs w:val="21"/>
              </w:rPr>
            </w:pPr>
            <w:r>
              <w:rPr>
                <w:rFonts w:ascii="宋体" w:hAnsi="宋体" w:cs="宋体" w:hint="eastAsia"/>
                <w:kern w:val="0"/>
                <w:szCs w:val="21"/>
              </w:rPr>
              <w:t>2、合同期内，乙方每年为仪器提供预防性维护保养及校正（PM）2次，该保养的流程，首先需要对仪器进行全面拆解，而且对于核心的功能模块进行彻底的清理、调节和测量，并依照工厂标准进行量化核对。如果发现存在不符合标准的零件，将进行更换，以将仪器性能优化至最佳状态，并减少仪器故障和延长仪器使用寿命；</w:t>
            </w:r>
          </w:p>
          <w:p w14:paraId="47D0446E" w14:textId="77777777" w:rsidR="00AE541A" w:rsidRDefault="00000000">
            <w:pPr>
              <w:spacing w:after="0" w:line="240" w:lineRule="auto"/>
              <w:jc w:val="left"/>
              <w:rPr>
                <w:rFonts w:ascii="宋体" w:hAnsi="宋体" w:cs="宋体" w:hint="eastAsia"/>
                <w:kern w:val="0"/>
                <w:szCs w:val="21"/>
              </w:rPr>
            </w:pPr>
            <w:r>
              <w:rPr>
                <w:rFonts w:ascii="宋体" w:hAnsi="宋体" w:cs="宋体" w:hint="eastAsia"/>
                <w:kern w:val="0"/>
                <w:szCs w:val="21"/>
              </w:rPr>
              <w:t>3、无限次数工程师上门维修；</w:t>
            </w:r>
          </w:p>
          <w:p w14:paraId="1BDDFCEA" w14:textId="77777777" w:rsidR="00AE541A" w:rsidRDefault="00000000">
            <w:pPr>
              <w:spacing w:after="0" w:line="240" w:lineRule="auto"/>
              <w:jc w:val="left"/>
              <w:rPr>
                <w:rFonts w:ascii="宋体" w:hAnsi="宋体" w:cs="宋体" w:hint="eastAsia"/>
                <w:kern w:val="0"/>
                <w:szCs w:val="21"/>
              </w:rPr>
            </w:pPr>
            <w:r>
              <w:rPr>
                <w:rFonts w:ascii="宋体" w:hAnsi="宋体" w:cs="宋体" w:hint="eastAsia"/>
                <w:kern w:val="0"/>
                <w:szCs w:val="21"/>
              </w:rPr>
              <w:t>4、合同期内，客户正常使用条件下，每次发生仪器故障，有维修资质工程师进行维修，所需更换的故障零件均为原厂全新配件，所有费用、工时费、差旅费全部由乙方承担；</w:t>
            </w:r>
          </w:p>
          <w:p w14:paraId="2E3C6564" w14:textId="77777777" w:rsidR="00AE541A" w:rsidRDefault="00000000">
            <w:pPr>
              <w:spacing w:after="0" w:line="240" w:lineRule="auto"/>
              <w:jc w:val="left"/>
              <w:rPr>
                <w:rFonts w:ascii="宋体" w:hAnsi="宋体" w:cs="宋体" w:hint="eastAsia"/>
                <w:kern w:val="0"/>
                <w:szCs w:val="21"/>
              </w:rPr>
            </w:pPr>
            <w:r>
              <w:rPr>
                <w:rFonts w:ascii="宋体" w:hAnsi="宋体" w:cs="宋体" w:hint="eastAsia"/>
                <w:kern w:val="0"/>
                <w:szCs w:val="21"/>
              </w:rPr>
              <w:t>5、当仪器设备发生故障时，工程师需在24-48小时内到现场进行维修；</w:t>
            </w:r>
          </w:p>
          <w:p w14:paraId="5E0A72A3" w14:textId="77777777" w:rsidR="00AE541A" w:rsidRDefault="00000000">
            <w:pPr>
              <w:spacing w:after="0" w:line="240" w:lineRule="auto"/>
              <w:jc w:val="left"/>
              <w:rPr>
                <w:rFonts w:ascii="宋体" w:hAnsi="宋体" w:cs="宋体" w:hint="eastAsia"/>
                <w:szCs w:val="21"/>
              </w:rPr>
            </w:pPr>
            <w:r>
              <w:rPr>
                <w:rFonts w:ascii="宋体" w:hAnsi="宋体" w:cs="宋体" w:hint="eastAsia"/>
                <w:szCs w:val="21"/>
              </w:rPr>
              <w:t>6、免费维修更换除消耗品类所有零部件，更换的零部件均为原厂全新部件（消耗品类零部件包括：子传输管，电子倍增器，喷针，样品瓶及配件，保护柱，分析柱，氘灯，LC管路，LC管路接头，机械泵油，校准液）；</w:t>
            </w:r>
          </w:p>
        </w:tc>
      </w:tr>
      <w:tr w:rsidR="00AE541A" w14:paraId="7A2758BB" w14:textId="77777777">
        <w:trPr>
          <w:trHeight w:val="90"/>
          <w:jc w:val="center"/>
        </w:trPr>
        <w:tc>
          <w:tcPr>
            <w:tcW w:w="722" w:type="dxa"/>
            <w:tcBorders>
              <w:tl2br w:val="nil"/>
              <w:tr2bl w:val="nil"/>
            </w:tcBorders>
            <w:shd w:val="clear" w:color="auto" w:fill="FFFFFF" w:themeFill="background1"/>
            <w:vAlign w:val="center"/>
          </w:tcPr>
          <w:p w14:paraId="1A9B1699" w14:textId="77777777" w:rsidR="00AE541A" w:rsidRDefault="00000000">
            <w:pPr>
              <w:spacing w:after="0" w:line="240" w:lineRule="auto"/>
              <w:jc w:val="center"/>
              <w:rPr>
                <w:rFonts w:ascii="宋体" w:hAnsi="宋体" w:cs="宋体" w:hint="eastAsia"/>
                <w:szCs w:val="21"/>
              </w:rPr>
            </w:pPr>
            <w:r>
              <w:rPr>
                <w:rFonts w:ascii="宋体" w:hAnsi="宋体" w:cs="宋体" w:hint="eastAsia"/>
                <w:szCs w:val="21"/>
              </w:rPr>
              <w:t>8</w:t>
            </w:r>
          </w:p>
        </w:tc>
        <w:tc>
          <w:tcPr>
            <w:tcW w:w="1842" w:type="dxa"/>
            <w:tcBorders>
              <w:tl2br w:val="nil"/>
              <w:tr2bl w:val="nil"/>
            </w:tcBorders>
            <w:shd w:val="clear" w:color="auto" w:fill="FFFFFF" w:themeFill="background1"/>
            <w:vAlign w:val="center"/>
          </w:tcPr>
          <w:p w14:paraId="4ABE9FE2" w14:textId="77777777" w:rsidR="00AE541A" w:rsidRDefault="00000000">
            <w:pPr>
              <w:spacing w:after="0" w:line="240" w:lineRule="auto"/>
              <w:jc w:val="center"/>
              <w:rPr>
                <w:rFonts w:ascii="宋体" w:hAnsi="宋体" w:cs="宋体" w:hint="eastAsia"/>
                <w:szCs w:val="21"/>
              </w:rPr>
            </w:pPr>
            <w:r>
              <w:rPr>
                <w:rFonts w:ascii="宋体" w:hAnsi="宋体" w:cs="宋体" w:hint="eastAsia"/>
                <w:szCs w:val="21"/>
              </w:rPr>
              <w:t>ICP/MS联用仪NexION 300X(Perkin Eimer公司) 1台</w:t>
            </w:r>
          </w:p>
        </w:tc>
        <w:tc>
          <w:tcPr>
            <w:tcW w:w="6334" w:type="dxa"/>
            <w:tcBorders>
              <w:tl2br w:val="nil"/>
              <w:tr2bl w:val="nil"/>
            </w:tcBorders>
            <w:shd w:val="clear" w:color="auto" w:fill="FFFFFF" w:themeFill="background1"/>
            <w:vAlign w:val="center"/>
          </w:tcPr>
          <w:p w14:paraId="0E0872B4" w14:textId="77777777" w:rsidR="00AE541A" w:rsidRDefault="00000000">
            <w:pPr>
              <w:spacing w:after="0" w:line="240" w:lineRule="auto"/>
              <w:rPr>
                <w:rFonts w:ascii="宋体" w:hAnsi="宋体" w:cs="宋体" w:hint="eastAsia"/>
                <w:kern w:val="0"/>
                <w:szCs w:val="21"/>
              </w:rPr>
            </w:pPr>
            <w:r>
              <w:rPr>
                <w:rFonts w:ascii="宋体" w:hAnsi="宋体" w:cs="宋体" w:hint="eastAsia"/>
                <w:kern w:val="0"/>
                <w:szCs w:val="21"/>
              </w:rPr>
              <w:t>1、合约类型：全责合约；</w:t>
            </w:r>
          </w:p>
          <w:p w14:paraId="75250F72" w14:textId="77777777" w:rsidR="00AE541A" w:rsidRDefault="00000000">
            <w:pPr>
              <w:spacing w:after="0" w:line="240" w:lineRule="auto"/>
              <w:jc w:val="left"/>
              <w:rPr>
                <w:rFonts w:ascii="宋体" w:hAnsi="宋体" w:cs="宋体" w:hint="eastAsia"/>
                <w:kern w:val="0"/>
                <w:szCs w:val="21"/>
              </w:rPr>
            </w:pPr>
            <w:r>
              <w:rPr>
                <w:rFonts w:ascii="宋体" w:hAnsi="宋体" w:cs="宋体" w:hint="eastAsia"/>
                <w:kern w:val="0"/>
                <w:szCs w:val="21"/>
              </w:rPr>
              <w:t>2、合同期内，乙方每年为仪器提供预防性维护保养及校正（PM）2次，该保养的流程，首先需要对仪器进行全面拆解，而且对于核心的功能模块进行彻底的清理、调节和测量，并依照工厂标准进行量化核对。如果发现存在不符合标准的零件，将进行更换，以将仪器性能优化至最佳状态，并减少仪器故障和延长仪器使用寿命；</w:t>
            </w:r>
          </w:p>
          <w:p w14:paraId="29CE8120" w14:textId="77777777" w:rsidR="00AE541A" w:rsidRDefault="00000000">
            <w:pPr>
              <w:spacing w:after="0" w:line="240" w:lineRule="auto"/>
              <w:jc w:val="left"/>
              <w:rPr>
                <w:rFonts w:ascii="宋体" w:hAnsi="宋体" w:cs="宋体" w:hint="eastAsia"/>
                <w:kern w:val="0"/>
                <w:szCs w:val="21"/>
              </w:rPr>
            </w:pPr>
            <w:r>
              <w:rPr>
                <w:rFonts w:ascii="宋体" w:hAnsi="宋体" w:cs="宋体" w:hint="eastAsia"/>
                <w:kern w:val="0"/>
                <w:szCs w:val="21"/>
              </w:rPr>
              <w:t>3、无限次数工程师上门维修；</w:t>
            </w:r>
          </w:p>
          <w:p w14:paraId="723C7413" w14:textId="77777777" w:rsidR="00AE541A" w:rsidRDefault="00000000">
            <w:pPr>
              <w:spacing w:after="0" w:line="240" w:lineRule="auto"/>
              <w:jc w:val="left"/>
              <w:rPr>
                <w:rFonts w:ascii="宋体" w:hAnsi="宋体" w:cs="宋体" w:hint="eastAsia"/>
                <w:kern w:val="0"/>
                <w:szCs w:val="21"/>
              </w:rPr>
            </w:pPr>
            <w:r>
              <w:rPr>
                <w:rFonts w:ascii="宋体" w:hAnsi="宋体" w:cs="宋体" w:hint="eastAsia"/>
                <w:kern w:val="0"/>
                <w:szCs w:val="21"/>
              </w:rPr>
              <w:t>4、合同期内，客户正常使用条件下，每次发生仪器故障，有维修资质工程师进行维修，所需更换的故障零件均为原厂全新配件，所有费用、工时费、差旅费全部由乙方承担；</w:t>
            </w:r>
          </w:p>
          <w:p w14:paraId="143DF9BC" w14:textId="77777777" w:rsidR="00AE541A" w:rsidRDefault="00000000">
            <w:pPr>
              <w:spacing w:after="0" w:line="240" w:lineRule="auto"/>
              <w:jc w:val="left"/>
              <w:rPr>
                <w:rFonts w:ascii="宋体" w:hAnsi="宋体" w:cs="宋体" w:hint="eastAsia"/>
                <w:kern w:val="0"/>
                <w:szCs w:val="21"/>
              </w:rPr>
            </w:pPr>
            <w:r>
              <w:rPr>
                <w:rFonts w:ascii="宋体" w:hAnsi="宋体" w:cs="宋体" w:hint="eastAsia"/>
                <w:kern w:val="0"/>
                <w:szCs w:val="21"/>
              </w:rPr>
              <w:t>5、当仪器设备发生故障时，工程师需在24-48小时内到现场进行维修；</w:t>
            </w:r>
          </w:p>
          <w:p w14:paraId="28A26C74" w14:textId="77777777" w:rsidR="00AE541A" w:rsidRDefault="00000000">
            <w:pPr>
              <w:spacing w:after="0" w:line="240" w:lineRule="auto"/>
              <w:jc w:val="left"/>
              <w:rPr>
                <w:rFonts w:ascii="宋体" w:hAnsi="宋体" w:cs="宋体" w:hint="eastAsia"/>
                <w:szCs w:val="21"/>
              </w:rPr>
            </w:pPr>
            <w:r>
              <w:rPr>
                <w:rFonts w:ascii="宋体" w:hAnsi="宋体" w:cs="宋体" w:hint="eastAsia"/>
                <w:szCs w:val="21"/>
              </w:rPr>
              <w:t>6、免费维修更换除消耗品类所有零部件，更换的零部件均为原厂全新部件（消耗品类零部件包括：炬管，线圈，喷射管，雾室，喷射管适配器，连接锥，样品锥桶，O型圈，螺母，铂样品锥，铂取样锥，左边过滤网，后右过滤网，Spray Chamber Drain接头，雾化器接头，Male Barb CTFE接头，Female Barb CTFE接头，排风管，Sample Uptake管，检测器，泵油，废液管，进样管，泵管，</w:t>
            </w:r>
            <w:r>
              <w:rPr>
                <w:rFonts w:ascii="宋体" w:hAnsi="宋体" w:cs="宋体" w:hint="eastAsia"/>
                <w:szCs w:val="21"/>
              </w:rPr>
              <w:lastRenderedPageBreak/>
              <w:t>标液，Replacement Air过滤网，冷却循环水）；</w:t>
            </w:r>
          </w:p>
        </w:tc>
      </w:tr>
    </w:tbl>
    <w:p w14:paraId="745DFB39" w14:textId="77777777" w:rsidR="00AE541A" w:rsidRDefault="00AE541A">
      <w:pPr>
        <w:jc w:val="center"/>
        <w:rPr>
          <w:rFonts w:ascii="黑体" w:eastAsia="黑体" w:hAnsi="宋体" w:hint="eastAsia"/>
          <w:sz w:val="32"/>
          <w:szCs w:val="32"/>
        </w:rPr>
      </w:pPr>
    </w:p>
    <w:p w14:paraId="547BA3BB" w14:textId="77777777" w:rsidR="00AE541A" w:rsidRDefault="00000000">
      <w:pPr>
        <w:ind w:firstLineChars="200" w:firstLine="562"/>
        <w:rPr>
          <w:rFonts w:ascii="宋体" w:hAnsi="宋体" w:cs="宋体" w:hint="eastAsia"/>
          <w:b/>
          <w:kern w:val="0"/>
          <w:sz w:val="28"/>
          <w:szCs w:val="28"/>
        </w:rPr>
      </w:pPr>
      <w:r>
        <w:rPr>
          <w:rFonts w:ascii="宋体" w:hAnsi="宋体" w:cs="宋体" w:hint="eastAsia"/>
          <w:b/>
          <w:kern w:val="0"/>
          <w:sz w:val="28"/>
          <w:szCs w:val="28"/>
        </w:rPr>
        <w:t>★（四）商务要求</w:t>
      </w:r>
    </w:p>
    <w:p w14:paraId="4A74E380" w14:textId="77777777" w:rsidR="00AE541A" w:rsidRDefault="00000000">
      <w:pPr>
        <w:spacing w:after="0" w:line="240" w:lineRule="auto"/>
        <w:ind w:firstLineChars="200" w:firstLine="420"/>
        <w:rPr>
          <w:rFonts w:asciiTheme="minorHAnsi" w:eastAsiaTheme="minorEastAsia" w:hAnsiTheme="minorHAnsi" w:cstheme="minorBidi"/>
          <w:szCs w:val="22"/>
        </w:rPr>
      </w:pPr>
      <w:r>
        <w:rPr>
          <w:rFonts w:asciiTheme="minorHAnsi" w:eastAsiaTheme="minorEastAsia" w:hAnsiTheme="minorHAnsi" w:cstheme="minorBidi" w:hint="eastAsia"/>
          <w:szCs w:val="22"/>
        </w:rPr>
        <w:t>（一）报价要求</w:t>
      </w:r>
    </w:p>
    <w:p w14:paraId="67CA1AD5" w14:textId="54CB9FFC" w:rsidR="00AE541A" w:rsidRDefault="00000000" w:rsidP="00F319D8">
      <w:pPr>
        <w:spacing w:after="0" w:line="240" w:lineRule="auto"/>
        <w:ind w:firstLineChars="200" w:firstLine="420"/>
        <w:rPr>
          <w:rFonts w:asciiTheme="minorHAnsi" w:eastAsiaTheme="minorEastAsia" w:hAnsiTheme="minorHAnsi" w:cstheme="minorBidi"/>
          <w:bCs/>
          <w:szCs w:val="21"/>
        </w:rPr>
      </w:pPr>
      <w:r>
        <w:rPr>
          <w:rFonts w:asciiTheme="minorHAnsi" w:eastAsiaTheme="minorEastAsia" w:hAnsiTheme="minorHAnsi" w:cstheme="minorBidi" w:hint="eastAsia"/>
          <w:bCs/>
          <w:szCs w:val="21"/>
        </w:rPr>
        <w:t>1</w:t>
      </w:r>
      <w:r>
        <w:rPr>
          <w:rFonts w:asciiTheme="minorHAnsi" w:eastAsiaTheme="minorEastAsia" w:hAnsiTheme="minorHAnsi" w:cstheme="minorBidi" w:hint="eastAsia"/>
          <w:bCs/>
          <w:szCs w:val="21"/>
        </w:rPr>
        <w:t>、本项目费用应包括但不限于</w:t>
      </w:r>
      <w:r w:rsidR="00F319D8">
        <w:rPr>
          <w:rFonts w:asciiTheme="minorHAnsi" w:eastAsiaTheme="minorEastAsia" w:hAnsiTheme="minorHAnsi" w:cstheme="minorBidi" w:hint="eastAsia"/>
          <w:bCs/>
          <w:szCs w:val="21"/>
        </w:rPr>
        <w:t>服务</w:t>
      </w:r>
      <w:r>
        <w:rPr>
          <w:rFonts w:asciiTheme="minorHAnsi" w:eastAsiaTheme="minorEastAsia" w:hAnsiTheme="minorHAnsi" w:cstheme="minorBidi" w:hint="eastAsia"/>
          <w:bCs/>
          <w:szCs w:val="21"/>
        </w:rPr>
        <w:t>产品和研发成本、专利申请费用、法定税费和企业的利润。</w:t>
      </w:r>
    </w:p>
    <w:p w14:paraId="3C3FE56F" w14:textId="2526C9E2" w:rsidR="00AE541A" w:rsidRPr="00F319D8" w:rsidRDefault="00000000" w:rsidP="00F319D8">
      <w:pPr>
        <w:spacing w:after="0" w:line="240" w:lineRule="auto"/>
        <w:ind w:firstLineChars="200" w:firstLine="420"/>
        <w:rPr>
          <w:rFonts w:asciiTheme="minorHAnsi" w:eastAsiaTheme="minorEastAsia" w:hAnsiTheme="minorHAnsi" w:cstheme="minorBidi"/>
          <w:szCs w:val="21"/>
        </w:rPr>
      </w:pPr>
      <w:r>
        <w:rPr>
          <w:rFonts w:asciiTheme="minorHAnsi" w:eastAsiaTheme="minorEastAsia" w:hAnsiTheme="minorHAnsi" w:cstheme="minorBidi" w:hint="eastAsia"/>
          <w:szCs w:val="21"/>
        </w:rPr>
        <w:t>（二）其他条款</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5891"/>
      </w:tblGrid>
      <w:tr w:rsidR="00AE541A" w14:paraId="53312730" w14:textId="77777777">
        <w:tc>
          <w:tcPr>
            <w:tcW w:w="704" w:type="dxa"/>
            <w:vAlign w:val="center"/>
          </w:tcPr>
          <w:p w14:paraId="7A51A4FE" w14:textId="77777777" w:rsidR="00AE541A" w:rsidRDefault="00000000">
            <w:pPr>
              <w:spacing w:after="0" w:line="240" w:lineRule="auto"/>
              <w:rPr>
                <w:rFonts w:ascii="Calibri" w:hAnsi="Calibri"/>
                <w:szCs w:val="22"/>
              </w:rPr>
            </w:pPr>
            <w:r>
              <w:rPr>
                <w:rFonts w:ascii="Calibri" w:hAnsi="Calibri" w:hint="eastAsia"/>
                <w:szCs w:val="22"/>
              </w:rPr>
              <w:t>序号</w:t>
            </w:r>
          </w:p>
        </w:tc>
        <w:tc>
          <w:tcPr>
            <w:tcW w:w="1701" w:type="dxa"/>
            <w:vAlign w:val="center"/>
          </w:tcPr>
          <w:p w14:paraId="2933A407" w14:textId="77777777" w:rsidR="00AE541A" w:rsidRDefault="00000000">
            <w:pPr>
              <w:spacing w:after="0" w:line="240" w:lineRule="auto"/>
              <w:rPr>
                <w:rFonts w:ascii="Calibri" w:hAnsi="Calibri"/>
                <w:szCs w:val="22"/>
              </w:rPr>
            </w:pPr>
            <w:r>
              <w:rPr>
                <w:rFonts w:ascii="Calibri" w:hAnsi="Calibri" w:hint="eastAsia"/>
                <w:szCs w:val="22"/>
              </w:rPr>
              <w:t>商务条款</w:t>
            </w:r>
          </w:p>
        </w:tc>
        <w:tc>
          <w:tcPr>
            <w:tcW w:w="5891" w:type="dxa"/>
            <w:vAlign w:val="center"/>
          </w:tcPr>
          <w:p w14:paraId="3D286ED8" w14:textId="77777777" w:rsidR="00AE541A" w:rsidRDefault="00000000">
            <w:pPr>
              <w:spacing w:after="0" w:line="240" w:lineRule="auto"/>
              <w:rPr>
                <w:rFonts w:ascii="Calibri" w:hAnsi="Calibri"/>
                <w:szCs w:val="22"/>
              </w:rPr>
            </w:pPr>
            <w:r>
              <w:rPr>
                <w:rFonts w:ascii="Calibri" w:hAnsi="Calibri" w:hint="eastAsia"/>
                <w:szCs w:val="22"/>
              </w:rPr>
              <w:t>要求</w:t>
            </w:r>
          </w:p>
        </w:tc>
      </w:tr>
      <w:tr w:rsidR="00AE541A" w14:paraId="38CCFA24" w14:textId="77777777">
        <w:tc>
          <w:tcPr>
            <w:tcW w:w="704" w:type="dxa"/>
            <w:vAlign w:val="center"/>
          </w:tcPr>
          <w:p w14:paraId="1FB94AA9" w14:textId="77777777" w:rsidR="00AE541A" w:rsidRDefault="00000000">
            <w:pPr>
              <w:spacing w:after="0" w:line="240" w:lineRule="auto"/>
              <w:rPr>
                <w:rFonts w:ascii="Calibri" w:hAnsi="Calibri"/>
                <w:szCs w:val="22"/>
              </w:rPr>
            </w:pPr>
            <w:r>
              <w:rPr>
                <w:rFonts w:ascii="Calibri" w:hAnsi="Calibri" w:hint="eastAsia"/>
                <w:szCs w:val="22"/>
              </w:rPr>
              <w:t>1</w:t>
            </w:r>
          </w:p>
        </w:tc>
        <w:tc>
          <w:tcPr>
            <w:tcW w:w="1701" w:type="dxa"/>
            <w:vAlign w:val="center"/>
          </w:tcPr>
          <w:p w14:paraId="2271F04A" w14:textId="77777777" w:rsidR="00AE541A" w:rsidRDefault="00000000">
            <w:pPr>
              <w:spacing w:after="0" w:line="240" w:lineRule="auto"/>
              <w:rPr>
                <w:rFonts w:ascii="Calibri" w:hAnsi="Calibri"/>
                <w:szCs w:val="22"/>
              </w:rPr>
            </w:pPr>
            <w:r>
              <w:rPr>
                <w:rFonts w:ascii="Calibri" w:hAnsi="Calibri" w:hint="eastAsia"/>
                <w:szCs w:val="22"/>
              </w:rPr>
              <w:t>服务期限</w:t>
            </w:r>
          </w:p>
        </w:tc>
        <w:tc>
          <w:tcPr>
            <w:tcW w:w="5891" w:type="dxa"/>
            <w:vAlign w:val="center"/>
          </w:tcPr>
          <w:p w14:paraId="081C17E2" w14:textId="77777777" w:rsidR="00AE541A" w:rsidRDefault="00000000">
            <w:pPr>
              <w:spacing w:after="0" w:line="240" w:lineRule="auto"/>
              <w:rPr>
                <w:rFonts w:ascii="Calibri" w:hAnsi="Calibri"/>
                <w:szCs w:val="22"/>
              </w:rPr>
            </w:pPr>
            <w:r>
              <w:rPr>
                <w:rFonts w:ascii="宋体" w:hAnsi="宋体" w:cs="宋体" w:hint="eastAsia"/>
                <w:szCs w:val="21"/>
              </w:rPr>
              <w:t>本项目服务期限为12个月,以合同约定的开始及结束时间为准。本项目为长期服务项目，政府采购合同履行期限最长不得超过三十六个月。如甲方对履约情况不满意，甲方不再续约</w:t>
            </w:r>
          </w:p>
        </w:tc>
      </w:tr>
      <w:tr w:rsidR="00AE541A" w14:paraId="5F094550" w14:textId="77777777">
        <w:tc>
          <w:tcPr>
            <w:tcW w:w="704" w:type="dxa"/>
            <w:vAlign w:val="center"/>
          </w:tcPr>
          <w:p w14:paraId="2AA50408" w14:textId="77777777" w:rsidR="00AE541A" w:rsidRDefault="00000000">
            <w:pPr>
              <w:spacing w:after="0" w:line="240" w:lineRule="auto"/>
              <w:rPr>
                <w:rFonts w:ascii="Calibri" w:hAnsi="Calibri"/>
                <w:szCs w:val="22"/>
              </w:rPr>
            </w:pPr>
            <w:r>
              <w:rPr>
                <w:rFonts w:ascii="Calibri" w:hAnsi="Calibri" w:hint="eastAsia"/>
                <w:szCs w:val="22"/>
              </w:rPr>
              <w:t>2</w:t>
            </w:r>
          </w:p>
        </w:tc>
        <w:tc>
          <w:tcPr>
            <w:tcW w:w="1701" w:type="dxa"/>
            <w:vAlign w:val="center"/>
          </w:tcPr>
          <w:p w14:paraId="17986F4A" w14:textId="77777777" w:rsidR="00AE541A" w:rsidRDefault="00000000">
            <w:pPr>
              <w:spacing w:after="0" w:line="240" w:lineRule="auto"/>
              <w:rPr>
                <w:rFonts w:ascii="Calibri" w:hAnsi="Calibri"/>
                <w:szCs w:val="22"/>
              </w:rPr>
            </w:pPr>
            <w:r>
              <w:rPr>
                <w:rFonts w:ascii="Calibri" w:hAnsi="Calibri" w:hint="eastAsia"/>
                <w:szCs w:val="22"/>
              </w:rPr>
              <w:t>项目服务地点</w:t>
            </w:r>
          </w:p>
        </w:tc>
        <w:tc>
          <w:tcPr>
            <w:tcW w:w="5891" w:type="dxa"/>
            <w:vAlign w:val="center"/>
          </w:tcPr>
          <w:p w14:paraId="4DF22F31" w14:textId="77777777" w:rsidR="00AE541A" w:rsidRDefault="00000000">
            <w:pPr>
              <w:spacing w:after="0" w:line="240" w:lineRule="auto"/>
              <w:rPr>
                <w:rFonts w:ascii="Calibri" w:hAnsi="Calibri"/>
                <w:szCs w:val="22"/>
              </w:rPr>
            </w:pPr>
            <w:r>
              <w:rPr>
                <w:rFonts w:ascii="Calibri" w:hAnsi="Calibri" w:hint="eastAsia"/>
                <w:szCs w:val="22"/>
              </w:rPr>
              <w:t>采购人指定的地点。</w:t>
            </w:r>
          </w:p>
        </w:tc>
      </w:tr>
      <w:tr w:rsidR="00AE541A" w14:paraId="27D9BE04" w14:textId="77777777">
        <w:tc>
          <w:tcPr>
            <w:tcW w:w="704" w:type="dxa"/>
            <w:vAlign w:val="center"/>
          </w:tcPr>
          <w:p w14:paraId="01DBC34B" w14:textId="2B9D0438" w:rsidR="00AE541A" w:rsidRDefault="00F319D8">
            <w:pPr>
              <w:spacing w:after="0" w:line="240" w:lineRule="auto"/>
              <w:rPr>
                <w:rFonts w:ascii="Calibri" w:hAnsi="Calibri"/>
                <w:szCs w:val="22"/>
              </w:rPr>
            </w:pPr>
            <w:r>
              <w:rPr>
                <w:rFonts w:ascii="Calibri" w:hAnsi="Calibri" w:hint="eastAsia"/>
                <w:szCs w:val="22"/>
              </w:rPr>
              <w:t>3</w:t>
            </w:r>
          </w:p>
        </w:tc>
        <w:tc>
          <w:tcPr>
            <w:tcW w:w="1701" w:type="dxa"/>
            <w:vAlign w:val="center"/>
          </w:tcPr>
          <w:p w14:paraId="66DFBA3C" w14:textId="77777777" w:rsidR="00AE541A" w:rsidRDefault="00000000">
            <w:pPr>
              <w:spacing w:after="0" w:line="240" w:lineRule="auto"/>
              <w:rPr>
                <w:rFonts w:ascii="Calibri" w:hAnsi="Calibri"/>
                <w:szCs w:val="22"/>
              </w:rPr>
            </w:pPr>
            <w:r>
              <w:rPr>
                <w:rFonts w:ascii="Calibri" w:hAnsi="Calibri" w:hint="eastAsia"/>
                <w:szCs w:val="22"/>
              </w:rPr>
              <w:t>验收要求</w:t>
            </w:r>
          </w:p>
        </w:tc>
        <w:tc>
          <w:tcPr>
            <w:tcW w:w="5891" w:type="dxa"/>
            <w:vAlign w:val="center"/>
          </w:tcPr>
          <w:p w14:paraId="2FF86D29" w14:textId="77777777" w:rsidR="00AE541A" w:rsidRDefault="00000000">
            <w:pPr>
              <w:tabs>
                <w:tab w:val="right" w:pos="709"/>
              </w:tabs>
              <w:spacing w:after="0" w:line="240" w:lineRule="auto"/>
              <w:rPr>
                <w:rFonts w:ascii="宋体" w:hAnsi="宋体" w:cs="宋体" w:hint="eastAsia"/>
                <w:szCs w:val="21"/>
              </w:rPr>
            </w:pPr>
            <w:r>
              <w:rPr>
                <w:rFonts w:ascii="宋体" w:hAnsi="宋体" w:cs="宋体" w:hint="eastAsia"/>
                <w:szCs w:val="21"/>
              </w:rPr>
              <w:t>1、中标供应商须按照采购单位要求做好理化检验设备维保服务等各项工作。</w:t>
            </w:r>
          </w:p>
          <w:p w14:paraId="688094CF" w14:textId="77777777" w:rsidR="00AE541A" w:rsidRDefault="00000000">
            <w:pPr>
              <w:tabs>
                <w:tab w:val="right" w:pos="709"/>
              </w:tabs>
              <w:spacing w:after="0" w:line="240" w:lineRule="auto"/>
              <w:rPr>
                <w:rFonts w:ascii="宋体" w:hAnsi="宋体" w:cs="宋体" w:hint="eastAsia"/>
                <w:szCs w:val="21"/>
              </w:rPr>
            </w:pPr>
            <w:r>
              <w:rPr>
                <w:rFonts w:ascii="宋体" w:hAnsi="宋体" w:cs="宋体" w:hint="eastAsia"/>
                <w:szCs w:val="21"/>
              </w:rPr>
              <w:t>2、合同结束后，参照例行维护项目内容，对1年合同期内维保服务进行验收。</w:t>
            </w:r>
          </w:p>
        </w:tc>
      </w:tr>
      <w:tr w:rsidR="00AE541A" w14:paraId="620A4CB3" w14:textId="77777777">
        <w:tc>
          <w:tcPr>
            <w:tcW w:w="704" w:type="dxa"/>
            <w:vAlign w:val="center"/>
          </w:tcPr>
          <w:p w14:paraId="675B59BF" w14:textId="3F77E408" w:rsidR="00AE541A" w:rsidRDefault="00F319D8">
            <w:pPr>
              <w:spacing w:after="0" w:line="240" w:lineRule="auto"/>
              <w:rPr>
                <w:rFonts w:ascii="Calibri" w:hAnsi="Calibri"/>
                <w:szCs w:val="22"/>
              </w:rPr>
            </w:pPr>
            <w:r>
              <w:rPr>
                <w:rFonts w:ascii="Calibri" w:hAnsi="Calibri" w:hint="eastAsia"/>
                <w:szCs w:val="22"/>
              </w:rPr>
              <w:t>4</w:t>
            </w:r>
          </w:p>
        </w:tc>
        <w:tc>
          <w:tcPr>
            <w:tcW w:w="1701" w:type="dxa"/>
            <w:vAlign w:val="center"/>
          </w:tcPr>
          <w:p w14:paraId="368EDA5D" w14:textId="77777777" w:rsidR="00AE541A" w:rsidRDefault="00000000">
            <w:pPr>
              <w:spacing w:after="0" w:line="240" w:lineRule="auto"/>
              <w:rPr>
                <w:rFonts w:ascii="Calibri" w:hAnsi="Calibri"/>
                <w:szCs w:val="22"/>
              </w:rPr>
            </w:pPr>
            <w:r>
              <w:rPr>
                <w:rFonts w:ascii="Calibri" w:hAnsi="Calibri" w:hint="eastAsia"/>
                <w:szCs w:val="22"/>
              </w:rPr>
              <w:t>付款方式</w:t>
            </w:r>
          </w:p>
        </w:tc>
        <w:tc>
          <w:tcPr>
            <w:tcW w:w="5891" w:type="dxa"/>
            <w:vAlign w:val="center"/>
          </w:tcPr>
          <w:p w14:paraId="6BA3C4F3" w14:textId="77777777" w:rsidR="00CE3E73" w:rsidRDefault="00000000">
            <w:pPr>
              <w:spacing w:after="0" w:line="240" w:lineRule="auto"/>
              <w:rPr>
                <w:rFonts w:ascii="Calibri" w:hAnsi="Calibri"/>
                <w:szCs w:val="22"/>
              </w:rPr>
            </w:pPr>
            <w:r>
              <w:rPr>
                <w:rFonts w:ascii="Calibri" w:hAnsi="Calibri" w:hint="eastAsia"/>
                <w:szCs w:val="22"/>
              </w:rPr>
              <w:t>（</w:t>
            </w:r>
            <w:r>
              <w:rPr>
                <w:rFonts w:ascii="Calibri" w:hAnsi="Calibri" w:hint="eastAsia"/>
                <w:szCs w:val="22"/>
              </w:rPr>
              <w:t>1</w:t>
            </w:r>
            <w:r>
              <w:rPr>
                <w:rFonts w:ascii="Calibri" w:hAnsi="Calibri" w:hint="eastAsia"/>
                <w:szCs w:val="22"/>
              </w:rPr>
              <w:t>）签订合同后</w:t>
            </w:r>
            <w:r>
              <w:rPr>
                <w:rFonts w:ascii="Calibri" w:hAnsi="Calibri" w:hint="eastAsia"/>
                <w:szCs w:val="22"/>
              </w:rPr>
              <w:t>30</w:t>
            </w:r>
            <w:r>
              <w:rPr>
                <w:rFonts w:ascii="Calibri" w:hAnsi="Calibri" w:hint="eastAsia"/>
                <w:szCs w:val="22"/>
              </w:rPr>
              <w:t>个工作日内甲方支付乙方合同总价金额的</w:t>
            </w:r>
            <w:r>
              <w:rPr>
                <w:rFonts w:ascii="Calibri" w:hAnsi="Calibri" w:hint="eastAsia"/>
                <w:szCs w:val="22"/>
              </w:rPr>
              <w:t>70%</w:t>
            </w:r>
            <w:r>
              <w:rPr>
                <w:rFonts w:ascii="Calibri" w:hAnsi="Calibri" w:hint="eastAsia"/>
                <w:szCs w:val="22"/>
              </w:rPr>
              <w:t>；</w:t>
            </w:r>
            <w:r>
              <w:rPr>
                <w:rFonts w:ascii="Calibri" w:hAnsi="Calibri" w:hint="eastAsia"/>
                <w:szCs w:val="22"/>
              </w:rPr>
              <w:br/>
            </w:r>
            <w:r>
              <w:rPr>
                <w:rFonts w:ascii="Calibri" w:hAnsi="Calibri" w:hint="eastAsia"/>
                <w:szCs w:val="22"/>
              </w:rPr>
              <w:t>（</w:t>
            </w:r>
            <w:r>
              <w:rPr>
                <w:rFonts w:ascii="Calibri" w:hAnsi="Calibri" w:hint="eastAsia"/>
                <w:szCs w:val="22"/>
              </w:rPr>
              <w:t>2</w:t>
            </w:r>
            <w:r>
              <w:rPr>
                <w:rFonts w:ascii="Calibri" w:hAnsi="Calibri" w:hint="eastAsia"/>
                <w:szCs w:val="22"/>
              </w:rPr>
              <w:t>）在服务期</w:t>
            </w:r>
            <w:r>
              <w:rPr>
                <w:rFonts w:ascii="Calibri" w:hAnsi="Calibri" w:hint="eastAsia"/>
                <w:szCs w:val="22"/>
              </w:rPr>
              <w:t>6</w:t>
            </w:r>
            <w:r>
              <w:rPr>
                <w:rFonts w:ascii="Calibri" w:hAnsi="Calibri" w:hint="eastAsia"/>
                <w:szCs w:val="22"/>
              </w:rPr>
              <w:t>个月内再支付合同总价金额的</w:t>
            </w:r>
            <w:r>
              <w:rPr>
                <w:rFonts w:ascii="Calibri" w:hAnsi="Calibri" w:hint="eastAsia"/>
                <w:szCs w:val="22"/>
              </w:rPr>
              <w:t>25%</w:t>
            </w:r>
            <w:r>
              <w:rPr>
                <w:rFonts w:ascii="Calibri" w:hAnsi="Calibri" w:hint="eastAsia"/>
                <w:szCs w:val="22"/>
              </w:rPr>
              <w:t>，合同期满通过验收合格后</w:t>
            </w:r>
            <w:r>
              <w:rPr>
                <w:rFonts w:ascii="Calibri" w:hAnsi="Calibri" w:hint="eastAsia"/>
                <w:szCs w:val="22"/>
              </w:rPr>
              <w:t>30</w:t>
            </w:r>
            <w:r>
              <w:rPr>
                <w:rFonts w:ascii="Calibri" w:hAnsi="Calibri" w:hint="eastAsia"/>
                <w:szCs w:val="22"/>
              </w:rPr>
              <w:t>个工作日内再支付合同总价金额的</w:t>
            </w:r>
            <w:r>
              <w:rPr>
                <w:rFonts w:ascii="Calibri" w:hAnsi="Calibri" w:hint="eastAsia"/>
                <w:szCs w:val="22"/>
              </w:rPr>
              <w:t>5%</w:t>
            </w:r>
            <w:r>
              <w:rPr>
                <w:rFonts w:ascii="Calibri" w:hAnsi="Calibri" w:hint="eastAsia"/>
                <w:szCs w:val="22"/>
              </w:rPr>
              <w:t>。</w:t>
            </w:r>
            <w:r>
              <w:rPr>
                <w:rFonts w:ascii="Calibri" w:hAnsi="Calibri" w:hint="eastAsia"/>
                <w:szCs w:val="22"/>
              </w:rPr>
              <w:br/>
            </w:r>
            <w:r>
              <w:rPr>
                <w:rFonts w:ascii="Calibri" w:hAnsi="Calibri" w:hint="eastAsia"/>
                <w:szCs w:val="22"/>
              </w:rPr>
              <w:t>因财政资金未能及时拨付到位导致采购人无法按时支付相应价款给中标方，中标方表示谅解，并同意不视为采购人违约，不由此追究采购人的违约责任。</w:t>
            </w:r>
          </w:p>
          <w:p w14:paraId="215C03CB" w14:textId="5D06DEF2" w:rsidR="00AE541A" w:rsidRDefault="00CE3E73" w:rsidP="009D493F">
            <w:pPr>
              <w:spacing w:after="0" w:line="240" w:lineRule="auto"/>
              <w:ind w:firstLineChars="200" w:firstLine="420"/>
              <w:rPr>
                <w:rFonts w:ascii="Calibri" w:hAnsi="Calibri"/>
                <w:szCs w:val="22"/>
              </w:rPr>
            </w:pPr>
            <w:r w:rsidRPr="00CE3E73">
              <w:rPr>
                <w:rFonts w:ascii="Calibri" w:hAnsi="Calibri" w:hint="eastAsia"/>
                <w:szCs w:val="22"/>
              </w:rPr>
              <w:t>以上为预计付款方式，合同订立时，采购人可根据实际情况最终确定支付方式，并在合同中予以明确</w:t>
            </w:r>
          </w:p>
        </w:tc>
      </w:tr>
      <w:tr w:rsidR="00AE541A" w14:paraId="4697E4EE" w14:textId="77777777">
        <w:tc>
          <w:tcPr>
            <w:tcW w:w="704" w:type="dxa"/>
            <w:vAlign w:val="center"/>
          </w:tcPr>
          <w:p w14:paraId="402D5395" w14:textId="77F802C6" w:rsidR="00AE541A" w:rsidRDefault="00F319D8">
            <w:pPr>
              <w:spacing w:after="0" w:line="240" w:lineRule="auto"/>
              <w:rPr>
                <w:rFonts w:ascii="Calibri" w:hAnsi="Calibri"/>
                <w:szCs w:val="22"/>
              </w:rPr>
            </w:pPr>
            <w:r>
              <w:rPr>
                <w:rFonts w:ascii="Calibri" w:hAnsi="Calibri" w:hint="eastAsia"/>
                <w:szCs w:val="22"/>
              </w:rPr>
              <w:t>5</w:t>
            </w:r>
          </w:p>
        </w:tc>
        <w:tc>
          <w:tcPr>
            <w:tcW w:w="1701" w:type="dxa"/>
            <w:vAlign w:val="center"/>
          </w:tcPr>
          <w:p w14:paraId="25EC4BD4" w14:textId="77777777" w:rsidR="00AE541A" w:rsidRDefault="00000000">
            <w:pPr>
              <w:spacing w:after="0" w:line="240" w:lineRule="auto"/>
              <w:rPr>
                <w:rFonts w:ascii="Calibri" w:hAnsi="Calibri"/>
                <w:szCs w:val="22"/>
              </w:rPr>
            </w:pPr>
            <w:r>
              <w:rPr>
                <w:rFonts w:ascii="Calibri" w:hAnsi="Calibri" w:hint="eastAsia"/>
                <w:szCs w:val="22"/>
              </w:rPr>
              <w:t>付款要求</w:t>
            </w:r>
          </w:p>
        </w:tc>
        <w:tc>
          <w:tcPr>
            <w:tcW w:w="5891" w:type="dxa"/>
            <w:vAlign w:val="center"/>
          </w:tcPr>
          <w:p w14:paraId="7525CF8A" w14:textId="77777777" w:rsidR="00AE541A" w:rsidRDefault="00000000">
            <w:pPr>
              <w:spacing w:after="0" w:line="240" w:lineRule="auto"/>
              <w:rPr>
                <w:rFonts w:ascii="Calibri" w:hAnsi="Calibri"/>
                <w:szCs w:val="22"/>
              </w:rPr>
            </w:pPr>
            <w:r>
              <w:rPr>
                <w:rFonts w:ascii="Calibri" w:hAnsi="Calibri" w:hint="eastAsia"/>
                <w:szCs w:val="22"/>
              </w:rPr>
              <w:t>收款方、出具发票方、合同乙方均必须与中标（成交）供应商名称一致。中标方应当提前至少</w:t>
            </w:r>
            <w:r>
              <w:rPr>
                <w:rFonts w:ascii="Calibri" w:hAnsi="Calibri" w:hint="eastAsia"/>
                <w:szCs w:val="22"/>
              </w:rPr>
              <w:t>10</w:t>
            </w:r>
            <w:r>
              <w:rPr>
                <w:rFonts w:ascii="Calibri" w:hAnsi="Calibri" w:hint="eastAsia"/>
                <w:szCs w:val="22"/>
              </w:rPr>
              <w:t>个工作日向采购人申请付款，且必须附上相应的发票。</w:t>
            </w:r>
          </w:p>
        </w:tc>
      </w:tr>
      <w:tr w:rsidR="00AE541A" w14:paraId="053191D4" w14:textId="77777777">
        <w:tc>
          <w:tcPr>
            <w:tcW w:w="704" w:type="dxa"/>
            <w:vAlign w:val="center"/>
          </w:tcPr>
          <w:p w14:paraId="4C366BC8" w14:textId="169ECB80" w:rsidR="00AE541A" w:rsidRDefault="00F319D8">
            <w:pPr>
              <w:spacing w:after="0" w:line="240" w:lineRule="auto"/>
              <w:rPr>
                <w:rFonts w:ascii="Calibri" w:hAnsi="Calibri"/>
                <w:szCs w:val="22"/>
              </w:rPr>
            </w:pPr>
            <w:r>
              <w:rPr>
                <w:rFonts w:ascii="Calibri" w:hAnsi="Calibri" w:hint="eastAsia"/>
                <w:szCs w:val="22"/>
              </w:rPr>
              <w:t>6</w:t>
            </w:r>
          </w:p>
        </w:tc>
        <w:tc>
          <w:tcPr>
            <w:tcW w:w="1701" w:type="dxa"/>
            <w:vAlign w:val="center"/>
          </w:tcPr>
          <w:p w14:paraId="5ED1B205" w14:textId="77777777" w:rsidR="00AE541A" w:rsidRDefault="00000000">
            <w:pPr>
              <w:spacing w:after="0" w:line="240" w:lineRule="auto"/>
              <w:rPr>
                <w:rFonts w:ascii="Calibri" w:hAnsi="Calibri"/>
                <w:szCs w:val="22"/>
              </w:rPr>
            </w:pPr>
            <w:r>
              <w:rPr>
                <w:rFonts w:ascii="宋体" w:hAnsi="宋体" w:cs="宋体" w:hint="eastAsia"/>
                <w:szCs w:val="21"/>
              </w:rPr>
              <w:t>违约金</w:t>
            </w:r>
          </w:p>
        </w:tc>
        <w:tc>
          <w:tcPr>
            <w:tcW w:w="5891" w:type="dxa"/>
            <w:vAlign w:val="center"/>
          </w:tcPr>
          <w:p w14:paraId="2DA745E8" w14:textId="77777777" w:rsidR="00AE541A" w:rsidRDefault="00000000">
            <w:pPr>
              <w:tabs>
                <w:tab w:val="right" w:pos="709"/>
              </w:tabs>
              <w:spacing w:after="0" w:line="240" w:lineRule="auto"/>
              <w:rPr>
                <w:rFonts w:ascii="宋体" w:hAnsi="宋体" w:cs="宋体" w:hint="eastAsia"/>
                <w:szCs w:val="21"/>
              </w:rPr>
            </w:pPr>
            <w:r>
              <w:rPr>
                <w:rFonts w:ascii="宋体" w:hAnsi="宋体" w:cs="宋体" w:hint="eastAsia"/>
                <w:szCs w:val="21"/>
              </w:rPr>
              <w:t>中标供应商如未能按招标文件要求完成本项目的相关工作，履约评价为差的视为违约，违约金不得低于合同总金额的5%。</w:t>
            </w:r>
          </w:p>
        </w:tc>
      </w:tr>
      <w:tr w:rsidR="00AE541A" w14:paraId="1710CECF" w14:textId="77777777">
        <w:tc>
          <w:tcPr>
            <w:tcW w:w="704" w:type="dxa"/>
            <w:vAlign w:val="center"/>
          </w:tcPr>
          <w:p w14:paraId="59B41C80" w14:textId="265A413E" w:rsidR="00AE541A" w:rsidRDefault="00F319D8">
            <w:pPr>
              <w:spacing w:after="0" w:line="240" w:lineRule="auto"/>
              <w:rPr>
                <w:rFonts w:ascii="Calibri" w:hAnsi="Calibri"/>
                <w:szCs w:val="22"/>
              </w:rPr>
            </w:pPr>
            <w:r>
              <w:rPr>
                <w:rFonts w:ascii="Calibri" w:hAnsi="Calibri" w:hint="eastAsia"/>
                <w:szCs w:val="22"/>
              </w:rPr>
              <w:t>7</w:t>
            </w:r>
          </w:p>
        </w:tc>
        <w:tc>
          <w:tcPr>
            <w:tcW w:w="1701" w:type="dxa"/>
            <w:vAlign w:val="center"/>
          </w:tcPr>
          <w:p w14:paraId="6DB633F6" w14:textId="77777777" w:rsidR="00AE541A" w:rsidRDefault="00000000">
            <w:pPr>
              <w:spacing w:after="0" w:line="240" w:lineRule="auto"/>
              <w:rPr>
                <w:rFonts w:ascii="Calibri" w:hAnsi="Calibri"/>
                <w:szCs w:val="22"/>
              </w:rPr>
            </w:pPr>
            <w:r>
              <w:rPr>
                <w:rFonts w:ascii="Calibri" w:hAnsi="Calibri" w:hint="eastAsia"/>
                <w:szCs w:val="22"/>
              </w:rPr>
              <w:t>售后服务要求</w:t>
            </w:r>
          </w:p>
        </w:tc>
        <w:tc>
          <w:tcPr>
            <w:tcW w:w="5891" w:type="dxa"/>
            <w:vAlign w:val="center"/>
          </w:tcPr>
          <w:p w14:paraId="01F45FEE" w14:textId="77777777" w:rsidR="00AE541A" w:rsidRDefault="00000000">
            <w:pPr>
              <w:spacing w:after="0" w:line="240" w:lineRule="auto"/>
              <w:rPr>
                <w:rFonts w:ascii="Calibri" w:hAnsi="Calibri"/>
                <w:szCs w:val="22"/>
              </w:rPr>
            </w:pPr>
            <w:r>
              <w:rPr>
                <w:rFonts w:ascii="Calibri" w:hAnsi="Calibri" w:hint="eastAsia"/>
                <w:szCs w:val="22"/>
              </w:rPr>
              <w:t>每项服务要求按具体的服务内容执行。</w:t>
            </w:r>
          </w:p>
        </w:tc>
      </w:tr>
    </w:tbl>
    <w:p w14:paraId="44171FE7" w14:textId="77777777" w:rsidR="00AE541A" w:rsidRDefault="00AE541A">
      <w:pPr>
        <w:ind w:firstLineChars="200" w:firstLine="422"/>
        <w:rPr>
          <w:rFonts w:ascii="宋体" w:hAnsi="宋体" w:cs="宋体" w:hint="eastAsia"/>
          <w:b/>
          <w:kern w:val="0"/>
          <w:szCs w:val="21"/>
        </w:rPr>
      </w:pPr>
    </w:p>
    <w:p w14:paraId="462FA8C6" w14:textId="77777777" w:rsidR="00AE541A" w:rsidRDefault="00000000">
      <w:pPr>
        <w:ind w:firstLineChars="200" w:firstLine="562"/>
        <w:rPr>
          <w:rFonts w:ascii="宋体" w:hAnsi="宋体" w:cs="宋体" w:hint="eastAsia"/>
          <w:b/>
          <w:kern w:val="0"/>
          <w:sz w:val="28"/>
          <w:szCs w:val="28"/>
        </w:rPr>
      </w:pPr>
      <w:r>
        <w:rPr>
          <w:rFonts w:ascii="宋体" w:hAnsi="宋体" w:cs="宋体" w:hint="eastAsia"/>
          <w:b/>
          <w:kern w:val="0"/>
          <w:sz w:val="28"/>
          <w:szCs w:val="28"/>
        </w:rPr>
        <w:t>（五）报价要求：</w:t>
      </w:r>
    </w:p>
    <w:p w14:paraId="2D6A9530" w14:textId="77777777" w:rsidR="00AE541A" w:rsidRDefault="00000000">
      <w:pPr>
        <w:ind w:firstLineChars="200" w:firstLine="420"/>
        <w:rPr>
          <w:rFonts w:ascii="宋体" w:hAnsi="宋体" w:hint="eastAsia"/>
          <w:bCs/>
          <w:snapToGrid w:val="0"/>
          <w:kern w:val="0"/>
          <w:szCs w:val="21"/>
        </w:rPr>
      </w:pPr>
      <w:r>
        <w:rPr>
          <w:rFonts w:ascii="宋体" w:hAnsi="宋体" w:hint="eastAsia"/>
          <w:bCs/>
          <w:snapToGrid w:val="0"/>
          <w:kern w:val="0"/>
          <w:szCs w:val="21"/>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14:paraId="6CEA236F" w14:textId="77777777" w:rsidR="00AE541A" w:rsidRDefault="00000000">
      <w:pPr>
        <w:ind w:firstLineChars="200" w:firstLine="420"/>
        <w:rPr>
          <w:rFonts w:ascii="宋体" w:hAnsi="宋体" w:hint="eastAsia"/>
          <w:bCs/>
          <w:snapToGrid w:val="0"/>
          <w:kern w:val="0"/>
          <w:szCs w:val="21"/>
        </w:rPr>
      </w:pPr>
      <w:r>
        <w:rPr>
          <w:rFonts w:ascii="宋体" w:hAnsi="宋体" w:hint="eastAsia"/>
          <w:bCs/>
          <w:snapToGrid w:val="0"/>
          <w:kern w:val="0"/>
          <w:szCs w:val="21"/>
        </w:rPr>
        <w:t>（2）投标供应商应当根据本企业的成本自行决定报价，但不得以低于其企业成本的报价投标。</w:t>
      </w:r>
    </w:p>
    <w:p w14:paraId="6D5E40B9" w14:textId="77777777" w:rsidR="00AE541A" w:rsidRDefault="00000000">
      <w:pPr>
        <w:ind w:firstLineChars="200" w:firstLine="420"/>
        <w:rPr>
          <w:rFonts w:ascii="宋体" w:hAnsi="宋体" w:hint="eastAsia"/>
          <w:bCs/>
          <w:snapToGrid w:val="0"/>
          <w:kern w:val="0"/>
          <w:szCs w:val="21"/>
        </w:rPr>
      </w:pPr>
      <w:r>
        <w:rPr>
          <w:rFonts w:ascii="宋体" w:hAnsi="宋体" w:hint="eastAsia"/>
          <w:bCs/>
          <w:snapToGrid w:val="0"/>
          <w:kern w:val="0"/>
          <w:szCs w:val="21"/>
        </w:rPr>
        <w:lastRenderedPageBreak/>
        <w:t>（3） 投标供应商的报价不得超过项目的预算金额。</w:t>
      </w:r>
    </w:p>
    <w:p w14:paraId="53E5EC85" w14:textId="77777777" w:rsidR="00AE541A" w:rsidRDefault="00000000">
      <w:pPr>
        <w:ind w:firstLineChars="200" w:firstLine="420"/>
        <w:rPr>
          <w:rFonts w:ascii="宋体" w:hAnsi="宋体" w:hint="eastAsia"/>
          <w:bCs/>
          <w:snapToGrid w:val="0"/>
          <w:kern w:val="0"/>
          <w:szCs w:val="21"/>
        </w:rPr>
      </w:pPr>
      <w:r>
        <w:rPr>
          <w:rFonts w:ascii="宋体" w:hAnsi="宋体" w:hint="eastAsia"/>
          <w:bCs/>
          <w:snapToGrid w:val="0"/>
          <w:kern w:val="0"/>
          <w:szCs w:val="21"/>
        </w:rPr>
        <w:t>（4）投标供应商的报价，应当是本项目采购范围和采购文件及合同条款上所列的各项内容中所述的全部，不得以任何理由予以重复。</w:t>
      </w:r>
    </w:p>
    <w:p w14:paraId="36AF9923" w14:textId="77777777" w:rsidR="00AE541A" w:rsidRDefault="00000000">
      <w:pPr>
        <w:ind w:firstLineChars="200" w:firstLine="420"/>
        <w:rPr>
          <w:rFonts w:ascii="宋体" w:hAnsi="宋体" w:hint="eastAsia"/>
          <w:bCs/>
          <w:snapToGrid w:val="0"/>
          <w:kern w:val="0"/>
          <w:szCs w:val="21"/>
        </w:rPr>
      </w:pPr>
      <w:r>
        <w:rPr>
          <w:rFonts w:ascii="宋体" w:hAnsi="宋体" w:hint="eastAsia"/>
          <w:bCs/>
          <w:snapToGrid w:val="0"/>
          <w:kern w:val="0"/>
          <w:szCs w:val="21"/>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09929FFF" w14:textId="77777777" w:rsidR="00AE541A" w:rsidRDefault="00000000">
      <w:pPr>
        <w:ind w:firstLineChars="200" w:firstLine="420"/>
        <w:rPr>
          <w:rFonts w:ascii="宋体" w:hAnsi="宋体" w:hint="eastAsia"/>
          <w:bCs/>
          <w:snapToGrid w:val="0"/>
          <w:kern w:val="0"/>
          <w:szCs w:val="21"/>
        </w:rPr>
      </w:pPr>
      <w:r>
        <w:rPr>
          <w:rFonts w:ascii="宋体" w:hAnsi="宋体" w:hint="eastAsia"/>
          <w:bCs/>
          <w:snapToGrid w:val="0"/>
          <w:kern w:val="0"/>
          <w:szCs w:val="21"/>
        </w:rPr>
        <w:t>（6）投标供应商应充分了解项目的位置、情况、道路及任何其它足以影响投标报价的情况，任何因忽视或误解项目情况而导致的索赔或服务期限延长申请将不获批准。</w:t>
      </w:r>
    </w:p>
    <w:p w14:paraId="5910A9AA" w14:textId="77777777" w:rsidR="00AE541A" w:rsidRDefault="00000000">
      <w:pPr>
        <w:ind w:firstLineChars="200" w:firstLine="420"/>
        <w:rPr>
          <w:rFonts w:ascii="宋体" w:hAnsi="宋体" w:hint="eastAsia"/>
          <w:bCs/>
          <w:snapToGrid w:val="0"/>
          <w:kern w:val="0"/>
          <w:szCs w:val="21"/>
        </w:rPr>
      </w:pPr>
      <w:r>
        <w:rPr>
          <w:rFonts w:ascii="宋体" w:hAnsi="宋体" w:hint="eastAsia"/>
          <w:bCs/>
          <w:snapToGrid w:val="0"/>
          <w:kern w:val="0"/>
          <w:szCs w:val="21"/>
        </w:rPr>
        <w:t>（7） 投标供应商不得期望通过索赔等方式获取补偿，否则，除可能遭到拒绝外，还可能将被作为不良行为记录在案，并可能影响其以后参加政府采购的项目投标。各投标供应商在报价时，应充分考虑报价的风险。</w:t>
      </w:r>
    </w:p>
    <w:p w14:paraId="6F49C927" w14:textId="77777777" w:rsidR="00AE541A" w:rsidRDefault="00000000">
      <w:pPr>
        <w:widowControl/>
        <w:adjustRightInd w:val="0"/>
        <w:ind w:firstLineChars="200" w:firstLine="420"/>
        <w:jc w:val="center"/>
        <w:outlineLvl w:val="0"/>
      </w:pPr>
      <w:r>
        <w:rPr>
          <w:rFonts w:hint="eastAsia"/>
        </w:rPr>
        <w:br w:type="page"/>
      </w:r>
      <w:r>
        <w:rPr>
          <w:rFonts w:ascii="宋体" w:hAnsi="宋体" w:cs="宋体" w:hint="eastAsia"/>
          <w:b/>
          <w:kern w:val="0"/>
          <w:sz w:val="36"/>
          <w:szCs w:val="36"/>
        </w:rPr>
        <w:lastRenderedPageBreak/>
        <w:t>第四章 询价应答文件格式</w:t>
      </w:r>
    </w:p>
    <w:p w14:paraId="7CB6DAAB" w14:textId="77777777" w:rsidR="00AE541A" w:rsidRDefault="00AE541A">
      <w:pPr>
        <w:jc w:val="center"/>
        <w:rPr>
          <w:rFonts w:ascii="宋体" w:hAnsi="宋体" w:cs="Arial" w:hint="eastAsia"/>
          <w:b/>
          <w:bCs/>
          <w:sz w:val="52"/>
          <w:szCs w:val="52"/>
        </w:rPr>
      </w:pPr>
    </w:p>
    <w:p w14:paraId="0DEFDBEB" w14:textId="77777777" w:rsidR="00AE541A" w:rsidRDefault="00AE541A">
      <w:pPr>
        <w:pStyle w:val="a0"/>
        <w:ind w:firstLine="480"/>
      </w:pPr>
    </w:p>
    <w:p w14:paraId="45D47B58" w14:textId="77777777" w:rsidR="00AE541A" w:rsidRDefault="00AE541A">
      <w:pPr>
        <w:jc w:val="center"/>
        <w:rPr>
          <w:rFonts w:ascii="宋体" w:hAnsi="宋体" w:cs="Arial" w:hint="eastAsia"/>
          <w:b/>
          <w:bCs/>
          <w:sz w:val="52"/>
          <w:szCs w:val="52"/>
        </w:rPr>
      </w:pPr>
    </w:p>
    <w:p w14:paraId="038CC8EC" w14:textId="77777777" w:rsidR="00AE541A" w:rsidRDefault="00000000">
      <w:pPr>
        <w:jc w:val="center"/>
        <w:rPr>
          <w:rFonts w:ascii="宋体" w:cs="Arial"/>
          <w:b/>
          <w:bCs/>
          <w:sz w:val="52"/>
          <w:szCs w:val="52"/>
        </w:rPr>
      </w:pPr>
      <w:r>
        <w:rPr>
          <w:rFonts w:ascii="宋体" w:hAnsi="宋体" w:cs="Arial" w:hint="eastAsia"/>
          <w:b/>
          <w:bCs/>
          <w:sz w:val="52"/>
          <w:szCs w:val="52"/>
        </w:rPr>
        <w:t>询价应答文件</w:t>
      </w:r>
    </w:p>
    <w:p w14:paraId="4B04B311" w14:textId="77777777" w:rsidR="00AE541A" w:rsidRDefault="00AE541A">
      <w:pPr>
        <w:jc w:val="center"/>
        <w:rPr>
          <w:rFonts w:ascii="宋体" w:cs="Arial"/>
          <w:b/>
          <w:bCs/>
          <w:sz w:val="28"/>
          <w:szCs w:val="28"/>
        </w:rPr>
      </w:pPr>
    </w:p>
    <w:p w14:paraId="0E5668E6" w14:textId="77777777" w:rsidR="00AE541A" w:rsidRDefault="00AE541A">
      <w:pPr>
        <w:jc w:val="center"/>
        <w:rPr>
          <w:rFonts w:ascii="宋体" w:cs="Arial"/>
          <w:b/>
          <w:bCs/>
          <w:sz w:val="28"/>
          <w:szCs w:val="28"/>
        </w:rPr>
      </w:pPr>
    </w:p>
    <w:p w14:paraId="2402EB3D" w14:textId="77777777" w:rsidR="00AE541A" w:rsidRDefault="00AE541A">
      <w:pPr>
        <w:jc w:val="center"/>
        <w:rPr>
          <w:rFonts w:ascii="宋体" w:cs="Arial"/>
          <w:b/>
          <w:bCs/>
          <w:sz w:val="28"/>
          <w:szCs w:val="28"/>
        </w:rPr>
      </w:pPr>
    </w:p>
    <w:p w14:paraId="1F075908" w14:textId="77777777" w:rsidR="00AE541A" w:rsidRDefault="00AE541A">
      <w:pPr>
        <w:jc w:val="center"/>
        <w:rPr>
          <w:rFonts w:ascii="宋体" w:cs="Arial"/>
          <w:b/>
          <w:bCs/>
          <w:sz w:val="28"/>
          <w:szCs w:val="28"/>
        </w:rPr>
      </w:pPr>
    </w:p>
    <w:p w14:paraId="77EF4186" w14:textId="77777777" w:rsidR="00AE541A" w:rsidRDefault="00AE541A">
      <w:pPr>
        <w:jc w:val="center"/>
        <w:rPr>
          <w:rFonts w:ascii="宋体" w:cs="Arial"/>
          <w:b/>
          <w:bCs/>
          <w:sz w:val="28"/>
          <w:szCs w:val="28"/>
        </w:rPr>
      </w:pPr>
    </w:p>
    <w:p w14:paraId="30B1A5AC" w14:textId="77777777" w:rsidR="00AE541A" w:rsidRDefault="00000000">
      <w:pPr>
        <w:rPr>
          <w:rFonts w:ascii="宋体" w:cs="Arial"/>
          <w:b/>
          <w:bCs/>
          <w:sz w:val="28"/>
          <w:szCs w:val="28"/>
        </w:rPr>
      </w:pPr>
      <w:r>
        <w:rPr>
          <w:rFonts w:ascii="宋体" w:hAnsi="宋体" w:cs="Arial" w:hint="eastAsia"/>
          <w:b/>
          <w:bCs/>
          <w:sz w:val="28"/>
          <w:szCs w:val="28"/>
        </w:rPr>
        <w:t>项目名称：</w:t>
      </w:r>
    </w:p>
    <w:p w14:paraId="2A2D71DB" w14:textId="77777777" w:rsidR="00AE541A" w:rsidRDefault="00000000">
      <w:pPr>
        <w:rPr>
          <w:rFonts w:ascii="宋体" w:cs="Arial"/>
          <w:b/>
          <w:bCs/>
          <w:sz w:val="28"/>
          <w:szCs w:val="28"/>
        </w:rPr>
      </w:pPr>
      <w:r>
        <w:rPr>
          <w:rFonts w:ascii="宋体" w:hAnsi="宋体" w:cs="Arial" w:hint="eastAsia"/>
          <w:b/>
          <w:bCs/>
          <w:sz w:val="28"/>
          <w:szCs w:val="28"/>
        </w:rPr>
        <w:t>项目编号：</w:t>
      </w:r>
    </w:p>
    <w:p w14:paraId="2C75A524" w14:textId="77777777" w:rsidR="00AE541A" w:rsidRDefault="00000000">
      <w:pPr>
        <w:rPr>
          <w:rFonts w:ascii="宋体" w:cs="Arial"/>
          <w:b/>
          <w:bCs/>
          <w:sz w:val="28"/>
          <w:szCs w:val="28"/>
        </w:rPr>
      </w:pPr>
      <w:r>
        <w:rPr>
          <w:rFonts w:ascii="宋体" w:hAnsi="宋体" w:cs="Arial" w:hint="eastAsia"/>
          <w:b/>
          <w:bCs/>
          <w:sz w:val="28"/>
          <w:szCs w:val="28"/>
        </w:rPr>
        <w:t>供应商名称：</w:t>
      </w:r>
      <w:r>
        <w:rPr>
          <w:rFonts w:ascii="宋体" w:cs="Arial"/>
          <w:b/>
          <w:bCs/>
          <w:sz w:val="28"/>
          <w:szCs w:val="28"/>
        </w:rPr>
        <w:t xml:space="preserve"> </w:t>
      </w:r>
    </w:p>
    <w:p w14:paraId="384D33F7" w14:textId="77777777" w:rsidR="00AE541A" w:rsidRDefault="00000000">
      <w:pPr>
        <w:rPr>
          <w:rFonts w:ascii="宋体" w:cs="Arial"/>
          <w:b/>
          <w:bCs/>
          <w:sz w:val="28"/>
          <w:szCs w:val="28"/>
        </w:rPr>
      </w:pPr>
      <w:r>
        <w:rPr>
          <w:rFonts w:ascii="宋体" w:hAnsi="宋体" w:cs="Arial" w:hint="eastAsia"/>
          <w:b/>
          <w:bCs/>
          <w:sz w:val="28"/>
          <w:szCs w:val="28"/>
        </w:rPr>
        <w:t>地址：</w:t>
      </w:r>
    </w:p>
    <w:p w14:paraId="04CF5510" w14:textId="77777777" w:rsidR="00AE541A" w:rsidRDefault="00000000">
      <w:pPr>
        <w:rPr>
          <w:rFonts w:ascii="宋体" w:cs="Arial"/>
          <w:b/>
          <w:bCs/>
          <w:sz w:val="28"/>
          <w:szCs w:val="28"/>
          <w:u w:val="single"/>
        </w:rPr>
      </w:pPr>
      <w:r>
        <w:rPr>
          <w:rFonts w:ascii="宋体" w:hAnsi="宋体" w:cs="Arial" w:hint="eastAsia"/>
          <w:b/>
          <w:bCs/>
          <w:sz w:val="28"/>
          <w:szCs w:val="28"/>
        </w:rPr>
        <w:t>法定代表人</w:t>
      </w:r>
      <w:r>
        <w:rPr>
          <w:rFonts w:ascii="宋体" w:hAnsi="宋体" w:cs="Arial"/>
          <w:b/>
          <w:bCs/>
          <w:sz w:val="28"/>
          <w:szCs w:val="28"/>
        </w:rPr>
        <w:t>/</w:t>
      </w:r>
      <w:r>
        <w:rPr>
          <w:rFonts w:ascii="宋体" w:hAnsi="宋体" w:cs="Arial" w:hint="eastAsia"/>
          <w:b/>
          <w:bCs/>
          <w:sz w:val="28"/>
          <w:szCs w:val="28"/>
        </w:rPr>
        <w:t>被授权人：</w:t>
      </w:r>
    </w:p>
    <w:p w14:paraId="20FF017C" w14:textId="77777777" w:rsidR="00AE541A" w:rsidRDefault="00000000">
      <w:pPr>
        <w:rPr>
          <w:rFonts w:ascii="宋体" w:hAnsi="宋体" w:cs="Arial" w:hint="eastAsia"/>
          <w:b/>
          <w:bCs/>
          <w:sz w:val="28"/>
          <w:szCs w:val="28"/>
          <w:u w:val="single"/>
        </w:rPr>
      </w:pPr>
      <w:r>
        <w:rPr>
          <w:rFonts w:ascii="宋体" w:hAnsi="宋体" w:cs="Arial" w:hint="eastAsia"/>
          <w:b/>
          <w:bCs/>
          <w:sz w:val="28"/>
          <w:szCs w:val="28"/>
        </w:rPr>
        <w:t>联系电话：</w:t>
      </w:r>
    </w:p>
    <w:p w14:paraId="71E8AE23" w14:textId="77777777" w:rsidR="00AE541A" w:rsidRDefault="00000000">
      <w:pPr>
        <w:rPr>
          <w:rFonts w:ascii="宋体" w:cs="Arial"/>
          <w:b/>
          <w:bCs/>
          <w:sz w:val="28"/>
          <w:szCs w:val="28"/>
        </w:rPr>
      </w:pPr>
      <w:r>
        <w:rPr>
          <w:rFonts w:ascii="宋体" w:cs="Arial"/>
          <w:b/>
          <w:bCs/>
          <w:sz w:val="28"/>
          <w:szCs w:val="28"/>
        </w:rPr>
        <w:br w:type="page"/>
      </w:r>
    </w:p>
    <w:p w14:paraId="066D687C" w14:textId="77777777" w:rsidR="00AE541A" w:rsidRDefault="00000000">
      <w:pPr>
        <w:pStyle w:val="3"/>
        <w:jc w:val="center"/>
      </w:pPr>
      <w:r>
        <w:rPr>
          <w:rFonts w:hint="eastAsia"/>
        </w:rPr>
        <w:lastRenderedPageBreak/>
        <w:t>目录</w:t>
      </w:r>
    </w:p>
    <w:p w14:paraId="2E4E0296" w14:textId="77777777" w:rsidR="00AE541A" w:rsidRDefault="00AE541A"/>
    <w:p w14:paraId="01C60E69" w14:textId="77777777" w:rsidR="00AE541A" w:rsidRDefault="00000000">
      <w:r>
        <w:rPr>
          <w:rFonts w:hint="eastAsia"/>
        </w:rPr>
        <w:t>一、询价承诺函</w:t>
      </w:r>
    </w:p>
    <w:p w14:paraId="2623846C" w14:textId="77777777" w:rsidR="00AE541A" w:rsidRDefault="00000000">
      <w:r>
        <w:rPr>
          <w:rFonts w:hint="eastAsia"/>
        </w:rPr>
        <w:t>二、营业执照及资格证明文件</w:t>
      </w:r>
    </w:p>
    <w:p w14:paraId="3B9BF881" w14:textId="77777777" w:rsidR="00AE541A" w:rsidRDefault="00000000">
      <w:r>
        <w:rPr>
          <w:rFonts w:hint="eastAsia"/>
        </w:rPr>
        <w:t>三、法定代表人（负责人或执行事务合伙人）证明书</w:t>
      </w:r>
    </w:p>
    <w:p w14:paraId="69995277" w14:textId="77777777" w:rsidR="00AE541A" w:rsidRDefault="00000000">
      <w:r>
        <w:rPr>
          <w:rFonts w:hint="eastAsia"/>
        </w:rPr>
        <w:t>四、法定代表人（负责人或执行事务合伙人）授权书</w:t>
      </w:r>
    </w:p>
    <w:p w14:paraId="39FD84C2" w14:textId="77777777" w:rsidR="00AE541A" w:rsidRDefault="00000000">
      <w:r>
        <w:rPr>
          <w:rFonts w:hint="eastAsia"/>
        </w:rPr>
        <w:t>五、</w:t>
      </w:r>
      <w:bookmarkStart w:id="6" w:name="_Hlk72092634"/>
      <w:r>
        <w:rPr>
          <w:rFonts w:hint="eastAsia"/>
        </w:rPr>
        <w:t>实质性条款响应情况表</w:t>
      </w:r>
      <w:bookmarkEnd w:id="6"/>
    </w:p>
    <w:p w14:paraId="4DDAE509" w14:textId="77777777" w:rsidR="00AE541A" w:rsidRDefault="00000000">
      <w:r>
        <w:rPr>
          <w:rFonts w:hint="eastAsia"/>
        </w:rPr>
        <w:t>六、报价表</w:t>
      </w:r>
    </w:p>
    <w:p w14:paraId="61916CF3" w14:textId="77777777" w:rsidR="00AE541A" w:rsidRDefault="00000000">
      <w:r>
        <w:rPr>
          <w:rFonts w:hint="eastAsia"/>
        </w:rPr>
        <w:t>七、供应商认为需要提供的其它文件（如有）</w:t>
      </w:r>
    </w:p>
    <w:p w14:paraId="230D8896" w14:textId="77777777" w:rsidR="00AE541A" w:rsidRDefault="00AE541A">
      <w:pPr>
        <w:pStyle w:val="Default"/>
      </w:pPr>
    </w:p>
    <w:p w14:paraId="593DA1F5" w14:textId="77777777" w:rsidR="00AE541A" w:rsidRDefault="00AE541A">
      <w:pPr>
        <w:widowControl/>
        <w:spacing w:before="100" w:beforeAutospacing="1" w:after="100" w:afterAutospacing="1"/>
        <w:rPr>
          <w:rFonts w:ascii="宋体" w:hAnsi="宋体" w:cs="宋体" w:hint="eastAsia"/>
          <w:b/>
          <w:bCs/>
          <w:kern w:val="0"/>
          <w:sz w:val="24"/>
          <w:szCs w:val="36"/>
        </w:rPr>
      </w:pPr>
    </w:p>
    <w:p w14:paraId="2C7B0813" w14:textId="77777777" w:rsidR="00AE541A" w:rsidRDefault="00000000">
      <w:pPr>
        <w:widowControl/>
        <w:jc w:val="left"/>
        <w:rPr>
          <w:rFonts w:ascii="宋体" w:hAnsi="宋体" w:hint="eastAsia"/>
          <w:b/>
          <w:sz w:val="30"/>
          <w:szCs w:val="30"/>
        </w:rPr>
      </w:pPr>
      <w:r>
        <w:rPr>
          <w:rFonts w:ascii="宋体" w:hAnsi="宋体"/>
          <w:b/>
          <w:sz w:val="30"/>
          <w:szCs w:val="30"/>
        </w:rPr>
        <w:br w:type="page"/>
      </w:r>
    </w:p>
    <w:p w14:paraId="06F1931A" w14:textId="77777777" w:rsidR="00AE541A" w:rsidRDefault="00000000">
      <w:pPr>
        <w:pStyle w:val="10"/>
        <w:ind w:firstLineChars="0" w:firstLine="0"/>
        <w:jc w:val="center"/>
        <w:outlineLvl w:val="1"/>
        <w:rPr>
          <w:rFonts w:ascii="宋体" w:hAnsi="宋体" w:hint="eastAsia"/>
          <w:b/>
          <w:sz w:val="30"/>
          <w:szCs w:val="30"/>
        </w:rPr>
      </w:pPr>
      <w:r>
        <w:rPr>
          <w:rFonts w:ascii="宋体" w:hAnsi="宋体" w:hint="eastAsia"/>
          <w:b/>
          <w:sz w:val="30"/>
          <w:szCs w:val="30"/>
        </w:rPr>
        <w:lastRenderedPageBreak/>
        <w:t>一、</w:t>
      </w:r>
      <w:bookmarkStart w:id="7" w:name="_Hlk187676828"/>
      <w:r>
        <w:rPr>
          <w:rFonts w:ascii="宋体" w:hAnsi="宋体" w:hint="eastAsia"/>
          <w:b/>
          <w:sz w:val="30"/>
          <w:szCs w:val="30"/>
        </w:rPr>
        <w:t>询价承诺函</w:t>
      </w:r>
      <w:bookmarkEnd w:id="7"/>
    </w:p>
    <w:p w14:paraId="7CA509E2" w14:textId="77777777" w:rsidR="00AE541A" w:rsidRDefault="00000000">
      <w:pPr>
        <w:rPr>
          <w:rFonts w:ascii="宋体" w:hAnsi="宋体" w:hint="eastAsia"/>
        </w:rPr>
      </w:pPr>
      <w:r>
        <w:rPr>
          <w:rFonts w:ascii="宋体" w:hAnsi="宋体" w:hint="eastAsia"/>
        </w:rPr>
        <w:t>致：采购人</w:t>
      </w:r>
    </w:p>
    <w:p w14:paraId="62792134" w14:textId="77777777" w:rsidR="00AE541A" w:rsidRDefault="00000000">
      <w:pPr>
        <w:ind w:firstLineChars="200" w:firstLine="420"/>
        <w:rPr>
          <w:rFonts w:ascii="宋体" w:hAnsi="宋体" w:hint="eastAsia"/>
        </w:rPr>
      </w:pPr>
      <w:r>
        <w:rPr>
          <w:rFonts w:ascii="宋体" w:hAnsi="宋体"/>
        </w:rPr>
        <w:t>我公司</w:t>
      </w:r>
      <w:r>
        <w:rPr>
          <w:rFonts w:ascii="宋体" w:hAnsi="宋体" w:hint="eastAsia"/>
        </w:rPr>
        <w:t>申请参加</w:t>
      </w:r>
      <w:r>
        <w:rPr>
          <w:rFonts w:ascii="宋体" w:hAnsi="宋体"/>
          <w:u w:val="single"/>
        </w:rPr>
        <w:tab/>
      </w:r>
      <w:r>
        <w:rPr>
          <w:rFonts w:ascii="宋体" w:hAnsi="宋体"/>
          <w:u w:val="single"/>
        </w:rPr>
        <w:tab/>
      </w:r>
      <w:r>
        <w:rPr>
          <w:rFonts w:ascii="宋体" w:hAnsi="宋体"/>
          <w:u w:val="single"/>
        </w:rPr>
        <w:tab/>
      </w:r>
      <w:r>
        <w:rPr>
          <w:rFonts w:ascii="宋体" w:hAnsi="宋体" w:hint="eastAsia"/>
        </w:rPr>
        <w:t xml:space="preserve"> ，项目编号为</w:t>
      </w:r>
      <w:r>
        <w:rPr>
          <w:rFonts w:ascii="宋体" w:hAnsi="宋体"/>
          <w:u w:val="single"/>
        </w:rPr>
        <w:tab/>
      </w:r>
      <w:r>
        <w:rPr>
          <w:rFonts w:ascii="宋体" w:hAnsi="宋体"/>
          <w:u w:val="single"/>
        </w:rPr>
        <w:tab/>
      </w:r>
      <w:r>
        <w:rPr>
          <w:rFonts w:ascii="宋体" w:hAnsi="宋体"/>
          <w:u w:val="single"/>
        </w:rPr>
        <w:tab/>
      </w:r>
      <w:r>
        <w:rPr>
          <w:rFonts w:ascii="宋体" w:hAnsi="宋体" w:hint="eastAsia"/>
        </w:rPr>
        <w:t>的项目询价，并作出如下承诺：</w:t>
      </w:r>
    </w:p>
    <w:p w14:paraId="5BFBBCB4" w14:textId="77777777" w:rsidR="00AE541A" w:rsidRDefault="00000000">
      <w:pPr>
        <w:ind w:firstLineChars="200" w:firstLine="420"/>
        <w:rPr>
          <w:rFonts w:ascii="宋体" w:hAnsi="宋体" w:hint="eastAsia"/>
        </w:rPr>
      </w:pPr>
      <w:r>
        <w:rPr>
          <w:rFonts w:ascii="宋体" w:hAnsi="宋体" w:hint="eastAsia"/>
        </w:rPr>
        <w:t>1、我公司已经详细研究并完全接受本次网上询价项目的所有内容（包括询价公告、询价用户需求书及询价应答文件格式等），并承诺我公司本次投标能完全响应询价要求。</w:t>
      </w:r>
    </w:p>
    <w:p w14:paraId="6383260C" w14:textId="77777777" w:rsidR="00AE541A" w:rsidRDefault="00000000">
      <w:pPr>
        <w:ind w:firstLineChars="200" w:firstLine="420"/>
        <w:rPr>
          <w:rFonts w:ascii="宋体" w:hAnsi="宋体" w:hint="eastAsia"/>
        </w:rPr>
      </w:pPr>
      <w:r>
        <w:rPr>
          <w:rFonts w:ascii="宋体" w:hAnsi="宋体" w:hint="eastAsia"/>
        </w:rPr>
        <w:t>2、我公司具备询价公告中要求的供应商资格</w:t>
      </w:r>
      <w:r>
        <w:rPr>
          <w:rFonts w:ascii="宋体" w:hAnsi="宋体" w:cs="宋体" w:hint="eastAsia"/>
          <w:bCs/>
          <w:kern w:val="0"/>
          <w:szCs w:val="21"/>
        </w:rPr>
        <w:t>条件</w:t>
      </w:r>
      <w:r>
        <w:rPr>
          <w:rFonts w:ascii="宋体" w:hAnsi="宋体" w:hint="eastAsia"/>
        </w:rPr>
        <w:t>。</w:t>
      </w:r>
    </w:p>
    <w:p w14:paraId="39578056" w14:textId="77777777" w:rsidR="00AE541A" w:rsidRDefault="00000000">
      <w:pPr>
        <w:ind w:firstLineChars="200" w:firstLine="420"/>
        <w:rPr>
          <w:rFonts w:ascii="宋体" w:hAnsi="宋体" w:hint="eastAsia"/>
          <w:szCs w:val="21"/>
        </w:rPr>
      </w:pPr>
      <w:r>
        <w:rPr>
          <w:rFonts w:ascii="宋体" w:hAnsi="宋体" w:hint="eastAsia"/>
        </w:rPr>
        <w:t>3、我公司参与本项目政府采购活动时不存在被有关部门禁止参与政府采购活动且在有效期内的情况。</w:t>
      </w:r>
      <w:r>
        <w:rPr>
          <w:rFonts w:hint="eastAsia"/>
        </w:rPr>
        <w:t>符合招标文件关于联合体及进口产品的相关资格要求。</w:t>
      </w:r>
    </w:p>
    <w:p w14:paraId="6CE3453F" w14:textId="77777777" w:rsidR="00AE541A" w:rsidRDefault="00000000">
      <w:pPr>
        <w:ind w:firstLineChars="200" w:firstLine="420"/>
        <w:rPr>
          <w:rFonts w:ascii="宋体" w:hAnsi="宋体" w:hint="eastAsia"/>
        </w:rPr>
      </w:pPr>
      <w:r>
        <w:rPr>
          <w:rFonts w:ascii="宋体" w:hAnsi="宋体" w:hint="eastAsia"/>
        </w:rPr>
        <w:t>4、我公司具备《中华人民共和国政府采购法》第二十二条第一款的条件。</w:t>
      </w:r>
    </w:p>
    <w:p w14:paraId="65E47234" w14:textId="77777777" w:rsidR="00AE541A" w:rsidRDefault="00000000">
      <w:pPr>
        <w:ind w:firstLineChars="200" w:firstLine="420"/>
        <w:rPr>
          <w:rFonts w:ascii="宋体" w:hAnsi="宋体" w:hint="eastAsia"/>
        </w:rPr>
      </w:pPr>
      <w:r>
        <w:rPr>
          <w:rFonts w:ascii="宋体" w:hAnsi="宋体" w:hint="eastAsia"/>
        </w:rPr>
        <w:t>5、我公司未被列入失信被执行人、重大税收违法案件当事人名单、政府采购严重违法失信行为记录名单。</w:t>
      </w:r>
    </w:p>
    <w:p w14:paraId="07FE1986" w14:textId="77777777" w:rsidR="00AE541A" w:rsidRDefault="00000000">
      <w:pPr>
        <w:ind w:firstLineChars="200" w:firstLine="420"/>
        <w:rPr>
          <w:rFonts w:ascii="宋体" w:hAnsi="宋体" w:hint="eastAsia"/>
        </w:rPr>
      </w:pPr>
      <w:r>
        <w:rPr>
          <w:rFonts w:ascii="宋体" w:hAnsi="宋体" w:hint="eastAsia"/>
        </w:rPr>
        <w:t>6、</w:t>
      </w:r>
      <w:r>
        <w:rPr>
          <w:rFonts w:ascii="宋体" w:hAnsi="宋体" w:hint="eastAsia"/>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ascii="宋体" w:hAnsi="宋体" w:hint="eastAsia"/>
          <w:bCs/>
          <w:color w:val="FF0000"/>
        </w:rPr>
        <w:t>若存在“不同供应商的董事、股东或其他高级管理人员为同一人的”情形的，我单位保证不存在串通投标、恶意串通或者视为串通投标的情形。</w:t>
      </w:r>
    </w:p>
    <w:p w14:paraId="3A25DAFC" w14:textId="77777777" w:rsidR="00AE541A" w:rsidRDefault="00000000">
      <w:pPr>
        <w:ind w:firstLineChars="200" w:firstLine="420"/>
        <w:rPr>
          <w:rFonts w:ascii="宋体" w:hAnsi="宋体" w:hint="eastAsia"/>
        </w:rPr>
      </w:pPr>
      <w:r>
        <w:rPr>
          <w:rFonts w:ascii="宋体" w:hAnsi="宋体" w:hint="eastAsia"/>
        </w:rPr>
        <w:t>7、我公司保证对本询价项目所提供的货物、服务、工程未侵犯知识产权；保证在本项目询价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594EBCF4" w14:textId="77777777" w:rsidR="00AE541A" w:rsidRDefault="00000000">
      <w:pPr>
        <w:ind w:firstLineChars="200" w:firstLine="420"/>
        <w:rPr>
          <w:rFonts w:ascii="宋体" w:hAnsi="宋体" w:hint="eastAsia"/>
        </w:rPr>
      </w:pPr>
      <w:r>
        <w:rPr>
          <w:rFonts w:ascii="宋体" w:hAnsi="宋体" w:hint="eastAsia"/>
        </w:rPr>
        <w:t>8、我公司如果成交，将</w:t>
      </w:r>
      <w:r>
        <w:rPr>
          <w:rFonts w:ascii="宋体" w:hAnsi="宋体"/>
        </w:rPr>
        <w:t>保证</w:t>
      </w:r>
      <w:r>
        <w:rPr>
          <w:rFonts w:ascii="宋体" w:hAnsi="宋体" w:hint="eastAsia"/>
        </w:rPr>
        <w:t>履行本询价项目中的所有要求（包括询价公告、询价用户需求书及询价应答文件格式等）规定的全部责任和义务，依法与采购人签订采购合同并按质、按量、按时完成履行合同义务。我公司已清楚，如违反该要求，将按《深圳经济特区政府采购条例》相关规定接受处罚。</w:t>
      </w:r>
    </w:p>
    <w:p w14:paraId="3CB3BA74" w14:textId="77777777" w:rsidR="00AE541A" w:rsidRDefault="00000000">
      <w:pPr>
        <w:ind w:firstLineChars="200" w:firstLine="420"/>
        <w:rPr>
          <w:rFonts w:ascii="宋体" w:hAnsi="宋体" w:hint="eastAsia"/>
        </w:rPr>
      </w:pPr>
      <w:r>
        <w:rPr>
          <w:rFonts w:ascii="宋体" w:hAnsi="宋体" w:hint="eastAsia"/>
        </w:rPr>
        <w:t>9、我公司保证，参与本项目不存在</w:t>
      </w:r>
      <w:r>
        <w:rPr>
          <w:rFonts w:ascii="宋体" w:hAnsi="宋体" w:cs="宋体" w:hint="eastAsia"/>
          <w:bCs/>
          <w:kern w:val="0"/>
          <w:szCs w:val="21"/>
        </w:rPr>
        <w:t>《深圳市财政局政府采购供应商信用信息管理办法》（深财规〔2023〕3号）</w:t>
      </w:r>
      <w:r>
        <w:rPr>
          <w:rFonts w:ascii="宋体" w:hAnsi="宋体" w:hint="eastAsia"/>
        </w:rPr>
        <w:t>列明的严重违法失信行为。</w:t>
      </w:r>
    </w:p>
    <w:p w14:paraId="5604B780" w14:textId="77777777" w:rsidR="00AE541A" w:rsidRDefault="00000000">
      <w:pPr>
        <w:ind w:firstLineChars="200" w:firstLine="420"/>
        <w:rPr>
          <w:rFonts w:ascii="宋体" w:hAnsi="宋体" w:hint="eastAsia"/>
        </w:rPr>
      </w:pPr>
      <w:r>
        <w:rPr>
          <w:rFonts w:ascii="宋体" w:hAnsi="宋体" w:hint="eastAsia"/>
        </w:rPr>
        <w:t>特此承诺！</w:t>
      </w:r>
    </w:p>
    <w:p w14:paraId="0E008EA8" w14:textId="77777777" w:rsidR="00AE541A" w:rsidRDefault="00AE541A">
      <w:pPr>
        <w:ind w:firstLineChars="200" w:firstLine="420"/>
        <w:rPr>
          <w:rFonts w:ascii="宋体" w:hAnsi="宋体" w:hint="eastAsia"/>
        </w:rPr>
      </w:pPr>
    </w:p>
    <w:p w14:paraId="466D7EC0" w14:textId="77777777" w:rsidR="00AE541A" w:rsidRDefault="00000000">
      <w:pPr>
        <w:snapToGrid w:val="0"/>
        <w:ind w:firstLineChars="2350" w:firstLine="4935"/>
        <w:rPr>
          <w:szCs w:val="21"/>
        </w:rPr>
      </w:pPr>
      <w:r>
        <w:rPr>
          <w:rFonts w:hint="eastAsia"/>
          <w:szCs w:val="21"/>
        </w:rPr>
        <w:t>供应商名称：</w:t>
      </w:r>
      <w:r>
        <w:rPr>
          <w:rFonts w:hint="eastAsia"/>
          <w:szCs w:val="21"/>
        </w:rPr>
        <w:t xml:space="preserve"> </w:t>
      </w:r>
    </w:p>
    <w:p w14:paraId="71A45CAB" w14:textId="77777777" w:rsidR="00AE541A" w:rsidRDefault="00000000">
      <w:pPr>
        <w:snapToGrid w:val="0"/>
        <w:ind w:firstLineChars="2350" w:firstLine="4935"/>
        <w:rPr>
          <w:rFonts w:ascii="宋体" w:hAnsi="宋体" w:cs="Arial" w:hint="eastAsia"/>
          <w:bCs/>
          <w:szCs w:val="21"/>
        </w:rPr>
      </w:pPr>
      <w:r>
        <w:rPr>
          <w:rFonts w:ascii="宋体" w:hAnsi="宋体" w:cs="Arial" w:hint="eastAsia"/>
          <w:bCs/>
          <w:szCs w:val="21"/>
        </w:rPr>
        <w:t>日  期：       年    月   日</w:t>
      </w:r>
    </w:p>
    <w:p w14:paraId="498412EB" w14:textId="77777777" w:rsidR="00AE541A" w:rsidRDefault="00000000">
      <w:pPr>
        <w:widowControl/>
        <w:jc w:val="center"/>
        <w:rPr>
          <w:rFonts w:ascii="宋体" w:hAnsi="宋体" w:hint="eastAsia"/>
          <w:b/>
          <w:sz w:val="30"/>
          <w:szCs w:val="30"/>
        </w:rPr>
      </w:pPr>
      <w:r>
        <w:rPr>
          <w:rFonts w:ascii="宋体" w:hAnsi="宋体"/>
          <w:b/>
          <w:sz w:val="30"/>
          <w:szCs w:val="30"/>
        </w:rPr>
        <w:br w:type="page"/>
      </w:r>
      <w:r>
        <w:rPr>
          <w:rFonts w:ascii="宋体" w:hAnsi="宋体" w:hint="eastAsia"/>
          <w:b/>
          <w:sz w:val="30"/>
          <w:szCs w:val="30"/>
        </w:rPr>
        <w:lastRenderedPageBreak/>
        <w:t>二、营业执照及资格证明文件</w:t>
      </w:r>
    </w:p>
    <w:p w14:paraId="6AD69284" w14:textId="77777777" w:rsidR="00AE541A" w:rsidRDefault="00000000">
      <w:pPr>
        <w:pStyle w:val="Default"/>
        <w:ind w:firstLineChars="200" w:firstLine="422"/>
        <w:rPr>
          <w:rFonts w:ascii="宋体" w:eastAsia="宋体" w:hAnsi="宋体" w:cs="Times New Roman" w:hint="eastAsia"/>
          <w:b/>
          <w:bCs/>
          <w:color w:val="auto"/>
          <w:kern w:val="2"/>
          <w:sz w:val="21"/>
        </w:rPr>
      </w:pPr>
      <w:r>
        <w:rPr>
          <w:rFonts w:ascii="宋体" w:eastAsia="宋体" w:hAnsi="宋体" w:cs="Times New Roman" w:hint="eastAsia"/>
          <w:b/>
          <w:bCs/>
          <w:color w:val="auto"/>
          <w:kern w:val="2"/>
          <w:sz w:val="21"/>
        </w:rPr>
        <w:t>1.营业执照及资质证明文件复印件加盖公章</w:t>
      </w:r>
    </w:p>
    <w:p w14:paraId="44BFC74A" w14:textId="77777777" w:rsidR="00AE541A" w:rsidRDefault="00000000">
      <w:pPr>
        <w:widowControl/>
        <w:jc w:val="left"/>
        <w:rPr>
          <w:rFonts w:ascii="宋体" w:hAnsi="宋体" w:hint="eastAsia"/>
        </w:rPr>
      </w:pPr>
      <w:r>
        <w:rPr>
          <w:rFonts w:ascii="宋体" w:hAnsi="宋体" w:hint="eastAsia"/>
        </w:rPr>
        <w:br w:type="page"/>
      </w:r>
    </w:p>
    <w:p w14:paraId="0C4D4D1C" w14:textId="77777777" w:rsidR="00AE541A" w:rsidRDefault="00000000">
      <w:pPr>
        <w:pStyle w:val="Default"/>
        <w:ind w:firstLineChars="200" w:firstLine="422"/>
        <w:rPr>
          <w:rFonts w:ascii="宋体" w:eastAsia="宋体" w:hAnsi="宋体" w:cs="Times New Roman" w:hint="eastAsia"/>
          <w:b/>
          <w:bCs/>
          <w:color w:val="auto"/>
          <w:kern w:val="2"/>
          <w:sz w:val="21"/>
        </w:rPr>
      </w:pPr>
      <w:r>
        <w:rPr>
          <w:rFonts w:ascii="宋体" w:eastAsia="宋体" w:hAnsi="宋体" w:cs="Times New Roman" w:hint="eastAsia"/>
          <w:b/>
          <w:bCs/>
          <w:color w:val="auto"/>
          <w:kern w:val="2"/>
          <w:sz w:val="21"/>
        </w:rPr>
        <w:lastRenderedPageBreak/>
        <w:t>2.《供应商基本情况表》</w:t>
      </w:r>
    </w:p>
    <w:p w14:paraId="0C93DBE1" w14:textId="77777777" w:rsidR="00AE541A" w:rsidRDefault="00000000">
      <w:pPr>
        <w:spacing w:after="0" w:line="240" w:lineRule="auto"/>
        <w:jc w:val="left"/>
        <w:rPr>
          <w:szCs w:val="21"/>
        </w:rPr>
      </w:pPr>
      <w:r>
        <w:rPr>
          <w:rFonts w:hint="eastAsia"/>
          <w:szCs w:val="21"/>
        </w:rPr>
        <w:t>填表单位</w:t>
      </w:r>
      <w:bookmarkStart w:id="8" w:name="_Hlk189743140"/>
      <w:r>
        <w:rPr>
          <w:rFonts w:hint="eastAsia"/>
          <w:szCs w:val="21"/>
        </w:rPr>
        <w:t>（</w:t>
      </w:r>
      <w:r>
        <w:rPr>
          <w:rFonts w:hint="eastAsia"/>
          <w:b/>
          <w:bCs/>
          <w:color w:val="FF0000"/>
          <w:szCs w:val="21"/>
        </w:rPr>
        <w:t>加盖单位公章，必填项</w:t>
      </w:r>
      <w:r>
        <w:rPr>
          <w:rFonts w:hint="eastAsia"/>
          <w:szCs w:val="21"/>
        </w:rPr>
        <w:t>）</w:t>
      </w:r>
      <w:bookmarkEnd w:id="8"/>
      <w:r>
        <w:rPr>
          <w:rFonts w:hint="eastAsia"/>
          <w:szCs w:val="21"/>
        </w:rPr>
        <w:t>：</w:t>
      </w:r>
    </w:p>
    <w:p w14:paraId="1F66FCC4" w14:textId="77777777" w:rsidR="00AE541A" w:rsidRDefault="00000000">
      <w:pPr>
        <w:spacing w:after="0" w:line="240" w:lineRule="auto"/>
        <w:jc w:val="left"/>
        <w:rPr>
          <w:szCs w:val="21"/>
        </w:rPr>
      </w:pPr>
      <w:r>
        <w:rPr>
          <w:rFonts w:hint="eastAsia"/>
          <w:szCs w:val="21"/>
        </w:rPr>
        <w:t>填表日期（</w:t>
      </w:r>
      <w:r>
        <w:rPr>
          <w:rFonts w:hint="eastAsia"/>
          <w:b/>
          <w:bCs/>
          <w:color w:val="FF0000"/>
          <w:szCs w:val="21"/>
        </w:rPr>
        <w:t>必填项</w:t>
      </w:r>
      <w:r>
        <w:rPr>
          <w:rFonts w:hint="eastAsia"/>
          <w:szCs w:val="21"/>
        </w:rPr>
        <w:t>）：</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4CFB9D41" w14:textId="77777777" w:rsidR="00AE541A" w:rsidRDefault="00AE541A">
      <w:pPr>
        <w:spacing w:after="0" w:line="75" w:lineRule="exact"/>
        <w:rPr>
          <w:rFonts w:ascii="宋体" w:hAnsi="宋体" w:cs="宋体" w:hint="eastAsia"/>
          <w:szCs w:val="21"/>
        </w:rPr>
      </w:pPr>
    </w:p>
    <w:tbl>
      <w:tblPr>
        <w:tblStyle w:val="TableNormal"/>
        <w:tblW w:w="501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85"/>
        <w:gridCol w:w="629"/>
        <w:gridCol w:w="1487"/>
        <w:gridCol w:w="878"/>
        <w:gridCol w:w="735"/>
        <w:gridCol w:w="1109"/>
        <w:gridCol w:w="1392"/>
        <w:gridCol w:w="1402"/>
      </w:tblGrid>
      <w:tr w:rsidR="00AE541A" w14:paraId="00A3BCE2" w14:textId="77777777">
        <w:trPr>
          <w:trHeight w:val="633"/>
        </w:trPr>
        <w:tc>
          <w:tcPr>
            <w:tcW w:w="789" w:type="pct"/>
            <w:gridSpan w:val="2"/>
            <w:vAlign w:val="center"/>
          </w:tcPr>
          <w:p w14:paraId="6BCCAD56" w14:textId="77777777" w:rsidR="00AE541A" w:rsidRDefault="00000000">
            <w:pPr>
              <w:spacing w:after="0" w:line="203" w:lineRule="auto"/>
              <w:jc w:val="center"/>
              <w:rPr>
                <w:rFonts w:ascii="宋体" w:hAnsi="宋体" w:cs="宋体" w:hint="eastAsia"/>
                <w:b/>
                <w:bCs/>
                <w:color w:val="FF0000"/>
                <w:spacing w:val="-4"/>
                <w:szCs w:val="21"/>
                <w:lang w:eastAsia="en-US"/>
              </w:rPr>
            </w:pPr>
            <w:r>
              <w:rPr>
                <w:rFonts w:ascii="宋体" w:hAnsi="宋体" w:cs="宋体" w:hint="eastAsia"/>
                <w:b/>
                <w:bCs/>
                <w:color w:val="FF0000"/>
                <w:spacing w:val="-4"/>
                <w:szCs w:val="21"/>
                <w:lang w:eastAsia="en-US"/>
              </w:rPr>
              <w:t>采购人</w:t>
            </w:r>
          </w:p>
          <w:p w14:paraId="2622BD92" w14:textId="77777777" w:rsidR="00AE541A" w:rsidRDefault="00000000">
            <w:pPr>
              <w:spacing w:after="0" w:line="203" w:lineRule="auto"/>
              <w:jc w:val="center"/>
              <w:rPr>
                <w:rFonts w:ascii="宋体" w:hAnsi="宋体" w:cs="宋体" w:hint="eastAsia"/>
                <w:szCs w:val="21"/>
                <w:lang w:eastAsia="en-US"/>
              </w:rPr>
            </w:pPr>
            <w:r>
              <w:rPr>
                <w:rFonts w:ascii="宋体" w:hAnsi="宋体" w:cs="宋体" w:hint="eastAsia"/>
                <w:b/>
                <w:bCs/>
                <w:color w:val="FF0000"/>
                <w:spacing w:val="-4"/>
                <w:szCs w:val="21"/>
                <w:lang w:eastAsia="en-US"/>
              </w:rPr>
              <w:t>（必填项）</w:t>
            </w:r>
          </w:p>
        </w:tc>
        <w:tc>
          <w:tcPr>
            <w:tcW w:w="1422" w:type="pct"/>
            <w:gridSpan w:val="2"/>
            <w:vAlign w:val="center"/>
          </w:tcPr>
          <w:p w14:paraId="1DCF514C" w14:textId="77777777" w:rsidR="00AE541A" w:rsidRDefault="00AE541A">
            <w:pPr>
              <w:spacing w:after="0" w:line="240" w:lineRule="auto"/>
              <w:rPr>
                <w:rFonts w:ascii="宋体" w:hAnsi="宋体" w:cs="宋体" w:hint="eastAsia"/>
                <w:szCs w:val="21"/>
              </w:rPr>
            </w:pPr>
          </w:p>
        </w:tc>
        <w:tc>
          <w:tcPr>
            <w:tcW w:w="1109" w:type="pct"/>
            <w:gridSpan w:val="2"/>
            <w:vAlign w:val="center"/>
          </w:tcPr>
          <w:p w14:paraId="356EA07C" w14:textId="77777777" w:rsidR="00AE541A" w:rsidRDefault="00000000">
            <w:pPr>
              <w:spacing w:after="0" w:line="203" w:lineRule="auto"/>
              <w:jc w:val="center"/>
              <w:rPr>
                <w:rFonts w:ascii="宋体" w:hAnsi="宋体" w:cs="宋体" w:hint="eastAsia"/>
                <w:b/>
                <w:bCs/>
                <w:color w:val="FF0000"/>
                <w:spacing w:val="-4"/>
                <w:szCs w:val="21"/>
                <w:lang w:eastAsia="en-US"/>
              </w:rPr>
            </w:pPr>
            <w:r>
              <w:rPr>
                <w:rFonts w:ascii="宋体" w:hAnsi="宋体" w:cs="宋体" w:hint="eastAsia"/>
                <w:b/>
                <w:bCs/>
                <w:color w:val="FF0000"/>
                <w:spacing w:val="-4"/>
                <w:szCs w:val="21"/>
                <w:lang w:eastAsia="en-US"/>
              </w:rPr>
              <w:t>项目名称</w:t>
            </w:r>
          </w:p>
          <w:p w14:paraId="700F80A6" w14:textId="77777777" w:rsidR="00AE541A" w:rsidRDefault="00000000">
            <w:pPr>
              <w:spacing w:after="0" w:line="203" w:lineRule="auto"/>
              <w:jc w:val="center"/>
              <w:rPr>
                <w:rFonts w:ascii="宋体" w:hAnsi="宋体" w:cs="宋体" w:hint="eastAsia"/>
                <w:spacing w:val="-3"/>
                <w:szCs w:val="21"/>
              </w:rPr>
            </w:pPr>
            <w:r>
              <w:rPr>
                <w:rFonts w:ascii="宋体" w:hAnsi="宋体" w:cs="宋体" w:hint="eastAsia"/>
                <w:b/>
                <w:bCs/>
                <w:color w:val="FF0000"/>
                <w:spacing w:val="-4"/>
                <w:szCs w:val="21"/>
                <w:lang w:eastAsia="en-US"/>
              </w:rPr>
              <w:t>（必填项）</w:t>
            </w:r>
          </w:p>
        </w:tc>
        <w:tc>
          <w:tcPr>
            <w:tcW w:w="1678" w:type="pct"/>
            <w:gridSpan w:val="2"/>
            <w:vAlign w:val="center"/>
          </w:tcPr>
          <w:p w14:paraId="1DC744B6" w14:textId="77777777" w:rsidR="00AE541A" w:rsidRDefault="00AE541A">
            <w:pPr>
              <w:spacing w:after="0" w:line="240" w:lineRule="auto"/>
              <w:rPr>
                <w:rFonts w:ascii="宋体" w:hAnsi="宋体" w:cs="宋体" w:hint="eastAsia"/>
                <w:szCs w:val="21"/>
              </w:rPr>
            </w:pPr>
          </w:p>
        </w:tc>
      </w:tr>
      <w:tr w:rsidR="00AE541A" w14:paraId="57DE4254" w14:textId="77777777">
        <w:trPr>
          <w:trHeight w:val="761"/>
        </w:trPr>
        <w:tc>
          <w:tcPr>
            <w:tcW w:w="789" w:type="pct"/>
            <w:gridSpan w:val="2"/>
            <w:vAlign w:val="center"/>
          </w:tcPr>
          <w:p w14:paraId="2491D783" w14:textId="77777777" w:rsidR="00AE541A" w:rsidRDefault="00000000">
            <w:pPr>
              <w:spacing w:after="0" w:line="203" w:lineRule="auto"/>
              <w:jc w:val="center"/>
              <w:rPr>
                <w:rFonts w:ascii="宋体" w:hAnsi="宋体" w:cs="宋体" w:hint="eastAsia"/>
                <w:b/>
                <w:bCs/>
                <w:color w:val="FF0000"/>
                <w:spacing w:val="-4"/>
                <w:szCs w:val="21"/>
              </w:rPr>
            </w:pPr>
            <w:r>
              <w:rPr>
                <w:rFonts w:ascii="宋体" w:hAnsi="宋体" w:cs="宋体" w:hint="eastAsia"/>
                <w:b/>
                <w:bCs/>
                <w:color w:val="FF0000"/>
                <w:spacing w:val="-4"/>
                <w:szCs w:val="21"/>
              </w:rPr>
              <w:t>投标（响应）供应商</w:t>
            </w:r>
          </w:p>
          <w:p w14:paraId="0A0572EB" w14:textId="77777777" w:rsidR="00AE541A" w:rsidRDefault="00000000">
            <w:pPr>
              <w:spacing w:after="0" w:line="203" w:lineRule="auto"/>
              <w:jc w:val="center"/>
              <w:rPr>
                <w:rFonts w:ascii="宋体" w:hAnsi="宋体" w:cs="宋体" w:hint="eastAsia"/>
                <w:spacing w:val="-5"/>
                <w:szCs w:val="21"/>
              </w:rPr>
            </w:pPr>
            <w:r>
              <w:rPr>
                <w:rFonts w:ascii="宋体" w:hAnsi="宋体" w:cs="宋体" w:hint="eastAsia"/>
                <w:b/>
                <w:bCs/>
                <w:color w:val="FF0000"/>
                <w:spacing w:val="-4"/>
                <w:szCs w:val="21"/>
              </w:rPr>
              <w:t>（必填项）</w:t>
            </w:r>
          </w:p>
        </w:tc>
        <w:tc>
          <w:tcPr>
            <w:tcW w:w="1422" w:type="pct"/>
            <w:gridSpan w:val="2"/>
            <w:vAlign w:val="center"/>
          </w:tcPr>
          <w:p w14:paraId="0E165470" w14:textId="77777777" w:rsidR="00AE541A" w:rsidRDefault="00AE541A">
            <w:pPr>
              <w:spacing w:after="0" w:line="240" w:lineRule="auto"/>
              <w:rPr>
                <w:rFonts w:ascii="宋体" w:hAnsi="宋体" w:cs="宋体" w:hint="eastAsia"/>
                <w:szCs w:val="21"/>
              </w:rPr>
            </w:pPr>
          </w:p>
        </w:tc>
        <w:tc>
          <w:tcPr>
            <w:tcW w:w="1109" w:type="pct"/>
            <w:gridSpan w:val="2"/>
            <w:vAlign w:val="center"/>
          </w:tcPr>
          <w:p w14:paraId="09B20B38" w14:textId="77777777" w:rsidR="00AE541A" w:rsidRDefault="00000000">
            <w:pPr>
              <w:spacing w:after="0" w:line="203" w:lineRule="auto"/>
              <w:jc w:val="center"/>
              <w:rPr>
                <w:rFonts w:ascii="宋体" w:hAnsi="宋体" w:cs="宋体" w:hint="eastAsia"/>
                <w:b/>
                <w:bCs/>
                <w:color w:val="FF0000"/>
                <w:spacing w:val="-4"/>
                <w:szCs w:val="21"/>
              </w:rPr>
            </w:pPr>
            <w:r>
              <w:rPr>
                <w:rFonts w:ascii="宋体" w:hAnsi="宋体" w:cs="宋体" w:hint="eastAsia"/>
                <w:b/>
                <w:bCs/>
                <w:color w:val="FF0000"/>
                <w:spacing w:val="-4"/>
                <w:szCs w:val="21"/>
              </w:rPr>
              <w:t>供应商统一社会信用代码</w:t>
            </w:r>
          </w:p>
          <w:p w14:paraId="0E6519DC" w14:textId="77777777" w:rsidR="00AE541A" w:rsidRDefault="00000000">
            <w:pPr>
              <w:spacing w:after="0" w:line="203" w:lineRule="auto"/>
              <w:jc w:val="center"/>
              <w:rPr>
                <w:rFonts w:ascii="宋体" w:hAnsi="宋体" w:cs="宋体" w:hint="eastAsia"/>
                <w:spacing w:val="-3"/>
                <w:szCs w:val="21"/>
              </w:rPr>
            </w:pPr>
            <w:r>
              <w:rPr>
                <w:rFonts w:ascii="宋体" w:hAnsi="宋体" w:cs="宋体"/>
                <w:b/>
                <w:bCs/>
                <w:color w:val="FF0000"/>
                <w:spacing w:val="-4"/>
                <w:szCs w:val="21"/>
                <w:lang w:eastAsia="en-US"/>
              </w:rPr>
              <w:t>（必填项）</w:t>
            </w:r>
          </w:p>
        </w:tc>
        <w:tc>
          <w:tcPr>
            <w:tcW w:w="1678" w:type="pct"/>
            <w:gridSpan w:val="2"/>
            <w:vAlign w:val="center"/>
          </w:tcPr>
          <w:p w14:paraId="579DB2B9" w14:textId="77777777" w:rsidR="00AE541A" w:rsidRDefault="00AE541A">
            <w:pPr>
              <w:spacing w:after="0" w:line="240" w:lineRule="auto"/>
              <w:rPr>
                <w:rFonts w:ascii="宋体" w:hAnsi="宋体" w:cs="宋体" w:hint="eastAsia"/>
                <w:szCs w:val="21"/>
              </w:rPr>
            </w:pPr>
          </w:p>
        </w:tc>
      </w:tr>
      <w:tr w:rsidR="00AE541A" w14:paraId="0CBB10A8" w14:textId="77777777">
        <w:trPr>
          <w:trHeight w:val="629"/>
        </w:trPr>
        <w:tc>
          <w:tcPr>
            <w:tcW w:w="5000" w:type="pct"/>
            <w:gridSpan w:val="8"/>
            <w:vAlign w:val="center"/>
          </w:tcPr>
          <w:p w14:paraId="04A36DE1" w14:textId="77777777" w:rsidR="00AE541A" w:rsidRDefault="00000000">
            <w:pPr>
              <w:spacing w:after="0" w:line="198" w:lineRule="auto"/>
              <w:ind w:left="2683"/>
              <w:rPr>
                <w:rFonts w:ascii="宋体" w:hAnsi="宋体" w:cs="宋体" w:hint="eastAsia"/>
                <w:szCs w:val="21"/>
              </w:rPr>
            </w:pPr>
            <w:r>
              <w:rPr>
                <w:rFonts w:ascii="宋体" w:hAnsi="宋体" w:cs="宋体" w:hint="eastAsia"/>
                <w:b/>
                <w:bCs/>
                <w:szCs w:val="21"/>
              </w:rPr>
              <w:t>投标（响应）供应商相关人员情况</w:t>
            </w:r>
          </w:p>
        </w:tc>
      </w:tr>
      <w:tr w:rsidR="00AE541A" w14:paraId="6FF9185C" w14:textId="77777777">
        <w:trPr>
          <w:trHeight w:val="703"/>
        </w:trPr>
        <w:tc>
          <w:tcPr>
            <w:tcW w:w="411" w:type="pct"/>
            <w:vAlign w:val="center"/>
          </w:tcPr>
          <w:p w14:paraId="7F7AAE2E" w14:textId="77777777" w:rsidR="00AE541A" w:rsidRDefault="00000000">
            <w:pPr>
              <w:spacing w:after="0" w:line="202" w:lineRule="auto"/>
              <w:ind w:left="145"/>
              <w:rPr>
                <w:rFonts w:ascii="宋体" w:hAnsi="宋体" w:cs="宋体" w:hint="eastAsia"/>
                <w:spacing w:val="-5"/>
                <w:szCs w:val="21"/>
              </w:rPr>
            </w:pPr>
            <w:r>
              <w:rPr>
                <w:rFonts w:ascii="宋体" w:hAnsi="宋体" w:cs="宋体" w:hint="eastAsia"/>
                <w:spacing w:val="-5"/>
                <w:szCs w:val="21"/>
              </w:rPr>
              <w:t>序号</w:t>
            </w:r>
          </w:p>
        </w:tc>
        <w:tc>
          <w:tcPr>
            <w:tcW w:w="1272" w:type="pct"/>
            <w:gridSpan w:val="2"/>
            <w:vAlign w:val="center"/>
          </w:tcPr>
          <w:p w14:paraId="207920E9" w14:textId="77777777" w:rsidR="00AE541A" w:rsidRDefault="00000000">
            <w:pPr>
              <w:spacing w:after="0" w:line="202" w:lineRule="auto"/>
              <w:ind w:left="916"/>
              <w:rPr>
                <w:rFonts w:ascii="宋体" w:hAnsi="宋体" w:cs="宋体" w:hint="eastAsia"/>
                <w:spacing w:val="-6"/>
                <w:szCs w:val="21"/>
              </w:rPr>
            </w:pPr>
            <w:r>
              <w:rPr>
                <w:rFonts w:ascii="宋体" w:hAnsi="宋体" w:cs="宋体" w:hint="eastAsia"/>
                <w:spacing w:val="-6"/>
                <w:szCs w:val="21"/>
              </w:rPr>
              <w:t>职务</w:t>
            </w:r>
          </w:p>
        </w:tc>
        <w:tc>
          <w:tcPr>
            <w:tcW w:w="528" w:type="pct"/>
            <w:vAlign w:val="center"/>
          </w:tcPr>
          <w:p w14:paraId="61F04A68" w14:textId="77777777" w:rsidR="00AE541A" w:rsidRDefault="00000000">
            <w:pPr>
              <w:spacing w:after="0" w:line="203" w:lineRule="auto"/>
              <w:ind w:left="245"/>
              <w:rPr>
                <w:rFonts w:ascii="宋体" w:hAnsi="宋体" w:cs="宋体" w:hint="eastAsia"/>
                <w:spacing w:val="-4"/>
                <w:szCs w:val="21"/>
              </w:rPr>
            </w:pPr>
            <w:r>
              <w:rPr>
                <w:rFonts w:ascii="宋体" w:hAnsi="宋体" w:cs="宋体" w:hint="eastAsia"/>
                <w:spacing w:val="-4"/>
                <w:szCs w:val="21"/>
              </w:rPr>
              <w:t>姓名</w:t>
            </w:r>
          </w:p>
        </w:tc>
        <w:tc>
          <w:tcPr>
            <w:tcW w:w="1109" w:type="pct"/>
            <w:gridSpan w:val="2"/>
            <w:vAlign w:val="center"/>
          </w:tcPr>
          <w:p w14:paraId="5A6367B9" w14:textId="77777777" w:rsidR="00AE541A" w:rsidRDefault="00000000">
            <w:pPr>
              <w:spacing w:after="0" w:line="203" w:lineRule="auto"/>
              <w:ind w:left="410"/>
              <w:rPr>
                <w:rFonts w:ascii="宋体" w:hAnsi="宋体" w:cs="宋体" w:hint="eastAsia"/>
                <w:spacing w:val="-3"/>
                <w:szCs w:val="21"/>
              </w:rPr>
            </w:pPr>
            <w:r>
              <w:rPr>
                <w:rFonts w:ascii="宋体" w:hAnsi="宋体" w:cs="宋体" w:hint="eastAsia"/>
                <w:spacing w:val="-3"/>
                <w:szCs w:val="21"/>
              </w:rPr>
              <w:t>身份证号码</w:t>
            </w:r>
          </w:p>
        </w:tc>
        <w:tc>
          <w:tcPr>
            <w:tcW w:w="837" w:type="pct"/>
            <w:vAlign w:val="center"/>
          </w:tcPr>
          <w:p w14:paraId="328F0C49" w14:textId="77777777" w:rsidR="00AE541A" w:rsidRDefault="00000000">
            <w:pPr>
              <w:spacing w:after="0" w:line="191" w:lineRule="auto"/>
              <w:ind w:left="288" w:right="266" w:firstLine="5"/>
              <w:rPr>
                <w:rFonts w:ascii="宋体" w:hAnsi="宋体" w:cs="宋体" w:hint="eastAsia"/>
                <w:spacing w:val="-7"/>
                <w:szCs w:val="21"/>
              </w:rPr>
            </w:pPr>
            <w:r>
              <w:rPr>
                <w:rFonts w:ascii="宋体" w:hAnsi="宋体" w:cs="宋体" w:hint="eastAsia"/>
                <w:spacing w:val="-7"/>
                <w:szCs w:val="21"/>
              </w:rPr>
              <w:t>劳动合同</w:t>
            </w:r>
          </w:p>
          <w:p w14:paraId="34D70B76" w14:textId="77777777" w:rsidR="00AE541A" w:rsidRDefault="00000000">
            <w:pPr>
              <w:spacing w:after="0" w:line="191" w:lineRule="auto"/>
              <w:ind w:left="288" w:right="266" w:firstLine="5"/>
              <w:rPr>
                <w:rFonts w:ascii="宋体" w:hAnsi="宋体" w:cs="宋体" w:hint="eastAsia"/>
                <w:spacing w:val="-7"/>
                <w:szCs w:val="21"/>
              </w:rPr>
            </w:pPr>
            <w:r>
              <w:rPr>
                <w:rFonts w:ascii="宋体" w:hAnsi="宋体" w:cs="宋体" w:hint="eastAsia"/>
                <w:spacing w:val="-7"/>
                <w:szCs w:val="21"/>
              </w:rPr>
              <w:t>关系单位</w:t>
            </w:r>
          </w:p>
        </w:tc>
        <w:tc>
          <w:tcPr>
            <w:tcW w:w="840" w:type="pct"/>
            <w:vAlign w:val="center"/>
          </w:tcPr>
          <w:p w14:paraId="38DF7786" w14:textId="77777777" w:rsidR="00AE541A" w:rsidRDefault="00000000">
            <w:pPr>
              <w:spacing w:after="0" w:line="191" w:lineRule="auto"/>
              <w:ind w:left="271" w:right="262" w:firstLine="8"/>
              <w:rPr>
                <w:rFonts w:ascii="宋体" w:hAnsi="宋体" w:cs="宋体" w:hint="eastAsia"/>
                <w:spacing w:val="-5"/>
                <w:szCs w:val="21"/>
              </w:rPr>
            </w:pPr>
            <w:r>
              <w:rPr>
                <w:rFonts w:ascii="宋体" w:hAnsi="宋体" w:cs="宋体" w:hint="eastAsia"/>
                <w:spacing w:val="-7"/>
                <w:szCs w:val="21"/>
              </w:rPr>
              <w:t>缴纳社会保险单位</w:t>
            </w:r>
          </w:p>
        </w:tc>
      </w:tr>
      <w:tr w:rsidR="00AE541A" w14:paraId="201133D6" w14:textId="77777777">
        <w:trPr>
          <w:trHeight w:val="924"/>
        </w:trPr>
        <w:tc>
          <w:tcPr>
            <w:tcW w:w="411" w:type="pct"/>
            <w:vAlign w:val="center"/>
          </w:tcPr>
          <w:p w14:paraId="4228629B" w14:textId="77777777" w:rsidR="00AE541A" w:rsidRDefault="00000000">
            <w:pPr>
              <w:spacing w:after="0" w:line="169" w:lineRule="auto"/>
              <w:ind w:left="321"/>
              <w:rPr>
                <w:rFonts w:ascii="宋体" w:hAnsi="宋体" w:cs="宋体" w:hint="eastAsia"/>
                <w:szCs w:val="21"/>
                <w:lang w:eastAsia="en-US"/>
              </w:rPr>
            </w:pPr>
            <w:r>
              <w:rPr>
                <w:rFonts w:ascii="宋体" w:hAnsi="宋体" w:cs="宋体" w:hint="eastAsia"/>
                <w:szCs w:val="21"/>
                <w:lang w:eastAsia="en-US"/>
              </w:rPr>
              <w:t>1</w:t>
            </w:r>
          </w:p>
        </w:tc>
        <w:tc>
          <w:tcPr>
            <w:tcW w:w="1272" w:type="pct"/>
            <w:gridSpan w:val="2"/>
            <w:vAlign w:val="center"/>
          </w:tcPr>
          <w:p w14:paraId="225B9E6A" w14:textId="77777777" w:rsidR="00AE541A" w:rsidRDefault="00000000">
            <w:pPr>
              <w:spacing w:after="0" w:line="203" w:lineRule="auto"/>
              <w:jc w:val="center"/>
              <w:rPr>
                <w:rFonts w:ascii="宋体" w:hAnsi="宋体" w:cs="宋体" w:hint="eastAsia"/>
                <w:b/>
                <w:bCs/>
                <w:color w:val="FF0000"/>
                <w:spacing w:val="-4"/>
                <w:szCs w:val="21"/>
              </w:rPr>
            </w:pPr>
            <w:bookmarkStart w:id="9" w:name="_Hlk189743651"/>
            <w:r>
              <w:rPr>
                <w:rFonts w:ascii="宋体" w:hAnsi="宋体" w:cs="宋体" w:hint="eastAsia"/>
                <w:b/>
                <w:bCs/>
                <w:color w:val="FF0000"/>
                <w:spacing w:val="-4"/>
                <w:szCs w:val="21"/>
              </w:rPr>
              <w:t>法定代表人/单位负责人/主要经营负责人</w:t>
            </w:r>
            <w:bookmarkEnd w:id="9"/>
            <w:r>
              <w:rPr>
                <w:rFonts w:ascii="宋体" w:hAnsi="宋体" w:cs="宋体" w:hint="eastAsia"/>
                <w:b/>
                <w:bCs/>
                <w:color w:val="FF0000"/>
                <w:spacing w:val="-4"/>
                <w:szCs w:val="21"/>
              </w:rPr>
              <w:t>（必填项）</w:t>
            </w:r>
          </w:p>
        </w:tc>
        <w:tc>
          <w:tcPr>
            <w:tcW w:w="528" w:type="pct"/>
            <w:vAlign w:val="center"/>
          </w:tcPr>
          <w:p w14:paraId="2FD914A3" w14:textId="77777777" w:rsidR="00AE541A" w:rsidRDefault="00AE541A">
            <w:pPr>
              <w:spacing w:after="0" w:line="240" w:lineRule="auto"/>
              <w:rPr>
                <w:rFonts w:ascii="宋体" w:hAnsi="宋体" w:cs="宋体" w:hint="eastAsia"/>
                <w:szCs w:val="21"/>
              </w:rPr>
            </w:pPr>
          </w:p>
        </w:tc>
        <w:tc>
          <w:tcPr>
            <w:tcW w:w="1109" w:type="pct"/>
            <w:gridSpan w:val="2"/>
            <w:vAlign w:val="center"/>
          </w:tcPr>
          <w:p w14:paraId="35F979AC" w14:textId="77777777" w:rsidR="00AE541A" w:rsidRDefault="00AE541A">
            <w:pPr>
              <w:spacing w:after="0" w:line="240" w:lineRule="auto"/>
              <w:rPr>
                <w:rFonts w:ascii="宋体" w:hAnsi="宋体" w:cs="宋体" w:hint="eastAsia"/>
                <w:szCs w:val="21"/>
              </w:rPr>
            </w:pPr>
          </w:p>
        </w:tc>
        <w:tc>
          <w:tcPr>
            <w:tcW w:w="837" w:type="pct"/>
            <w:vAlign w:val="center"/>
          </w:tcPr>
          <w:p w14:paraId="3EBD87C3" w14:textId="77777777" w:rsidR="00AE541A" w:rsidRDefault="00AE541A">
            <w:pPr>
              <w:spacing w:after="0" w:line="240" w:lineRule="auto"/>
              <w:rPr>
                <w:rFonts w:ascii="宋体" w:hAnsi="宋体" w:cs="宋体" w:hint="eastAsia"/>
                <w:szCs w:val="21"/>
              </w:rPr>
            </w:pPr>
          </w:p>
        </w:tc>
        <w:tc>
          <w:tcPr>
            <w:tcW w:w="840" w:type="pct"/>
            <w:vAlign w:val="center"/>
          </w:tcPr>
          <w:p w14:paraId="080E1A3C" w14:textId="77777777" w:rsidR="00AE541A" w:rsidRDefault="00AE541A">
            <w:pPr>
              <w:spacing w:after="0" w:line="240" w:lineRule="auto"/>
              <w:rPr>
                <w:rFonts w:ascii="宋体" w:hAnsi="宋体" w:cs="宋体" w:hint="eastAsia"/>
                <w:szCs w:val="21"/>
              </w:rPr>
            </w:pPr>
          </w:p>
        </w:tc>
      </w:tr>
      <w:tr w:rsidR="00AE541A" w14:paraId="6AC2F427" w14:textId="77777777">
        <w:trPr>
          <w:trHeight w:val="629"/>
        </w:trPr>
        <w:tc>
          <w:tcPr>
            <w:tcW w:w="411" w:type="pct"/>
            <w:vAlign w:val="center"/>
          </w:tcPr>
          <w:p w14:paraId="4EFE4985" w14:textId="77777777" w:rsidR="00AE541A" w:rsidRDefault="00000000">
            <w:pPr>
              <w:spacing w:after="0" w:line="168" w:lineRule="auto"/>
              <w:ind w:left="322"/>
              <w:rPr>
                <w:rFonts w:ascii="宋体" w:hAnsi="宋体" w:cs="宋体" w:hint="eastAsia"/>
                <w:szCs w:val="21"/>
                <w:lang w:eastAsia="en-US"/>
              </w:rPr>
            </w:pPr>
            <w:r>
              <w:rPr>
                <w:rFonts w:ascii="宋体" w:hAnsi="宋体" w:cs="宋体" w:hint="eastAsia"/>
                <w:szCs w:val="21"/>
                <w:lang w:eastAsia="en-US"/>
              </w:rPr>
              <w:t>2</w:t>
            </w:r>
          </w:p>
        </w:tc>
        <w:tc>
          <w:tcPr>
            <w:tcW w:w="1272" w:type="pct"/>
            <w:gridSpan w:val="2"/>
            <w:vAlign w:val="center"/>
          </w:tcPr>
          <w:p w14:paraId="0C5756AD" w14:textId="77777777" w:rsidR="00AE541A" w:rsidRDefault="00000000">
            <w:pPr>
              <w:spacing w:after="0" w:line="203" w:lineRule="auto"/>
              <w:jc w:val="center"/>
              <w:rPr>
                <w:rFonts w:ascii="宋体" w:hAnsi="宋体" w:cs="宋体" w:hint="eastAsia"/>
                <w:b/>
                <w:bCs/>
                <w:color w:val="FF0000"/>
                <w:spacing w:val="-4"/>
                <w:szCs w:val="21"/>
              </w:rPr>
            </w:pPr>
            <w:r>
              <w:rPr>
                <w:rFonts w:ascii="宋体" w:hAnsi="宋体" w:cs="宋体" w:hint="eastAsia"/>
                <w:b/>
                <w:bCs/>
                <w:color w:val="FF0000"/>
                <w:spacing w:val="-4"/>
                <w:szCs w:val="21"/>
              </w:rPr>
              <w:t>项目投标授权代表人（必填项）</w:t>
            </w:r>
          </w:p>
        </w:tc>
        <w:tc>
          <w:tcPr>
            <w:tcW w:w="528" w:type="pct"/>
            <w:vAlign w:val="center"/>
          </w:tcPr>
          <w:p w14:paraId="0DA4D8C8" w14:textId="77777777" w:rsidR="00AE541A" w:rsidRDefault="00AE541A">
            <w:pPr>
              <w:spacing w:after="0" w:line="240" w:lineRule="auto"/>
              <w:rPr>
                <w:rFonts w:ascii="宋体" w:hAnsi="宋体" w:cs="宋体" w:hint="eastAsia"/>
                <w:szCs w:val="21"/>
              </w:rPr>
            </w:pPr>
          </w:p>
        </w:tc>
        <w:tc>
          <w:tcPr>
            <w:tcW w:w="1109" w:type="pct"/>
            <w:gridSpan w:val="2"/>
            <w:vAlign w:val="center"/>
          </w:tcPr>
          <w:p w14:paraId="081D3166" w14:textId="77777777" w:rsidR="00AE541A" w:rsidRDefault="00AE541A">
            <w:pPr>
              <w:spacing w:after="0" w:line="240" w:lineRule="auto"/>
              <w:rPr>
                <w:rFonts w:ascii="宋体" w:hAnsi="宋体" w:cs="宋体" w:hint="eastAsia"/>
                <w:szCs w:val="21"/>
              </w:rPr>
            </w:pPr>
          </w:p>
        </w:tc>
        <w:tc>
          <w:tcPr>
            <w:tcW w:w="837" w:type="pct"/>
            <w:vAlign w:val="center"/>
          </w:tcPr>
          <w:p w14:paraId="62FCC722" w14:textId="77777777" w:rsidR="00AE541A" w:rsidRDefault="00AE541A">
            <w:pPr>
              <w:spacing w:after="0" w:line="240" w:lineRule="auto"/>
              <w:rPr>
                <w:rFonts w:ascii="宋体" w:hAnsi="宋体" w:cs="宋体" w:hint="eastAsia"/>
                <w:szCs w:val="21"/>
              </w:rPr>
            </w:pPr>
          </w:p>
        </w:tc>
        <w:tc>
          <w:tcPr>
            <w:tcW w:w="840" w:type="pct"/>
            <w:vAlign w:val="center"/>
          </w:tcPr>
          <w:p w14:paraId="16703C38" w14:textId="77777777" w:rsidR="00AE541A" w:rsidRDefault="00AE541A">
            <w:pPr>
              <w:spacing w:after="0" w:line="240" w:lineRule="auto"/>
              <w:rPr>
                <w:rFonts w:ascii="宋体" w:hAnsi="宋体" w:cs="宋体" w:hint="eastAsia"/>
                <w:szCs w:val="21"/>
              </w:rPr>
            </w:pPr>
          </w:p>
        </w:tc>
      </w:tr>
      <w:tr w:rsidR="00AE541A" w14:paraId="3693ECDF" w14:textId="77777777">
        <w:trPr>
          <w:trHeight w:val="629"/>
        </w:trPr>
        <w:tc>
          <w:tcPr>
            <w:tcW w:w="411" w:type="pct"/>
            <w:vAlign w:val="center"/>
          </w:tcPr>
          <w:p w14:paraId="541D64C4" w14:textId="77777777" w:rsidR="00AE541A" w:rsidRDefault="00000000">
            <w:pPr>
              <w:spacing w:after="0" w:line="167" w:lineRule="auto"/>
              <w:ind w:left="321"/>
              <w:rPr>
                <w:rFonts w:ascii="宋体" w:hAnsi="宋体" w:cs="宋体" w:hint="eastAsia"/>
                <w:szCs w:val="21"/>
                <w:lang w:eastAsia="en-US"/>
              </w:rPr>
            </w:pPr>
            <w:r>
              <w:rPr>
                <w:rFonts w:ascii="宋体" w:hAnsi="宋体" w:cs="宋体" w:hint="eastAsia"/>
                <w:szCs w:val="21"/>
                <w:lang w:eastAsia="en-US"/>
              </w:rPr>
              <w:t>3</w:t>
            </w:r>
          </w:p>
        </w:tc>
        <w:tc>
          <w:tcPr>
            <w:tcW w:w="1272" w:type="pct"/>
            <w:gridSpan w:val="2"/>
            <w:vAlign w:val="center"/>
          </w:tcPr>
          <w:p w14:paraId="06AFA2ED" w14:textId="77777777" w:rsidR="00AE541A" w:rsidRDefault="00000000">
            <w:pPr>
              <w:spacing w:after="0" w:line="201" w:lineRule="auto"/>
              <w:jc w:val="center"/>
              <w:rPr>
                <w:rFonts w:ascii="宋体" w:hAnsi="宋体" w:cs="宋体" w:hint="eastAsia"/>
                <w:szCs w:val="21"/>
              </w:rPr>
            </w:pPr>
            <w:r>
              <w:rPr>
                <w:rFonts w:ascii="宋体" w:hAnsi="宋体" w:cs="宋体" w:hint="eastAsia"/>
                <w:spacing w:val="-3"/>
                <w:szCs w:val="21"/>
              </w:rPr>
              <w:t>项目负责人（如本项目未安排，可不填写）</w:t>
            </w:r>
          </w:p>
        </w:tc>
        <w:tc>
          <w:tcPr>
            <w:tcW w:w="528" w:type="pct"/>
            <w:vAlign w:val="center"/>
          </w:tcPr>
          <w:p w14:paraId="1B0A0AE8" w14:textId="77777777" w:rsidR="00AE541A" w:rsidRDefault="00AE541A">
            <w:pPr>
              <w:spacing w:after="0" w:line="240" w:lineRule="auto"/>
              <w:rPr>
                <w:rFonts w:ascii="宋体" w:hAnsi="宋体" w:cs="宋体" w:hint="eastAsia"/>
                <w:szCs w:val="21"/>
              </w:rPr>
            </w:pPr>
          </w:p>
        </w:tc>
        <w:tc>
          <w:tcPr>
            <w:tcW w:w="1109" w:type="pct"/>
            <w:gridSpan w:val="2"/>
            <w:vAlign w:val="center"/>
          </w:tcPr>
          <w:p w14:paraId="6B513195" w14:textId="77777777" w:rsidR="00AE541A" w:rsidRDefault="00AE541A">
            <w:pPr>
              <w:spacing w:after="0" w:line="240" w:lineRule="auto"/>
              <w:rPr>
                <w:rFonts w:ascii="宋体" w:hAnsi="宋体" w:cs="宋体" w:hint="eastAsia"/>
                <w:szCs w:val="21"/>
              </w:rPr>
            </w:pPr>
          </w:p>
        </w:tc>
        <w:tc>
          <w:tcPr>
            <w:tcW w:w="837" w:type="pct"/>
            <w:vAlign w:val="center"/>
          </w:tcPr>
          <w:p w14:paraId="24E81006" w14:textId="77777777" w:rsidR="00AE541A" w:rsidRDefault="00AE541A">
            <w:pPr>
              <w:spacing w:after="0" w:line="240" w:lineRule="auto"/>
              <w:rPr>
                <w:rFonts w:ascii="宋体" w:hAnsi="宋体" w:cs="宋体" w:hint="eastAsia"/>
                <w:szCs w:val="21"/>
              </w:rPr>
            </w:pPr>
          </w:p>
        </w:tc>
        <w:tc>
          <w:tcPr>
            <w:tcW w:w="840" w:type="pct"/>
            <w:vAlign w:val="center"/>
          </w:tcPr>
          <w:p w14:paraId="75BB896C" w14:textId="77777777" w:rsidR="00AE541A" w:rsidRDefault="00AE541A">
            <w:pPr>
              <w:spacing w:after="0" w:line="240" w:lineRule="auto"/>
              <w:rPr>
                <w:rFonts w:ascii="宋体" w:hAnsi="宋体" w:cs="宋体" w:hint="eastAsia"/>
                <w:szCs w:val="21"/>
              </w:rPr>
            </w:pPr>
          </w:p>
        </w:tc>
      </w:tr>
      <w:tr w:rsidR="00AE541A" w14:paraId="00C861E0" w14:textId="77777777">
        <w:trPr>
          <w:trHeight w:val="629"/>
        </w:trPr>
        <w:tc>
          <w:tcPr>
            <w:tcW w:w="411" w:type="pct"/>
            <w:vAlign w:val="center"/>
          </w:tcPr>
          <w:p w14:paraId="63F2EB92" w14:textId="77777777" w:rsidR="00AE541A" w:rsidRDefault="00000000">
            <w:pPr>
              <w:spacing w:after="0" w:line="168" w:lineRule="auto"/>
              <w:ind w:left="314"/>
              <w:rPr>
                <w:rFonts w:ascii="宋体" w:hAnsi="宋体" w:cs="宋体" w:hint="eastAsia"/>
                <w:szCs w:val="21"/>
                <w:lang w:eastAsia="en-US"/>
              </w:rPr>
            </w:pPr>
            <w:r>
              <w:rPr>
                <w:rFonts w:ascii="宋体" w:hAnsi="宋体" w:cs="宋体" w:hint="eastAsia"/>
                <w:szCs w:val="21"/>
                <w:lang w:eastAsia="en-US"/>
              </w:rPr>
              <w:t>4</w:t>
            </w:r>
          </w:p>
        </w:tc>
        <w:tc>
          <w:tcPr>
            <w:tcW w:w="1272" w:type="pct"/>
            <w:gridSpan w:val="2"/>
            <w:vAlign w:val="center"/>
          </w:tcPr>
          <w:p w14:paraId="79442198" w14:textId="77777777" w:rsidR="00AE541A" w:rsidRDefault="00000000">
            <w:pPr>
              <w:spacing w:after="0" w:line="202" w:lineRule="auto"/>
              <w:rPr>
                <w:rFonts w:ascii="宋体" w:hAnsi="宋体" w:cs="宋体" w:hint="eastAsia"/>
                <w:szCs w:val="21"/>
              </w:rPr>
            </w:pPr>
            <w:r>
              <w:rPr>
                <w:rFonts w:ascii="宋体" w:hAnsi="宋体" w:cs="宋体" w:hint="eastAsia"/>
                <w:spacing w:val="-4"/>
                <w:szCs w:val="21"/>
              </w:rPr>
              <w:t>主要技术人员（如本项目未安排，可不填写）</w:t>
            </w:r>
          </w:p>
        </w:tc>
        <w:tc>
          <w:tcPr>
            <w:tcW w:w="528" w:type="pct"/>
            <w:vAlign w:val="center"/>
          </w:tcPr>
          <w:p w14:paraId="45C9B117" w14:textId="77777777" w:rsidR="00AE541A" w:rsidRDefault="00AE541A">
            <w:pPr>
              <w:spacing w:after="0" w:line="240" w:lineRule="auto"/>
              <w:rPr>
                <w:rFonts w:ascii="宋体" w:hAnsi="宋体" w:cs="宋体" w:hint="eastAsia"/>
                <w:szCs w:val="21"/>
              </w:rPr>
            </w:pPr>
          </w:p>
        </w:tc>
        <w:tc>
          <w:tcPr>
            <w:tcW w:w="1109" w:type="pct"/>
            <w:gridSpan w:val="2"/>
            <w:vAlign w:val="center"/>
          </w:tcPr>
          <w:p w14:paraId="659B9658" w14:textId="77777777" w:rsidR="00AE541A" w:rsidRDefault="00AE541A">
            <w:pPr>
              <w:spacing w:after="0" w:line="240" w:lineRule="auto"/>
              <w:rPr>
                <w:rFonts w:ascii="宋体" w:hAnsi="宋体" w:cs="宋体" w:hint="eastAsia"/>
                <w:szCs w:val="21"/>
              </w:rPr>
            </w:pPr>
          </w:p>
        </w:tc>
        <w:tc>
          <w:tcPr>
            <w:tcW w:w="837" w:type="pct"/>
            <w:vAlign w:val="center"/>
          </w:tcPr>
          <w:p w14:paraId="1CE3A9C1" w14:textId="77777777" w:rsidR="00AE541A" w:rsidRDefault="00AE541A">
            <w:pPr>
              <w:spacing w:after="0" w:line="240" w:lineRule="auto"/>
              <w:rPr>
                <w:rFonts w:ascii="宋体" w:hAnsi="宋体" w:cs="宋体" w:hint="eastAsia"/>
                <w:szCs w:val="21"/>
              </w:rPr>
            </w:pPr>
          </w:p>
        </w:tc>
        <w:tc>
          <w:tcPr>
            <w:tcW w:w="840" w:type="pct"/>
            <w:vAlign w:val="center"/>
          </w:tcPr>
          <w:p w14:paraId="64F40749" w14:textId="77777777" w:rsidR="00AE541A" w:rsidRDefault="00AE541A">
            <w:pPr>
              <w:spacing w:after="0" w:line="240" w:lineRule="auto"/>
              <w:rPr>
                <w:rFonts w:ascii="宋体" w:hAnsi="宋体" w:cs="宋体" w:hint="eastAsia"/>
                <w:szCs w:val="21"/>
              </w:rPr>
            </w:pPr>
          </w:p>
        </w:tc>
      </w:tr>
      <w:tr w:rsidR="00AE541A" w14:paraId="5907AB5A" w14:textId="77777777">
        <w:trPr>
          <w:trHeight w:val="629"/>
        </w:trPr>
        <w:tc>
          <w:tcPr>
            <w:tcW w:w="411" w:type="pct"/>
            <w:vAlign w:val="center"/>
          </w:tcPr>
          <w:p w14:paraId="225F8680" w14:textId="77777777" w:rsidR="00AE541A" w:rsidRDefault="00000000">
            <w:pPr>
              <w:spacing w:after="0" w:line="165" w:lineRule="auto"/>
              <w:ind w:left="325"/>
              <w:rPr>
                <w:rFonts w:ascii="宋体" w:hAnsi="宋体" w:cs="宋体" w:hint="eastAsia"/>
                <w:szCs w:val="21"/>
                <w:lang w:eastAsia="en-US"/>
              </w:rPr>
            </w:pPr>
            <w:r>
              <w:rPr>
                <w:rFonts w:ascii="宋体" w:hAnsi="宋体" w:cs="宋体" w:hint="eastAsia"/>
                <w:szCs w:val="21"/>
                <w:lang w:eastAsia="en-US"/>
              </w:rPr>
              <w:t>5</w:t>
            </w:r>
          </w:p>
        </w:tc>
        <w:tc>
          <w:tcPr>
            <w:tcW w:w="1272" w:type="pct"/>
            <w:gridSpan w:val="2"/>
            <w:vAlign w:val="center"/>
          </w:tcPr>
          <w:p w14:paraId="45B791DA" w14:textId="77777777" w:rsidR="00AE541A" w:rsidRDefault="00000000">
            <w:pPr>
              <w:spacing w:after="0" w:line="202" w:lineRule="auto"/>
              <w:jc w:val="center"/>
              <w:rPr>
                <w:rFonts w:ascii="宋体" w:hAnsi="宋体" w:cs="宋体" w:hint="eastAsia"/>
                <w:szCs w:val="21"/>
              </w:rPr>
            </w:pPr>
            <w:r>
              <w:rPr>
                <w:rFonts w:ascii="宋体" w:hAnsi="宋体" w:cs="宋体" w:hint="eastAsia"/>
                <w:b/>
                <w:bCs/>
                <w:color w:val="FF0000"/>
                <w:spacing w:val="-4"/>
                <w:szCs w:val="21"/>
              </w:rPr>
              <w:t>投标文件编制人员（必填项）</w:t>
            </w:r>
          </w:p>
        </w:tc>
        <w:tc>
          <w:tcPr>
            <w:tcW w:w="528" w:type="pct"/>
            <w:vAlign w:val="center"/>
          </w:tcPr>
          <w:p w14:paraId="2E6323C3" w14:textId="77777777" w:rsidR="00AE541A" w:rsidRDefault="00AE541A">
            <w:pPr>
              <w:spacing w:after="0" w:line="240" w:lineRule="auto"/>
              <w:rPr>
                <w:rFonts w:ascii="宋体" w:hAnsi="宋体" w:cs="宋体" w:hint="eastAsia"/>
                <w:szCs w:val="21"/>
              </w:rPr>
            </w:pPr>
          </w:p>
        </w:tc>
        <w:tc>
          <w:tcPr>
            <w:tcW w:w="1109" w:type="pct"/>
            <w:gridSpan w:val="2"/>
            <w:vAlign w:val="center"/>
          </w:tcPr>
          <w:p w14:paraId="2C5FBD9E" w14:textId="77777777" w:rsidR="00AE541A" w:rsidRDefault="00AE541A">
            <w:pPr>
              <w:spacing w:after="0" w:line="240" w:lineRule="auto"/>
              <w:rPr>
                <w:rFonts w:ascii="宋体" w:hAnsi="宋体" w:cs="宋体" w:hint="eastAsia"/>
                <w:szCs w:val="21"/>
              </w:rPr>
            </w:pPr>
          </w:p>
        </w:tc>
        <w:tc>
          <w:tcPr>
            <w:tcW w:w="837" w:type="pct"/>
            <w:vAlign w:val="center"/>
          </w:tcPr>
          <w:p w14:paraId="6FFA1EB4" w14:textId="77777777" w:rsidR="00AE541A" w:rsidRDefault="00AE541A">
            <w:pPr>
              <w:spacing w:after="0" w:line="240" w:lineRule="auto"/>
              <w:rPr>
                <w:rFonts w:ascii="宋体" w:hAnsi="宋体" w:cs="宋体" w:hint="eastAsia"/>
                <w:szCs w:val="21"/>
              </w:rPr>
            </w:pPr>
          </w:p>
        </w:tc>
        <w:tc>
          <w:tcPr>
            <w:tcW w:w="840" w:type="pct"/>
            <w:vAlign w:val="center"/>
          </w:tcPr>
          <w:p w14:paraId="6978C418" w14:textId="77777777" w:rsidR="00AE541A" w:rsidRDefault="00AE541A">
            <w:pPr>
              <w:spacing w:after="0" w:line="240" w:lineRule="auto"/>
              <w:rPr>
                <w:rFonts w:ascii="宋体" w:hAnsi="宋体" w:cs="宋体" w:hint="eastAsia"/>
                <w:szCs w:val="21"/>
              </w:rPr>
            </w:pPr>
          </w:p>
        </w:tc>
      </w:tr>
      <w:tr w:rsidR="00AE541A" w14:paraId="5C64415E" w14:textId="77777777">
        <w:trPr>
          <w:trHeight w:val="629"/>
        </w:trPr>
        <w:tc>
          <w:tcPr>
            <w:tcW w:w="5000" w:type="pct"/>
            <w:gridSpan w:val="8"/>
            <w:vAlign w:val="center"/>
          </w:tcPr>
          <w:p w14:paraId="16458559" w14:textId="77777777" w:rsidR="00AE541A" w:rsidRDefault="00000000">
            <w:pPr>
              <w:spacing w:after="0" w:line="198" w:lineRule="auto"/>
              <w:ind w:left="120"/>
              <w:rPr>
                <w:rFonts w:ascii="宋体" w:hAnsi="宋体" w:cs="宋体" w:hint="eastAsia"/>
                <w:b/>
                <w:bCs/>
                <w:spacing w:val="-1"/>
                <w:szCs w:val="21"/>
              </w:rPr>
            </w:pPr>
            <w:r>
              <w:rPr>
                <w:rFonts w:ascii="宋体" w:hAnsi="宋体" w:cs="宋体" w:hint="eastAsia"/>
                <w:b/>
                <w:bCs/>
                <w:spacing w:val="-1"/>
                <w:szCs w:val="21"/>
              </w:rPr>
              <w:t>说明：</w:t>
            </w:r>
          </w:p>
          <w:p w14:paraId="04195F28" w14:textId="77777777" w:rsidR="00AE541A" w:rsidRDefault="00000000">
            <w:pPr>
              <w:spacing w:after="0" w:line="198" w:lineRule="auto"/>
              <w:ind w:left="120"/>
              <w:rPr>
                <w:rFonts w:ascii="宋体" w:hAnsi="宋体" w:cs="宋体" w:hint="eastAsia"/>
                <w:szCs w:val="21"/>
              </w:rPr>
            </w:pPr>
            <w:r>
              <w:rPr>
                <w:rFonts w:ascii="宋体" w:hAnsi="宋体" w:cs="宋体" w:hint="eastAsia"/>
                <w:b/>
                <w:bCs/>
                <w:spacing w:val="-1"/>
                <w:szCs w:val="21"/>
              </w:rPr>
              <w:t>1.同一职务有多人担任（如主要技术人员</w:t>
            </w:r>
            <w:r>
              <w:rPr>
                <w:rFonts w:ascii="宋体" w:hAnsi="宋体" w:cs="宋体" w:hint="eastAsia"/>
                <w:b/>
                <w:bCs/>
                <w:spacing w:val="-42"/>
                <w:w w:val="95"/>
                <w:szCs w:val="21"/>
              </w:rPr>
              <w:t>），</w:t>
            </w:r>
            <w:r>
              <w:rPr>
                <w:rFonts w:ascii="宋体" w:hAnsi="宋体" w:cs="宋体" w:hint="eastAsia"/>
                <w:b/>
                <w:bCs/>
                <w:spacing w:val="-1"/>
                <w:szCs w:val="21"/>
              </w:rPr>
              <w:t>应分行填写。</w:t>
            </w:r>
          </w:p>
        </w:tc>
      </w:tr>
      <w:tr w:rsidR="00AE541A" w14:paraId="0584E568" w14:textId="77777777">
        <w:trPr>
          <w:trHeight w:val="629"/>
        </w:trPr>
        <w:tc>
          <w:tcPr>
            <w:tcW w:w="5000" w:type="pct"/>
            <w:gridSpan w:val="8"/>
            <w:vAlign w:val="center"/>
          </w:tcPr>
          <w:p w14:paraId="0D2CAA10" w14:textId="77777777" w:rsidR="00AE541A" w:rsidRDefault="00000000">
            <w:pPr>
              <w:spacing w:after="0" w:line="198" w:lineRule="auto"/>
              <w:ind w:left="2683"/>
              <w:rPr>
                <w:rFonts w:ascii="宋体" w:hAnsi="宋体" w:cs="宋体" w:hint="eastAsia"/>
                <w:szCs w:val="21"/>
              </w:rPr>
            </w:pPr>
            <w:r>
              <w:rPr>
                <w:rFonts w:ascii="宋体" w:hAnsi="宋体" w:cs="宋体" w:hint="eastAsia"/>
                <w:b/>
                <w:bCs/>
                <w:szCs w:val="21"/>
              </w:rPr>
              <w:t>投标（响应）供应商关联关系情况</w:t>
            </w:r>
          </w:p>
        </w:tc>
      </w:tr>
      <w:tr w:rsidR="00AE541A" w14:paraId="0EA178C2" w14:textId="77777777">
        <w:trPr>
          <w:trHeight w:val="629"/>
        </w:trPr>
        <w:tc>
          <w:tcPr>
            <w:tcW w:w="411" w:type="pct"/>
            <w:vAlign w:val="center"/>
          </w:tcPr>
          <w:p w14:paraId="56618618" w14:textId="77777777" w:rsidR="00AE541A" w:rsidRDefault="00000000">
            <w:pPr>
              <w:spacing w:after="0" w:line="202" w:lineRule="auto"/>
              <w:ind w:left="145"/>
              <w:rPr>
                <w:rFonts w:ascii="宋体" w:hAnsi="宋体" w:cs="宋体" w:hint="eastAsia"/>
                <w:szCs w:val="21"/>
                <w:lang w:eastAsia="en-US"/>
              </w:rPr>
            </w:pPr>
            <w:r>
              <w:rPr>
                <w:rFonts w:ascii="宋体" w:hAnsi="宋体" w:cs="宋体" w:hint="eastAsia"/>
                <w:spacing w:val="-5"/>
                <w:szCs w:val="21"/>
                <w:lang w:eastAsia="en-US"/>
              </w:rPr>
              <w:t>序号</w:t>
            </w:r>
          </w:p>
        </w:tc>
        <w:tc>
          <w:tcPr>
            <w:tcW w:w="1272" w:type="pct"/>
            <w:gridSpan w:val="2"/>
            <w:vAlign w:val="center"/>
          </w:tcPr>
          <w:p w14:paraId="76623336" w14:textId="77777777" w:rsidR="00AE541A" w:rsidRDefault="00000000">
            <w:pPr>
              <w:spacing w:after="0" w:line="202" w:lineRule="auto"/>
              <w:ind w:left="436"/>
              <w:rPr>
                <w:rFonts w:ascii="宋体" w:hAnsi="宋体" w:cs="宋体" w:hint="eastAsia"/>
                <w:szCs w:val="21"/>
                <w:lang w:eastAsia="en-US"/>
              </w:rPr>
            </w:pPr>
            <w:r>
              <w:rPr>
                <w:rFonts w:ascii="宋体" w:hAnsi="宋体" w:cs="宋体" w:hint="eastAsia"/>
                <w:spacing w:val="-3"/>
                <w:szCs w:val="21"/>
                <w:lang w:eastAsia="en-US"/>
              </w:rPr>
              <w:t>关联关系类型</w:t>
            </w:r>
          </w:p>
        </w:tc>
        <w:tc>
          <w:tcPr>
            <w:tcW w:w="970" w:type="pct"/>
            <w:gridSpan w:val="2"/>
            <w:vAlign w:val="center"/>
          </w:tcPr>
          <w:p w14:paraId="30539F6C" w14:textId="77777777" w:rsidR="00AE541A" w:rsidRDefault="00000000">
            <w:pPr>
              <w:spacing w:after="0" w:line="203" w:lineRule="auto"/>
              <w:ind w:left="166"/>
              <w:rPr>
                <w:rFonts w:ascii="宋体" w:hAnsi="宋体" w:cs="宋体" w:hint="eastAsia"/>
                <w:szCs w:val="21"/>
                <w:lang w:eastAsia="en-US"/>
              </w:rPr>
            </w:pPr>
            <w:r>
              <w:rPr>
                <w:rFonts w:ascii="宋体" w:hAnsi="宋体" w:cs="宋体" w:hint="eastAsia"/>
                <w:spacing w:val="-3"/>
                <w:szCs w:val="21"/>
                <w:lang w:eastAsia="en-US"/>
              </w:rPr>
              <w:t>关联主体名称</w:t>
            </w:r>
          </w:p>
        </w:tc>
        <w:tc>
          <w:tcPr>
            <w:tcW w:w="2346" w:type="pct"/>
            <w:gridSpan w:val="3"/>
            <w:vAlign w:val="center"/>
          </w:tcPr>
          <w:p w14:paraId="1317AF01" w14:textId="77777777" w:rsidR="00AE541A" w:rsidRDefault="00000000">
            <w:pPr>
              <w:spacing w:after="0" w:line="204" w:lineRule="auto"/>
              <w:ind w:left="1862"/>
              <w:rPr>
                <w:rFonts w:ascii="宋体" w:hAnsi="宋体" w:cs="宋体" w:hint="eastAsia"/>
                <w:szCs w:val="21"/>
                <w:lang w:eastAsia="en-US"/>
              </w:rPr>
            </w:pPr>
            <w:r>
              <w:rPr>
                <w:rFonts w:ascii="宋体" w:hAnsi="宋体" w:cs="宋体" w:hint="eastAsia"/>
                <w:spacing w:val="-4"/>
                <w:szCs w:val="21"/>
                <w:lang w:eastAsia="en-US"/>
              </w:rPr>
              <w:t>备注</w:t>
            </w:r>
          </w:p>
        </w:tc>
      </w:tr>
      <w:tr w:rsidR="00AE541A" w14:paraId="7D612A2B" w14:textId="77777777">
        <w:trPr>
          <w:trHeight w:val="1582"/>
        </w:trPr>
        <w:tc>
          <w:tcPr>
            <w:tcW w:w="411" w:type="pct"/>
            <w:vAlign w:val="center"/>
          </w:tcPr>
          <w:p w14:paraId="63A25136" w14:textId="77777777" w:rsidR="00AE541A" w:rsidRDefault="00000000">
            <w:pPr>
              <w:spacing w:after="0" w:line="169" w:lineRule="auto"/>
              <w:ind w:left="321"/>
              <w:rPr>
                <w:rFonts w:ascii="宋体" w:hAnsi="宋体" w:cs="宋体" w:hint="eastAsia"/>
                <w:szCs w:val="21"/>
                <w:lang w:eastAsia="en-US"/>
              </w:rPr>
            </w:pPr>
            <w:r>
              <w:rPr>
                <w:rFonts w:ascii="宋体" w:hAnsi="宋体" w:cs="宋体" w:hint="eastAsia"/>
                <w:szCs w:val="21"/>
                <w:lang w:eastAsia="en-US"/>
              </w:rPr>
              <w:t>1</w:t>
            </w:r>
          </w:p>
        </w:tc>
        <w:tc>
          <w:tcPr>
            <w:tcW w:w="1272" w:type="pct"/>
            <w:gridSpan w:val="2"/>
            <w:vAlign w:val="center"/>
          </w:tcPr>
          <w:p w14:paraId="6512814C" w14:textId="77777777" w:rsidR="00AE541A" w:rsidRDefault="00000000">
            <w:pPr>
              <w:spacing w:after="0" w:line="203" w:lineRule="auto"/>
              <w:jc w:val="center"/>
              <w:rPr>
                <w:rFonts w:ascii="宋体" w:hAnsi="宋体" w:cs="宋体" w:hint="eastAsia"/>
                <w:szCs w:val="21"/>
                <w:lang w:eastAsia="en-US"/>
              </w:rPr>
            </w:pPr>
            <w:r>
              <w:rPr>
                <w:rFonts w:ascii="宋体" w:hAnsi="宋体" w:cs="宋体" w:hint="eastAsia"/>
                <w:b/>
                <w:bCs/>
                <w:color w:val="FF0000"/>
                <w:spacing w:val="-4"/>
                <w:szCs w:val="21"/>
                <w:lang w:eastAsia="en-US"/>
              </w:rPr>
              <w:t>控股股东（必填项）</w:t>
            </w:r>
          </w:p>
        </w:tc>
        <w:tc>
          <w:tcPr>
            <w:tcW w:w="970" w:type="pct"/>
            <w:gridSpan w:val="2"/>
            <w:vAlign w:val="center"/>
          </w:tcPr>
          <w:p w14:paraId="11F7240B" w14:textId="77777777" w:rsidR="00AE541A" w:rsidRDefault="00AE541A">
            <w:pPr>
              <w:spacing w:after="0" w:line="240" w:lineRule="auto"/>
              <w:rPr>
                <w:rFonts w:ascii="宋体" w:hAnsi="宋体" w:cs="宋体" w:hint="eastAsia"/>
                <w:szCs w:val="21"/>
              </w:rPr>
            </w:pPr>
          </w:p>
        </w:tc>
        <w:tc>
          <w:tcPr>
            <w:tcW w:w="2346" w:type="pct"/>
            <w:gridSpan w:val="3"/>
            <w:vAlign w:val="center"/>
          </w:tcPr>
          <w:p w14:paraId="512E6EE5" w14:textId="77777777" w:rsidR="00AE541A" w:rsidRDefault="00000000">
            <w:pPr>
              <w:spacing w:after="0" w:line="240" w:lineRule="auto"/>
              <w:rPr>
                <w:rFonts w:ascii="宋体" w:hAnsi="宋体" w:cs="宋体" w:hint="eastAsia"/>
                <w:szCs w:val="21"/>
              </w:rPr>
            </w:pPr>
            <w:r>
              <w:rPr>
                <w:rFonts w:ascii="宋体" w:hAnsi="宋体" w:cs="宋体" w:hint="eastAsia"/>
                <w:spacing w:val="-1"/>
                <w:szCs w:val="21"/>
              </w:rPr>
              <w:t>指出资额（或持有股份）占投标（响应）供应商资</w:t>
            </w:r>
            <w:r>
              <w:rPr>
                <w:rFonts w:ascii="宋体" w:hAnsi="宋体" w:cs="宋体" w:hint="eastAsia"/>
                <w:spacing w:val="-8"/>
                <w:szCs w:val="21"/>
              </w:rPr>
              <w:t>本总额（或股本总额）50%以上的股东，以及出资额</w:t>
            </w:r>
            <w:r>
              <w:rPr>
                <w:rFonts w:ascii="宋体" w:hAnsi="宋体" w:cs="宋体" w:hint="eastAsia"/>
                <w:spacing w:val="-5"/>
                <w:szCs w:val="21"/>
              </w:rPr>
              <w:t>（或持有股份）的比例虽然不足50%，但依</w:t>
            </w:r>
            <w:r>
              <w:rPr>
                <w:rFonts w:ascii="宋体" w:hAnsi="宋体" w:cs="宋体" w:hint="eastAsia"/>
                <w:spacing w:val="-6"/>
                <w:szCs w:val="21"/>
              </w:rPr>
              <w:t>其出资</w:t>
            </w:r>
            <w:r>
              <w:rPr>
                <w:rFonts w:ascii="宋体" w:hAnsi="宋体" w:cs="宋体" w:hint="eastAsia"/>
                <w:spacing w:val="-9"/>
                <w:szCs w:val="21"/>
              </w:rPr>
              <w:t>额（或持有股份）所享有的表决权已足以对投标（响</w:t>
            </w:r>
            <w:r>
              <w:rPr>
                <w:rFonts w:ascii="宋体" w:hAnsi="宋体" w:cs="宋体" w:hint="eastAsia"/>
                <w:szCs w:val="21"/>
              </w:rPr>
              <w:t>应）供应商股东会（或股东大会）的决议产生重要</w:t>
            </w:r>
            <w:r>
              <w:rPr>
                <w:rFonts w:ascii="宋体" w:hAnsi="宋体" w:cs="宋体" w:hint="eastAsia"/>
                <w:spacing w:val="-2"/>
                <w:szCs w:val="21"/>
              </w:rPr>
              <w:t>影响的股东。</w:t>
            </w:r>
          </w:p>
        </w:tc>
      </w:tr>
      <w:tr w:rsidR="00AE541A" w14:paraId="40B54BFF" w14:textId="77777777">
        <w:trPr>
          <w:trHeight w:val="703"/>
        </w:trPr>
        <w:tc>
          <w:tcPr>
            <w:tcW w:w="411" w:type="pct"/>
            <w:vAlign w:val="center"/>
          </w:tcPr>
          <w:p w14:paraId="139BB1CE" w14:textId="77777777" w:rsidR="00AE541A" w:rsidRDefault="00000000">
            <w:pPr>
              <w:spacing w:after="0" w:line="168" w:lineRule="auto"/>
              <w:ind w:left="322"/>
              <w:rPr>
                <w:rFonts w:ascii="宋体" w:hAnsi="宋体" w:cs="宋体" w:hint="eastAsia"/>
                <w:szCs w:val="21"/>
                <w:lang w:eastAsia="en-US"/>
              </w:rPr>
            </w:pPr>
            <w:r>
              <w:rPr>
                <w:rFonts w:ascii="宋体" w:hAnsi="宋体" w:cs="宋体" w:hint="eastAsia"/>
                <w:szCs w:val="21"/>
                <w:lang w:eastAsia="en-US"/>
              </w:rPr>
              <w:t>2</w:t>
            </w:r>
          </w:p>
        </w:tc>
        <w:tc>
          <w:tcPr>
            <w:tcW w:w="1272" w:type="pct"/>
            <w:gridSpan w:val="2"/>
            <w:vAlign w:val="center"/>
          </w:tcPr>
          <w:p w14:paraId="5700DAD1" w14:textId="77777777" w:rsidR="00AE541A" w:rsidRDefault="00000000">
            <w:pPr>
              <w:spacing w:after="0" w:line="203" w:lineRule="auto"/>
              <w:jc w:val="center"/>
              <w:rPr>
                <w:rFonts w:ascii="宋体" w:hAnsi="宋体" w:cs="宋体" w:hint="eastAsia"/>
                <w:szCs w:val="21"/>
              </w:rPr>
            </w:pPr>
            <w:r>
              <w:rPr>
                <w:rFonts w:ascii="宋体" w:hAnsi="宋体" w:cs="宋体" w:hint="eastAsia"/>
                <w:spacing w:val="-5"/>
                <w:szCs w:val="21"/>
              </w:rPr>
              <w:t>管理关系（如无，可不填写）</w:t>
            </w:r>
          </w:p>
        </w:tc>
        <w:tc>
          <w:tcPr>
            <w:tcW w:w="970" w:type="pct"/>
            <w:gridSpan w:val="2"/>
            <w:vAlign w:val="center"/>
          </w:tcPr>
          <w:p w14:paraId="56D7597E" w14:textId="77777777" w:rsidR="00AE541A" w:rsidRDefault="00AE541A">
            <w:pPr>
              <w:spacing w:after="0" w:line="240" w:lineRule="auto"/>
              <w:rPr>
                <w:rFonts w:ascii="宋体" w:hAnsi="宋体" w:cs="宋体" w:hint="eastAsia"/>
                <w:szCs w:val="21"/>
              </w:rPr>
            </w:pPr>
          </w:p>
        </w:tc>
        <w:tc>
          <w:tcPr>
            <w:tcW w:w="2346" w:type="pct"/>
            <w:gridSpan w:val="3"/>
            <w:vAlign w:val="center"/>
          </w:tcPr>
          <w:p w14:paraId="1E912140" w14:textId="77777777" w:rsidR="00AE541A" w:rsidRDefault="00000000">
            <w:pPr>
              <w:spacing w:after="0" w:line="190" w:lineRule="auto"/>
              <w:ind w:right="24"/>
              <w:rPr>
                <w:rFonts w:ascii="宋体" w:hAnsi="宋体" w:cs="宋体" w:hint="eastAsia"/>
                <w:szCs w:val="21"/>
              </w:rPr>
            </w:pPr>
            <w:r>
              <w:rPr>
                <w:rFonts w:ascii="宋体" w:hAnsi="宋体" w:cs="宋体" w:hint="eastAsia"/>
                <w:spacing w:val="-8"/>
                <w:szCs w:val="21"/>
              </w:rPr>
              <w:t>指对投标（响应）供应商不具有出资持</w:t>
            </w:r>
            <w:r>
              <w:rPr>
                <w:rFonts w:ascii="宋体" w:hAnsi="宋体" w:cs="宋体" w:hint="eastAsia"/>
                <w:spacing w:val="-3"/>
                <w:szCs w:val="21"/>
              </w:rPr>
              <w:t>股关系，但对其存在管理关系的主体。</w:t>
            </w:r>
          </w:p>
        </w:tc>
      </w:tr>
      <w:tr w:rsidR="00AE541A" w14:paraId="2D91C3AF" w14:textId="77777777">
        <w:trPr>
          <w:trHeight w:val="361"/>
        </w:trPr>
        <w:tc>
          <w:tcPr>
            <w:tcW w:w="5000" w:type="pct"/>
            <w:gridSpan w:val="8"/>
            <w:vAlign w:val="center"/>
          </w:tcPr>
          <w:p w14:paraId="063154E0" w14:textId="77777777" w:rsidR="00AE541A" w:rsidRDefault="00000000">
            <w:pPr>
              <w:spacing w:after="0" w:line="180" w:lineRule="auto"/>
              <w:ind w:left="120"/>
              <w:rPr>
                <w:rFonts w:ascii="宋体" w:hAnsi="宋体" w:cs="宋体" w:hint="eastAsia"/>
                <w:szCs w:val="21"/>
              </w:rPr>
            </w:pPr>
            <w:r>
              <w:rPr>
                <w:rFonts w:ascii="宋体" w:hAnsi="宋体" w:cs="宋体" w:hint="eastAsia"/>
                <w:b/>
                <w:bCs/>
                <w:spacing w:val="-1"/>
                <w:szCs w:val="21"/>
              </w:rPr>
              <w:t>说明：同一关联关系类型有多个主体的，应分行填写。</w:t>
            </w:r>
          </w:p>
        </w:tc>
      </w:tr>
    </w:tbl>
    <w:p w14:paraId="4C0CCDCA" w14:textId="77777777" w:rsidR="00AE541A" w:rsidRDefault="00000000">
      <w:pPr>
        <w:spacing w:after="0" w:line="240" w:lineRule="auto"/>
        <w:rPr>
          <w:rFonts w:ascii="Calibri" w:hAnsi="Calibri"/>
          <w:b/>
          <w:bCs/>
          <w:color w:val="FF0000"/>
          <w:sz w:val="24"/>
          <w:szCs w:val="28"/>
        </w:rPr>
      </w:pPr>
      <w:r>
        <w:rPr>
          <w:rFonts w:ascii="Calibri" w:hAnsi="Calibri" w:hint="eastAsia"/>
          <w:b/>
          <w:bCs/>
          <w:color w:val="FF0000"/>
          <w:sz w:val="24"/>
          <w:szCs w:val="28"/>
        </w:rPr>
        <w:t>备注：注明“必填项”的必须填写；未注明“必填项”的，如供应商未填写则视为未安排（或无）。</w:t>
      </w:r>
    </w:p>
    <w:p w14:paraId="223FA796" w14:textId="77777777" w:rsidR="00AE541A" w:rsidRDefault="00000000">
      <w:pPr>
        <w:widowControl/>
        <w:jc w:val="left"/>
        <w:rPr>
          <w:rFonts w:ascii="Cambria" w:hAnsi="Cambria"/>
          <w:b/>
          <w:bCs/>
          <w:sz w:val="32"/>
          <w:szCs w:val="32"/>
        </w:rPr>
      </w:pPr>
      <w:r>
        <w:br w:type="page"/>
      </w:r>
    </w:p>
    <w:p w14:paraId="7F0CD9DD" w14:textId="77777777" w:rsidR="00AE541A" w:rsidRDefault="00000000">
      <w:pPr>
        <w:pStyle w:val="Default"/>
        <w:ind w:firstLineChars="200" w:firstLine="422"/>
        <w:rPr>
          <w:rFonts w:ascii="宋体" w:eastAsia="宋体" w:hAnsi="宋体" w:cs="Times New Roman" w:hint="eastAsia"/>
          <w:b/>
          <w:bCs/>
          <w:color w:val="auto"/>
          <w:kern w:val="2"/>
          <w:sz w:val="21"/>
        </w:rPr>
      </w:pPr>
      <w:r>
        <w:rPr>
          <w:rFonts w:ascii="宋体" w:eastAsia="宋体" w:hAnsi="宋体" w:cs="Times New Roman" w:hint="eastAsia"/>
          <w:b/>
          <w:bCs/>
          <w:color w:val="auto"/>
          <w:kern w:val="2"/>
          <w:sz w:val="21"/>
        </w:rPr>
        <w:lastRenderedPageBreak/>
        <w:t>3. 社保缴纳证明材料</w:t>
      </w:r>
    </w:p>
    <w:p w14:paraId="2B0EF237" w14:textId="77777777" w:rsidR="00AE541A" w:rsidRDefault="00000000">
      <w:pPr>
        <w:ind w:firstLineChars="200" w:firstLine="408"/>
        <w:jc w:val="left"/>
        <w:rPr>
          <w:rFonts w:ascii="宋体" w:hAnsi="宋体" w:cs="宋体" w:hint="eastAsia"/>
          <w:spacing w:val="-3"/>
          <w:szCs w:val="21"/>
        </w:rPr>
      </w:pPr>
      <w:r>
        <w:rPr>
          <w:rFonts w:ascii="宋体" w:hAnsi="宋体" w:cs="宋体" w:hint="eastAsia"/>
          <w:spacing w:val="-3"/>
          <w:szCs w:val="21"/>
        </w:rPr>
        <w:t>3.1.</w:t>
      </w:r>
      <w:r>
        <w:rPr>
          <w:rFonts w:hint="eastAsia"/>
        </w:rPr>
        <w:t xml:space="preserve"> </w:t>
      </w:r>
      <w:r>
        <w:rPr>
          <w:rFonts w:ascii="宋体" w:hAnsi="宋体" w:cs="宋体" w:hint="eastAsia"/>
          <w:spacing w:val="-3"/>
          <w:szCs w:val="21"/>
        </w:rPr>
        <w:t>法定代表人/单位负责人/主要经营负责人开标前近一个月社保缴纳证明：</w:t>
      </w:r>
    </w:p>
    <w:p w14:paraId="776EF66D" w14:textId="77777777" w:rsidR="00AE541A" w:rsidRDefault="00AE541A">
      <w:pPr>
        <w:ind w:firstLineChars="200" w:firstLine="408"/>
        <w:jc w:val="left"/>
        <w:rPr>
          <w:rFonts w:ascii="宋体" w:hAnsi="宋体" w:cs="宋体" w:hint="eastAsia"/>
          <w:spacing w:val="-3"/>
          <w:szCs w:val="21"/>
        </w:rPr>
      </w:pPr>
    </w:p>
    <w:p w14:paraId="76F0BA9E" w14:textId="77777777" w:rsidR="00AE541A" w:rsidRDefault="00000000">
      <w:pPr>
        <w:ind w:firstLineChars="200" w:firstLine="408"/>
        <w:jc w:val="left"/>
        <w:rPr>
          <w:rFonts w:ascii="宋体" w:hAnsi="宋体" w:cs="宋体" w:hint="eastAsia"/>
          <w:spacing w:val="-3"/>
          <w:szCs w:val="21"/>
        </w:rPr>
      </w:pPr>
      <w:r>
        <w:rPr>
          <w:rFonts w:ascii="宋体" w:hAnsi="宋体" w:cs="宋体" w:hint="eastAsia"/>
          <w:spacing w:val="-3"/>
          <w:szCs w:val="21"/>
        </w:rPr>
        <w:t>3.2投标授权代表人开标前近一个月的社保缴纳证明：</w:t>
      </w:r>
    </w:p>
    <w:p w14:paraId="0C342587" w14:textId="77777777" w:rsidR="00AE541A" w:rsidRDefault="00AE541A">
      <w:pPr>
        <w:ind w:firstLineChars="200" w:firstLine="408"/>
        <w:jc w:val="left"/>
        <w:rPr>
          <w:rFonts w:ascii="宋体" w:hAnsi="宋体" w:cs="宋体" w:hint="eastAsia"/>
          <w:spacing w:val="-3"/>
          <w:szCs w:val="21"/>
        </w:rPr>
      </w:pPr>
    </w:p>
    <w:p w14:paraId="479075B3" w14:textId="77777777" w:rsidR="00AE541A" w:rsidRDefault="00000000">
      <w:pPr>
        <w:ind w:firstLineChars="200" w:firstLine="408"/>
        <w:jc w:val="left"/>
        <w:rPr>
          <w:rFonts w:ascii="宋体" w:hAnsi="宋体" w:cs="宋体" w:hint="eastAsia"/>
          <w:spacing w:val="-3"/>
          <w:szCs w:val="21"/>
        </w:rPr>
      </w:pPr>
      <w:r>
        <w:rPr>
          <w:rFonts w:ascii="宋体" w:hAnsi="宋体" w:cs="宋体" w:hint="eastAsia"/>
          <w:spacing w:val="-3"/>
          <w:szCs w:val="21"/>
        </w:rPr>
        <w:t>3.3项目负责人（如本项目未安排，可不提供）开标前近一个月的社保缴纳证明：</w:t>
      </w:r>
    </w:p>
    <w:p w14:paraId="0C001CB6" w14:textId="77777777" w:rsidR="00AE541A" w:rsidRDefault="00AE541A">
      <w:pPr>
        <w:pStyle w:val="a4"/>
        <w:ind w:firstLineChars="200" w:firstLine="408"/>
        <w:rPr>
          <w:rFonts w:ascii="宋体" w:hAnsi="宋体" w:cs="宋体" w:hint="eastAsia"/>
          <w:spacing w:val="-3"/>
          <w:szCs w:val="21"/>
        </w:rPr>
      </w:pPr>
    </w:p>
    <w:p w14:paraId="7B5A2CEF" w14:textId="77777777" w:rsidR="00AE541A" w:rsidRDefault="00000000">
      <w:pPr>
        <w:ind w:firstLineChars="200" w:firstLine="408"/>
        <w:jc w:val="left"/>
        <w:rPr>
          <w:rFonts w:ascii="宋体" w:hAnsi="宋体" w:cs="宋体" w:hint="eastAsia"/>
          <w:spacing w:val="-3"/>
          <w:szCs w:val="21"/>
        </w:rPr>
      </w:pPr>
      <w:r>
        <w:rPr>
          <w:rFonts w:ascii="宋体" w:hAnsi="宋体" w:cs="宋体" w:hint="eastAsia"/>
          <w:spacing w:val="-3"/>
          <w:szCs w:val="21"/>
        </w:rPr>
        <w:t>3.4主要技术人员（如本项目未安排，可不提供）开标前近一个月的社保缴纳证明：</w:t>
      </w:r>
    </w:p>
    <w:p w14:paraId="4D7ABD37" w14:textId="77777777" w:rsidR="00AE541A" w:rsidRDefault="00AE541A">
      <w:pPr>
        <w:pStyle w:val="a4"/>
        <w:ind w:firstLineChars="200" w:firstLine="408"/>
        <w:rPr>
          <w:rFonts w:ascii="宋体" w:hAnsi="宋体" w:cs="宋体" w:hint="eastAsia"/>
          <w:spacing w:val="-3"/>
          <w:szCs w:val="21"/>
        </w:rPr>
      </w:pPr>
    </w:p>
    <w:p w14:paraId="78B9D280" w14:textId="77777777" w:rsidR="00AE541A" w:rsidRDefault="00000000">
      <w:pPr>
        <w:ind w:firstLineChars="200" w:firstLine="408"/>
        <w:jc w:val="left"/>
        <w:rPr>
          <w:rFonts w:ascii="宋体" w:hAnsi="宋体" w:cs="宋体" w:hint="eastAsia"/>
          <w:spacing w:val="-3"/>
          <w:szCs w:val="21"/>
        </w:rPr>
      </w:pPr>
      <w:r>
        <w:rPr>
          <w:rFonts w:ascii="宋体" w:hAnsi="宋体" w:cs="宋体" w:hint="eastAsia"/>
          <w:spacing w:val="-3"/>
          <w:szCs w:val="21"/>
        </w:rPr>
        <w:t>3.5.投标文件编制人员开标前近一个月的社保缴纳证明：</w:t>
      </w:r>
    </w:p>
    <w:p w14:paraId="0BCD6B72" w14:textId="77777777" w:rsidR="00AE541A" w:rsidRDefault="00AE541A">
      <w:pPr>
        <w:pStyle w:val="a4"/>
        <w:ind w:firstLineChars="200" w:firstLine="408"/>
        <w:rPr>
          <w:rFonts w:ascii="宋体" w:hAnsi="宋体" w:cs="宋体" w:hint="eastAsia"/>
          <w:spacing w:val="-3"/>
          <w:szCs w:val="21"/>
        </w:rPr>
      </w:pPr>
    </w:p>
    <w:p w14:paraId="629F9A1A" w14:textId="77777777" w:rsidR="00AE541A" w:rsidRDefault="00000000">
      <w:pPr>
        <w:ind w:firstLineChars="200" w:firstLine="408"/>
        <w:rPr>
          <w:rFonts w:ascii="宋体" w:hAnsi="宋体" w:cs="宋体" w:hint="eastAsia"/>
          <w:spacing w:val="-3"/>
          <w:szCs w:val="21"/>
        </w:rPr>
      </w:pPr>
      <w:r>
        <w:rPr>
          <w:rFonts w:ascii="宋体" w:hAnsi="宋体" w:cs="宋体" w:hint="eastAsia"/>
          <w:spacing w:val="-3"/>
          <w:szCs w:val="21"/>
        </w:rPr>
        <w:t>注：</w:t>
      </w:r>
    </w:p>
    <w:p w14:paraId="1FE7BF4C" w14:textId="77777777" w:rsidR="00AE541A" w:rsidRDefault="00000000">
      <w:pPr>
        <w:ind w:firstLineChars="200" w:firstLine="408"/>
        <w:rPr>
          <w:rFonts w:ascii="宋体" w:hAnsi="宋体" w:cs="宋体" w:hint="eastAsia"/>
          <w:spacing w:val="-3"/>
          <w:szCs w:val="21"/>
        </w:rPr>
      </w:pPr>
      <w:r>
        <w:rPr>
          <w:rFonts w:ascii="宋体" w:hAnsi="宋体" w:cs="宋体" w:hint="eastAsia"/>
          <w:spacing w:val="-3"/>
          <w:szCs w:val="21"/>
        </w:rPr>
        <w:t>1.</w:t>
      </w:r>
      <w:r>
        <w:rPr>
          <w:rFonts w:ascii="宋体" w:hAnsi="宋体" w:hint="eastAsia"/>
          <w:b/>
          <w:bCs/>
        </w:rPr>
        <w:t>上述社保证明材料对应的人员须与《供应商基本情况表》保持一致</w:t>
      </w:r>
      <w:r>
        <w:rPr>
          <w:rFonts w:ascii="宋体" w:hAnsi="宋体" w:cs="宋体" w:hint="eastAsia"/>
          <w:spacing w:val="-3"/>
          <w:szCs w:val="21"/>
        </w:rPr>
        <w:t>，请供应商认真填报，并保证所填信息的真实、准确和完整。</w:t>
      </w:r>
    </w:p>
    <w:p w14:paraId="18A29703" w14:textId="77777777" w:rsidR="00AE541A" w:rsidRDefault="00000000">
      <w:pPr>
        <w:ind w:firstLineChars="200" w:firstLine="408"/>
        <w:rPr>
          <w:rFonts w:ascii="宋体" w:hAnsi="宋体" w:cs="宋体" w:hint="eastAsia"/>
          <w:spacing w:val="-3"/>
          <w:szCs w:val="21"/>
        </w:rPr>
      </w:pPr>
      <w:r>
        <w:rPr>
          <w:rFonts w:ascii="宋体" w:hAnsi="宋体" w:cs="宋体" w:hint="eastAsia"/>
          <w:spacing w:val="-3"/>
          <w:szCs w:val="21"/>
        </w:rPr>
        <w:t>2.如开标前近一个月的社保材料因社保部门原因暂时无法取得，则可以往前顺延一个月。</w:t>
      </w:r>
    </w:p>
    <w:p w14:paraId="3087FDBF" w14:textId="77777777" w:rsidR="00AE541A" w:rsidRDefault="00000000">
      <w:pPr>
        <w:ind w:firstLineChars="200" w:firstLine="408"/>
        <w:rPr>
          <w:rFonts w:ascii="宋体" w:hAnsi="宋体" w:cs="宋体" w:hint="eastAsia"/>
          <w:spacing w:val="-3"/>
          <w:szCs w:val="21"/>
        </w:rPr>
      </w:pPr>
      <w:r>
        <w:rPr>
          <w:rFonts w:ascii="宋体" w:hAnsi="宋体" w:cs="宋体" w:hint="eastAsia"/>
          <w:spacing w:val="-3"/>
          <w:szCs w:val="21"/>
        </w:rPr>
        <w:t>3.如无法按上述要求提供人员社会保险证明材料的，提交以下材料亦视为符合：</w:t>
      </w:r>
    </w:p>
    <w:p w14:paraId="6C1E4FF1" w14:textId="77777777" w:rsidR="00AE541A" w:rsidRDefault="00000000">
      <w:pPr>
        <w:ind w:firstLineChars="200" w:firstLine="408"/>
        <w:rPr>
          <w:rFonts w:ascii="宋体" w:hAnsi="宋体" w:cs="宋体" w:hint="eastAsia"/>
          <w:spacing w:val="-3"/>
          <w:szCs w:val="21"/>
        </w:rPr>
      </w:pPr>
      <w:r>
        <w:rPr>
          <w:rFonts w:ascii="宋体" w:hAnsi="宋体" w:cs="宋体" w:hint="eastAsia"/>
          <w:spacing w:val="-3"/>
          <w:szCs w:val="21"/>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14:paraId="61EDBC4C" w14:textId="77777777" w:rsidR="00AE541A" w:rsidRDefault="00000000">
      <w:pPr>
        <w:widowControl/>
        <w:jc w:val="left"/>
        <w:rPr>
          <w:rFonts w:ascii="宋体" w:hAnsi="宋体" w:hint="eastAsia"/>
          <w:b/>
          <w:bCs/>
        </w:rPr>
      </w:pPr>
      <w:r>
        <w:rPr>
          <w:rFonts w:ascii="宋体" w:hAnsi="宋体" w:hint="eastAsia"/>
          <w:b/>
          <w:bCs/>
        </w:rPr>
        <w:br w:type="page"/>
      </w:r>
    </w:p>
    <w:p w14:paraId="785D913D" w14:textId="77777777" w:rsidR="00AE541A" w:rsidRDefault="00000000">
      <w:pPr>
        <w:pStyle w:val="Default"/>
        <w:ind w:firstLineChars="200" w:firstLine="422"/>
        <w:rPr>
          <w:rFonts w:ascii="宋体" w:eastAsia="宋体" w:hAnsi="宋体" w:cs="Times New Roman" w:hint="eastAsia"/>
          <w:b/>
          <w:bCs/>
          <w:color w:val="auto"/>
          <w:kern w:val="2"/>
          <w:sz w:val="21"/>
        </w:rPr>
      </w:pPr>
      <w:r>
        <w:rPr>
          <w:rFonts w:ascii="宋体" w:eastAsia="宋体" w:hAnsi="宋体" w:cs="Times New Roman" w:hint="eastAsia"/>
          <w:b/>
          <w:bCs/>
          <w:color w:val="auto"/>
          <w:kern w:val="2"/>
          <w:sz w:val="21"/>
        </w:rPr>
        <w:lastRenderedPageBreak/>
        <w:t>4.股权关系证明材料</w:t>
      </w:r>
    </w:p>
    <w:p w14:paraId="3899C500" w14:textId="77777777" w:rsidR="00AE541A" w:rsidRDefault="00000000">
      <w:pPr>
        <w:pStyle w:val="Default"/>
        <w:ind w:firstLineChars="200" w:firstLine="422"/>
        <w:rPr>
          <w:rFonts w:ascii="宋体" w:eastAsia="宋体" w:hAnsi="宋体" w:cs="Times New Roman" w:hint="eastAsia"/>
          <w:b/>
          <w:bCs/>
          <w:color w:val="auto"/>
          <w:kern w:val="2"/>
          <w:sz w:val="21"/>
        </w:rPr>
      </w:pPr>
      <w:r>
        <w:rPr>
          <w:rFonts w:ascii="宋体" w:eastAsia="宋体" w:hAnsi="宋体" w:cs="Times New Roman" w:hint="eastAsia"/>
          <w:b/>
          <w:bCs/>
          <w:color w:val="auto"/>
          <w:kern w:val="2"/>
          <w:sz w:val="21"/>
        </w:rPr>
        <w:t>4.1股权关系证明截图</w:t>
      </w:r>
    </w:p>
    <w:p w14:paraId="7E2763F1" w14:textId="77777777" w:rsidR="00AE541A" w:rsidRDefault="00000000">
      <w:pPr>
        <w:ind w:firstLineChars="200" w:firstLine="408"/>
        <w:rPr>
          <w:rFonts w:ascii="宋体" w:hAnsi="宋体" w:cs="宋体" w:hint="eastAsia"/>
          <w:spacing w:val="-3"/>
          <w:szCs w:val="21"/>
        </w:rPr>
      </w:pPr>
      <w:r>
        <w:rPr>
          <w:rFonts w:ascii="宋体" w:hAnsi="宋体" w:cs="宋体" w:hint="eastAsia"/>
          <w:spacing w:val="-3"/>
          <w:szCs w:val="21"/>
        </w:rPr>
        <w:t>（通过国家企业信用信息公示系统(https://www.gsxt.gov.cn/index.html）、或机关赋码和事业单位登记管理网（http://gjsy.gov.cn/sydwfrxxcx/)、或全国社会组织信用信息公示平台（https://xxgs.chinanpo.mca.gov.cn/gsxt/newList 等网站查询的股权关系截图）</w:t>
      </w:r>
    </w:p>
    <w:p w14:paraId="483217AD" w14:textId="77777777" w:rsidR="00AE541A" w:rsidRDefault="00000000">
      <w:pPr>
        <w:ind w:firstLineChars="200" w:firstLine="422"/>
        <w:jc w:val="left"/>
        <w:rPr>
          <w:rFonts w:ascii="方正仿宋_GBK" w:eastAsia="方正仿宋_GBK" w:hAnsi="方正仿宋_GBK" w:cs="方正仿宋_GBK" w:hint="eastAsia"/>
          <w:sz w:val="24"/>
        </w:rPr>
      </w:pPr>
      <w:r>
        <w:rPr>
          <w:rFonts w:ascii="宋体" w:hAnsi="宋体" w:hint="eastAsia"/>
          <w:b/>
          <w:bCs/>
        </w:rPr>
        <w:t>注：上述股权关系证明截图对应的信息须与《供应商基本情况表》保持一致。</w:t>
      </w:r>
    </w:p>
    <w:p w14:paraId="44C31CE4" w14:textId="77777777" w:rsidR="00AE541A" w:rsidRDefault="00AE541A">
      <w:pPr>
        <w:pStyle w:val="Default"/>
        <w:ind w:firstLineChars="200" w:firstLine="422"/>
        <w:rPr>
          <w:rFonts w:ascii="宋体" w:eastAsia="宋体" w:hAnsi="宋体" w:cs="Times New Roman" w:hint="eastAsia"/>
          <w:b/>
          <w:bCs/>
          <w:color w:val="auto"/>
          <w:kern w:val="2"/>
          <w:sz w:val="21"/>
        </w:rPr>
      </w:pPr>
    </w:p>
    <w:p w14:paraId="0C3836E4" w14:textId="77777777" w:rsidR="00AE541A" w:rsidRDefault="00000000">
      <w:pPr>
        <w:pStyle w:val="Default"/>
        <w:ind w:firstLineChars="200" w:firstLine="422"/>
        <w:rPr>
          <w:rFonts w:ascii="宋体" w:eastAsia="宋体" w:hAnsi="宋体" w:cs="Times New Roman" w:hint="eastAsia"/>
          <w:b/>
          <w:bCs/>
          <w:color w:val="auto"/>
          <w:kern w:val="2"/>
          <w:sz w:val="21"/>
        </w:rPr>
      </w:pPr>
      <w:r>
        <w:rPr>
          <w:rFonts w:ascii="宋体" w:eastAsia="宋体" w:hAnsi="宋体" w:cs="Times New Roman" w:hint="eastAsia"/>
          <w:b/>
          <w:bCs/>
          <w:color w:val="auto"/>
          <w:kern w:val="2"/>
          <w:sz w:val="21"/>
        </w:rPr>
        <w:t>4.2.承诺函</w:t>
      </w:r>
    </w:p>
    <w:p w14:paraId="639E770F" w14:textId="77777777" w:rsidR="00AE541A" w:rsidRDefault="00000000">
      <w:pPr>
        <w:jc w:val="left"/>
        <w:rPr>
          <w:rFonts w:ascii="宋体" w:hAnsi="宋体" w:cs="宋体" w:hint="eastAsia"/>
          <w:spacing w:val="-3"/>
          <w:szCs w:val="21"/>
        </w:rPr>
      </w:pPr>
      <w:r>
        <w:rPr>
          <w:rFonts w:ascii="宋体" w:hAnsi="宋体" w:cs="宋体" w:hint="eastAsia"/>
          <w:spacing w:val="-3"/>
          <w:szCs w:val="21"/>
        </w:rPr>
        <w:t>致：采购人</w:t>
      </w:r>
    </w:p>
    <w:p w14:paraId="514A570F" w14:textId="77777777" w:rsidR="00AE541A" w:rsidRDefault="00000000">
      <w:pPr>
        <w:ind w:firstLineChars="200" w:firstLine="408"/>
        <w:jc w:val="left"/>
        <w:rPr>
          <w:rFonts w:ascii="宋体" w:hAnsi="宋体" w:cs="宋体" w:hint="eastAsia"/>
          <w:spacing w:val="-3"/>
          <w:szCs w:val="21"/>
        </w:rPr>
      </w:pPr>
      <w:r>
        <w:rPr>
          <w:rFonts w:ascii="宋体" w:hAnsi="宋体" w:cs="宋体" w:hint="eastAsia"/>
          <w:spacing w:val="-3"/>
          <w:szCs w:val="21"/>
        </w:rPr>
        <w:t>我公司申请参加</w:t>
      </w:r>
      <w:r>
        <w:rPr>
          <w:rFonts w:ascii="宋体" w:hAnsi="宋体" w:cs="宋体" w:hint="eastAsia"/>
          <w:spacing w:val="-3"/>
          <w:szCs w:val="21"/>
          <w:u w:val="single"/>
        </w:rPr>
        <w:tab/>
      </w:r>
      <w:r>
        <w:rPr>
          <w:rFonts w:ascii="宋体" w:hAnsi="宋体" w:cs="宋体" w:hint="eastAsia"/>
          <w:spacing w:val="-3"/>
          <w:szCs w:val="21"/>
          <w:u w:val="single"/>
        </w:rPr>
        <w:tab/>
      </w:r>
      <w:r>
        <w:rPr>
          <w:rFonts w:ascii="宋体" w:hAnsi="宋体" w:cs="宋体" w:hint="eastAsia"/>
          <w:spacing w:val="-3"/>
          <w:szCs w:val="21"/>
          <w:u w:val="single"/>
        </w:rPr>
        <w:tab/>
      </w:r>
      <w:r>
        <w:rPr>
          <w:rFonts w:ascii="宋体" w:hAnsi="宋体" w:cs="宋体" w:hint="eastAsia"/>
          <w:spacing w:val="-3"/>
          <w:szCs w:val="21"/>
        </w:rPr>
        <w:t>项目（此处填写项目名称） ，项目编号为</w:t>
      </w:r>
      <w:r>
        <w:rPr>
          <w:rFonts w:ascii="宋体" w:hAnsi="宋体" w:cs="宋体" w:hint="eastAsia"/>
          <w:spacing w:val="-3"/>
          <w:szCs w:val="21"/>
        </w:rPr>
        <w:tab/>
      </w:r>
      <w:r>
        <w:rPr>
          <w:rFonts w:ascii="宋体" w:hAnsi="宋体" w:cs="宋体" w:hint="eastAsia"/>
          <w:spacing w:val="-3"/>
          <w:szCs w:val="21"/>
          <w:u w:val="single"/>
        </w:rPr>
        <w:tab/>
      </w:r>
      <w:r>
        <w:rPr>
          <w:rFonts w:ascii="宋体" w:hAnsi="宋体" w:cs="宋体" w:hint="eastAsia"/>
          <w:spacing w:val="-3"/>
          <w:szCs w:val="21"/>
          <w:u w:val="single"/>
        </w:rPr>
        <w:tab/>
      </w:r>
      <w:r>
        <w:rPr>
          <w:rFonts w:ascii="宋体" w:hAnsi="宋体" w:cs="宋体" w:hint="eastAsia"/>
          <w:spacing w:val="-3"/>
          <w:szCs w:val="21"/>
        </w:rPr>
        <w:t>（此处填写项目编号）的项目询价，并作出如下承诺：</w:t>
      </w:r>
    </w:p>
    <w:p w14:paraId="2BFAC7C5" w14:textId="77777777" w:rsidR="00AE541A" w:rsidRDefault="00000000">
      <w:pPr>
        <w:ind w:firstLineChars="200" w:firstLine="408"/>
        <w:jc w:val="left"/>
        <w:rPr>
          <w:rFonts w:ascii="宋体" w:hAnsi="宋体" w:cs="宋体" w:hint="eastAsia"/>
          <w:spacing w:val="-3"/>
          <w:szCs w:val="21"/>
        </w:rPr>
      </w:pPr>
      <w:r>
        <w:rPr>
          <w:rFonts w:ascii="宋体" w:hAnsi="宋体" w:cs="宋体" w:hint="eastAsia"/>
          <w:spacing w:val="-3"/>
          <w:szCs w:val="21"/>
        </w:rPr>
        <w:t>我公司承诺所填的股权关系情况真实、准确、完整。</w:t>
      </w:r>
    </w:p>
    <w:p w14:paraId="4ECEAAEE" w14:textId="77777777" w:rsidR="00AE541A" w:rsidRDefault="00000000">
      <w:pPr>
        <w:adjustRightInd w:val="0"/>
        <w:snapToGrid w:val="0"/>
        <w:spacing w:line="440" w:lineRule="exact"/>
        <w:ind w:firstLineChars="200" w:firstLine="408"/>
        <w:jc w:val="left"/>
        <w:rPr>
          <w:rFonts w:ascii="宋体" w:hAnsi="宋体" w:cs="宋体" w:hint="eastAsia"/>
          <w:spacing w:val="-3"/>
          <w:szCs w:val="21"/>
        </w:rPr>
      </w:pPr>
      <w:r>
        <w:rPr>
          <w:rFonts w:ascii="宋体" w:hAnsi="宋体" w:cs="宋体" w:hint="eastAsia"/>
          <w:spacing w:val="-3"/>
          <w:szCs w:val="21"/>
        </w:rPr>
        <w:t>我公司承诺自股权或管理关系证明材料查询之日起至本项目投标截止日止，股权关系不会发生变更。如发生变更，将在投标文件中另行申明并附证明材料，保证不出现违背《中华人民共和国政府采购法实施条例》第十八条规定的情形。否则，自愿承担因此产生的不利后果而无异议。</w:t>
      </w:r>
    </w:p>
    <w:p w14:paraId="6980488C" w14:textId="77777777" w:rsidR="00AE541A" w:rsidRDefault="00000000">
      <w:pPr>
        <w:ind w:firstLineChars="200" w:firstLine="408"/>
        <w:jc w:val="left"/>
        <w:rPr>
          <w:rFonts w:ascii="宋体" w:hAnsi="宋体" w:cs="宋体" w:hint="eastAsia"/>
          <w:spacing w:val="-3"/>
          <w:szCs w:val="21"/>
        </w:rPr>
      </w:pPr>
      <w:r>
        <w:rPr>
          <w:rFonts w:ascii="宋体" w:hAnsi="宋体" w:cs="宋体" w:hint="eastAsia"/>
          <w:spacing w:val="-3"/>
          <w:szCs w:val="21"/>
        </w:rPr>
        <w:t>特此承诺！</w:t>
      </w:r>
    </w:p>
    <w:p w14:paraId="796C05C3" w14:textId="77777777" w:rsidR="00AE541A" w:rsidRDefault="00AE541A">
      <w:pPr>
        <w:jc w:val="left"/>
        <w:rPr>
          <w:rFonts w:ascii="宋体" w:hAnsi="宋体" w:cs="宋体" w:hint="eastAsia"/>
          <w:spacing w:val="-3"/>
          <w:szCs w:val="21"/>
        </w:rPr>
      </w:pPr>
    </w:p>
    <w:p w14:paraId="4026010D" w14:textId="77777777" w:rsidR="00AE541A" w:rsidRDefault="00000000">
      <w:pPr>
        <w:jc w:val="center"/>
        <w:rPr>
          <w:rFonts w:ascii="宋体" w:hAnsi="宋体" w:cs="宋体" w:hint="eastAsia"/>
          <w:spacing w:val="-3"/>
          <w:szCs w:val="21"/>
        </w:rPr>
      </w:pPr>
      <w:r>
        <w:rPr>
          <w:rFonts w:ascii="宋体" w:hAnsi="宋体" w:cs="宋体" w:hint="eastAsia"/>
          <w:spacing w:val="-3"/>
          <w:szCs w:val="21"/>
        </w:rPr>
        <w:t xml:space="preserve">                               供应商名称： </w:t>
      </w:r>
    </w:p>
    <w:p w14:paraId="0D032944" w14:textId="77777777" w:rsidR="00AE541A" w:rsidRDefault="00000000">
      <w:pPr>
        <w:jc w:val="right"/>
        <w:rPr>
          <w:rFonts w:ascii="宋体" w:hAnsi="宋体" w:cs="宋体" w:hint="eastAsia"/>
          <w:spacing w:val="-3"/>
          <w:szCs w:val="21"/>
        </w:rPr>
      </w:pPr>
      <w:r>
        <w:rPr>
          <w:rFonts w:ascii="宋体" w:hAnsi="宋体" w:cs="宋体" w:hint="eastAsia"/>
          <w:spacing w:val="-3"/>
          <w:szCs w:val="21"/>
        </w:rPr>
        <w:t>日  期：       年    月   日</w:t>
      </w:r>
    </w:p>
    <w:p w14:paraId="4D52CB80" w14:textId="77777777" w:rsidR="00AE541A" w:rsidRDefault="00000000">
      <w:pPr>
        <w:widowControl/>
        <w:jc w:val="left"/>
        <w:rPr>
          <w:sz w:val="24"/>
        </w:rPr>
      </w:pPr>
      <w:r>
        <w:br w:type="page"/>
      </w:r>
    </w:p>
    <w:p w14:paraId="7C55D75F" w14:textId="77777777" w:rsidR="00AE541A" w:rsidRDefault="00000000">
      <w:pPr>
        <w:pStyle w:val="Default"/>
        <w:ind w:firstLineChars="200" w:firstLine="422"/>
        <w:rPr>
          <w:rFonts w:ascii="宋体" w:eastAsia="宋体" w:hAnsi="宋体" w:cs="Times New Roman" w:hint="eastAsia"/>
          <w:b/>
          <w:bCs/>
          <w:color w:val="auto"/>
          <w:kern w:val="2"/>
          <w:sz w:val="21"/>
        </w:rPr>
      </w:pPr>
      <w:r>
        <w:rPr>
          <w:rFonts w:ascii="宋体" w:eastAsia="宋体" w:hAnsi="宋体" w:cs="Times New Roman" w:hint="eastAsia"/>
          <w:b/>
          <w:bCs/>
          <w:color w:val="auto"/>
          <w:kern w:val="2"/>
          <w:sz w:val="21"/>
        </w:rPr>
        <w:lastRenderedPageBreak/>
        <w:t>5. 供应商资格证明文件</w:t>
      </w:r>
    </w:p>
    <w:p w14:paraId="04344A9B" w14:textId="77777777" w:rsidR="00AE541A" w:rsidRDefault="00000000">
      <w:pPr>
        <w:spacing w:beforeLines="50" w:before="156" w:after="0" w:line="240" w:lineRule="auto"/>
        <w:ind w:firstLineChars="200" w:firstLine="422"/>
        <w:rPr>
          <w:b/>
          <w:bCs/>
          <w:color w:val="FF0000"/>
        </w:rPr>
      </w:pPr>
      <w:r>
        <w:rPr>
          <w:rFonts w:hint="eastAsia"/>
          <w:b/>
          <w:bCs/>
          <w:color w:val="FF0000"/>
        </w:rPr>
        <w:t>（特别提示：投标人须按本招标文件第一册第一章招标公告</w:t>
      </w:r>
      <w:r>
        <w:rPr>
          <w:rFonts w:hint="eastAsia"/>
          <w:b/>
          <w:bCs/>
          <w:color w:val="FF0000"/>
        </w:rPr>
        <w:t xml:space="preserve"> </w:t>
      </w:r>
      <w:r>
        <w:rPr>
          <w:rFonts w:hint="eastAsia"/>
          <w:b/>
          <w:bCs/>
          <w:color w:val="FF0000"/>
        </w:rPr>
        <w:t>“申请人的资格要求”（即投标人资格要求）提供相关的资格证明资料，未提供或提供不完整、不符合要求的，将作投标无效处理，其中要求提供《询价承诺函》且已在“一、询价承诺函”章节中提供了，此处可不重复提供。）</w:t>
      </w:r>
    </w:p>
    <w:p w14:paraId="651ECFC8" w14:textId="77777777" w:rsidR="00AE541A" w:rsidRDefault="00000000">
      <w:pPr>
        <w:rPr>
          <w:rFonts w:ascii="宋体" w:hAnsi="宋体" w:hint="eastAsia"/>
          <w:b/>
          <w:sz w:val="30"/>
          <w:szCs w:val="30"/>
        </w:rPr>
      </w:pPr>
      <w:r>
        <w:rPr>
          <w:rFonts w:ascii="宋体" w:hAnsi="宋体" w:hint="eastAsia"/>
          <w:b/>
          <w:sz w:val="30"/>
          <w:szCs w:val="30"/>
        </w:rPr>
        <w:br w:type="page"/>
      </w:r>
    </w:p>
    <w:p w14:paraId="6A1623B0" w14:textId="77777777" w:rsidR="00AE541A" w:rsidRDefault="00000000">
      <w:pPr>
        <w:pStyle w:val="10"/>
        <w:ind w:firstLineChars="0" w:firstLine="0"/>
        <w:jc w:val="center"/>
        <w:outlineLvl w:val="1"/>
        <w:rPr>
          <w:rFonts w:ascii="宋体" w:hAnsi="宋体" w:hint="eastAsia"/>
          <w:b/>
          <w:sz w:val="30"/>
          <w:szCs w:val="30"/>
        </w:rPr>
      </w:pPr>
      <w:r>
        <w:rPr>
          <w:rFonts w:ascii="宋体" w:hAnsi="宋体" w:hint="eastAsia"/>
          <w:b/>
          <w:sz w:val="30"/>
          <w:szCs w:val="30"/>
        </w:rPr>
        <w:lastRenderedPageBreak/>
        <w:t>三、法定代表人（负责人或执行事务合伙人）证明书</w:t>
      </w:r>
    </w:p>
    <w:p w14:paraId="6E6416B0" w14:textId="77777777" w:rsidR="00AE541A" w:rsidRDefault="00AE541A">
      <w:pPr>
        <w:rPr>
          <w:sz w:val="24"/>
        </w:rPr>
      </w:pPr>
    </w:p>
    <w:p w14:paraId="10C75287" w14:textId="77777777" w:rsidR="00AE541A" w:rsidRDefault="00000000">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14:paraId="49B5D0CC" w14:textId="77777777" w:rsidR="00AE541A" w:rsidRDefault="00000000">
      <w:pPr>
        <w:spacing w:line="360" w:lineRule="auto"/>
        <w:rPr>
          <w:szCs w:val="21"/>
        </w:rPr>
      </w:pPr>
      <w:r>
        <w:rPr>
          <w:rFonts w:hint="eastAsia"/>
          <w:szCs w:val="21"/>
        </w:rPr>
        <w:t xml:space="preserve">         </w:t>
      </w:r>
    </w:p>
    <w:p w14:paraId="5F17EE16" w14:textId="77777777" w:rsidR="00AE541A" w:rsidRDefault="00000000">
      <w:pPr>
        <w:spacing w:line="360" w:lineRule="auto"/>
        <w:rPr>
          <w:szCs w:val="21"/>
        </w:rPr>
      </w:pPr>
      <w:r>
        <w:rPr>
          <w:rFonts w:hint="eastAsia"/>
          <w:szCs w:val="21"/>
        </w:rPr>
        <w:t>说明：</w:t>
      </w:r>
      <w:r>
        <w:rPr>
          <w:rFonts w:hint="eastAsia"/>
          <w:szCs w:val="21"/>
        </w:rPr>
        <w:t>1</w:t>
      </w:r>
      <w:r>
        <w:rPr>
          <w:rFonts w:hint="eastAsia"/>
          <w:szCs w:val="21"/>
        </w:rPr>
        <w:t>、法定代表人为投标人（企业事业单位、国家机关、社会团体）的主要行政负责人。</w:t>
      </w:r>
    </w:p>
    <w:p w14:paraId="3415A2E0" w14:textId="77777777" w:rsidR="00AE541A" w:rsidRDefault="00000000">
      <w:pPr>
        <w:spacing w:line="360" w:lineRule="auto"/>
        <w:ind w:firstLineChars="200" w:firstLine="420"/>
        <w:rPr>
          <w:szCs w:val="21"/>
        </w:rPr>
      </w:pPr>
      <w:r>
        <w:rPr>
          <w:rFonts w:hint="eastAsia"/>
          <w:szCs w:val="21"/>
        </w:rPr>
        <w:t>2</w:t>
      </w:r>
      <w:r>
        <w:rPr>
          <w:rFonts w:hint="eastAsia"/>
          <w:szCs w:val="21"/>
        </w:rPr>
        <w:t>、内容必须填写真实、清楚，涂改无效，不得转让、买卖。</w:t>
      </w:r>
    </w:p>
    <w:p w14:paraId="3D163FE5" w14:textId="77777777" w:rsidR="00AE541A" w:rsidRDefault="00000000">
      <w:pPr>
        <w:spacing w:line="360" w:lineRule="auto"/>
        <w:ind w:firstLineChars="200" w:firstLine="422"/>
        <w:rPr>
          <w:b/>
          <w:color w:val="FF0000"/>
          <w:szCs w:val="21"/>
        </w:rPr>
      </w:pPr>
      <w:r>
        <w:rPr>
          <w:rFonts w:hint="eastAsia"/>
          <w:b/>
          <w:color w:val="FF0000"/>
          <w:szCs w:val="21"/>
        </w:rPr>
        <w:t>3</w:t>
      </w:r>
      <w:r>
        <w:rPr>
          <w:rFonts w:hint="eastAsia"/>
          <w:b/>
          <w:color w:val="FF0000"/>
          <w:szCs w:val="21"/>
        </w:rPr>
        <w:t>、请提供法定代表人（负责人）（正反两面）；非中国国籍管辖范围人员，可提供公安部门认可的身份证明材料扫描件。</w:t>
      </w:r>
    </w:p>
    <w:p w14:paraId="199E09D6" w14:textId="77777777" w:rsidR="00AE541A" w:rsidRDefault="00AE541A">
      <w:pPr>
        <w:rPr>
          <w:szCs w:val="21"/>
        </w:rPr>
      </w:pPr>
    </w:p>
    <w:p w14:paraId="5EEC21D2" w14:textId="77777777" w:rsidR="00AE541A" w:rsidRDefault="00000000">
      <w:pPr>
        <w:widowControl/>
        <w:jc w:val="left"/>
        <w:rPr>
          <w:rFonts w:ascii="宋体" w:hAnsi="宋体" w:hint="eastAsia"/>
          <w:b/>
          <w:sz w:val="30"/>
          <w:szCs w:val="30"/>
        </w:rPr>
      </w:pPr>
      <w:r>
        <w:rPr>
          <w:rFonts w:ascii="宋体" w:hAnsi="宋体"/>
          <w:b/>
          <w:sz w:val="30"/>
          <w:szCs w:val="30"/>
        </w:rPr>
        <w:br w:type="page"/>
      </w:r>
    </w:p>
    <w:p w14:paraId="23DA4F48" w14:textId="77777777" w:rsidR="00AE541A" w:rsidRDefault="00000000">
      <w:pPr>
        <w:pStyle w:val="10"/>
        <w:ind w:firstLineChars="0" w:firstLine="0"/>
        <w:jc w:val="center"/>
        <w:outlineLvl w:val="1"/>
        <w:rPr>
          <w:rFonts w:ascii="宋体" w:hAnsi="宋体" w:hint="eastAsia"/>
          <w:b/>
          <w:sz w:val="30"/>
          <w:szCs w:val="30"/>
        </w:rPr>
      </w:pPr>
      <w:r>
        <w:rPr>
          <w:rFonts w:ascii="宋体" w:hAnsi="宋体" w:hint="eastAsia"/>
          <w:b/>
          <w:sz w:val="30"/>
          <w:szCs w:val="30"/>
        </w:rPr>
        <w:lastRenderedPageBreak/>
        <w:t>四、法定代表人（负责人或执行事务合伙人）授权书</w:t>
      </w:r>
    </w:p>
    <w:p w14:paraId="09203668" w14:textId="77777777" w:rsidR="00AE541A" w:rsidRDefault="00AE541A">
      <w:pPr>
        <w:ind w:firstLineChars="200" w:firstLine="420"/>
        <w:rPr>
          <w:rFonts w:ascii="宋体" w:hAnsi="宋体" w:cs="宋体" w:hint="eastAsia"/>
          <w:szCs w:val="21"/>
        </w:rPr>
      </w:pPr>
    </w:p>
    <w:p w14:paraId="33D3DE91" w14:textId="77777777" w:rsidR="00AE541A" w:rsidRDefault="00000000">
      <w:pPr>
        <w:spacing w:line="360" w:lineRule="auto"/>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w:t>
      </w:r>
      <w:r>
        <w:rPr>
          <w:rFonts w:hint="eastAsia"/>
        </w:rPr>
        <w:t>负责人或执行事务合伙人</w:t>
      </w:r>
      <w:r>
        <w:rPr>
          <w:rFonts w:hint="eastAsia"/>
          <w:szCs w:val="21"/>
        </w:rPr>
        <w:t>），现授权委托</w:t>
      </w:r>
      <w:r>
        <w:rPr>
          <w:rFonts w:hint="eastAsia"/>
          <w:szCs w:val="21"/>
          <w:u w:val="single"/>
        </w:rPr>
        <w:t xml:space="preserve">            </w:t>
      </w:r>
      <w:r>
        <w:rPr>
          <w:rFonts w:hint="eastAsia"/>
          <w:szCs w:val="21"/>
        </w:rPr>
        <w:t>（姓名）为我单位签署本项目已递交的投标文件的法定代表人（</w:t>
      </w:r>
      <w:r>
        <w:rPr>
          <w:rFonts w:hint="eastAsia"/>
        </w:rPr>
        <w:t>负责人或执行事务合伙人</w:t>
      </w:r>
      <w:r>
        <w:rPr>
          <w:rFonts w:hint="eastAsia"/>
          <w:szCs w:val="21"/>
        </w:rPr>
        <w:t>）的授权委托代理人，代理人全权代表我所签署的本项目已递交的投标文件内容我均承认。</w:t>
      </w:r>
    </w:p>
    <w:p w14:paraId="620E2FA6" w14:textId="77777777" w:rsidR="00AE541A" w:rsidRDefault="00000000">
      <w:pPr>
        <w:spacing w:line="360" w:lineRule="auto"/>
        <w:ind w:firstLine="420"/>
        <w:rPr>
          <w:szCs w:val="21"/>
        </w:rPr>
      </w:pPr>
      <w:r>
        <w:rPr>
          <w:rFonts w:hint="eastAsia"/>
          <w:szCs w:val="21"/>
        </w:rPr>
        <w:t>代理人无转委托权，特此委托。</w:t>
      </w:r>
    </w:p>
    <w:p w14:paraId="5546DE60" w14:textId="77777777" w:rsidR="00AE541A" w:rsidRDefault="00AE541A">
      <w:pPr>
        <w:spacing w:line="360" w:lineRule="auto"/>
        <w:ind w:firstLine="420"/>
        <w:rPr>
          <w:szCs w:val="21"/>
        </w:rPr>
      </w:pPr>
    </w:p>
    <w:p w14:paraId="1ACDF85F" w14:textId="77777777" w:rsidR="00AE541A" w:rsidRDefault="00000000">
      <w:pPr>
        <w:spacing w:line="360" w:lineRule="auto"/>
        <w:ind w:leftChars="257" w:left="540"/>
        <w:rPr>
          <w:szCs w:val="21"/>
          <w:u w:val="single"/>
        </w:rPr>
      </w:pPr>
      <w:r>
        <w:rPr>
          <w:rFonts w:hint="eastAsia"/>
          <w:szCs w:val="21"/>
        </w:rPr>
        <w:t>代理人：</w:t>
      </w:r>
      <w:r>
        <w:rPr>
          <w:rFonts w:hint="eastAsia"/>
          <w:szCs w:val="21"/>
          <w:u w:val="single"/>
        </w:rPr>
        <w:t xml:space="preserve">             </w:t>
      </w:r>
    </w:p>
    <w:p w14:paraId="6ABE12C6" w14:textId="77777777" w:rsidR="00AE541A" w:rsidRDefault="00000000">
      <w:pPr>
        <w:spacing w:line="360" w:lineRule="auto"/>
        <w:ind w:leftChars="257" w:left="540"/>
        <w:rPr>
          <w:szCs w:val="21"/>
        </w:rPr>
      </w:pPr>
      <w:r>
        <w:rPr>
          <w:rFonts w:hint="eastAsia"/>
          <w:szCs w:val="21"/>
        </w:rPr>
        <w:t>联系电话：</w:t>
      </w:r>
      <w:r>
        <w:rPr>
          <w:rFonts w:hint="eastAsia"/>
          <w:szCs w:val="21"/>
          <w:u w:val="single"/>
        </w:rPr>
        <w:t xml:space="preserve">            </w:t>
      </w:r>
      <w:r>
        <w:rPr>
          <w:rFonts w:hint="eastAsia"/>
          <w:szCs w:val="21"/>
        </w:rPr>
        <w:t xml:space="preserve">  </w:t>
      </w:r>
      <w:r>
        <w:rPr>
          <w:rFonts w:hint="eastAsia"/>
          <w:szCs w:val="21"/>
        </w:rPr>
        <w:t>手机：</w:t>
      </w:r>
      <w:r>
        <w:rPr>
          <w:rFonts w:hint="eastAsia"/>
          <w:szCs w:val="21"/>
          <w:u w:val="single"/>
        </w:rPr>
        <w:t xml:space="preserve">                   </w:t>
      </w:r>
    </w:p>
    <w:p w14:paraId="18E333F6" w14:textId="77777777" w:rsidR="00AE541A" w:rsidRDefault="00000000">
      <w:pPr>
        <w:spacing w:line="360" w:lineRule="auto"/>
        <w:ind w:leftChars="257" w:left="540"/>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14:paraId="5F4D2BC6" w14:textId="77777777" w:rsidR="00AE541A" w:rsidRDefault="00000000">
      <w:pPr>
        <w:spacing w:line="360" w:lineRule="auto"/>
        <w:ind w:leftChars="257" w:left="54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rPr>
        <w:t xml:space="preserve"> </w:t>
      </w:r>
      <w:r>
        <w:rPr>
          <w:rFonts w:hint="eastAsia"/>
          <w:szCs w:val="21"/>
          <w:u w:val="single"/>
        </w:rPr>
        <w:t xml:space="preserve">      </w:t>
      </w:r>
      <w:r>
        <w:rPr>
          <w:rFonts w:hint="eastAsia"/>
          <w:szCs w:val="21"/>
        </w:rPr>
        <w:t>日</w:t>
      </w:r>
    </w:p>
    <w:p w14:paraId="2E9528BE" w14:textId="77777777" w:rsidR="00AE541A" w:rsidRDefault="00AE541A"/>
    <w:p w14:paraId="2B48C463" w14:textId="77777777" w:rsidR="00AE541A" w:rsidRDefault="00000000">
      <w:pPr>
        <w:spacing w:line="360" w:lineRule="auto"/>
        <w:ind w:firstLineChars="200" w:firstLine="422"/>
        <w:rPr>
          <w:b/>
          <w:color w:val="FF0000"/>
          <w:szCs w:val="21"/>
        </w:rPr>
      </w:pPr>
      <w:r>
        <w:rPr>
          <w:rFonts w:hint="eastAsia"/>
          <w:b/>
          <w:color w:val="FF0000"/>
          <w:szCs w:val="21"/>
        </w:rPr>
        <w:t>附：</w:t>
      </w:r>
      <w:r>
        <w:rPr>
          <w:rFonts w:hint="eastAsia"/>
          <w:b/>
          <w:color w:val="FF0000"/>
          <w:szCs w:val="21"/>
        </w:rPr>
        <w:t xml:space="preserve"> </w:t>
      </w:r>
      <w:r>
        <w:rPr>
          <w:rFonts w:hint="eastAsia"/>
          <w:b/>
          <w:color w:val="FF0000"/>
          <w:szCs w:val="21"/>
        </w:rPr>
        <w:t>请提供代理人身份证扫描件（正反两面）；非中国国籍管辖范围人员，可提供公安部门认可的身份证明材料扫描件。</w:t>
      </w:r>
    </w:p>
    <w:p w14:paraId="21A2C8C2" w14:textId="77777777" w:rsidR="00AE541A" w:rsidRDefault="00AE541A">
      <w:pPr>
        <w:rPr>
          <w:rFonts w:ascii="宋体" w:hAnsi="宋体" w:hint="eastAsia"/>
        </w:rPr>
      </w:pPr>
    </w:p>
    <w:p w14:paraId="7CFC7631" w14:textId="77777777" w:rsidR="00AE541A" w:rsidRDefault="00000000">
      <w:pPr>
        <w:widowControl/>
        <w:jc w:val="left"/>
        <w:rPr>
          <w:rFonts w:ascii="宋体" w:hAnsi="宋体" w:hint="eastAsia"/>
          <w:b/>
          <w:sz w:val="30"/>
          <w:szCs w:val="30"/>
        </w:rPr>
      </w:pPr>
      <w:r>
        <w:rPr>
          <w:rFonts w:ascii="宋体" w:hAnsi="宋体"/>
          <w:b/>
          <w:sz w:val="30"/>
          <w:szCs w:val="30"/>
        </w:rPr>
        <w:br w:type="page"/>
      </w:r>
    </w:p>
    <w:p w14:paraId="7C4F2D15" w14:textId="77777777" w:rsidR="00AE541A" w:rsidRDefault="00000000">
      <w:pPr>
        <w:pStyle w:val="3"/>
        <w:jc w:val="center"/>
        <w:rPr>
          <w:rFonts w:ascii="宋体" w:hAnsi="宋体" w:hint="eastAsia"/>
          <w:sz w:val="30"/>
          <w:szCs w:val="30"/>
        </w:rPr>
      </w:pPr>
      <w:r>
        <w:rPr>
          <w:rFonts w:ascii="宋体" w:hAnsi="宋体" w:hint="eastAsia"/>
          <w:sz w:val="30"/>
          <w:szCs w:val="30"/>
        </w:rPr>
        <w:lastRenderedPageBreak/>
        <w:t>五、实质性条款响应情况表</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4393"/>
        <w:gridCol w:w="1134"/>
        <w:gridCol w:w="1134"/>
        <w:gridCol w:w="851"/>
      </w:tblGrid>
      <w:tr w:rsidR="00AE541A" w14:paraId="327D771D" w14:textId="77777777">
        <w:trPr>
          <w:trHeight w:val="631"/>
        </w:trPr>
        <w:tc>
          <w:tcPr>
            <w:tcW w:w="705" w:type="dxa"/>
            <w:vAlign w:val="center"/>
          </w:tcPr>
          <w:p w14:paraId="0481856E" w14:textId="77777777" w:rsidR="00AE541A" w:rsidRDefault="00000000">
            <w:pPr>
              <w:adjustRightInd w:val="0"/>
              <w:snapToGrid w:val="0"/>
              <w:spacing w:after="0" w:line="240" w:lineRule="auto"/>
              <w:jc w:val="center"/>
              <w:rPr>
                <w:rFonts w:ascii="宋体" w:hAnsi="宋体" w:hint="eastAsia"/>
                <w:kern w:val="0"/>
                <w:szCs w:val="21"/>
              </w:rPr>
            </w:pPr>
            <w:bookmarkStart w:id="10" w:name="_Hlk72092651"/>
            <w:r>
              <w:rPr>
                <w:rFonts w:ascii="宋体" w:hAnsi="宋体" w:hint="eastAsia"/>
                <w:kern w:val="0"/>
                <w:szCs w:val="21"/>
              </w:rPr>
              <w:t>序号</w:t>
            </w:r>
          </w:p>
        </w:tc>
        <w:tc>
          <w:tcPr>
            <w:tcW w:w="4393" w:type="dxa"/>
            <w:vAlign w:val="center"/>
          </w:tcPr>
          <w:p w14:paraId="77E877BE" w14:textId="77777777" w:rsidR="00AE541A" w:rsidRDefault="00000000">
            <w:pPr>
              <w:adjustRightInd w:val="0"/>
              <w:snapToGrid w:val="0"/>
              <w:spacing w:after="0" w:line="240" w:lineRule="auto"/>
              <w:jc w:val="center"/>
              <w:rPr>
                <w:rFonts w:ascii="宋体" w:hAnsi="宋体" w:hint="eastAsia"/>
                <w:kern w:val="0"/>
                <w:szCs w:val="21"/>
              </w:rPr>
            </w:pPr>
            <w:r>
              <w:rPr>
                <w:rFonts w:ascii="宋体" w:hAnsi="宋体" w:hint="eastAsia"/>
                <w:kern w:val="0"/>
                <w:szCs w:val="21"/>
              </w:rPr>
              <w:t>实质性条款具体内容</w:t>
            </w:r>
          </w:p>
        </w:tc>
        <w:tc>
          <w:tcPr>
            <w:tcW w:w="1134" w:type="dxa"/>
            <w:vAlign w:val="center"/>
          </w:tcPr>
          <w:p w14:paraId="2C46A95D" w14:textId="77777777" w:rsidR="00AE541A" w:rsidRDefault="00000000">
            <w:pPr>
              <w:adjustRightInd w:val="0"/>
              <w:snapToGrid w:val="0"/>
              <w:spacing w:after="0" w:line="240" w:lineRule="auto"/>
              <w:jc w:val="center"/>
              <w:rPr>
                <w:rFonts w:ascii="宋体" w:hAnsi="宋体" w:hint="eastAsia"/>
                <w:kern w:val="0"/>
                <w:szCs w:val="21"/>
              </w:rPr>
            </w:pPr>
            <w:r>
              <w:rPr>
                <w:rFonts w:hint="eastAsia"/>
              </w:rPr>
              <w:t>投标响应</w:t>
            </w:r>
          </w:p>
        </w:tc>
        <w:tc>
          <w:tcPr>
            <w:tcW w:w="1134" w:type="dxa"/>
            <w:vAlign w:val="center"/>
          </w:tcPr>
          <w:p w14:paraId="2DDC19A5" w14:textId="77777777" w:rsidR="00AE541A" w:rsidRDefault="00000000">
            <w:pPr>
              <w:adjustRightInd w:val="0"/>
              <w:snapToGrid w:val="0"/>
              <w:spacing w:after="0" w:line="240" w:lineRule="auto"/>
              <w:jc w:val="center"/>
              <w:rPr>
                <w:rFonts w:ascii="宋体" w:hAnsi="宋体" w:hint="eastAsia"/>
                <w:kern w:val="0"/>
                <w:szCs w:val="21"/>
              </w:rPr>
            </w:pPr>
            <w:r>
              <w:rPr>
                <w:rFonts w:hint="eastAsia"/>
              </w:rPr>
              <w:t>偏离情况</w:t>
            </w:r>
          </w:p>
        </w:tc>
        <w:tc>
          <w:tcPr>
            <w:tcW w:w="851" w:type="dxa"/>
            <w:vAlign w:val="center"/>
          </w:tcPr>
          <w:p w14:paraId="6FD0A601" w14:textId="77777777" w:rsidR="00AE541A" w:rsidRDefault="00000000">
            <w:pPr>
              <w:adjustRightInd w:val="0"/>
              <w:snapToGrid w:val="0"/>
              <w:spacing w:after="0" w:line="240" w:lineRule="auto"/>
              <w:jc w:val="center"/>
              <w:rPr>
                <w:rFonts w:ascii="宋体" w:hAnsi="宋体" w:hint="eastAsia"/>
                <w:kern w:val="0"/>
                <w:szCs w:val="21"/>
              </w:rPr>
            </w:pPr>
            <w:r>
              <w:rPr>
                <w:rFonts w:hint="eastAsia"/>
              </w:rPr>
              <w:t>说明</w:t>
            </w:r>
          </w:p>
        </w:tc>
      </w:tr>
      <w:bookmarkEnd w:id="10"/>
      <w:tr w:rsidR="00AE541A" w14:paraId="45460290" w14:textId="77777777">
        <w:tc>
          <w:tcPr>
            <w:tcW w:w="705" w:type="dxa"/>
            <w:vAlign w:val="center"/>
          </w:tcPr>
          <w:p w14:paraId="124F6C07" w14:textId="77777777" w:rsidR="00AE541A" w:rsidRDefault="00000000">
            <w:pPr>
              <w:adjustRightInd w:val="0"/>
              <w:snapToGrid w:val="0"/>
              <w:spacing w:after="0" w:line="240" w:lineRule="auto"/>
              <w:jc w:val="center"/>
              <w:rPr>
                <w:rFonts w:ascii="宋体" w:hAnsi="宋体" w:hint="eastAsia"/>
                <w:kern w:val="0"/>
                <w:szCs w:val="21"/>
              </w:rPr>
            </w:pPr>
            <w:r>
              <w:rPr>
                <w:rFonts w:ascii="宋体" w:hAnsi="宋体" w:hint="eastAsia"/>
                <w:kern w:val="0"/>
                <w:szCs w:val="21"/>
              </w:rPr>
              <w:t>1</w:t>
            </w:r>
          </w:p>
        </w:tc>
        <w:tc>
          <w:tcPr>
            <w:tcW w:w="4393" w:type="dxa"/>
            <w:vAlign w:val="center"/>
          </w:tcPr>
          <w:p w14:paraId="0BF00FE1" w14:textId="77777777" w:rsidR="00AE541A" w:rsidRDefault="00000000">
            <w:pPr>
              <w:adjustRightInd w:val="0"/>
              <w:snapToGrid w:val="0"/>
              <w:spacing w:after="0" w:line="240" w:lineRule="auto"/>
              <w:rPr>
                <w:rFonts w:hAnsi="宋体" w:hint="eastAsia"/>
                <w:kern w:val="0"/>
                <w:szCs w:val="21"/>
              </w:rPr>
            </w:pPr>
            <w:r>
              <w:rPr>
                <w:rFonts w:eastAsiaTheme="minorEastAsia" w:hAnsi="宋体" w:hint="eastAsia"/>
                <w:kern w:val="0"/>
                <w:szCs w:val="21"/>
              </w:rPr>
              <w:t>满足本项目标★的条款要求</w:t>
            </w:r>
          </w:p>
        </w:tc>
        <w:tc>
          <w:tcPr>
            <w:tcW w:w="1134" w:type="dxa"/>
            <w:vAlign w:val="center"/>
          </w:tcPr>
          <w:p w14:paraId="139DDB38" w14:textId="77777777" w:rsidR="00AE541A" w:rsidRDefault="00AE541A">
            <w:pPr>
              <w:adjustRightInd w:val="0"/>
              <w:snapToGrid w:val="0"/>
              <w:spacing w:after="0" w:line="240" w:lineRule="auto"/>
              <w:rPr>
                <w:rFonts w:ascii="宋体" w:hAnsi="宋体" w:hint="eastAsia"/>
                <w:kern w:val="0"/>
                <w:szCs w:val="21"/>
              </w:rPr>
            </w:pPr>
          </w:p>
        </w:tc>
        <w:tc>
          <w:tcPr>
            <w:tcW w:w="1134" w:type="dxa"/>
            <w:vAlign w:val="center"/>
          </w:tcPr>
          <w:p w14:paraId="29EFBAD4" w14:textId="77777777" w:rsidR="00AE541A" w:rsidRDefault="00AE541A">
            <w:pPr>
              <w:adjustRightInd w:val="0"/>
              <w:snapToGrid w:val="0"/>
              <w:spacing w:after="0" w:line="240" w:lineRule="auto"/>
              <w:rPr>
                <w:rFonts w:ascii="宋体" w:hAnsi="宋体" w:hint="eastAsia"/>
                <w:kern w:val="0"/>
                <w:szCs w:val="21"/>
              </w:rPr>
            </w:pPr>
          </w:p>
        </w:tc>
        <w:tc>
          <w:tcPr>
            <w:tcW w:w="851" w:type="dxa"/>
            <w:vAlign w:val="center"/>
          </w:tcPr>
          <w:p w14:paraId="6CDF156E" w14:textId="77777777" w:rsidR="00AE541A" w:rsidRDefault="00AE541A">
            <w:pPr>
              <w:adjustRightInd w:val="0"/>
              <w:snapToGrid w:val="0"/>
              <w:spacing w:after="0" w:line="240" w:lineRule="auto"/>
              <w:rPr>
                <w:rFonts w:ascii="宋体" w:hAnsi="宋体" w:hint="eastAsia"/>
                <w:kern w:val="0"/>
                <w:szCs w:val="21"/>
              </w:rPr>
            </w:pPr>
          </w:p>
        </w:tc>
      </w:tr>
    </w:tbl>
    <w:p w14:paraId="29DD33D8" w14:textId="77777777" w:rsidR="00AE541A" w:rsidRDefault="00AE541A">
      <w:pPr>
        <w:pStyle w:val="10"/>
        <w:ind w:firstLineChars="0" w:firstLine="0"/>
        <w:jc w:val="center"/>
        <w:outlineLvl w:val="1"/>
        <w:rPr>
          <w:rFonts w:ascii="宋体" w:hAnsi="宋体" w:hint="eastAsia"/>
          <w:b/>
          <w:sz w:val="30"/>
          <w:szCs w:val="30"/>
        </w:rPr>
      </w:pPr>
    </w:p>
    <w:p w14:paraId="261A9DAB" w14:textId="77777777" w:rsidR="00AE541A" w:rsidRDefault="00000000">
      <w:pPr>
        <w:pStyle w:val="a0"/>
        <w:ind w:firstLine="480"/>
      </w:pPr>
      <w:r>
        <w:rPr>
          <w:rFonts w:hint="eastAsia"/>
        </w:rPr>
        <w:br w:type="page"/>
      </w:r>
    </w:p>
    <w:p w14:paraId="661F6570" w14:textId="77777777" w:rsidR="00AE541A" w:rsidRDefault="00000000">
      <w:pPr>
        <w:pStyle w:val="10"/>
        <w:ind w:firstLineChars="0" w:firstLine="0"/>
        <w:jc w:val="center"/>
        <w:outlineLvl w:val="1"/>
      </w:pPr>
      <w:r>
        <w:rPr>
          <w:rFonts w:ascii="宋体" w:hAnsi="宋体" w:hint="eastAsia"/>
          <w:b/>
          <w:sz w:val="30"/>
          <w:szCs w:val="30"/>
        </w:rPr>
        <w:lastRenderedPageBreak/>
        <w:t>六、报价表</w:t>
      </w:r>
    </w:p>
    <w:p w14:paraId="5D835BFE" w14:textId="77777777" w:rsidR="00AE541A" w:rsidRDefault="00000000">
      <w:pPr>
        <w:pStyle w:val="10"/>
        <w:ind w:firstLineChars="0" w:firstLine="0"/>
        <w:jc w:val="center"/>
        <w:outlineLvl w:val="2"/>
        <w:rPr>
          <w:rFonts w:ascii="宋体" w:hAnsi="宋体" w:cs="宋体" w:hint="eastAsia"/>
          <w:b/>
          <w:bCs/>
          <w:sz w:val="28"/>
          <w:szCs w:val="28"/>
        </w:rPr>
      </w:pPr>
      <w:r>
        <w:rPr>
          <w:rFonts w:ascii="宋体" w:hAnsi="宋体" w:cs="宋体" w:hint="eastAsia"/>
          <w:b/>
          <w:bCs/>
          <w:sz w:val="28"/>
          <w:szCs w:val="28"/>
        </w:rPr>
        <w:t>（一）报价一览表</w:t>
      </w:r>
      <w:bookmarkStart w:id="11" w:name="OLE_LINK46"/>
      <w:bookmarkStart w:id="12" w:name="OLE_LINK48"/>
    </w:p>
    <w:p w14:paraId="58698A84" w14:textId="77777777" w:rsidR="00AE541A" w:rsidRDefault="00000000">
      <w:pPr>
        <w:spacing w:line="360" w:lineRule="auto"/>
        <w:rPr>
          <w:rFonts w:ascii="宋体" w:hAnsi="宋体" w:cs="宋体" w:hint="eastAsia"/>
          <w:szCs w:val="21"/>
        </w:rPr>
      </w:pPr>
      <w:r>
        <w:rPr>
          <w:rFonts w:ascii="宋体" w:hAnsi="宋体" w:cs="宋体" w:hint="eastAsia"/>
          <w:szCs w:val="21"/>
        </w:rPr>
        <w:t>项目编号：</w:t>
      </w:r>
    </w:p>
    <w:tbl>
      <w:tblPr>
        <w:tblW w:w="478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62"/>
        <w:gridCol w:w="3261"/>
        <w:gridCol w:w="1700"/>
      </w:tblGrid>
      <w:tr w:rsidR="00AE541A" w14:paraId="10E804CB" w14:textId="77777777">
        <w:trPr>
          <w:cantSplit/>
          <w:trHeight w:val="650"/>
          <w:jc w:val="center"/>
        </w:trPr>
        <w:tc>
          <w:tcPr>
            <w:tcW w:w="1869" w:type="pct"/>
            <w:vAlign w:val="center"/>
          </w:tcPr>
          <w:p w14:paraId="63F3BC26" w14:textId="77777777" w:rsidR="00AE541A" w:rsidRDefault="00000000">
            <w:pPr>
              <w:pStyle w:val="a8"/>
              <w:jc w:val="center"/>
              <w:rPr>
                <w:rFonts w:hAnsi="宋体" w:cs="宋体" w:hint="eastAsia"/>
                <w:szCs w:val="21"/>
              </w:rPr>
            </w:pPr>
            <w:r>
              <w:rPr>
                <w:rFonts w:hAnsi="宋体" w:cs="宋体" w:hint="eastAsia"/>
                <w:szCs w:val="21"/>
              </w:rPr>
              <w:t>项目名称</w:t>
            </w:r>
          </w:p>
        </w:tc>
        <w:tc>
          <w:tcPr>
            <w:tcW w:w="2058" w:type="pct"/>
            <w:vAlign w:val="center"/>
          </w:tcPr>
          <w:p w14:paraId="1885E19D" w14:textId="77777777" w:rsidR="00AE541A" w:rsidRDefault="00000000">
            <w:pPr>
              <w:pStyle w:val="a8"/>
              <w:jc w:val="center"/>
              <w:rPr>
                <w:rFonts w:hAnsi="宋体" w:cs="宋体" w:hint="eastAsia"/>
                <w:szCs w:val="21"/>
              </w:rPr>
            </w:pPr>
            <w:r>
              <w:rPr>
                <w:rFonts w:hAnsi="宋体" w:cs="宋体" w:hint="eastAsia"/>
                <w:szCs w:val="21"/>
              </w:rPr>
              <w:t>报价总价</w:t>
            </w:r>
          </w:p>
          <w:p w14:paraId="632CF569" w14:textId="77777777" w:rsidR="00AE541A" w:rsidRDefault="00000000">
            <w:pPr>
              <w:pStyle w:val="a8"/>
              <w:jc w:val="center"/>
              <w:rPr>
                <w:rFonts w:hAnsi="宋体" w:cs="宋体" w:hint="eastAsia"/>
                <w:szCs w:val="21"/>
              </w:rPr>
            </w:pPr>
            <w:r>
              <w:rPr>
                <w:rFonts w:hAnsi="宋体" w:cs="宋体" w:hint="eastAsia"/>
                <w:szCs w:val="21"/>
              </w:rPr>
              <w:t>（人民币/元）</w:t>
            </w:r>
          </w:p>
        </w:tc>
        <w:tc>
          <w:tcPr>
            <w:tcW w:w="1073" w:type="pct"/>
            <w:vAlign w:val="center"/>
          </w:tcPr>
          <w:p w14:paraId="4ECFB1E2" w14:textId="77777777" w:rsidR="00AE541A" w:rsidRDefault="00000000">
            <w:pPr>
              <w:pStyle w:val="a8"/>
              <w:jc w:val="center"/>
              <w:rPr>
                <w:rFonts w:hAnsi="宋体" w:cs="宋体" w:hint="eastAsia"/>
                <w:szCs w:val="21"/>
              </w:rPr>
            </w:pPr>
            <w:r>
              <w:rPr>
                <w:rFonts w:hAnsi="宋体" w:cs="宋体" w:hint="eastAsia"/>
                <w:szCs w:val="21"/>
              </w:rPr>
              <w:t>备注</w:t>
            </w:r>
          </w:p>
        </w:tc>
      </w:tr>
      <w:tr w:rsidR="00AE541A" w14:paraId="17721B23" w14:textId="77777777">
        <w:trPr>
          <w:cantSplit/>
          <w:trHeight w:val="1557"/>
          <w:jc w:val="center"/>
        </w:trPr>
        <w:tc>
          <w:tcPr>
            <w:tcW w:w="1869" w:type="pct"/>
            <w:vAlign w:val="center"/>
          </w:tcPr>
          <w:p w14:paraId="300CA37C" w14:textId="77777777" w:rsidR="00AE541A" w:rsidRDefault="00AE541A">
            <w:pPr>
              <w:pStyle w:val="a8"/>
              <w:rPr>
                <w:rFonts w:hAnsi="宋体" w:cs="宋体" w:hint="eastAsia"/>
                <w:szCs w:val="21"/>
              </w:rPr>
            </w:pPr>
          </w:p>
        </w:tc>
        <w:tc>
          <w:tcPr>
            <w:tcW w:w="2058" w:type="pct"/>
            <w:vAlign w:val="center"/>
          </w:tcPr>
          <w:p w14:paraId="6FE88750" w14:textId="77777777" w:rsidR="00AE541A" w:rsidRDefault="00AE541A">
            <w:pPr>
              <w:pStyle w:val="a8"/>
              <w:rPr>
                <w:rFonts w:hAnsi="宋体" w:cs="宋体" w:hint="eastAsia"/>
                <w:szCs w:val="21"/>
              </w:rPr>
            </w:pPr>
          </w:p>
          <w:p w14:paraId="469BFBE7" w14:textId="77777777" w:rsidR="00AE541A" w:rsidRDefault="00000000">
            <w:pPr>
              <w:pStyle w:val="a8"/>
              <w:rPr>
                <w:rFonts w:hAnsi="宋体" w:cs="宋体" w:hint="eastAsia"/>
                <w:szCs w:val="21"/>
              </w:rPr>
            </w:pPr>
            <w:r>
              <w:rPr>
                <w:rFonts w:hAnsi="宋体" w:cs="宋体" w:hint="eastAsia"/>
                <w:szCs w:val="21"/>
              </w:rPr>
              <w:t>小写：</w:t>
            </w:r>
          </w:p>
          <w:p w14:paraId="691B9FDD" w14:textId="77777777" w:rsidR="00AE541A" w:rsidRDefault="00AE541A">
            <w:pPr>
              <w:pStyle w:val="a8"/>
              <w:rPr>
                <w:rFonts w:hAnsi="宋体" w:cs="宋体" w:hint="eastAsia"/>
                <w:szCs w:val="21"/>
              </w:rPr>
            </w:pPr>
          </w:p>
          <w:p w14:paraId="63D0BE0B" w14:textId="77777777" w:rsidR="00AE541A" w:rsidRDefault="00000000">
            <w:pPr>
              <w:pStyle w:val="a8"/>
              <w:rPr>
                <w:rFonts w:hAnsi="宋体" w:cs="宋体" w:hint="eastAsia"/>
                <w:szCs w:val="21"/>
              </w:rPr>
            </w:pPr>
            <w:r>
              <w:rPr>
                <w:rFonts w:hAnsi="宋体" w:cs="宋体" w:hint="eastAsia"/>
                <w:szCs w:val="21"/>
              </w:rPr>
              <w:t>大写：</w:t>
            </w:r>
          </w:p>
          <w:p w14:paraId="5A17A740" w14:textId="77777777" w:rsidR="00AE541A" w:rsidRDefault="00AE541A">
            <w:pPr>
              <w:pStyle w:val="a8"/>
              <w:rPr>
                <w:rFonts w:hAnsi="宋体" w:cs="宋体" w:hint="eastAsia"/>
                <w:szCs w:val="21"/>
              </w:rPr>
            </w:pPr>
          </w:p>
        </w:tc>
        <w:tc>
          <w:tcPr>
            <w:tcW w:w="1073" w:type="pct"/>
            <w:vAlign w:val="center"/>
          </w:tcPr>
          <w:p w14:paraId="58783ABC" w14:textId="77777777" w:rsidR="00AE541A" w:rsidRDefault="00AE541A">
            <w:pPr>
              <w:pStyle w:val="a8"/>
              <w:rPr>
                <w:rFonts w:hAnsi="宋体" w:cs="宋体" w:hint="eastAsia"/>
                <w:szCs w:val="21"/>
              </w:rPr>
            </w:pPr>
          </w:p>
        </w:tc>
      </w:tr>
    </w:tbl>
    <w:p w14:paraId="0F87C338" w14:textId="77777777" w:rsidR="00AE541A" w:rsidRDefault="00AE541A">
      <w:pPr>
        <w:rPr>
          <w:rFonts w:ascii="宋体" w:hAnsi="宋体" w:cs="宋体" w:hint="eastAsia"/>
          <w:szCs w:val="21"/>
        </w:rPr>
      </w:pPr>
    </w:p>
    <w:p w14:paraId="6658E2FB" w14:textId="77777777" w:rsidR="00AE541A" w:rsidRDefault="00000000">
      <w:pPr>
        <w:widowControl/>
        <w:spacing w:line="360" w:lineRule="auto"/>
        <w:ind w:firstLineChars="200" w:firstLine="420"/>
        <w:rPr>
          <w:rFonts w:ascii="宋体" w:hAnsi="宋体" w:cs="宋体" w:hint="eastAsia"/>
          <w:kern w:val="0"/>
          <w:szCs w:val="21"/>
        </w:rPr>
      </w:pPr>
      <w:r>
        <w:rPr>
          <w:rFonts w:ascii="宋体" w:hAnsi="宋体" w:cs="宋体" w:hint="eastAsia"/>
          <w:kern w:val="0"/>
          <w:szCs w:val="21"/>
        </w:rPr>
        <w:t>供应商名称：</w:t>
      </w:r>
    </w:p>
    <w:p w14:paraId="7B089464" w14:textId="77777777" w:rsidR="00AE541A" w:rsidRDefault="00000000">
      <w:pPr>
        <w:widowControl/>
        <w:spacing w:line="360" w:lineRule="auto"/>
        <w:ind w:firstLineChars="200" w:firstLine="420"/>
        <w:rPr>
          <w:rFonts w:ascii="宋体" w:hAnsi="宋体" w:cs="宋体" w:hint="eastAsia"/>
          <w:kern w:val="0"/>
          <w:szCs w:val="21"/>
        </w:rPr>
      </w:pPr>
      <w:r>
        <w:rPr>
          <w:rFonts w:ascii="宋体" w:hAnsi="宋体" w:cs="宋体" w:hint="eastAsia"/>
          <w:kern w:val="0"/>
          <w:szCs w:val="21"/>
        </w:rPr>
        <w:t>日期：</w:t>
      </w:r>
    </w:p>
    <w:p w14:paraId="1331BF09" w14:textId="77777777" w:rsidR="00AE541A" w:rsidRDefault="00000000">
      <w:pPr>
        <w:jc w:val="center"/>
        <w:rPr>
          <w:rFonts w:ascii="宋体" w:hAnsi="宋体" w:cs="宋体" w:hint="eastAsia"/>
          <w:b/>
          <w:bCs/>
          <w:sz w:val="28"/>
          <w:szCs w:val="28"/>
        </w:rPr>
      </w:pPr>
      <w:r>
        <w:rPr>
          <w:rFonts w:ascii="宋体" w:hAnsi="宋体" w:cs="宋体" w:hint="eastAsia"/>
          <w:b/>
          <w:bCs/>
          <w:sz w:val="28"/>
          <w:szCs w:val="28"/>
        </w:rPr>
        <w:t>（二）供应商认为需要涉及的其他内容报价清单</w:t>
      </w:r>
    </w:p>
    <w:bookmarkEnd w:id="11"/>
    <w:bookmarkEnd w:id="12"/>
    <w:p w14:paraId="767A75BD" w14:textId="77777777" w:rsidR="00AE541A" w:rsidRDefault="00AE541A">
      <w:pPr>
        <w:pStyle w:val="10"/>
        <w:ind w:firstLineChars="0" w:firstLine="0"/>
        <w:rPr>
          <w:rFonts w:ascii="宋体" w:hAnsi="宋体" w:hint="eastAsia"/>
          <w:b/>
          <w:sz w:val="30"/>
          <w:szCs w:val="30"/>
        </w:rPr>
      </w:pPr>
    </w:p>
    <w:p w14:paraId="5303B9B6" w14:textId="77777777" w:rsidR="00AE541A" w:rsidRDefault="00000000">
      <w:pPr>
        <w:widowControl/>
        <w:jc w:val="left"/>
        <w:rPr>
          <w:rFonts w:ascii="宋体" w:hAnsi="宋体" w:hint="eastAsia"/>
          <w:b/>
          <w:sz w:val="30"/>
          <w:szCs w:val="30"/>
        </w:rPr>
      </w:pPr>
      <w:r>
        <w:rPr>
          <w:rFonts w:ascii="宋体" w:hAnsi="宋体"/>
          <w:b/>
          <w:sz w:val="30"/>
          <w:szCs w:val="30"/>
        </w:rPr>
        <w:br w:type="page"/>
      </w:r>
    </w:p>
    <w:p w14:paraId="50F8643E" w14:textId="77777777" w:rsidR="00AE541A" w:rsidRDefault="00000000">
      <w:pPr>
        <w:pStyle w:val="10"/>
        <w:ind w:firstLineChars="0" w:firstLine="0"/>
        <w:jc w:val="center"/>
        <w:outlineLvl w:val="1"/>
        <w:rPr>
          <w:rFonts w:ascii="宋体" w:hAnsi="宋体" w:hint="eastAsia"/>
          <w:b/>
          <w:sz w:val="30"/>
          <w:szCs w:val="30"/>
        </w:rPr>
      </w:pPr>
      <w:r>
        <w:rPr>
          <w:rFonts w:ascii="宋体" w:hAnsi="宋体" w:hint="eastAsia"/>
          <w:b/>
          <w:sz w:val="30"/>
          <w:szCs w:val="30"/>
        </w:rPr>
        <w:lastRenderedPageBreak/>
        <w:t>七、供应商认为需要提供的其它文件（如有）</w:t>
      </w:r>
    </w:p>
    <w:p w14:paraId="642A724B" w14:textId="77777777" w:rsidR="00AE541A" w:rsidRDefault="00000000">
      <w:pPr>
        <w:widowControl/>
        <w:jc w:val="left"/>
        <w:rPr>
          <w:rFonts w:asciiTheme="minorEastAsia" w:eastAsiaTheme="minorEastAsia" w:hAnsiTheme="minorEastAsia" w:hint="eastAsia"/>
          <w:kern w:val="0"/>
          <w:szCs w:val="20"/>
        </w:rPr>
      </w:pPr>
      <w:r>
        <w:rPr>
          <w:rFonts w:asciiTheme="minorEastAsia" w:eastAsiaTheme="minorEastAsia" w:hAnsiTheme="minorEastAsia"/>
          <w:kern w:val="0"/>
          <w:szCs w:val="20"/>
        </w:rPr>
        <w:br w:type="page"/>
      </w:r>
    </w:p>
    <w:p w14:paraId="4B6F83EF" w14:textId="77777777" w:rsidR="00AE541A" w:rsidRDefault="00000000">
      <w:pPr>
        <w:widowControl/>
        <w:spacing w:before="100" w:beforeAutospacing="1" w:after="100" w:afterAutospacing="1"/>
        <w:jc w:val="center"/>
        <w:outlineLvl w:val="0"/>
        <w:rPr>
          <w:rFonts w:ascii="宋体" w:hAnsi="宋体" w:cs="宋体" w:hint="eastAsia"/>
          <w:b/>
          <w:bCs/>
          <w:kern w:val="0"/>
          <w:sz w:val="36"/>
          <w:szCs w:val="36"/>
        </w:rPr>
      </w:pPr>
      <w:r>
        <w:rPr>
          <w:rFonts w:ascii="宋体" w:hAnsi="宋体" w:cs="宋体" w:hint="eastAsia"/>
          <w:b/>
          <w:bCs/>
          <w:kern w:val="0"/>
          <w:sz w:val="36"/>
          <w:szCs w:val="36"/>
        </w:rPr>
        <w:lastRenderedPageBreak/>
        <w:t>第五章 合同模板</w:t>
      </w:r>
    </w:p>
    <w:p w14:paraId="102535C1" w14:textId="77777777" w:rsidR="00AE541A" w:rsidRDefault="00000000">
      <w:pPr>
        <w:jc w:val="center"/>
        <w:outlineLvl w:val="0"/>
      </w:pPr>
      <w:r>
        <w:rPr>
          <w:rFonts w:hint="eastAsia"/>
          <w:b/>
          <w:sz w:val="24"/>
        </w:rPr>
        <w:t>（仅供参考，具体以项目需求及采购结果为准）</w:t>
      </w:r>
    </w:p>
    <w:p w14:paraId="6CCF856F" w14:textId="45833F15" w:rsidR="00384F87" w:rsidRPr="00384F87" w:rsidRDefault="00384F87" w:rsidP="00384F87">
      <w:pPr>
        <w:wordWrap w:val="0"/>
        <w:spacing w:after="0" w:line="312" w:lineRule="auto"/>
        <w:jc w:val="right"/>
        <w:rPr>
          <w:rFonts w:ascii="宋体" w:hAnsi="宋体" w:cs="仿宋_GB2312" w:hint="eastAsia"/>
          <w:szCs w:val="21"/>
        </w:rPr>
      </w:pPr>
      <w:r w:rsidRPr="00384F87">
        <w:rPr>
          <w:rFonts w:ascii="宋体" w:hAnsi="宋体" w:cs="仿宋_GB2312" w:hint="eastAsia"/>
          <w:szCs w:val="21"/>
        </w:rPr>
        <w:t>合同编号：</w:t>
      </w:r>
      <w:r w:rsidR="00C050B1">
        <w:rPr>
          <w:rFonts w:ascii="宋体" w:hAnsi="宋体" w:cs="仿宋_GB2312" w:hint="eastAsia"/>
          <w:szCs w:val="21"/>
        </w:rPr>
        <w:t xml:space="preserve">   </w:t>
      </w:r>
    </w:p>
    <w:p w14:paraId="703EEB48" w14:textId="4B0FDEFD" w:rsidR="00384F87" w:rsidRPr="00384F87" w:rsidRDefault="00C050B1" w:rsidP="00384F87">
      <w:pPr>
        <w:spacing w:after="0" w:line="312" w:lineRule="auto"/>
        <w:jc w:val="center"/>
        <w:rPr>
          <w:rFonts w:ascii="宋体" w:hAnsi="宋体" w:cs="宋体" w:hint="eastAsia"/>
          <w:b/>
          <w:sz w:val="32"/>
          <w:szCs w:val="32"/>
        </w:rPr>
      </w:pPr>
      <w:r>
        <w:rPr>
          <w:rFonts w:ascii="宋体" w:hAnsi="宋体" w:cs="宋体" w:hint="eastAsia"/>
          <w:b/>
          <w:sz w:val="32"/>
          <w:szCs w:val="32"/>
        </w:rPr>
        <w:t xml:space="preserve"> </w:t>
      </w:r>
    </w:p>
    <w:p w14:paraId="38D52204" w14:textId="77777777" w:rsidR="00384F87" w:rsidRPr="00384F87" w:rsidRDefault="00384F87" w:rsidP="00384F87">
      <w:pPr>
        <w:spacing w:after="0" w:line="312" w:lineRule="auto"/>
        <w:jc w:val="center"/>
        <w:rPr>
          <w:rFonts w:ascii="宋体" w:hAnsi="宋体" w:cs="仿宋_GB2312" w:hint="eastAsia"/>
          <w:b/>
          <w:sz w:val="32"/>
          <w:szCs w:val="32"/>
        </w:rPr>
      </w:pPr>
      <w:r w:rsidRPr="00384F87">
        <w:rPr>
          <w:rFonts w:ascii="宋体" w:hAnsi="宋体" w:cs="宋体" w:hint="eastAsia"/>
          <w:b/>
          <w:sz w:val="32"/>
          <w:szCs w:val="32"/>
        </w:rPr>
        <w:t>服务</w:t>
      </w:r>
      <w:r w:rsidRPr="00384F87">
        <w:rPr>
          <w:rFonts w:ascii="宋体" w:hAnsi="宋体" w:cs="仿宋_GB2312" w:hint="eastAsia"/>
          <w:b/>
          <w:sz w:val="32"/>
          <w:szCs w:val="32"/>
        </w:rPr>
        <w:t>合同</w:t>
      </w:r>
    </w:p>
    <w:p w14:paraId="6386CCD7" w14:textId="77777777" w:rsidR="00384F87" w:rsidRPr="00384F87" w:rsidRDefault="00384F87" w:rsidP="00384F87">
      <w:pPr>
        <w:autoSpaceDE w:val="0"/>
        <w:autoSpaceDN w:val="0"/>
        <w:adjustRightInd w:val="0"/>
        <w:snapToGrid w:val="0"/>
        <w:spacing w:after="0" w:line="260" w:lineRule="exact"/>
        <w:rPr>
          <w:rFonts w:ascii="宋体" w:hAnsi="宋体" w:cs="宋体" w:hint="eastAsia"/>
          <w:kern w:val="0"/>
          <w:sz w:val="24"/>
        </w:rPr>
      </w:pPr>
    </w:p>
    <w:p w14:paraId="456D48B2" w14:textId="77777777" w:rsidR="00384F87" w:rsidRPr="00384F87" w:rsidRDefault="00384F87" w:rsidP="00384F87">
      <w:pPr>
        <w:spacing w:after="0" w:line="360" w:lineRule="auto"/>
        <w:rPr>
          <w:rFonts w:ascii="宋体" w:hAnsi="宋体" w:hint="eastAsia"/>
          <w:sz w:val="24"/>
        </w:rPr>
      </w:pPr>
      <w:r w:rsidRPr="00384F87">
        <w:rPr>
          <w:rFonts w:ascii="宋体" w:hAnsi="宋体" w:hint="eastAsia"/>
          <w:sz w:val="24"/>
        </w:rPr>
        <w:t>甲方：</w:t>
      </w:r>
      <w:r w:rsidRPr="00384F87">
        <w:rPr>
          <w:rFonts w:ascii="宋体" w:hAnsi="宋体" w:hint="eastAsia"/>
          <w:sz w:val="24"/>
          <w:u w:val="single"/>
        </w:rPr>
        <w:t>深圳市</w:t>
      </w:r>
      <w:r w:rsidRPr="00384F87">
        <w:rPr>
          <w:rFonts w:ascii="宋体" w:hAnsi="宋体"/>
          <w:sz w:val="24"/>
          <w:u w:val="single"/>
        </w:rPr>
        <w:t>公安局</w:t>
      </w:r>
      <w:r w:rsidRPr="00384F87">
        <w:rPr>
          <w:rFonts w:ascii="宋体" w:hAnsi="宋体" w:hint="eastAsia"/>
          <w:sz w:val="24"/>
          <w:u w:val="single"/>
        </w:rPr>
        <w:t xml:space="preserve">刑事警察支队  </w:t>
      </w:r>
      <w:r w:rsidRPr="00384F87">
        <w:rPr>
          <w:rFonts w:ascii="宋体" w:hAnsi="宋体"/>
          <w:sz w:val="24"/>
          <w:u w:val="single"/>
        </w:rPr>
        <w:t xml:space="preserve">  </w:t>
      </w:r>
      <w:r w:rsidRPr="00384F87">
        <w:rPr>
          <w:rFonts w:ascii="宋体" w:hAnsi="宋体" w:hint="eastAsia"/>
          <w:sz w:val="24"/>
        </w:rPr>
        <w:t>(以下简称“甲方”)</w:t>
      </w:r>
    </w:p>
    <w:p w14:paraId="0C8AA06C" w14:textId="77777777" w:rsidR="00384F87" w:rsidRPr="00384F87" w:rsidRDefault="00384F87" w:rsidP="00384F87">
      <w:pPr>
        <w:spacing w:after="0" w:line="360" w:lineRule="auto"/>
        <w:rPr>
          <w:rFonts w:ascii="宋体" w:hAnsi="宋体" w:hint="eastAsia"/>
          <w:sz w:val="24"/>
        </w:rPr>
      </w:pPr>
      <w:r w:rsidRPr="00384F87">
        <w:rPr>
          <w:rFonts w:ascii="宋体" w:hAnsi="宋体" w:hint="eastAsia"/>
          <w:sz w:val="24"/>
        </w:rPr>
        <w:t>乙方：</w:t>
      </w:r>
      <w:r w:rsidRPr="00384F87">
        <w:rPr>
          <w:rFonts w:ascii="宋体" w:hAnsi="宋体" w:hint="eastAsia"/>
          <w:sz w:val="24"/>
          <w:u w:val="single"/>
        </w:rPr>
        <w:t xml:space="preserve"> </w:t>
      </w:r>
      <w:r w:rsidRPr="00384F87">
        <w:rPr>
          <w:rFonts w:ascii="宋体" w:hAnsi="宋体"/>
          <w:sz w:val="24"/>
          <w:u w:val="single"/>
        </w:rPr>
        <w:t xml:space="preserve">  </w:t>
      </w:r>
      <w:r w:rsidRPr="00384F87">
        <w:rPr>
          <w:rFonts w:ascii="宋体" w:hAnsi="宋体" w:hint="eastAsia"/>
          <w:sz w:val="24"/>
          <w:u w:val="single"/>
        </w:rPr>
        <w:t xml:space="preserve"> </w:t>
      </w:r>
      <w:r w:rsidRPr="00384F87">
        <w:rPr>
          <w:rFonts w:ascii="宋体" w:hAnsi="宋体" w:hint="eastAsia"/>
          <w:sz w:val="24"/>
        </w:rPr>
        <w:t>(以下简称“乙方”)</w:t>
      </w:r>
    </w:p>
    <w:p w14:paraId="3D38F4D9" w14:textId="3616E4F4" w:rsidR="00384F87" w:rsidRPr="00384F87" w:rsidRDefault="00384F87" w:rsidP="00384F87">
      <w:pPr>
        <w:widowControl/>
        <w:spacing w:after="0" w:line="360" w:lineRule="auto"/>
        <w:ind w:firstLine="560"/>
        <w:rPr>
          <w:rFonts w:ascii="宋体" w:hAnsi="宋体" w:cs="仿宋_GB2312" w:hint="eastAsia"/>
          <w:kern w:val="0"/>
          <w:sz w:val="24"/>
        </w:rPr>
      </w:pPr>
      <w:r w:rsidRPr="00384F87">
        <w:rPr>
          <w:rFonts w:ascii="宋体" w:hAnsi="宋体" w:cs="仿宋_GB2312" w:hint="eastAsia"/>
          <w:kern w:val="0"/>
          <w:sz w:val="24"/>
        </w:rPr>
        <w:t>根据</w:t>
      </w:r>
      <w:r w:rsidRPr="00384F87">
        <w:rPr>
          <w:rFonts w:ascii="宋体" w:hAnsi="宋体" w:hint="eastAsia"/>
          <w:kern w:val="0"/>
          <w:sz w:val="24"/>
          <w:u w:val="single"/>
        </w:rPr>
        <w:t>项目名称：</w:t>
      </w:r>
      <w:r w:rsidRPr="00384F87">
        <w:rPr>
          <w:rFonts w:ascii="宋体" w:hAnsi="宋体" w:cs="仿宋_GB2312" w:hint="eastAsia"/>
          <w:kern w:val="0"/>
          <w:sz w:val="24"/>
        </w:rPr>
        <w:t>招标项目的询价结果，由为中标方。按照《中华人民共和国民法典》和《深圳经济特区政府采购条例》，甲乙双方在平等、自愿、协商一致的基础上，就甲方委托乙方承担</w:t>
      </w:r>
      <w:r w:rsidRPr="00384F87">
        <w:rPr>
          <w:rFonts w:ascii="宋体" w:hAnsi="宋体" w:cs="仿宋_GB2312" w:hint="eastAsia"/>
          <w:kern w:val="0"/>
          <w:sz w:val="24"/>
          <w:u w:val="single"/>
        </w:rPr>
        <w:t xml:space="preserve"> </w:t>
      </w:r>
      <w:r w:rsidR="00C050B1">
        <w:rPr>
          <w:rFonts w:ascii="宋体" w:hAnsi="宋体" w:cs="宋体" w:hint="eastAsia"/>
          <w:bCs/>
          <w:kern w:val="0"/>
          <w:sz w:val="24"/>
          <w:u w:val="single"/>
        </w:rPr>
        <w:t xml:space="preserve">      </w:t>
      </w:r>
      <w:r w:rsidRPr="00384F87">
        <w:rPr>
          <w:rFonts w:ascii="宋体" w:hAnsi="宋体" w:cs="宋体" w:hint="eastAsia"/>
          <w:bCs/>
          <w:kern w:val="0"/>
          <w:sz w:val="24"/>
          <w:u w:val="single"/>
        </w:rPr>
        <w:t>项目</w:t>
      </w:r>
      <w:r w:rsidRPr="00384F87">
        <w:rPr>
          <w:rFonts w:ascii="宋体" w:hAnsi="宋体" w:cs="仿宋_GB2312" w:hint="eastAsia"/>
          <w:kern w:val="0"/>
          <w:sz w:val="24"/>
        </w:rPr>
        <w:t xml:space="preserve">，达成以下合同条款： </w:t>
      </w:r>
    </w:p>
    <w:p w14:paraId="4D1609B7" w14:textId="77777777" w:rsidR="00384F87" w:rsidRPr="00384F87" w:rsidRDefault="00384F87" w:rsidP="00384F87">
      <w:pPr>
        <w:widowControl/>
        <w:spacing w:after="0" w:line="312" w:lineRule="auto"/>
        <w:jc w:val="left"/>
        <w:outlineLvl w:val="0"/>
        <w:rPr>
          <w:rFonts w:ascii="宋体" w:hAnsi="宋体" w:cs="仿宋_GB2312" w:hint="eastAsia"/>
          <w:b/>
          <w:kern w:val="0"/>
          <w:sz w:val="24"/>
        </w:rPr>
      </w:pPr>
      <w:r w:rsidRPr="00384F87">
        <w:rPr>
          <w:rFonts w:ascii="宋体" w:hAnsi="宋体" w:cs="仿宋_GB2312" w:hint="eastAsia"/>
          <w:b/>
          <w:kern w:val="0"/>
          <w:sz w:val="24"/>
        </w:rPr>
        <w:t>一、合同标的</w:t>
      </w:r>
    </w:p>
    <w:p w14:paraId="617F85FF" w14:textId="77777777" w:rsidR="00384F87" w:rsidRPr="00384F87" w:rsidRDefault="00384F87" w:rsidP="00384F87">
      <w:pPr>
        <w:widowControl/>
        <w:spacing w:after="0" w:line="312" w:lineRule="auto"/>
        <w:jc w:val="left"/>
        <w:outlineLvl w:val="0"/>
        <w:rPr>
          <w:rFonts w:ascii="宋体" w:hAnsi="宋体" w:cs="仿宋_GB2312" w:hint="eastAsia"/>
          <w:b/>
          <w:kern w:val="0"/>
          <w:sz w:val="24"/>
        </w:rPr>
      </w:pPr>
      <w:r w:rsidRPr="00384F87">
        <w:rPr>
          <w:rFonts w:ascii="宋体" w:hAnsi="宋体" w:hint="eastAsia"/>
          <w:kern w:val="0"/>
          <w:sz w:val="24"/>
          <w:szCs w:val="21"/>
        </w:rPr>
        <w:t>详见采购文件。</w:t>
      </w:r>
    </w:p>
    <w:p w14:paraId="744483A4" w14:textId="77777777" w:rsidR="00384F87" w:rsidRPr="00384F87" w:rsidRDefault="00384F87" w:rsidP="00384F87">
      <w:pPr>
        <w:spacing w:after="0" w:line="240" w:lineRule="auto"/>
        <w:rPr>
          <w:rFonts w:ascii="宋体" w:hAnsi="宋体" w:hint="eastAsia"/>
          <w:b/>
          <w:sz w:val="24"/>
        </w:rPr>
      </w:pPr>
      <w:r w:rsidRPr="00384F87">
        <w:br w:type="page"/>
      </w:r>
      <w:r w:rsidRPr="00384F87">
        <w:rPr>
          <w:rFonts w:ascii="宋体" w:hAnsi="宋体" w:hint="eastAsia"/>
          <w:b/>
          <w:sz w:val="24"/>
        </w:rPr>
        <w:lastRenderedPageBreak/>
        <w:t>二、合同价款、服务内容及付款方式</w:t>
      </w:r>
    </w:p>
    <w:p w14:paraId="037B1C06" w14:textId="77777777" w:rsidR="00384F87" w:rsidRPr="00384F87" w:rsidRDefault="00384F87" w:rsidP="00384F87">
      <w:pPr>
        <w:spacing w:after="0" w:line="360" w:lineRule="auto"/>
        <w:ind w:firstLineChars="200" w:firstLine="480"/>
        <w:rPr>
          <w:rFonts w:ascii="宋体" w:hAnsi="宋体" w:hint="eastAsia"/>
          <w:sz w:val="24"/>
        </w:rPr>
      </w:pPr>
      <w:r w:rsidRPr="00384F87">
        <w:rPr>
          <w:rFonts w:ascii="宋体" w:hAnsi="宋体" w:hint="eastAsia"/>
          <w:sz w:val="24"/>
        </w:rPr>
        <w:t>1、合同价款：</w:t>
      </w:r>
    </w:p>
    <w:p w14:paraId="24EEC5F5" w14:textId="77777777" w:rsidR="00384F87" w:rsidRPr="00384F87" w:rsidRDefault="00384F87" w:rsidP="00384F87">
      <w:pPr>
        <w:spacing w:after="0" w:line="360" w:lineRule="auto"/>
        <w:ind w:firstLineChars="200" w:firstLine="480"/>
        <w:rPr>
          <w:rFonts w:ascii="宋体" w:hAnsi="宋体" w:hint="eastAsia"/>
          <w:sz w:val="24"/>
        </w:rPr>
      </w:pPr>
      <w:r w:rsidRPr="00384F87">
        <w:rPr>
          <w:rFonts w:ascii="宋体" w:hAnsi="宋体" w:hint="eastAsia"/>
          <w:sz w:val="24"/>
        </w:rPr>
        <w:t>合同总价为人民币</w:t>
      </w:r>
      <w:r w:rsidRPr="00384F87">
        <w:rPr>
          <w:rFonts w:ascii="宋体" w:hAnsi="宋体" w:cs="宋体" w:hint="eastAsia"/>
          <w:b/>
          <w:bCs/>
          <w:sz w:val="24"/>
          <w:u w:val="single"/>
        </w:rPr>
        <w:t xml:space="preserve">        </w:t>
      </w:r>
      <w:r w:rsidRPr="00384F87">
        <w:rPr>
          <w:rFonts w:ascii="宋体" w:hAnsi="宋体" w:hint="eastAsia"/>
          <w:sz w:val="24"/>
        </w:rPr>
        <w:t>，含一切税、费。本合同总价包括乙方为实施本项目所需的设备仪器费、车辆费、维保和</w:t>
      </w:r>
      <w:r w:rsidRPr="00384F87">
        <w:rPr>
          <w:rFonts w:ascii="宋体" w:hAnsi="宋体"/>
          <w:sz w:val="24"/>
        </w:rPr>
        <w:t>技术费用</w:t>
      </w:r>
      <w:r w:rsidRPr="00384F87">
        <w:rPr>
          <w:rFonts w:ascii="宋体" w:hAnsi="宋体" w:hint="eastAsia"/>
          <w:sz w:val="24"/>
        </w:rPr>
        <w:t>等。</w:t>
      </w:r>
    </w:p>
    <w:p w14:paraId="772D0F2F" w14:textId="77777777" w:rsidR="00384F87" w:rsidRPr="00384F87" w:rsidRDefault="00384F87" w:rsidP="00384F87">
      <w:pPr>
        <w:spacing w:after="0" w:line="360" w:lineRule="auto"/>
        <w:ind w:firstLineChars="200" w:firstLine="480"/>
        <w:rPr>
          <w:rFonts w:ascii="宋体" w:hAnsi="宋体" w:hint="eastAsia"/>
          <w:sz w:val="24"/>
        </w:rPr>
      </w:pPr>
      <w:r w:rsidRPr="00384F87">
        <w:rPr>
          <w:rFonts w:ascii="宋体" w:hAnsi="宋体" w:hint="eastAsia"/>
          <w:sz w:val="24"/>
        </w:rPr>
        <w:t>2、服务内容：</w:t>
      </w:r>
    </w:p>
    <w:p w14:paraId="16AC6D58" w14:textId="77777777" w:rsidR="00384F87" w:rsidRPr="00384F87" w:rsidRDefault="00384F87" w:rsidP="00384F87">
      <w:pPr>
        <w:spacing w:after="0" w:line="360" w:lineRule="auto"/>
        <w:ind w:firstLineChars="200" w:firstLine="480"/>
        <w:rPr>
          <w:rFonts w:ascii="宋体" w:hAnsi="宋体" w:hint="eastAsia"/>
          <w:sz w:val="24"/>
        </w:rPr>
      </w:pPr>
      <w:r w:rsidRPr="00384F87">
        <w:rPr>
          <w:rFonts w:ascii="宋体" w:hAnsi="宋体" w:hint="eastAsia"/>
          <w:sz w:val="24"/>
        </w:rPr>
        <w:t>乙方向甲方提供本合同附件一的</w:t>
      </w:r>
      <w:r w:rsidRPr="00384F87">
        <w:rPr>
          <w:rFonts w:ascii="宋体" w:hAnsi="宋体" w:hint="eastAsia"/>
          <w:sz w:val="24"/>
          <w:u w:val="single"/>
        </w:rPr>
        <w:t xml:space="preserve">       项目</w:t>
      </w:r>
      <w:r w:rsidRPr="00384F87">
        <w:rPr>
          <w:rFonts w:ascii="宋体" w:hAnsi="宋体" w:cs="宋体" w:hint="eastAsia"/>
          <w:bCs/>
          <w:sz w:val="24"/>
        </w:rPr>
        <w:t>服务</w:t>
      </w:r>
      <w:r w:rsidRPr="00384F87">
        <w:rPr>
          <w:rFonts w:ascii="宋体" w:hAnsi="宋体" w:hint="eastAsia"/>
          <w:sz w:val="24"/>
        </w:rPr>
        <w:t>内容。</w:t>
      </w:r>
    </w:p>
    <w:p w14:paraId="6FEB98C4" w14:textId="77777777" w:rsidR="00384F87" w:rsidRPr="00384F87" w:rsidRDefault="00384F87" w:rsidP="00384F87">
      <w:pPr>
        <w:spacing w:after="0" w:line="360" w:lineRule="auto"/>
        <w:ind w:firstLineChars="200" w:firstLine="480"/>
        <w:rPr>
          <w:rFonts w:ascii="宋体" w:hAnsi="宋体" w:hint="eastAsia"/>
          <w:sz w:val="24"/>
        </w:rPr>
      </w:pPr>
      <w:r w:rsidRPr="00384F87">
        <w:rPr>
          <w:rFonts w:ascii="宋体" w:hAnsi="宋体" w:hint="eastAsia"/>
          <w:sz w:val="24"/>
        </w:rPr>
        <w:t>3、付款方式：</w:t>
      </w:r>
    </w:p>
    <w:p w14:paraId="3C508234" w14:textId="77777777" w:rsidR="00384F87" w:rsidRPr="00384F87" w:rsidRDefault="00384F87" w:rsidP="00384F87">
      <w:pPr>
        <w:spacing w:after="0" w:line="360" w:lineRule="auto"/>
        <w:ind w:firstLineChars="200" w:firstLine="480"/>
        <w:rPr>
          <w:rFonts w:ascii="宋体" w:hAnsi="宋体" w:hint="eastAsia"/>
          <w:sz w:val="24"/>
        </w:rPr>
      </w:pPr>
      <w:r w:rsidRPr="00384F87">
        <w:rPr>
          <w:rFonts w:ascii="宋体" w:hAnsi="宋体" w:hint="eastAsia"/>
          <w:sz w:val="24"/>
        </w:rPr>
        <w:t>（1）详见采购文件。</w:t>
      </w:r>
    </w:p>
    <w:p w14:paraId="779FC70D" w14:textId="77777777" w:rsidR="00384F87" w:rsidRPr="00384F87" w:rsidRDefault="00384F87" w:rsidP="00384F87">
      <w:pPr>
        <w:spacing w:after="0" w:line="360" w:lineRule="auto"/>
        <w:ind w:firstLineChars="200" w:firstLine="480"/>
        <w:rPr>
          <w:rFonts w:ascii="宋体" w:hAnsi="宋体" w:hint="eastAsia"/>
          <w:sz w:val="24"/>
        </w:rPr>
      </w:pPr>
      <w:r w:rsidRPr="00384F87">
        <w:rPr>
          <w:rFonts w:ascii="宋体" w:hAnsi="宋体" w:hint="eastAsia"/>
          <w:sz w:val="24"/>
        </w:rPr>
        <w:t>（2）甲方将款项支付至下列乙方账户：</w:t>
      </w:r>
    </w:p>
    <w:p w14:paraId="47A42679" w14:textId="77777777" w:rsidR="00384F87" w:rsidRPr="00384F87" w:rsidRDefault="00384F87" w:rsidP="00384F87">
      <w:pPr>
        <w:spacing w:after="0" w:line="360" w:lineRule="auto"/>
        <w:ind w:firstLineChars="200" w:firstLine="480"/>
        <w:rPr>
          <w:rFonts w:ascii="宋体" w:hAnsi="宋体" w:hint="eastAsia"/>
          <w:bCs/>
          <w:sz w:val="24"/>
          <w:u w:val="single"/>
        </w:rPr>
      </w:pPr>
      <w:r w:rsidRPr="00384F87">
        <w:rPr>
          <w:rFonts w:ascii="宋体" w:hAnsi="宋体" w:hint="eastAsia"/>
          <w:sz w:val="24"/>
        </w:rPr>
        <w:t>收款单位（乙方）：</w:t>
      </w:r>
      <w:r w:rsidRPr="00384F87">
        <w:rPr>
          <w:rFonts w:ascii="宋体" w:hAnsi="宋体" w:hint="eastAsia"/>
          <w:bCs/>
          <w:sz w:val="24"/>
          <w:u w:val="single"/>
        </w:rPr>
        <w:t xml:space="preserve">                      </w:t>
      </w:r>
    </w:p>
    <w:p w14:paraId="7F64C765" w14:textId="77777777" w:rsidR="00384F87" w:rsidRPr="00384F87" w:rsidRDefault="00384F87" w:rsidP="00384F87">
      <w:pPr>
        <w:spacing w:after="0" w:line="360" w:lineRule="auto"/>
        <w:ind w:firstLineChars="200" w:firstLine="480"/>
        <w:rPr>
          <w:rFonts w:ascii="宋体" w:hAnsi="宋体" w:hint="eastAsia"/>
          <w:bCs/>
          <w:sz w:val="24"/>
          <w:u w:val="single"/>
        </w:rPr>
      </w:pPr>
      <w:r w:rsidRPr="00384F87">
        <w:rPr>
          <w:rFonts w:ascii="宋体" w:hAnsi="宋体" w:hint="eastAsia"/>
          <w:bCs/>
          <w:sz w:val="24"/>
        </w:rPr>
        <w:t>开户行：</w:t>
      </w:r>
      <w:r w:rsidRPr="00384F87">
        <w:rPr>
          <w:rFonts w:ascii="宋体" w:hAnsi="宋体" w:hint="eastAsia"/>
          <w:bCs/>
          <w:sz w:val="24"/>
          <w:u w:val="single"/>
        </w:rPr>
        <w:t xml:space="preserve">  </w:t>
      </w:r>
      <w:r w:rsidRPr="00384F87">
        <w:rPr>
          <w:rFonts w:ascii="宋体" w:hAnsi="宋体"/>
          <w:bCs/>
          <w:sz w:val="24"/>
          <w:u w:val="single"/>
        </w:rPr>
        <w:t xml:space="preserve">       </w:t>
      </w:r>
      <w:r w:rsidRPr="00384F87">
        <w:rPr>
          <w:rFonts w:ascii="宋体" w:hAnsi="宋体" w:hint="eastAsia"/>
          <w:bCs/>
          <w:sz w:val="24"/>
          <w:u w:val="single"/>
        </w:rPr>
        <w:t xml:space="preserve">                        </w:t>
      </w:r>
    </w:p>
    <w:p w14:paraId="58426CEB" w14:textId="77777777" w:rsidR="00384F87" w:rsidRPr="00384F87" w:rsidRDefault="00384F87" w:rsidP="00384F87">
      <w:pPr>
        <w:spacing w:after="0" w:line="360" w:lineRule="auto"/>
        <w:ind w:firstLineChars="200" w:firstLine="480"/>
        <w:rPr>
          <w:rFonts w:ascii="宋体" w:hAnsi="宋体" w:hint="eastAsia"/>
          <w:b/>
          <w:sz w:val="24"/>
          <w:u w:val="single"/>
        </w:rPr>
      </w:pPr>
      <w:r w:rsidRPr="00384F87">
        <w:rPr>
          <w:rFonts w:ascii="宋体" w:hAnsi="宋体" w:hint="eastAsia"/>
          <w:bCs/>
          <w:sz w:val="24"/>
        </w:rPr>
        <w:t>账  号：</w:t>
      </w:r>
      <w:r w:rsidRPr="00384F87">
        <w:rPr>
          <w:rFonts w:ascii="宋体" w:hAnsi="宋体" w:hint="eastAsia"/>
          <w:bCs/>
          <w:sz w:val="24"/>
          <w:u w:val="single"/>
        </w:rPr>
        <w:t xml:space="preserve"> </w:t>
      </w:r>
      <w:r w:rsidRPr="00384F87">
        <w:rPr>
          <w:rFonts w:ascii="宋体" w:hAnsi="宋体"/>
          <w:bCs/>
          <w:sz w:val="24"/>
          <w:u w:val="single"/>
        </w:rPr>
        <w:t xml:space="preserve">     </w:t>
      </w:r>
      <w:r w:rsidRPr="00384F87">
        <w:rPr>
          <w:rFonts w:ascii="宋体" w:hAnsi="宋体" w:hint="eastAsia"/>
          <w:bCs/>
          <w:sz w:val="24"/>
          <w:u w:val="single"/>
        </w:rPr>
        <w:t xml:space="preserve">                 </w:t>
      </w:r>
      <w:r w:rsidRPr="00384F87">
        <w:rPr>
          <w:rFonts w:ascii="宋体" w:hAnsi="宋体" w:hint="eastAsia"/>
          <w:b/>
          <w:sz w:val="24"/>
          <w:u w:val="single"/>
        </w:rPr>
        <w:t xml:space="preserve">     </w:t>
      </w:r>
    </w:p>
    <w:p w14:paraId="07595DB3" w14:textId="77777777" w:rsidR="00384F87" w:rsidRPr="00384F87" w:rsidRDefault="00384F87" w:rsidP="00384F87">
      <w:pPr>
        <w:spacing w:after="0" w:line="360" w:lineRule="auto"/>
        <w:ind w:firstLineChars="200" w:firstLine="480"/>
        <w:rPr>
          <w:rFonts w:ascii="宋体" w:hAnsi="宋体" w:hint="eastAsia"/>
          <w:sz w:val="24"/>
        </w:rPr>
      </w:pPr>
      <w:r w:rsidRPr="00384F87">
        <w:rPr>
          <w:rFonts w:ascii="宋体" w:hAnsi="宋体" w:hint="eastAsia"/>
          <w:sz w:val="24"/>
        </w:rPr>
        <w:t>（3）</w:t>
      </w:r>
      <w:r w:rsidRPr="00384F87">
        <w:rPr>
          <w:rFonts w:ascii="宋体" w:hAnsi="宋体" w:cs="宋体" w:hint="eastAsia"/>
          <w:sz w:val="24"/>
        </w:rPr>
        <w:t>每次付款前，乙方应开具符合国家规定的当次支付金额的全额发票给甲方，否则甲方有权延迟付款。</w:t>
      </w:r>
    </w:p>
    <w:p w14:paraId="0A6C45D7" w14:textId="77777777" w:rsidR="00384F87" w:rsidRPr="00384F87" w:rsidRDefault="00384F87" w:rsidP="00384F87">
      <w:pPr>
        <w:spacing w:after="0" w:line="360" w:lineRule="auto"/>
        <w:ind w:firstLineChars="200" w:firstLine="480"/>
        <w:rPr>
          <w:rFonts w:ascii="宋体" w:hAnsi="宋体" w:hint="eastAsia"/>
          <w:sz w:val="24"/>
        </w:rPr>
      </w:pPr>
      <w:r w:rsidRPr="00384F87">
        <w:rPr>
          <w:rFonts w:ascii="宋体" w:hAnsi="宋体"/>
          <w:sz w:val="24"/>
        </w:rPr>
        <w:t>（4）</w:t>
      </w:r>
      <w:r w:rsidRPr="00384F87">
        <w:rPr>
          <w:rFonts w:ascii="宋体" w:hAnsi="宋体" w:hint="eastAsia"/>
          <w:sz w:val="24"/>
        </w:rPr>
        <w:t>甲方按照相关程序提交财政支付申办手续即视为已履行支付义务，如因政府有关部门超期审批等原因造成甲方付款迟延的，不视为甲方违约。</w:t>
      </w:r>
    </w:p>
    <w:p w14:paraId="76C00A37" w14:textId="77777777" w:rsidR="00384F87" w:rsidRPr="00384F87" w:rsidRDefault="00384F87" w:rsidP="00384F87">
      <w:pPr>
        <w:spacing w:after="0" w:line="360" w:lineRule="auto"/>
        <w:ind w:firstLineChars="200" w:firstLine="480"/>
        <w:rPr>
          <w:rFonts w:ascii="宋体" w:hAnsi="宋体" w:hint="eastAsia"/>
          <w:sz w:val="24"/>
        </w:rPr>
      </w:pPr>
    </w:p>
    <w:p w14:paraId="4054DA44" w14:textId="77777777" w:rsidR="00384F87" w:rsidRPr="00384F87" w:rsidRDefault="00384F87" w:rsidP="00384F87">
      <w:pPr>
        <w:widowControl/>
        <w:spacing w:after="0" w:line="360" w:lineRule="auto"/>
        <w:outlineLvl w:val="0"/>
        <w:rPr>
          <w:rFonts w:ascii="宋体" w:hAnsi="宋体" w:cs="仿宋_GB2312" w:hint="eastAsia"/>
          <w:b/>
          <w:kern w:val="0"/>
          <w:sz w:val="24"/>
        </w:rPr>
      </w:pPr>
      <w:r w:rsidRPr="00384F87">
        <w:rPr>
          <w:rFonts w:ascii="宋体" w:hAnsi="宋体" w:cs="仿宋_GB2312" w:hint="eastAsia"/>
          <w:b/>
          <w:kern w:val="0"/>
          <w:sz w:val="24"/>
        </w:rPr>
        <w:t>三、维保期限和维保地点</w:t>
      </w:r>
    </w:p>
    <w:p w14:paraId="124626F7" w14:textId="77777777" w:rsidR="00384F87" w:rsidRPr="00384F87" w:rsidRDefault="00384F87" w:rsidP="00384F87">
      <w:pPr>
        <w:spacing w:after="0" w:line="360" w:lineRule="auto"/>
        <w:ind w:firstLineChars="200" w:firstLine="480"/>
        <w:rPr>
          <w:rFonts w:ascii="宋体" w:hAnsi="宋体" w:hint="eastAsia"/>
          <w:bCs/>
          <w:color w:val="FF0000"/>
          <w:sz w:val="24"/>
        </w:rPr>
      </w:pPr>
      <w:r w:rsidRPr="00384F87">
        <w:rPr>
          <w:rFonts w:ascii="宋体" w:hAnsi="宋体" w:hint="eastAsia"/>
          <w:sz w:val="24"/>
        </w:rPr>
        <w:t>1、维保期限：</w:t>
      </w:r>
      <w:r w:rsidRPr="00384F87">
        <w:rPr>
          <w:rFonts w:ascii="宋体" w:hAnsi="宋体" w:hint="eastAsia"/>
          <w:bCs/>
          <w:sz w:val="24"/>
        </w:rPr>
        <w:t>自</w:t>
      </w:r>
      <w:r w:rsidRPr="00384F87">
        <w:rPr>
          <w:rFonts w:ascii="宋体" w:hAnsi="宋体" w:hint="eastAsia"/>
          <w:bCs/>
          <w:sz w:val="24"/>
          <w:u w:val="single"/>
        </w:rPr>
        <w:t xml:space="preserve">       </w:t>
      </w:r>
      <w:r w:rsidRPr="00384F87">
        <w:rPr>
          <w:rFonts w:ascii="宋体" w:hAnsi="宋体" w:hint="eastAsia"/>
          <w:bCs/>
          <w:sz w:val="24"/>
        </w:rPr>
        <w:t>年</w:t>
      </w:r>
      <w:r w:rsidRPr="00384F87">
        <w:rPr>
          <w:rFonts w:ascii="宋体" w:hAnsi="宋体" w:hint="eastAsia"/>
          <w:bCs/>
          <w:sz w:val="24"/>
          <w:u w:val="single"/>
        </w:rPr>
        <w:t xml:space="preserve">   </w:t>
      </w:r>
      <w:r w:rsidRPr="00384F87">
        <w:rPr>
          <w:rFonts w:ascii="宋体" w:hAnsi="宋体"/>
          <w:bCs/>
          <w:sz w:val="24"/>
          <w:u w:val="single"/>
        </w:rPr>
        <w:t xml:space="preserve">  </w:t>
      </w:r>
      <w:r w:rsidRPr="00384F87">
        <w:rPr>
          <w:rFonts w:ascii="宋体" w:hAnsi="宋体" w:hint="eastAsia"/>
          <w:bCs/>
          <w:sz w:val="24"/>
        </w:rPr>
        <w:t>月</w:t>
      </w:r>
      <w:r w:rsidRPr="00384F87">
        <w:rPr>
          <w:rFonts w:ascii="宋体" w:hAnsi="宋体" w:hint="eastAsia"/>
          <w:bCs/>
          <w:sz w:val="24"/>
          <w:u w:val="single"/>
        </w:rPr>
        <w:t xml:space="preserve"> </w:t>
      </w:r>
      <w:r w:rsidRPr="00384F87">
        <w:rPr>
          <w:rFonts w:ascii="宋体" w:hAnsi="宋体"/>
          <w:bCs/>
          <w:sz w:val="24"/>
          <w:u w:val="single"/>
        </w:rPr>
        <w:t xml:space="preserve"> </w:t>
      </w:r>
      <w:r w:rsidRPr="00384F87">
        <w:rPr>
          <w:rFonts w:ascii="宋体" w:hAnsi="宋体" w:hint="eastAsia"/>
          <w:bCs/>
          <w:sz w:val="24"/>
          <w:u w:val="single"/>
        </w:rPr>
        <w:t xml:space="preserve">   </w:t>
      </w:r>
      <w:r w:rsidRPr="00384F87">
        <w:rPr>
          <w:rFonts w:ascii="宋体" w:hAnsi="宋体" w:hint="eastAsia"/>
          <w:bCs/>
          <w:sz w:val="24"/>
        </w:rPr>
        <w:t>日起至自</w:t>
      </w:r>
      <w:r w:rsidRPr="00384F87">
        <w:rPr>
          <w:rFonts w:ascii="宋体" w:hAnsi="宋体" w:hint="eastAsia"/>
          <w:bCs/>
          <w:sz w:val="24"/>
          <w:u w:val="single"/>
        </w:rPr>
        <w:t xml:space="preserve">     </w:t>
      </w:r>
      <w:r w:rsidRPr="00384F87">
        <w:rPr>
          <w:rFonts w:ascii="宋体" w:hAnsi="宋体" w:hint="eastAsia"/>
          <w:bCs/>
          <w:sz w:val="24"/>
        </w:rPr>
        <w:t>年</w:t>
      </w:r>
      <w:r w:rsidRPr="00384F87">
        <w:rPr>
          <w:rFonts w:ascii="宋体" w:hAnsi="宋体" w:hint="eastAsia"/>
          <w:bCs/>
          <w:sz w:val="24"/>
          <w:u w:val="single"/>
        </w:rPr>
        <w:t xml:space="preserve"> </w:t>
      </w:r>
      <w:r w:rsidRPr="00384F87">
        <w:rPr>
          <w:rFonts w:ascii="宋体" w:hAnsi="宋体"/>
          <w:bCs/>
          <w:sz w:val="24"/>
          <w:u w:val="single"/>
        </w:rPr>
        <w:t xml:space="preserve"> </w:t>
      </w:r>
      <w:r w:rsidRPr="00384F87">
        <w:rPr>
          <w:rFonts w:ascii="宋体" w:hAnsi="宋体" w:hint="eastAsia"/>
          <w:bCs/>
          <w:sz w:val="24"/>
          <w:u w:val="single"/>
        </w:rPr>
        <w:t xml:space="preserve">  </w:t>
      </w:r>
      <w:r w:rsidRPr="00384F87">
        <w:rPr>
          <w:rFonts w:ascii="宋体" w:hAnsi="宋体"/>
          <w:bCs/>
          <w:sz w:val="24"/>
          <w:u w:val="single"/>
        </w:rPr>
        <w:t xml:space="preserve">  </w:t>
      </w:r>
      <w:r w:rsidRPr="00384F87">
        <w:rPr>
          <w:rFonts w:ascii="宋体" w:hAnsi="宋体" w:hint="eastAsia"/>
          <w:bCs/>
          <w:sz w:val="24"/>
        </w:rPr>
        <w:t>月</w:t>
      </w:r>
      <w:r w:rsidRPr="00384F87">
        <w:rPr>
          <w:rFonts w:ascii="宋体" w:hAnsi="宋体" w:hint="eastAsia"/>
          <w:bCs/>
          <w:sz w:val="24"/>
          <w:u w:val="single"/>
        </w:rPr>
        <w:t xml:space="preserve"> </w:t>
      </w:r>
      <w:r w:rsidRPr="00384F87">
        <w:rPr>
          <w:rFonts w:ascii="宋体" w:hAnsi="宋体"/>
          <w:bCs/>
          <w:sz w:val="24"/>
          <w:u w:val="single"/>
        </w:rPr>
        <w:t xml:space="preserve"> </w:t>
      </w:r>
      <w:r w:rsidRPr="00384F87">
        <w:rPr>
          <w:rFonts w:ascii="宋体" w:hAnsi="宋体" w:hint="eastAsia"/>
          <w:bCs/>
          <w:sz w:val="24"/>
          <w:u w:val="single"/>
        </w:rPr>
        <w:t xml:space="preserve">  </w:t>
      </w:r>
      <w:r w:rsidRPr="00384F87">
        <w:rPr>
          <w:rFonts w:ascii="宋体" w:hAnsi="宋体"/>
          <w:bCs/>
          <w:sz w:val="24"/>
          <w:u w:val="single"/>
        </w:rPr>
        <w:t xml:space="preserve"> </w:t>
      </w:r>
      <w:r w:rsidRPr="00384F87">
        <w:rPr>
          <w:rFonts w:ascii="宋体" w:hAnsi="宋体" w:hint="eastAsia"/>
          <w:bCs/>
          <w:sz w:val="24"/>
          <w:u w:val="single"/>
        </w:rPr>
        <w:t xml:space="preserve"> </w:t>
      </w:r>
      <w:r w:rsidRPr="00384F87">
        <w:rPr>
          <w:rFonts w:ascii="宋体" w:hAnsi="宋体" w:hint="eastAsia"/>
          <w:bCs/>
          <w:sz w:val="24"/>
        </w:rPr>
        <w:t>日止。</w:t>
      </w:r>
    </w:p>
    <w:p w14:paraId="2851976A" w14:textId="77777777" w:rsidR="00384F87" w:rsidRPr="00384F87" w:rsidRDefault="00384F87" w:rsidP="00384F87">
      <w:pPr>
        <w:spacing w:after="0" w:line="360" w:lineRule="auto"/>
        <w:ind w:firstLineChars="200" w:firstLine="480"/>
        <w:rPr>
          <w:rFonts w:ascii="宋体" w:hAnsi="宋体" w:hint="eastAsia"/>
          <w:sz w:val="24"/>
        </w:rPr>
      </w:pPr>
      <w:r w:rsidRPr="00384F87">
        <w:rPr>
          <w:rFonts w:ascii="宋体" w:hAnsi="宋体" w:hint="eastAsia"/>
          <w:sz w:val="24"/>
        </w:rPr>
        <w:t>2、维保地点：甲方指定地点。</w:t>
      </w:r>
    </w:p>
    <w:p w14:paraId="5D2A9480" w14:textId="77777777" w:rsidR="00384F87" w:rsidRPr="00384F87" w:rsidRDefault="00384F87" w:rsidP="00384F87">
      <w:pPr>
        <w:spacing w:after="0" w:line="360" w:lineRule="auto"/>
        <w:ind w:firstLineChars="200" w:firstLine="480"/>
        <w:rPr>
          <w:rFonts w:ascii="宋体" w:hAnsi="宋体" w:hint="eastAsia"/>
          <w:sz w:val="24"/>
        </w:rPr>
      </w:pPr>
    </w:p>
    <w:p w14:paraId="458FC7EB" w14:textId="77777777" w:rsidR="00384F87" w:rsidRPr="00384F87" w:rsidRDefault="00384F87" w:rsidP="00384F87">
      <w:pPr>
        <w:widowControl/>
        <w:spacing w:after="0" w:line="360" w:lineRule="auto"/>
        <w:outlineLvl w:val="0"/>
        <w:rPr>
          <w:rFonts w:ascii="宋体" w:hAnsi="宋体" w:cs="仿宋_GB2312" w:hint="eastAsia"/>
          <w:b/>
          <w:kern w:val="0"/>
          <w:sz w:val="24"/>
        </w:rPr>
      </w:pPr>
      <w:r w:rsidRPr="00384F87">
        <w:rPr>
          <w:rFonts w:ascii="宋体" w:hAnsi="宋体" w:cs="仿宋_GB2312" w:hint="eastAsia"/>
          <w:b/>
          <w:kern w:val="0"/>
          <w:sz w:val="24"/>
        </w:rPr>
        <w:t>四、项目要求</w:t>
      </w:r>
    </w:p>
    <w:p w14:paraId="37F55EE9" w14:textId="77777777" w:rsidR="00384F87" w:rsidRPr="00384F87" w:rsidRDefault="00384F87" w:rsidP="00384F87">
      <w:pPr>
        <w:widowControl/>
        <w:spacing w:after="0" w:line="360" w:lineRule="auto"/>
        <w:ind w:firstLineChars="200" w:firstLine="480"/>
        <w:rPr>
          <w:rFonts w:ascii="宋体" w:hAnsi="宋体" w:cs="仿宋_GB2312" w:hint="eastAsia"/>
          <w:kern w:val="0"/>
          <w:sz w:val="24"/>
        </w:rPr>
      </w:pPr>
      <w:r w:rsidRPr="00384F87">
        <w:rPr>
          <w:rFonts w:ascii="宋体" w:hAnsi="宋体" w:cs="仿宋_GB2312" w:hint="eastAsia"/>
          <w:kern w:val="0"/>
          <w:sz w:val="24"/>
        </w:rPr>
        <w:t>见采购文件。</w:t>
      </w:r>
    </w:p>
    <w:p w14:paraId="5B46D0A2" w14:textId="77777777" w:rsidR="00384F87" w:rsidRPr="00384F87" w:rsidRDefault="00384F87" w:rsidP="00384F87">
      <w:pPr>
        <w:widowControl/>
        <w:spacing w:after="0" w:line="360" w:lineRule="auto"/>
        <w:ind w:firstLineChars="200" w:firstLine="480"/>
        <w:rPr>
          <w:rFonts w:ascii="宋体" w:hAnsi="宋体" w:cs="仿宋_GB2312" w:hint="eastAsia"/>
          <w:kern w:val="0"/>
          <w:sz w:val="24"/>
        </w:rPr>
      </w:pPr>
    </w:p>
    <w:p w14:paraId="46BEB556" w14:textId="77777777" w:rsidR="00384F87" w:rsidRPr="00384F87" w:rsidRDefault="00384F87" w:rsidP="00384F87">
      <w:pPr>
        <w:widowControl/>
        <w:spacing w:after="0" w:line="360" w:lineRule="auto"/>
        <w:outlineLvl w:val="0"/>
        <w:rPr>
          <w:rFonts w:ascii="宋体" w:hAnsi="宋体" w:cs="仿宋_GB2312" w:hint="eastAsia"/>
          <w:b/>
          <w:kern w:val="0"/>
          <w:sz w:val="24"/>
        </w:rPr>
      </w:pPr>
      <w:r w:rsidRPr="00384F87">
        <w:rPr>
          <w:rFonts w:ascii="宋体" w:hAnsi="宋体" w:cs="仿宋_GB2312" w:hint="eastAsia"/>
          <w:b/>
          <w:kern w:val="0"/>
          <w:sz w:val="24"/>
        </w:rPr>
        <w:t>五、违约赔偿</w:t>
      </w:r>
    </w:p>
    <w:p w14:paraId="1D3F7FF5" w14:textId="77777777" w:rsidR="00384F87" w:rsidRPr="00384F87" w:rsidRDefault="00384F87" w:rsidP="00384F87">
      <w:pPr>
        <w:widowControl/>
        <w:spacing w:after="0" w:line="360" w:lineRule="auto"/>
        <w:ind w:firstLine="561"/>
        <w:rPr>
          <w:rFonts w:ascii="宋体" w:hAnsi="宋体" w:cs="仿宋_GB2312" w:hint="eastAsia"/>
          <w:kern w:val="0"/>
          <w:sz w:val="24"/>
        </w:rPr>
      </w:pPr>
      <w:r w:rsidRPr="00384F87">
        <w:rPr>
          <w:rFonts w:ascii="宋体" w:hAnsi="宋体" w:cs="仿宋_GB2312" w:hint="eastAsia"/>
          <w:kern w:val="0"/>
          <w:sz w:val="24"/>
        </w:rPr>
        <w:t>见采购文件。</w:t>
      </w:r>
    </w:p>
    <w:p w14:paraId="281C9A12" w14:textId="77777777" w:rsidR="00384F87" w:rsidRPr="00384F87" w:rsidRDefault="00384F87" w:rsidP="00384F87">
      <w:pPr>
        <w:widowControl/>
        <w:spacing w:after="0" w:line="360" w:lineRule="auto"/>
        <w:ind w:firstLine="561"/>
        <w:rPr>
          <w:rFonts w:ascii="宋体" w:hAnsi="宋体" w:cs="仿宋_GB2312" w:hint="eastAsia"/>
          <w:kern w:val="0"/>
          <w:sz w:val="24"/>
        </w:rPr>
      </w:pPr>
    </w:p>
    <w:p w14:paraId="6C4F63A0" w14:textId="77777777" w:rsidR="00384F87" w:rsidRPr="00384F87" w:rsidRDefault="00384F87" w:rsidP="00384F87">
      <w:pPr>
        <w:widowControl/>
        <w:spacing w:after="0" w:line="360" w:lineRule="auto"/>
        <w:ind w:firstLine="561"/>
        <w:rPr>
          <w:rFonts w:ascii="宋体" w:hAnsi="宋体" w:cs="仿宋_GB2312" w:hint="eastAsia"/>
          <w:kern w:val="0"/>
          <w:sz w:val="24"/>
        </w:rPr>
      </w:pPr>
    </w:p>
    <w:p w14:paraId="3CADEF14" w14:textId="77777777" w:rsidR="00384F87" w:rsidRPr="00384F87" w:rsidRDefault="00384F87" w:rsidP="00384F87">
      <w:pPr>
        <w:widowControl/>
        <w:spacing w:after="0" w:line="360" w:lineRule="auto"/>
        <w:ind w:firstLine="561"/>
        <w:rPr>
          <w:rFonts w:ascii="宋体" w:hAnsi="宋体" w:cs="仿宋_GB2312" w:hint="eastAsia"/>
          <w:kern w:val="0"/>
          <w:sz w:val="24"/>
        </w:rPr>
      </w:pPr>
    </w:p>
    <w:p w14:paraId="77B9B924" w14:textId="77777777" w:rsidR="00384F87" w:rsidRPr="00384F87" w:rsidRDefault="00384F87" w:rsidP="00384F87">
      <w:pPr>
        <w:widowControl/>
        <w:spacing w:after="0" w:line="360" w:lineRule="auto"/>
        <w:ind w:firstLine="561"/>
        <w:rPr>
          <w:rFonts w:ascii="宋体" w:hAnsi="宋体" w:cs="仿宋_GB2312" w:hint="eastAsia"/>
          <w:kern w:val="0"/>
          <w:sz w:val="24"/>
        </w:rPr>
      </w:pPr>
    </w:p>
    <w:p w14:paraId="2B0082FB" w14:textId="77777777" w:rsidR="00384F87" w:rsidRPr="00384F87" w:rsidRDefault="00384F87" w:rsidP="00384F87">
      <w:pPr>
        <w:widowControl/>
        <w:spacing w:after="0" w:line="360" w:lineRule="auto"/>
        <w:outlineLvl w:val="0"/>
        <w:rPr>
          <w:rFonts w:ascii="宋体" w:hAnsi="宋体" w:cs="仿宋_GB2312" w:hint="eastAsia"/>
          <w:b/>
          <w:kern w:val="0"/>
          <w:sz w:val="24"/>
          <w:szCs w:val="21"/>
        </w:rPr>
      </w:pPr>
      <w:r w:rsidRPr="00384F87">
        <w:rPr>
          <w:rFonts w:ascii="宋体" w:hAnsi="宋体" w:cs="仿宋_GB2312" w:hint="eastAsia"/>
          <w:b/>
          <w:kern w:val="0"/>
          <w:sz w:val="24"/>
          <w:szCs w:val="21"/>
        </w:rPr>
        <w:t>六、保密条款</w:t>
      </w:r>
    </w:p>
    <w:p w14:paraId="4DAD960C" w14:textId="77777777" w:rsidR="00384F87" w:rsidRPr="00384F87" w:rsidRDefault="00384F87" w:rsidP="00384F87">
      <w:pPr>
        <w:widowControl/>
        <w:spacing w:after="0" w:line="360" w:lineRule="auto"/>
        <w:ind w:firstLineChars="200" w:firstLine="480"/>
        <w:rPr>
          <w:rFonts w:ascii="宋体" w:hAnsi="宋体" w:cs="仿宋_GB2312" w:hint="eastAsia"/>
          <w:kern w:val="0"/>
          <w:sz w:val="24"/>
          <w:szCs w:val="21"/>
        </w:rPr>
      </w:pPr>
      <w:r w:rsidRPr="00384F87">
        <w:rPr>
          <w:rFonts w:ascii="宋体" w:hAnsi="宋体" w:cs="仿宋_GB2312" w:hint="eastAsia"/>
          <w:kern w:val="0"/>
          <w:sz w:val="24"/>
          <w:szCs w:val="21"/>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17623369" w14:textId="77777777" w:rsidR="00384F87" w:rsidRPr="00384F87" w:rsidRDefault="00384F87" w:rsidP="00384F87">
      <w:pPr>
        <w:widowControl/>
        <w:spacing w:after="0" w:line="360" w:lineRule="auto"/>
        <w:ind w:firstLineChars="200" w:firstLine="480"/>
        <w:rPr>
          <w:rFonts w:ascii="宋体" w:hAnsi="宋体" w:cs="仿宋_GB2312" w:hint="eastAsia"/>
          <w:kern w:val="0"/>
          <w:sz w:val="24"/>
          <w:szCs w:val="21"/>
        </w:rPr>
      </w:pPr>
      <w:r w:rsidRPr="00384F87">
        <w:rPr>
          <w:rFonts w:ascii="宋体" w:hAnsi="宋体" w:cs="仿宋_GB2312" w:hint="eastAsia"/>
          <w:kern w:val="0"/>
          <w:sz w:val="24"/>
          <w:szCs w:val="21"/>
        </w:rPr>
        <w:t>2、乙方在履行合同过程中所获得或接触到的任何内部数据资料，未经甲方同意，不得向第三方透露。</w:t>
      </w:r>
    </w:p>
    <w:p w14:paraId="2D5B0FF3" w14:textId="77777777" w:rsidR="00384F87" w:rsidRPr="00384F87" w:rsidRDefault="00384F87" w:rsidP="00384F87">
      <w:pPr>
        <w:widowControl/>
        <w:spacing w:after="0" w:line="360" w:lineRule="auto"/>
        <w:ind w:firstLineChars="200" w:firstLine="480"/>
        <w:rPr>
          <w:rFonts w:ascii="宋体" w:hAnsi="宋体" w:cs="仿宋_GB2312" w:hint="eastAsia"/>
          <w:kern w:val="0"/>
          <w:sz w:val="24"/>
          <w:szCs w:val="21"/>
        </w:rPr>
      </w:pPr>
      <w:r w:rsidRPr="00384F87">
        <w:rPr>
          <w:rFonts w:ascii="宋体" w:hAnsi="宋体" w:cs="仿宋_GB2312" w:hint="eastAsia"/>
          <w:kern w:val="0"/>
          <w:sz w:val="24"/>
          <w:szCs w:val="21"/>
        </w:rPr>
        <w:t>3、乙方实施项目的一切程序都应符合国家安全、保密的有关规定和标准。</w:t>
      </w:r>
    </w:p>
    <w:p w14:paraId="197F97B9" w14:textId="77777777" w:rsidR="00384F87" w:rsidRPr="00384F87" w:rsidRDefault="00384F87" w:rsidP="00384F87">
      <w:pPr>
        <w:widowControl/>
        <w:spacing w:after="0" w:line="360" w:lineRule="auto"/>
        <w:ind w:firstLineChars="200" w:firstLine="480"/>
        <w:rPr>
          <w:rFonts w:ascii="宋体" w:hAnsi="宋体" w:cs="仿宋_GB2312" w:hint="eastAsia"/>
          <w:kern w:val="0"/>
          <w:sz w:val="24"/>
          <w:szCs w:val="21"/>
        </w:rPr>
      </w:pPr>
      <w:r w:rsidRPr="00384F87">
        <w:rPr>
          <w:rFonts w:ascii="宋体" w:hAnsi="宋体" w:cs="仿宋_GB2312" w:hint="eastAsia"/>
          <w:kern w:val="0"/>
          <w:sz w:val="24"/>
          <w:szCs w:val="21"/>
        </w:rPr>
        <w:t>4、乙方参加项目的有关人员均需同甲方签订保密协议。</w:t>
      </w:r>
    </w:p>
    <w:p w14:paraId="4EEC61C2" w14:textId="77777777" w:rsidR="00384F87" w:rsidRPr="00384F87" w:rsidRDefault="00384F87" w:rsidP="00384F87">
      <w:pPr>
        <w:spacing w:after="0" w:line="360" w:lineRule="auto"/>
        <w:ind w:firstLineChars="200" w:firstLine="480"/>
        <w:rPr>
          <w:rFonts w:ascii="宋体" w:hAnsi="宋体" w:cs="仿宋_GB2312" w:hint="eastAsia"/>
          <w:sz w:val="24"/>
        </w:rPr>
      </w:pPr>
      <w:r w:rsidRPr="00384F87">
        <w:rPr>
          <w:rFonts w:ascii="宋体" w:hAnsi="宋体" w:cs="仿宋_GB2312" w:hint="eastAsia"/>
          <w:sz w:val="24"/>
        </w:rPr>
        <w:t>5、双方同意，与签署、履行本合同有关的一切信息均为商业秘密。各方承诺在本合同所涉及事项未依法公开前，各方均有义务在现在或者将来不以任何形式故意或过失泄露，否则应赔偿由此给对方造成的全部经济损失。</w:t>
      </w:r>
    </w:p>
    <w:p w14:paraId="5D6F293D" w14:textId="77777777" w:rsidR="00384F87" w:rsidRPr="00384F87" w:rsidRDefault="00384F87" w:rsidP="00384F87">
      <w:pPr>
        <w:spacing w:after="0" w:line="360" w:lineRule="auto"/>
        <w:ind w:firstLineChars="200" w:firstLine="482"/>
        <w:rPr>
          <w:rFonts w:ascii="宋体" w:hAnsi="宋体" w:cs="仿宋_GB2312" w:hint="eastAsia"/>
          <w:b/>
          <w:bCs/>
          <w:sz w:val="24"/>
        </w:rPr>
      </w:pPr>
      <w:r w:rsidRPr="00384F87">
        <w:rPr>
          <w:rFonts w:ascii="宋体" w:hAnsi="宋体" w:cs="仿宋_GB2312" w:hint="eastAsia"/>
          <w:b/>
          <w:bCs/>
          <w:sz w:val="24"/>
        </w:rPr>
        <w:t>本条款规定的保密义务在本合同解除或终止后继续有效。</w:t>
      </w:r>
    </w:p>
    <w:p w14:paraId="0C8DFA3B" w14:textId="77777777" w:rsidR="00384F87" w:rsidRPr="00384F87" w:rsidRDefault="00384F87" w:rsidP="00384F87">
      <w:pPr>
        <w:spacing w:after="0" w:line="360" w:lineRule="auto"/>
        <w:ind w:firstLineChars="200" w:firstLine="422"/>
        <w:rPr>
          <w:b/>
          <w:bCs/>
        </w:rPr>
      </w:pPr>
    </w:p>
    <w:p w14:paraId="3DC56095" w14:textId="77777777" w:rsidR="00384F87" w:rsidRPr="00384F87" w:rsidRDefault="00384F87" w:rsidP="00384F87">
      <w:pPr>
        <w:widowControl/>
        <w:spacing w:after="0" w:line="360" w:lineRule="auto"/>
        <w:outlineLvl w:val="0"/>
        <w:rPr>
          <w:rFonts w:ascii="宋体" w:hAnsi="宋体" w:cs="仿宋_GB2312" w:hint="eastAsia"/>
          <w:b/>
          <w:kern w:val="0"/>
          <w:sz w:val="24"/>
        </w:rPr>
      </w:pPr>
      <w:r w:rsidRPr="00384F87">
        <w:rPr>
          <w:rFonts w:ascii="宋体" w:hAnsi="宋体" w:cs="仿宋_GB2312" w:hint="eastAsia"/>
          <w:b/>
          <w:kern w:val="0"/>
          <w:sz w:val="24"/>
        </w:rPr>
        <w:t>七、不可抗力</w:t>
      </w:r>
    </w:p>
    <w:p w14:paraId="581701FA" w14:textId="77777777" w:rsidR="00384F87" w:rsidRPr="00384F87" w:rsidRDefault="00384F87" w:rsidP="00384F87">
      <w:pPr>
        <w:widowControl/>
        <w:spacing w:after="0" w:line="360" w:lineRule="auto"/>
        <w:ind w:firstLine="560"/>
        <w:rPr>
          <w:rFonts w:ascii="宋体" w:hAnsi="宋体" w:cs="仿宋_GB2312" w:hint="eastAsia"/>
          <w:kern w:val="0"/>
          <w:sz w:val="24"/>
        </w:rPr>
      </w:pPr>
      <w:r w:rsidRPr="00384F87">
        <w:rPr>
          <w:rFonts w:ascii="宋体" w:hAnsi="宋体" w:cs="仿宋_GB2312"/>
          <w:kern w:val="0"/>
          <w:sz w:val="24"/>
        </w:rPr>
        <w:t>1、</w:t>
      </w:r>
      <w:r w:rsidRPr="00384F87">
        <w:rPr>
          <w:rFonts w:ascii="宋体" w:hAnsi="宋体" w:cs="仿宋_GB2312" w:hint="eastAsia"/>
          <w:kern w:val="0"/>
          <w:sz w:val="24"/>
        </w:rPr>
        <w:t>如果双方中任何一方遭遇法律规定的不可抗力，致使合同履行受阻时，履行合同的期限应予延长，延长的期限应相当于不可抗力所影响的时间。</w:t>
      </w:r>
    </w:p>
    <w:p w14:paraId="05B3C976" w14:textId="77777777" w:rsidR="00384F87" w:rsidRPr="00384F87" w:rsidRDefault="00384F87" w:rsidP="00384F87">
      <w:pPr>
        <w:widowControl/>
        <w:spacing w:after="0" w:line="360" w:lineRule="auto"/>
        <w:ind w:firstLine="560"/>
        <w:rPr>
          <w:rFonts w:ascii="宋体" w:hAnsi="宋体" w:cs="仿宋_GB2312" w:hint="eastAsia"/>
          <w:kern w:val="0"/>
          <w:sz w:val="24"/>
        </w:rPr>
      </w:pPr>
      <w:r w:rsidRPr="00384F87">
        <w:rPr>
          <w:rFonts w:ascii="宋体" w:hAnsi="宋体" w:cs="仿宋_GB2312"/>
          <w:kern w:val="0"/>
          <w:sz w:val="24"/>
        </w:rPr>
        <w:t>2、</w:t>
      </w:r>
      <w:r w:rsidRPr="00384F87">
        <w:rPr>
          <w:rFonts w:ascii="宋体" w:hAnsi="宋体" w:cs="仿宋_GB2312" w:hint="eastAsia"/>
          <w:kern w:val="0"/>
          <w:sz w:val="24"/>
        </w:rPr>
        <w:t>受事故影响的一方应在不可抗力的事故发生后尽快书面通知另一方，并在事故发生后7天内，将有关部门出具的证明文件送达另一方。</w:t>
      </w:r>
    </w:p>
    <w:p w14:paraId="5D446E16" w14:textId="77777777" w:rsidR="00384F87" w:rsidRPr="00384F87" w:rsidRDefault="00384F87" w:rsidP="00384F87">
      <w:pPr>
        <w:widowControl/>
        <w:spacing w:after="0" w:line="360" w:lineRule="auto"/>
        <w:ind w:firstLine="560"/>
        <w:rPr>
          <w:rFonts w:ascii="宋体" w:hAnsi="宋体" w:cs="仿宋_GB2312" w:hint="eastAsia"/>
          <w:kern w:val="0"/>
          <w:sz w:val="24"/>
        </w:rPr>
      </w:pPr>
      <w:r w:rsidRPr="00384F87">
        <w:rPr>
          <w:rFonts w:ascii="宋体" w:hAnsi="宋体" w:cs="仿宋_GB2312"/>
          <w:kern w:val="0"/>
          <w:sz w:val="24"/>
        </w:rPr>
        <w:t>3、</w:t>
      </w:r>
      <w:r w:rsidRPr="00384F87">
        <w:rPr>
          <w:rFonts w:ascii="宋体" w:hAnsi="宋体" w:cs="仿宋_GB2312" w:hint="eastAsia"/>
          <w:kern w:val="0"/>
          <w:sz w:val="24"/>
        </w:rPr>
        <w:t>不可抗力使合同的某些内容有变更必要的，双方应通过协商在10日内达成进一步履行合同的协议，因不可抗力致使合同不能履行的，</w:t>
      </w:r>
      <w:r w:rsidRPr="00384F87">
        <w:rPr>
          <w:rFonts w:ascii="宋体" w:hAnsi="宋体" w:cs="仿宋_GB2312" w:hint="eastAsia"/>
          <w:kern w:val="0"/>
          <w:sz w:val="24"/>
          <w:lang w:eastAsia="zh-Hans"/>
        </w:rPr>
        <w:t>双方可协商</w:t>
      </w:r>
      <w:r w:rsidRPr="00384F87">
        <w:rPr>
          <w:rFonts w:ascii="宋体" w:hAnsi="宋体" w:cs="仿宋_GB2312" w:hint="eastAsia"/>
          <w:kern w:val="0"/>
          <w:sz w:val="24"/>
        </w:rPr>
        <w:t>终止合同。</w:t>
      </w:r>
    </w:p>
    <w:p w14:paraId="25402101" w14:textId="77777777" w:rsidR="00384F87" w:rsidRPr="00384F87" w:rsidRDefault="00384F87" w:rsidP="00384F87">
      <w:pPr>
        <w:widowControl/>
        <w:spacing w:after="0" w:line="360" w:lineRule="auto"/>
        <w:ind w:firstLine="560"/>
        <w:rPr>
          <w:rFonts w:ascii="宋体" w:hAnsi="宋体" w:cs="仿宋_GB2312" w:hint="eastAsia"/>
          <w:kern w:val="0"/>
          <w:sz w:val="24"/>
        </w:rPr>
      </w:pPr>
    </w:p>
    <w:p w14:paraId="283EE321" w14:textId="77777777" w:rsidR="00384F87" w:rsidRPr="00384F87" w:rsidRDefault="00384F87" w:rsidP="00384F87">
      <w:pPr>
        <w:widowControl/>
        <w:spacing w:after="0" w:line="360" w:lineRule="auto"/>
        <w:outlineLvl w:val="0"/>
        <w:rPr>
          <w:rFonts w:ascii="宋体" w:hAnsi="宋体" w:cs="仿宋_GB2312" w:hint="eastAsia"/>
          <w:b/>
          <w:kern w:val="0"/>
          <w:sz w:val="24"/>
        </w:rPr>
      </w:pPr>
      <w:r w:rsidRPr="00384F87">
        <w:rPr>
          <w:rFonts w:ascii="宋体" w:hAnsi="宋体" w:cs="仿宋_GB2312" w:hint="eastAsia"/>
          <w:b/>
          <w:kern w:val="0"/>
          <w:sz w:val="24"/>
        </w:rPr>
        <w:t>八、合同争议的解决</w:t>
      </w:r>
    </w:p>
    <w:p w14:paraId="0F9C3292" w14:textId="77777777" w:rsidR="00384F87" w:rsidRPr="00384F87" w:rsidRDefault="00384F87" w:rsidP="00384F87">
      <w:pPr>
        <w:widowControl/>
        <w:spacing w:after="0" w:line="360" w:lineRule="auto"/>
        <w:ind w:firstLine="560"/>
        <w:rPr>
          <w:rFonts w:ascii="宋体" w:hAnsi="宋体" w:cs="仿宋_GB2312" w:hint="eastAsia"/>
          <w:kern w:val="0"/>
          <w:sz w:val="24"/>
        </w:rPr>
      </w:pPr>
      <w:r w:rsidRPr="00384F87">
        <w:rPr>
          <w:rFonts w:ascii="宋体" w:hAnsi="宋体" w:cs="仿宋_GB2312" w:hint="eastAsia"/>
          <w:kern w:val="0"/>
          <w:sz w:val="24"/>
        </w:rPr>
        <w:t>因合同履行中发生的争议，可通过合同当事人双方友好协商解决。如自协商开始之日起15日内得不到解决，</w:t>
      </w:r>
      <w:r w:rsidRPr="00384F87">
        <w:rPr>
          <w:rFonts w:ascii="宋体" w:hAnsi="宋体" w:cs="仿宋_GB2312" w:hint="eastAsia"/>
          <w:kern w:val="0"/>
          <w:sz w:val="24"/>
          <w:lang w:eastAsia="zh-Hans"/>
        </w:rPr>
        <w:t>可</w:t>
      </w:r>
      <w:r w:rsidRPr="00384F87">
        <w:rPr>
          <w:rFonts w:ascii="宋体" w:hAnsi="宋体" w:cs="仿宋_GB2312" w:hint="eastAsia"/>
          <w:kern w:val="0"/>
          <w:sz w:val="24"/>
        </w:rPr>
        <w:t>向甲方所在地人民法院提起诉讼。诉讼费用除法院另有裁决外，应由败诉方负担。</w:t>
      </w:r>
    </w:p>
    <w:p w14:paraId="764CCCC0" w14:textId="77777777" w:rsidR="00384F87" w:rsidRPr="00384F87" w:rsidRDefault="00384F87" w:rsidP="00384F87">
      <w:pPr>
        <w:widowControl/>
        <w:spacing w:after="0" w:line="360" w:lineRule="auto"/>
        <w:outlineLvl w:val="0"/>
        <w:rPr>
          <w:rFonts w:ascii="宋体" w:hAnsi="宋体" w:cs="仿宋_GB2312" w:hint="eastAsia"/>
          <w:b/>
          <w:kern w:val="0"/>
          <w:sz w:val="24"/>
        </w:rPr>
      </w:pPr>
      <w:r w:rsidRPr="00384F87">
        <w:rPr>
          <w:rFonts w:ascii="宋体" w:hAnsi="宋体" w:cs="仿宋_GB2312"/>
          <w:kern w:val="0"/>
          <w:sz w:val="24"/>
        </w:rPr>
        <w:br w:type="page"/>
      </w:r>
      <w:r w:rsidRPr="00384F87">
        <w:rPr>
          <w:rFonts w:ascii="宋体" w:hAnsi="宋体" w:cs="仿宋_GB2312" w:hint="eastAsia"/>
          <w:b/>
          <w:kern w:val="0"/>
          <w:sz w:val="24"/>
        </w:rPr>
        <w:lastRenderedPageBreak/>
        <w:t>九、合同生效及送达地址</w:t>
      </w:r>
    </w:p>
    <w:p w14:paraId="7B57C70D" w14:textId="77777777" w:rsidR="00384F87" w:rsidRPr="00384F87" w:rsidRDefault="00384F87" w:rsidP="00384F87">
      <w:pPr>
        <w:widowControl/>
        <w:spacing w:after="0" w:line="360" w:lineRule="auto"/>
        <w:ind w:firstLine="560"/>
        <w:rPr>
          <w:rFonts w:ascii="宋体" w:hAnsi="宋体" w:cs="仿宋_GB2312" w:hint="eastAsia"/>
          <w:kern w:val="0"/>
          <w:sz w:val="24"/>
        </w:rPr>
      </w:pPr>
      <w:r w:rsidRPr="00384F87">
        <w:rPr>
          <w:rFonts w:ascii="宋体" w:hAnsi="宋体" w:cs="仿宋_GB2312"/>
          <w:kern w:val="0"/>
          <w:sz w:val="24"/>
        </w:rPr>
        <w:t>1、</w:t>
      </w:r>
      <w:r w:rsidRPr="00384F87">
        <w:rPr>
          <w:rFonts w:ascii="宋体" w:hAnsi="宋体" w:cs="仿宋_GB2312" w:hint="eastAsia"/>
          <w:kern w:val="0"/>
          <w:sz w:val="24"/>
        </w:rPr>
        <w:t>本合同经双方法定代表人或授权代表签署并加盖单位印章后生效。</w:t>
      </w:r>
    </w:p>
    <w:p w14:paraId="717C2DBD" w14:textId="77777777" w:rsidR="00384F87" w:rsidRPr="00384F87" w:rsidRDefault="00384F87" w:rsidP="00384F87">
      <w:pPr>
        <w:widowControl/>
        <w:spacing w:after="0" w:line="360" w:lineRule="auto"/>
        <w:ind w:firstLine="560"/>
        <w:rPr>
          <w:rFonts w:ascii="宋体" w:hAnsi="宋体" w:cs="仿宋_GB2312" w:hint="eastAsia"/>
          <w:kern w:val="0"/>
          <w:sz w:val="24"/>
        </w:rPr>
      </w:pPr>
      <w:r w:rsidRPr="00384F87">
        <w:rPr>
          <w:rFonts w:ascii="宋体" w:hAnsi="宋体" w:cs="仿宋_GB2312"/>
          <w:kern w:val="0"/>
          <w:sz w:val="24"/>
        </w:rPr>
        <w:t>2、</w:t>
      </w:r>
      <w:r w:rsidRPr="00384F87">
        <w:rPr>
          <w:rFonts w:ascii="宋体" w:hAnsi="宋体" w:cs="仿宋_GB2312" w:hint="eastAsia"/>
          <w:kern w:val="0"/>
          <w:sz w:val="24"/>
        </w:rPr>
        <w:t>本合同一式</w:t>
      </w:r>
      <w:r w:rsidRPr="00384F87">
        <w:rPr>
          <w:rFonts w:ascii="宋体" w:hAnsi="宋体" w:cs="仿宋_GB2312" w:hint="eastAsia"/>
          <w:kern w:val="0"/>
          <w:sz w:val="24"/>
          <w:u w:val="single"/>
        </w:rPr>
        <w:t xml:space="preserve">  肆  </w:t>
      </w:r>
      <w:r w:rsidRPr="00384F87">
        <w:rPr>
          <w:rFonts w:ascii="宋体" w:hAnsi="宋体" w:cs="仿宋_GB2312" w:hint="eastAsia"/>
          <w:kern w:val="0"/>
          <w:sz w:val="24"/>
        </w:rPr>
        <w:t>份，甲方持</w:t>
      </w:r>
      <w:r w:rsidRPr="00384F87">
        <w:rPr>
          <w:rFonts w:ascii="宋体" w:hAnsi="宋体" w:cs="仿宋_GB2312" w:hint="eastAsia"/>
          <w:kern w:val="0"/>
          <w:sz w:val="24"/>
          <w:u w:val="single"/>
        </w:rPr>
        <w:t xml:space="preserve">  叁  </w:t>
      </w:r>
      <w:r w:rsidRPr="00384F87">
        <w:rPr>
          <w:rFonts w:ascii="宋体" w:hAnsi="宋体" w:cs="仿宋_GB2312" w:hint="eastAsia"/>
          <w:kern w:val="0"/>
          <w:sz w:val="24"/>
        </w:rPr>
        <w:t>份，乙方持</w:t>
      </w:r>
      <w:r w:rsidRPr="00384F87">
        <w:rPr>
          <w:rFonts w:ascii="宋体" w:hAnsi="宋体" w:cs="仿宋_GB2312" w:hint="eastAsia"/>
          <w:kern w:val="0"/>
          <w:sz w:val="24"/>
          <w:u w:val="single"/>
        </w:rPr>
        <w:t xml:space="preserve">  壹  </w:t>
      </w:r>
      <w:r w:rsidRPr="00384F87">
        <w:rPr>
          <w:rFonts w:ascii="宋体" w:hAnsi="宋体" w:cs="仿宋_GB2312" w:hint="eastAsia"/>
          <w:kern w:val="0"/>
          <w:sz w:val="24"/>
        </w:rPr>
        <w:t>份，具有同等法律效力。</w:t>
      </w:r>
    </w:p>
    <w:p w14:paraId="43F39AC7" w14:textId="77777777" w:rsidR="00384F87" w:rsidRPr="00384F87" w:rsidRDefault="00384F87" w:rsidP="00384F87">
      <w:pPr>
        <w:widowControl/>
        <w:spacing w:after="0" w:line="360" w:lineRule="auto"/>
        <w:ind w:firstLine="560"/>
        <w:rPr>
          <w:rFonts w:ascii="宋体" w:hAnsi="宋体" w:cs="仿宋_GB2312" w:hint="eastAsia"/>
          <w:kern w:val="0"/>
          <w:sz w:val="24"/>
        </w:rPr>
      </w:pPr>
      <w:r w:rsidRPr="00384F87">
        <w:rPr>
          <w:rFonts w:ascii="宋体" w:hAnsi="宋体" w:cs="仿宋_GB2312" w:hint="eastAsia"/>
          <w:kern w:val="0"/>
          <w:sz w:val="24"/>
        </w:rPr>
        <w:t>3、双方确认位于协议首页的送达地址适用范围包括双方非诉时各类通知、协议等文件以及就合同发生纠纷时法律文书和相关文件的送达。任何一方送达地址需要变更时应当提前</w:t>
      </w:r>
      <w:r w:rsidRPr="00384F87">
        <w:rPr>
          <w:rFonts w:ascii="宋体" w:hAnsi="宋体" w:cs="仿宋_GB2312"/>
          <w:kern w:val="0"/>
          <w:sz w:val="24"/>
        </w:rPr>
        <w:t>3</w:t>
      </w:r>
      <w:r w:rsidRPr="00384F87">
        <w:rPr>
          <w:rFonts w:ascii="宋体" w:hAnsi="宋体" w:cs="仿宋_GB2312" w:hint="eastAsia"/>
          <w:kern w:val="0"/>
          <w:sz w:val="24"/>
        </w:rPr>
        <w:t>日书面通知对方，未履行通知义务，该地址仍视为有效送达地址。</w:t>
      </w:r>
    </w:p>
    <w:p w14:paraId="7385AC84" w14:textId="77777777" w:rsidR="00384F87" w:rsidRPr="00384F87" w:rsidRDefault="00384F87" w:rsidP="00384F87">
      <w:pPr>
        <w:spacing w:after="0" w:line="360" w:lineRule="auto"/>
        <w:ind w:firstLineChars="236" w:firstLine="566"/>
        <w:rPr>
          <w:rFonts w:ascii="宋体" w:hAnsi="宋体" w:hint="eastAsia"/>
          <w:sz w:val="24"/>
        </w:rPr>
      </w:pPr>
      <w:r w:rsidRPr="00384F87">
        <w:rPr>
          <w:rFonts w:ascii="宋体" w:hAnsi="宋体" w:hint="eastAsia"/>
          <w:sz w:val="24"/>
        </w:rPr>
        <w:t>附件一：项目维护内容</w:t>
      </w:r>
    </w:p>
    <w:p w14:paraId="6A383731" w14:textId="77777777" w:rsidR="00384F87" w:rsidRPr="00384F87" w:rsidRDefault="00384F87" w:rsidP="00384F87">
      <w:pPr>
        <w:spacing w:after="0" w:line="360" w:lineRule="auto"/>
        <w:rPr>
          <w:rFonts w:ascii="宋体" w:hAnsi="宋体" w:cs="宋体" w:hint="eastAsia"/>
          <w:kern w:val="0"/>
          <w:sz w:val="24"/>
        </w:rPr>
      </w:pPr>
      <w:r w:rsidRPr="00384F87">
        <w:rPr>
          <w:rFonts w:ascii="宋体" w:hAnsi="宋体" w:cs="宋体" w:hint="eastAsia"/>
          <w:kern w:val="0"/>
          <w:sz w:val="24"/>
        </w:rPr>
        <w:t>（以下为签字盖章页，无正文）</w:t>
      </w:r>
    </w:p>
    <w:p w14:paraId="09AA3ABB" w14:textId="77777777" w:rsidR="00384F87" w:rsidRPr="00384F87" w:rsidRDefault="00384F87" w:rsidP="00384F87">
      <w:pPr>
        <w:spacing w:after="0" w:line="240" w:lineRule="auto"/>
        <w:rPr>
          <w:rFonts w:ascii="宋体" w:hAnsi="宋体" w:cs="宋体" w:hint="eastAsia"/>
          <w:kern w:val="0"/>
          <w:sz w:val="24"/>
        </w:rPr>
      </w:pPr>
    </w:p>
    <w:p w14:paraId="629BC8EF" w14:textId="77777777" w:rsidR="00384F87" w:rsidRPr="00384F87" w:rsidRDefault="00384F87" w:rsidP="00384F87">
      <w:pPr>
        <w:spacing w:after="0" w:line="240" w:lineRule="auto"/>
        <w:rPr>
          <w:rFonts w:ascii="宋体" w:hAnsi="宋体" w:cs="宋体" w:hint="eastAsia"/>
          <w:kern w:val="0"/>
          <w:sz w:val="24"/>
        </w:rPr>
      </w:pPr>
    </w:p>
    <w:p w14:paraId="0D787116" w14:textId="77777777" w:rsidR="00384F87" w:rsidRPr="00384F87" w:rsidRDefault="00384F87" w:rsidP="00384F87">
      <w:pPr>
        <w:spacing w:after="0" w:line="480" w:lineRule="auto"/>
        <w:ind w:left="6720" w:hangingChars="2800" w:hanging="6720"/>
        <w:rPr>
          <w:rFonts w:ascii="宋体" w:hAnsi="宋体" w:cs="仿宋_GB2312" w:hint="eastAsia"/>
          <w:color w:val="000000"/>
          <w:sz w:val="24"/>
        </w:rPr>
      </w:pPr>
      <w:r w:rsidRPr="00384F87">
        <w:rPr>
          <w:rFonts w:ascii="宋体" w:hAnsi="宋体" w:cs="仿宋_GB2312" w:hint="eastAsia"/>
          <w:sz w:val="24"/>
        </w:rPr>
        <w:t>甲方</w:t>
      </w:r>
      <w:r w:rsidRPr="00384F87">
        <w:rPr>
          <w:rFonts w:ascii="宋体" w:hAnsi="宋体" w:cs="仿宋_GB2312" w:hint="eastAsia"/>
          <w:color w:val="000000"/>
          <w:sz w:val="24"/>
        </w:rPr>
        <w:t xml:space="preserve">：深圳市公安局刑事警察支队          </w:t>
      </w:r>
      <w:r w:rsidRPr="00384F87">
        <w:rPr>
          <w:rFonts w:ascii="宋体" w:hAnsi="宋体" w:cs="仿宋_GB2312"/>
          <w:color w:val="000000"/>
          <w:sz w:val="24"/>
        </w:rPr>
        <w:t xml:space="preserve">    </w:t>
      </w:r>
      <w:r w:rsidRPr="00384F87">
        <w:rPr>
          <w:rFonts w:ascii="宋体" w:hAnsi="宋体" w:cs="仿宋_GB2312" w:hint="eastAsia"/>
          <w:sz w:val="24"/>
        </w:rPr>
        <w:t>乙方</w:t>
      </w:r>
      <w:r w:rsidRPr="00384F87">
        <w:rPr>
          <w:rFonts w:ascii="宋体" w:hAnsi="宋体" w:cs="仿宋_GB2312" w:hint="eastAsia"/>
          <w:color w:val="000000"/>
          <w:sz w:val="24"/>
        </w:rPr>
        <w:t xml:space="preserve">：                 </w:t>
      </w:r>
    </w:p>
    <w:p w14:paraId="609720EC" w14:textId="77777777" w:rsidR="00384F87" w:rsidRPr="00384F87" w:rsidRDefault="00384F87" w:rsidP="00384F87">
      <w:pPr>
        <w:spacing w:after="0" w:line="480" w:lineRule="auto"/>
        <w:rPr>
          <w:rFonts w:ascii="宋体" w:hAnsi="宋体" w:cs="仿宋_GB2312" w:hint="eastAsia"/>
          <w:color w:val="000000"/>
          <w:sz w:val="24"/>
        </w:rPr>
      </w:pPr>
      <w:r w:rsidRPr="00384F87">
        <w:rPr>
          <w:rFonts w:ascii="宋体" w:hAnsi="宋体" w:cs="仿宋_GB2312" w:hint="eastAsia"/>
          <w:color w:val="000000"/>
          <w:sz w:val="24"/>
        </w:rPr>
        <w:t xml:space="preserve">法定代表人或授权代表(签字)：            </w:t>
      </w:r>
      <w:r w:rsidRPr="00384F87">
        <w:rPr>
          <w:rFonts w:ascii="宋体" w:hAnsi="宋体" w:cs="仿宋_GB2312"/>
          <w:color w:val="000000"/>
          <w:sz w:val="24"/>
        </w:rPr>
        <w:t xml:space="preserve">    </w:t>
      </w:r>
      <w:r w:rsidRPr="00384F87">
        <w:rPr>
          <w:rFonts w:ascii="宋体" w:hAnsi="宋体" w:cs="仿宋_GB2312" w:hint="eastAsia"/>
          <w:color w:val="000000"/>
          <w:sz w:val="24"/>
        </w:rPr>
        <w:t>法定代表人或授权代表(签字)：</w:t>
      </w:r>
    </w:p>
    <w:p w14:paraId="20D6E5F6" w14:textId="77777777" w:rsidR="00384F87" w:rsidRPr="00384F87" w:rsidRDefault="00384F87" w:rsidP="00384F87">
      <w:pPr>
        <w:spacing w:after="0" w:line="480" w:lineRule="auto"/>
        <w:ind w:left="5760" w:hangingChars="2400" w:hanging="5760"/>
        <w:rPr>
          <w:rFonts w:ascii="宋体" w:hAnsi="宋体" w:cs="仿宋_GB2312" w:hint="eastAsia"/>
          <w:color w:val="000000"/>
          <w:sz w:val="24"/>
        </w:rPr>
      </w:pPr>
    </w:p>
    <w:p w14:paraId="6F40DB3E" w14:textId="77777777" w:rsidR="00384F87" w:rsidRPr="00384F87" w:rsidRDefault="00384F87" w:rsidP="00384F87">
      <w:pPr>
        <w:spacing w:after="0" w:line="480" w:lineRule="auto"/>
        <w:ind w:left="5760" w:hangingChars="2400" w:hanging="5760"/>
        <w:rPr>
          <w:rFonts w:ascii="宋体" w:hAnsi="宋体" w:cs="仿宋_GB2312" w:hint="eastAsia"/>
          <w:color w:val="000000"/>
          <w:sz w:val="24"/>
        </w:rPr>
      </w:pPr>
    </w:p>
    <w:p w14:paraId="2627C14D" w14:textId="77777777" w:rsidR="00384F87" w:rsidRPr="00384F87" w:rsidRDefault="00384F87" w:rsidP="00384F87">
      <w:pPr>
        <w:spacing w:after="0" w:line="480" w:lineRule="auto"/>
        <w:ind w:left="6000" w:hangingChars="2500" w:hanging="6000"/>
        <w:rPr>
          <w:rFonts w:ascii="宋体" w:hAnsi="宋体" w:cs="仿宋_GB2312" w:hint="eastAsia"/>
          <w:color w:val="000000"/>
          <w:sz w:val="24"/>
        </w:rPr>
      </w:pPr>
      <w:r w:rsidRPr="00384F87">
        <w:rPr>
          <w:rFonts w:ascii="宋体" w:hAnsi="宋体" w:cs="仿宋_GB2312" w:hint="eastAsia"/>
          <w:color w:val="000000"/>
          <w:sz w:val="24"/>
        </w:rPr>
        <w:t xml:space="preserve">地址：深圳市南山区东滨路3115号         </w:t>
      </w:r>
      <w:r w:rsidRPr="00384F87">
        <w:rPr>
          <w:rFonts w:ascii="宋体" w:hAnsi="宋体" w:cs="仿宋_GB2312"/>
          <w:color w:val="000000"/>
          <w:sz w:val="24"/>
        </w:rPr>
        <w:t xml:space="preserve">    </w:t>
      </w:r>
      <w:r w:rsidRPr="00384F87">
        <w:rPr>
          <w:rFonts w:ascii="宋体" w:hAnsi="宋体" w:cs="仿宋_GB2312" w:hint="eastAsia"/>
          <w:color w:val="000000"/>
          <w:sz w:val="24"/>
        </w:rPr>
        <w:t>地址：</w:t>
      </w:r>
    </w:p>
    <w:p w14:paraId="5E2F707A" w14:textId="77777777" w:rsidR="00384F87" w:rsidRPr="00384F87" w:rsidRDefault="00384F87" w:rsidP="00384F87">
      <w:pPr>
        <w:spacing w:after="0" w:line="480" w:lineRule="auto"/>
        <w:rPr>
          <w:rFonts w:ascii="宋体" w:hAnsi="宋体" w:cs="仿宋_GB2312" w:hint="eastAsia"/>
          <w:color w:val="000000"/>
          <w:sz w:val="24"/>
        </w:rPr>
      </w:pPr>
      <w:r w:rsidRPr="00384F87">
        <w:rPr>
          <w:rFonts w:ascii="宋体" w:hAnsi="宋体" w:cs="仿宋_GB2312" w:hint="eastAsia"/>
          <w:color w:val="000000"/>
          <w:sz w:val="24"/>
        </w:rPr>
        <w:t xml:space="preserve">电话：0755-84465556                    </w:t>
      </w:r>
      <w:r w:rsidRPr="00384F87">
        <w:rPr>
          <w:rFonts w:ascii="宋体" w:hAnsi="宋体" w:cs="仿宋_GB2312"/>
          <w:color w:val="000000"/>
          <w:sz w:val="24"/>
        </w:rPr>
        <w:t xml:space="preserve">     </w:t>
      </w:r>
      <w:r w:rsidRPr="00384F87">
        <w:rPr>
          <w:rFonts w:ascii="宋体" w:hAnsi="宋体" w:cs="仿宋_GB2312" w:hint="eastAsia"/>
          <w:color w:val="000000"/>
          <w:sz w:val="24"/>
        </w:rPr>
        <w:t>电话：</w:t>
      </w:r>
      <w:r w:rsidRPr="00384F87">
        <w:rPr>
          <w:rFonts w:ascii="宋体" w:hAnsi="宋体" w:hint="eastAsia"/>
          <w:kern w:val="0"/>
          <w:sz w:val="24"/>
        </w:rPr>
        <w:t xml:space="preserve"> </w:t>
      </w:r>
    </w:p>
    <w:p w14:paraId="5CFAD96D" w14:textId="77777777" w:rsidR="00384F87" w:rsidRPr="00384F87" w:rsidRDefault="00384F87" w:rsidP="00384F87">
      <w:pPr>
        <w:widowControl/>
        <w:spacing w:after="0" w:line="480" w:lineRule="auto"/>
        <w:rPr>
          <w:rFonts w:ascii="宋体" w:hAnsi="宋体" w:cs="仿宋_GB2312" w:hint="eastAsia"/>
          <w:color w:val="000000"/>
          <w:sz w:val="24"/>
        </w:rPr>
      </w:pPr>
      <w:r w:rsidRPr="00384F87">
        <w:rPr>
          <w:rFonts w:ascii="宋体" w:hAnsi="宋体" w:cs="仿宋_GB2312" w:hint="eastAsia"/>
          <w:color w:val="000000"/>
          <w:sz w:val="24"/>
        </w:rPr>
        <w:t xml:space="preserve">日期:    年    月    日                 </w:t>
      </w:r>
      <w:r w:rsidRPr="00384F87">
        <w:rPr>
          <w:rFonts w:ascii="宋体" w:hAnsi="宋体" w:cs="仿宋_GB2312"/>
          <w:color w:val="000000"/>
          <w:sz w:val="24"/>
        </w:rPr>
        <w:t xml:space="preserve">    </w:t>
      </w:r>
      <w:r w:rsidRPr="00384F87">
        <w:rPr>
          <w:rFonts w:ascii="宋体" w:hAnsi="宋体" w:cs="仿宋_GB2312" w:hint="eastAsia"/>
          <w:color w:val="000000"/>
          <w:sz w:val="24"/>
        </w:rPr>
        <w:t>日期:     年     月     日</w:t>
      </w:r>
    </w:p>
    <w:p w14:paraId="1E741406" w14:textId="77777777" w:rsidR="00384F87" w:rsidRPr="00384F87" w:rsidRDefault="00384F87" w:rsidP="00384F87">
      <w:pPr>
        <w:widowControl/>
        <w:spacing w:after="0" w:line="360" w:lineRule="auto"/>
        <w:outlineLvl w:val="1"/>
        <w:rPr>
          <w:rFonts w:ascii="宋体" w:hAnsi="宋体" w:hint="eastAsia"/>
          <w:kern w:val="0"/>
          <w:sz w:val="24"/>
          <w:szCs w:val="21"/>
        </w:rPr>
      </w:pPr>
      <w:r w:rsidRPr="00384F87">
        <w:rPr>
          <w:rFonts w:ascii="宋体" w:hAnsi="宋体" w:hint="eastAsia"/>
          <w:kern w:val="0"/>
          <w:sz w:val="24"/>
          <w:szCs w:val="21"/>
        </w:rPr>
        <w:t xml:space="preserve"> </w:t>
      </w:r>
    </w:p>
    <w:p w14:paraId="7E8BDCFD" w14:textId="77777777" w:rsidR="00AE541A" w:rsidRPr="00384F87" w:rsidRDefault="00AE541A">
      <w:pPr>
        <w:rPr>
          <w:rFonts w:ascii="仿宋_GB2312" w:eastAsia="仿宋_GB2312"/>
          <w:sz w:val="30"/>
          <w:szCs w:val="30"/>
        </w:rPr>
      </w:pPr>
    </w:p>
    <w:p w14:paraId="56A9D8BC" w14:textId="77777777" w:rsidR="00AE541A" w:rsidRDefault="00000000">
      <w:pPr>
        <w:widowControl/>
        <w:jc w:val="left"/>
        <w:rPr>
          <w:rFonts w:asciiTheme="minorEastAsia" w:eastAsiaTheme="minorEastAsia" w:hAnsiTheme="minorEastAsia" w:hint="eastAsia"/>
          <w:kern w:val="0"/>
          <w:szCs w:val="20"/>
        </w:rPr>
      </w:pPr>
      <w:r>
        <w:rPr>
          <w:rFonts w:asciiTheme="minorEastAsia" w:eastAsiaTheme="minorEastAsia" w:hAnsiTheme="minorEastAsia" w:hint="eastAsia"/>
          <w:kern w:val="0"/>
          <w:szCs w:val="20"/>
        </w:rPr>
        <w:br w:type="page"/>
      </w:r>
    </w:p>
    <w:p w14:paraId="4CEC83D4" w14:textId="77777777" w:rsidR="00AE541A" w:rsidRDefault="00000000">
      <w:pPr>
        <w:widowControl/>
        <w:spacing w:before="100" w:beforeAutospacing="1" w:after="100" w:afterAutospacing="1"/>
        <w:jc w:val="center"/>
        <w:outlineLvl w:val="0"/>
        <w:rPr>
          <w:rFonts w:ascii="宋体" w:hAnsi="宋体" w:cs="宋体" w:hint="eastAsia"/>
          <w:b/>
          <w:bCs/>
          <w:kern w:val="0"/>
          <w:sz w:val="36"/>
          <w:szCs w:val="36"/>
        </w:rPr>
      </w:pPr>
      <w:r>
        <w:rPr>
          <w:rFonts w:ascii="宋体" w:hAnsi="宋体" w:cs="宋体" w:hint="eastAsia"/>
          <w:b/>
          <w:bCs/>
          <w:kern w:val="0"/>
          <w:sz w:val="36"/>
          <w:szCs w:val="36"/>
        </w:rPr>
        <w:lastRenderedPageBreak/>
        <w:t>第六章 供应商询价操作流程</w:t>
      </w:r>
    </w:p>
    <w:p w14:paraId="288A4C8F" w14:textId="77777777" w:rsidR="00AE541A" w:rsidRDefault="00000000">
      <w:pPr>
        <w:rPr>
          <w:rFonts w:ascii="宋体" w:hAnsi="宋体" w:hint="eastAsia"/>
          <w:szCs w:val="21"/>
        </w:rPr>
      </w:pPr>
      <w:r>
        <w:rPr>
          <w:rFonts w:ascii="宋体" w:hAnsi="宋体" w:hint="eastAsia"/>
          <w:bCs/>
          <w:szCs w:val="21"/>
        </w:rPr>
        <w:t>（1）</w:t>
      </w:r>
      <w:r>
        <w:rPr>
          <w:rFonts w:ascii="宋体" w:hAnsi="宋体" w:hint="eastAsia"/>
          <w:szCs w:val="21"/>
        </w:rPr>
        <w:t>供应商登录系统</w:t>
      </w:r>
    </w:p>
    <w:p w14:paraId="5CA7DD0B" w14:textId="77777777" w:rsidR="00AE541A" w:rsidRDefault="00000000">
      <w:pPr>
        <w:rPr>
          <w:rFonts w:ascii="宋体" w:hAnsi="宋体" w:hint="eastAsia"/>
          <w:bCs/>
          <w:szCs w:val="21"/>
        </w:rPr>
      </w:pPr>
      <w:r>
        <w:rPr>
          <w:rFonts w:ascii="宋体" w:hAnsi="宋体" w:hint="eastAsia"/>
          <w:b/>
          <w:szCs w:val="21"/>
        </w:rPr>
        <w:t>操作步骤：</w:t>
      </w:r>
      <w:r>
        <w:rPr>
          <w:rFonts w:ascii="宋体" w:hAnsi="宋体" w:hint="eastAsia"/>
          <w:bCs/>
          <w:szCs w:val="21"/>
        </w:rPr>
        <w:t>（1）点击【公告大厅】，选择自行组织，点击【下载采购文件】。下载交易文件等同于意向登记，后续可对项目进行投标。</w:t>
      </w:r>
    </w:p>
    <w:p w14:paraId="2ED7D9B2" w14:textId="77777777" w:rsidR="00AE541A" w:rsidRDefault="00000000">
      <w:pPr>
        <w:rPr>
          <w:szCs w:val="21"/>
        </w:rPr>
      </w:pPr>
      <w:r>
        <w:rPr>
          <w:noProof/>
          <w:szCs w:val="21"/>
        </w:rPr>
        <w:drawing>
          <wp:inline distT="0" distB="0" distL="114300" distR="114300" wp14:anchorId="22C558D2" wp14:editId="07ED34B4">
            <wp:extent cx="5269230" cy="2412365"/>
            <wp:effectExtent l="0" t="0" r="1270" b="635"/>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8"/>
                    <a:stretch>
                      <a:fillRect/>
                    </a:stretch>
                  </pic:blipFill>
                  <pic:spPr>
                    <a:xfrm>
                      <a:off x="0" y="0"/>
                      <a:ext cx="5269230" cy="2412365"/>
                    </a:xfrm>
                    <a:prstGeom prst="rect">
                      <a:avLst/>
                    </a:prstGeom>
                    <a:noFill/>
                    <a:ln>
                      <a:noFill/>
                    </a:ln>
                  </pic:spPr>
                </pic:pic>
              </a:graphicData>
            </a:graphic>
          </wp:inline>
        </w:drawing>
      </w:r>
    </w:p>
    <w:p w14:paraId="29C74E51" w14:textId="77777777" w:rsidR="00AE541A" w:rsidRDefault="00000000">
      <w:pPr>
        <w:keepNext/>
        <w:keepLines/>
        <w:outlineLvl w:val="2"/>
        <w:rPr>
          <w:rFonts w:ascii="宋体" w:hAnsi="宋体" w:hint="eastAsia"/>
          <w:szCs w:val="21"/>
        </w:rPr>
      </w:pPr>
      <w:r>
        <w:rPr>
          <w:rFonts w:ascii="宋体" w:hAnsi="宋体"/>
          <w:szCs w:val="21"/>
        </w:rPr>
        <w:t>2</w:t>
      </w:r>
      <w:r>
        <w:rPr>
          <w:rFonts w:ascii="宋体" w:hAnsi="宋体" w:hint="eastAsia"/>
          <w:szCs w:val="21"/>
        </w:rPr>
        <w:t>.【我的投标情况】中的各功能解答</w:t>
      </w:r>
    </w:p>
    <w:p w14:paraId="5E144C4C" w14:textId="77777777" w:rsidR="00AE541A" w:rsidRDefault="00000000">
      <w:pPr>
        <w:rPr>
          <w:rFonts w:ascii="宋体" w:hAnsi="宋体" w:hint="eastAsia"/>
          <w:szCs w:val="21"/>
        </w:rPr>
      </w:pPr>
      <w:r>
        <w:rPr>
          <w:rFonts w:ascii="宋体" w:hAnsi="宋体" w:hint="eastAsia"/>
          <w:b/>
          <w:szCs w:val="21"/>
        </w:rPr>
        <w:t>前置条件</w:t>
      </w:r>
      <w:r>
        <w:rPr>
          <w:rFonts w:ascii="宋体" w:hAnsi="宋体"/>
          <w:b/>
          <w:szCs w:val="21"/>
        </w:rPr>
        <w:t>：</w:t>
      </w:r>
      <w:r>
        <w:rPr>
          <w:rFonts w:ascii="宋体" w:hAnsi="宋体" w:hint="eastAsia"/>
          <w:bCs/>
          <w:szCs w:val="21"/>
        </w:rPr>
        <w:t>（1）</w:t>
      </w:r>
      <w:r>
        <w:rPr>
          <w:rFonts w:ascii="宋体" w:hAnsi="宋体" w:hint="eastAsia"/>
          <w:szCs w:val="21"/>
        </w:rPr>
        <w:t>供应商登录系统</w:t>
      </w:r>
    </w:p>
    <w:p w14:paraId="4BBFD567" w14:textId="77777777" w:rsidR="00AE541A" w:rsidRDefault="00000000">
      <w:pPr>
        <w:rPr>
          <w:rFonts w:ascii="宋体" w:hAnsi="宋体" w:hint="eastAsia"/>
          <w:szCs w:val="21"/>
        </w:rPr>
      </w:pPr>
      <w:r>
        <w:rPr>
          <w:rFonts w:ascii="宋体" w:hAnsi="宋体"/>
          <w:szCs w:val="21"/>
        </w:rPr>
        <w:tab/>
      </w:r>
      <w:r>
        <w:rPr>
          <w:rFonts w:ascii="宋体" w:hAnsi="宋体"/>
          <w:szCs w:val="21"/>
        </w:rPr>
        <w:tab/>
        <w:t xml:space="preserve"> </w:t>
      </w:r>
      <w:r>
        <w:rPr>
          <w:rFonts w:ascii="宋体" w:hAnsi="宋体" w:hint="eastAsia"/>
          <w:szCs w:val="21"/>
        </w:rPr>
        <w:t xml:space="preserve"> （2）下载交易文件</w:t>
      </w:r>
    </w:p>
    <w:p w14:paraId="196AA96F" w14:textId="77777777" w:rsidR="00AE541A" w:rsidRDefault="00000000">
      <w:pPr>
        <w:rPr>
          <w:rFonts w:ascii="宋体" w:hAnsi="宋体" w:hint="eastAsia"/>
          <w:bCs/>
          <w:szCs w:val="21"/>
        </w:rPr>
      </w:pPr>
      <w:r>
        <w:rPr>
          <w:rFonts w:ascii="宋体" w:hAnsi="宋体" w:hint="eastAsia"/>
          <w:b/>
          <w:szCs w:val="21"/>
        </w:rPr>
        <w:t>操作步骤：</w:t>
      </w:r>
      <w:r>
        <w:rPr>
          <w:rFonts w:ascii="宋体" w:hAnsi="宋体" w:hint="eastAsia"/>
          <w:bCs/>
          <w:szCs w:val="21"/>
        </w:rPr>
        <w:t>（1）点击【我的投标情况】，自行组织，点击【进入】，页面会跳转到该项目的详情</w:t>
      </w:r>
    </w:p>
    <w:p w14:paraId="2BF2D913" w14:textId="77777777" w:rsidR="00AE541A" w:rsidRDefault="00AE541A">
      <w:pPr>
        <w:rPr>
          <w:szCs w:val="21"/>
        </w:rPr>
      </w:pPr>
    </w:p>
    <w:p w14:paraId="1E7E67E6" w14:textId="77777777" w:rsidR="00AE541A" w:rsidRDefault="00000000">
      <w:pPr>
        <w:rPr>
          <w:szCs w:val="21"/>
        </w:rPr>
      </w:pPr>
      <w:r>
        <w:rPr>
          <w:noProof/>
          <w:szCs w:val="21"/>
        </w:rPr>
        <w:drawing>
          <wp:inline distT="0" distB="0" distL="114300" distR="114300" wp14:anchorId="320B8AA6" wp14:editId="7FD2D10D">
            <wp:extent cx="5269230" cy="2412365"/>
            <wp:effectExtent l="0" t="0" r="1270" b="635"/>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1"/>
                    </pic:cNvPicPr>
                  </pic:nvPicPr>
                  <pic:blipFill>
                    <a:blip r:embed="rId9"/>
                    <a:stretch>
                      <a:fillRect/>
                    </a:stretch>
                  </pic:blipFill>
                  <pic:spPr>
                    <a:xfrm>
                      <a:off x="0" y="0"/>
                      <a:ext cx="5269230" cy="2412365"/>
                    </a:xfrm>
                    <a:prstGeom prst="rect">
                      <a:avLst/>
                    </a:prstGeom>
                    <a:noFill/>
                    <a:ln>
                      <a:noFill/>
                    </a:ln>
                  </pic:spPr>
                </pic:pic>
              </a:graphicData>
            </a:graphic>
          </wp:inline>
        </w:drawing>
      </w:r>
    </w:p>
    <w:p w14:paraId="7264ACA8" w14:textId="77777777" w:rsidR="00AE541A" w:rsidRDefault="00000000">
      <w:pPr>
        <w:keepNext/>
        <w:keepLines/>
        <w:outlineLvl w:val="2"/>
        <w:rPr>
          <w:rFonts w:ascii="宋体" w:hAnsi="宋体" w:hint="eastAsia"/>
          <w:szCs w:val="21"/>
        </w:rPr>
      </w:pPr>
      <w:r>
        <w:rPr>
          <w:rFonts w:ascii="宋体" w:hAnsi="宋体"/>
          <w:szCs w:val="21"/>
        </w:rPr>
        <w:lastRenderedPageBreak/>
        <w:t>2.1</w:t>
      </w:r>
      <w:r>
        <w:rPr>
          <w:rFonts w:ascii="宋体" w:hAnsi="宋体" w:hint="eastAsia"/>
          <w:szCs w:val="21"/>
        </w:rPr>
        <w:t>【询价公告】</w:t>
      </w:r>
    </w:p>
    <w:p w14:paraId="1B409B86" w14:textId="77777777" w:rsidR="00AE541A" w:rsidRDefault="00000000">
      <w:pPr>
        <w:rPr>
          <w:szCs w:val="21"/>
        </w:rPr>
      </w:pPr>
      <w:r>
        <w:rPr>
          <w:szCs w:val="21"/>
        </w:rPr>
        <w:tab/>
      </w:r>
      <w:r>
        <w:rPr>
          <w:szCs w:val="21"/>
        </w:rPr>
        <w:tab/>
      </w:r>
      <w:r>
        <w:rPr>
          <w:rFonts w:hint="eastAsia"/>
          <w:szCs w:val="21"/>
        </w:rPr>
        <w:t>点击查看下载邀请公告</w:t>
      </w:r>
    </w:p>
    <w:p w14:paraId="189B2C23" w14:textId="77777777" w:rsidR="00AE541A" w:rsidRDefault="00000000">
      <w:pPr>
        <w:rPr>
          <w:szCs w:val="21"/>
        </w:rPr>
      </w:pPr>
      <w:r>
        <w:rPr>
          <w:noProof/>
          <w:szCs w:val="21"/>
        </w:rPr>
        <w:drawing>
          <wp:inline distT="0" distB="0" distL="114300" distR="114300" wp14:anchorId="55AADC41" wp14:editId="16D07F42">
            <wp:extent cx="5269230" cy="2412365"/>
            <wp:effectExtent l="0" t="0" r="1270" b="63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10"/>
                    <a:stretch>
                      <a:fillRect/>
                    </a:stretch>
                  </pic:blipFill>
                  <pic:spPr>
                    <a:xfrm>
                      <a:off x="0" y="0"/>
                      <a:ext cx="5269230" cy="2412365"/>
                    </a:xfrm>
                    <a:prstGeom prst="rect">
                      <a:avLst/>
                    </a:prstGeom>
                    <a:noFill/>
                    <a:ln>
                      <a:noFill/>
                    </a:ln>
                  </pic:spPr>
                </pic:pic>
              </a:graphicData>
            </a:graphic>
          </wp:inline>
        </w:drawing>
      </w:r>
    </w:p>
    <w:p w14:paraId="13F906FF" w14:textId="77777777" w:rsidR="00AE541A" w:rsidRDefault="00000000">
      <w:pPr>
        <w:keepNext/>
        <w:keepLines/>
        <w:outlineLvl w:val="2"/>
        <w:rPr>
          <w:rFonts w:ascii="宋体" w:hAnsi="宋体" w:hint="eastAsia"/>
          <w:szCs w:val="21"/>
        </w:rPr>
      </w:pPr>
      <w:r>
        <w:rPr>
          <w:rFonts w:ascii="宋体" w:hAnsi="宋体"/>
          <w:szCs w:val="21"/>
        </w:rPr>
        <w:t>2.3</w:t>
      </w:r>
      <w:r>
        <w:rPr>
          <w:rFonts w:ascii="宋体" w:hAnsi="宋体" w:hint="eastAsia"/>
          <w:szCs w:val="21"/>
        </w:rPr>
        <w:t>【应答报价】</w:t>
      </w:r>
    </w:p>
    <w:p w14:paraId="538E14AA" w14:textId="77777777" w:rsidR="00AE541A" w:rsidRDefault="00000000">
      <w:pPr>
        <w:rPr>
          <w:szCs w:val="21"/>
        </w:rPr>
      </w:pPr>
      <w:r>
        <w:rPr>
          <w:rFonts w:hint="eastAsia"/>
          <w:szCs w:val="21"/>
        </w:rPr>
        <w:t>点击应答报价，填写报价，将应答文件作为附件上传，点击提交</w:t>
      </w:r>
    </w:p>
    <w:p w14:paraId="0CBBA829" w14:textId="77777777" w:rsidR="00AE541A" w:rsidRDefault="00000000">
      <w:pPr>
        <w:rPr>
          <w:szCs w:val="21"/>
        </w:rPr>
      </w:pPr>
      <w:r>
        <w:rPr>
          <w:noProof/>
          <w:szCs w:val="21"/>
        </w:rPr>
        <w:drawing>
          <wp:inline distT="0" distB="0" distL="114300" distR="114300" wp14:anchorId="57AED20E" wp14:editId="68BD3D13">
            <wp:extent cx="5269230" cy="2412365"/>
            <wp:effectExtent l="0" t="0" r="1270" b="635"/>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pic:cNvPicPr>
                  </pic:nvPicPr>
                  <pic:blipFill>
                    <a:blip r:embed="rId11"/>
                    <a:stretch>
                      <a:fillRect/>
                    </a:stretch>
                  </pic:blipFill>
                  <pic:spPr>
                    <a:xfrm>
                      <a:off x="0" y="0"/>
                      <a:ext cx="5269230" cy="2412365"/>
                    </a:xfrm>
                    <a:prstGeom prst="rect">
                      <a:avLst/>
                    </a:prstGeom>
                    <a:noFill/>
                    <a:ln>
                      <a:noFill/>
                    </a:ln>
                  </pic:spPr>
                </pic:pic>
              </a:graphicData>
            </a:graphic>
          </wp:inline>
        </w:drawing>
      </w:r>
    </w:p>
    <w:p w14:paraId="162EDDAD" w14:textId="77777777" w:rsidR="00AE541A" w:rsidRDefault="00AE541A">
      <w:pPr>
        <w:rPr>
          <w:rFonts w:ascii="等线" w:eastAsia="等线" w:hAnsi="等线" w:hint="eastAsia"/>
          <w:szCs w:val="21"/>
        </w:rPr>
      </w:pPr>
    </w:p>
    <w:p w14:paraId="1EFAF2D7" w14:textId="77777777" w:rsidR="00AE541A" w:rsidRDefault="00AE541A">
      <w:pPr>
        <w:ind w:firstLineChars="199" w:firstLine="418"/>
        <w:jc w:val="left"/>
        <w:rPr>
          <w:rFonts w:asciiTheme="minorEastAsia" w:eastAsiaTheme="minorEastAsia" w:hAnsiTheme="minorEastAsia" w:hint="eastAsia"/>
          <w:kern w:val="0"/>
          <w:szCs w:val="21"/>
        </w:rPr>
      </w:pPr>
    </w:p>
    <w:sectPr w:rsidR="00AE541A">
      <w:footerReference w:type="default" r:id="rId12"/>
      <w:pgSz w:w="11906" w:h="16838"/>
      <w:pgMar w:top="1440" w:right="1800" w:bottom="851"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50CF3" w14:textId="77777777" w:rsidR="00BF7E01" w:rsidRDefault="00BF7E01">
      <w:pPr>
        <w:spacing w:line="240" w:lineRule="auto"/>
      </w:pPr>
      <w:r>
        <w:separator/>
      </w:r>
    </w:p>
  </w:endnote>
  <w:endnote w:type="continuationSeparator" w:id="0">
    <w:p w14:paraId="1582C05A" w14:textId="77777777" w:rsidR="00BF7E01" w:rsidRDefault="00BF7E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 Yb 2gj">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方正仿宋_GBK">
    <w:altName w:val="微软雅黑"/>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FD1B" w14:textId="77777777" w:rsidR="00AE541A" w:rsidRDefault="00000000">
    <w:pPr>
      <w:pStyle w:val="ab"/>
    </w:pPr>
    <w:r>
      <w:rPr>
        <w:noProof/>
      </w:rPr>
      <mc:AlternateContent>
        <mc:Choice Requires="wps">
          <w:drawing>
            <wp:anchor distT="0" distB="0" distL="114300" distR="114300" simplePos="0" relativeHeight="251659264" behindDoc="0" locked="0" layoutInCell="1" allowOverlap="1" wp14:anchorId="3EDCE183" wp14:editId="3AC42FBD">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2CA40755" w14:textId="77777777" w:rsidR="00AE541A"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type w14:anchorId="3EDCE183"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H/XNb+TAQAAMAMAAA4AAAAAAAAAAAAA&#10;AAAALgIAAGRycy9lMm9Eb2MueG1sUEsBAi0AFAAGAAgAAAAhAAxK8O7WAAAABQEAAA8AAAAAAAAA&#10;AAAAAAAA7QMAAGRycy9kb3ducmV2LnhtbFBLBQYAAAAABAAEAPMAAADwBAAAAAA=&#10;" filled="f" stroked="f">
              <v:textbox style="mso-fit-shape-to-text:t" inset="0,0,0,0">
                <w:txbxContent>
                  <w:p w14:paraId="2CA40755" w14:textId="77777777" w:rsidR="00AE541A"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F77D1" w14:textId="77777777" w:rsidR="00BF7E01" w:rsidRDefault="00BF7E01">
      <w:pPr>
        <w:spacing w:after="0"/>
      </w:pPr>
      <w:r>
        <w:separator/>
      </w:r>
    </w:p>
  </w:footnote>
  <w:footnote w:type="continuationSeparator" w:id="0">
    <w:p w14:paraId="5BC14938" w14:textId="77777777" w:rsidR="00BF7E01" w:rsidRDefault="00BF7E0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FhNThjODZlMjFlYzdkMjAxOGVkMjAyNDUxZTk5MGQifQ=="/>
  </w:docVars>
  <w:rsids>
    <w:rsidRoot w:val="001C2472"/>
    <w:rsid w:val="000006BE"/>
    <w:rsid w:val="00000F5E"/>
    <w:rsid w:val="0000206E"/>
    <w:rsid w:val="0000450A"/>
    <w:rsid w:val="00004730"/>
    <w:rsid w:val="00006AF1"/>
    <w:rsid w:val="00007843"/>
    <w:rsid w:val="00007984"/>
    <w:rsid w:val="00007EF8"/>
    <w:rsid w:val="0001220E"/>
    <w:rsid w:val="00014FAA"/>
    <w:rsid w:val="00016E38"/>
    <w:rsid w:val="00017DE6"/>
    <w:rsid w:val="0002039F"/>
    <w:rsid w:val="00020AC8"/>
    <w:rsid w:val="00021BEE"/>
    <w:rsid w:val="00022310"/>
    <w:rsid w:val="000231A4"/>
    <w:rsid w:val="00023E36"/>
    <w:rsid w:val="00026043"/>
    <w:rsid w:val="00027446"/>
    <w:rsid w:val="00031519"/>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4F88"/>
    <w:rsid w:val="000F5803"/>
    <w:rsid w:val="000F7C84"/>
    <w:rsid w:val="001006B0"/>
    <w:rsid w:val="00100A90"/>
    <w:rsid w:val="00100C02"/>
    <w:rsid w:val="00103DDE"/>
    <w:rsid w:val="001061EB"/>
    <w:rsid w:val="00107FE1"/>
    <w:rsid w:val="001131A6"/>
    <w:rsid w:val="001137B9"/>
    <w:rsid w:val="00113E03"/>
    <w:rsid w:val="00113EAD"/>
    <w:rsid w:val="00114859"/>
    <w:rsid w:val="00115BA5"/>
    <w:rsid w:val="00116C7A"/>
    <w:rsid w:val="0011765A"/>
    <w:rsid w:val="0012263A"/>
    <w:rsid w:val="001227FB"/>
    <w:rsid w:val="00123552"/>
    <w:rsid w:val="00123CAD"/>
    <w:rsid w:val="00124865"/>
    <w:rsid w:val="001249CE"/>
    <w:rsid w:val="00126E1F"/>
    <w:rsid w:val="001277BA"/>
    <w:rsid w:val="00127E53"/>
    <w:rsid w:val="00131597"/>
    <w:rsid w:val="00131D57"/>
    <w:rsid w:val="00132BFC"/>
    <w:rsid w:val="00132F28"/>
    <w:rsid w:val="00133F57"/>
    <w:rsid w:val="0013420C"/>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0564"/>
    <w:rsid w:val="00191250"/>
    <w:rsid w:val="00191315"/>
    <w:rsid w:val="001917DF"/>
    <w:rsid w:val="00192559"/>
    <w:rsid w:val="001972DD"/>
    <w:rsid w:val="001974C6"/>
    <w:rsid w:val="001978C2"/>
    <w:rsid w:val="001A0C9B"/>
    <w:rsid w:val="001A1FC3"/>
    <w:rsid w:val="001A2AB7"/>
    <w:rsid w:val="001A301A"/>
    <w:rsid w:val="001A30B7"/>
    <w:rsid w:val="001A61B0"/>
    <w:rsid w:val="001B04D6"/>
    <w:rsid w:val="001B0FD3"/>
    <w:rsid w:val="001B3C22"/>
    <w:rsid w:val="001B4C56"/>
    <w:rsid w:val="001B767F"/>
    <w:rsid w:val="001B7A41"/>
    <w:rsid w:val="001B7DD8"/>
    <w:rsid w:val="001C1DF0"/>
    <w:rsid w:val="001C2472"/>
    <w:rsid w:val="001C4D53"/>
    <w:rsid w:val="001C517D"/>
    <w:rsid w:val="001C5C3D"/>
    <w:rsid w:val="001C64C4"/>
    <w:rsid w:val="001C75F9"/>
    <w:rsid w:val="001D2C46"/>
    <w:rsid w:val="001D31A7"/>
    <w:rsid w:val="001D4753"/>
    <w:rsid w:val="001D78A5"/>
    <w:rsid w:val="001E125A"/>
    <w:rsid w:val="001E5B0B"/>
    <w:rsid w:val="001E5BC7"/>
    <w:rsid w:val="001E7290"/>
    <w:rsid w:val="001F585A"/>
    <w:rsid w:val="00200F18"/>
    <w:rsid w:val="00203237"/>
    <w:rsid w:val="00205057"/>
    <w:rsid w:val="0020524D"/>
    <w:rsid w:val="002054EF"/>
    <w:rsid w:val="0020680D"/>
    <w:rsid w:val="00206E92"/>
    <w:rsid w:val="002077B2"/>
    <w:rsid w:val="0021043C"/>
    <w:rsid w:val="002128D3"/>
    <w:rsid w:val="0021433A"/>
    <w:rsid w:val="00214F80"/>
    <w:rsid w:val="00220D7B"/>
    <w:rsid w:val="00220F8A"/>
    <w:rsid w:val="00221565"/>
    <w:rsid w:val="0022324B"/>
    <w:rsid w:val="002233ED"/>
    <w:rsid w:val="00223778"/>
    <w:rsid w:val="00227848"/>
    <w:rsid w:val="002304C1"/>
    <w:rsid w:val="002316DA"/>
    <w:rsid w:val="00233AF8"/>
    <w:rsid w:val="00233FF9"/>
    <w:rsid w:val="00235049"/>
    <w:rsid w:val="002351F8"/>
    <w:rsid w:val="002364EF"/>
    <w:rsid w:val="00240370"/>
    <w:rsid w:val="00240E31"/>
    <w:rsid w:val="002417E7"/>
    <w:rsid w:val="00241EC9"/>
    <w:rsid w:val="00242882"/>
    <w:rsid w:val="0024288D"/>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AED"/>
    <w:rsid w:val="00295FAE"/>
    <w:rsid w:val="002A05E4"/>
    <w:rsid w:val="002A222F"/>
    <w:rsid w:val="002A560E"/>
    <w:rsid w:val="002A56B1"/>
    <w:rsid w:val="002A5F62"/>
    <w:rsid w:val="002A7244"/>
    <w:rsid w:val="002B0D2C"/>
    <w:rsid w:val="002B0E1B"/>
    <w:rsid w:val="002B16BB"/>
    <w:rsid w:val="002B1A23"/>
    <w:rsid w:val="002B35C2"/>
    <w:rsid w:val="002B7181"/>
    <w:rsid w:val="002C1C62"/>
    <w:rsid w:val="002C35BE"/>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1E36"/>
    <w:rsid w:val="003147CC"/>
    <w:rsid w:val="00314F0B"/>
    <w:rsid w:val="00315CD7"/>
    <w:rsid w:val="0032032F"/>
    <w:rsid w:val="0032183A"/>
    <w:rsid w:val="003227C8"/>
    <w:rsid w:val="003238A2"/>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5A0D"/>
    <w:rsid w:val="0036603E"/>
    <w:rsid w:val="003662F8"/>
    <w:rsid w:val="00370DF2"/>
    <w:rsid w:val="0037715F"/>
    <w:rsid w:val="00383772"/>
    <w:rsid w:val="0038397E"/>
    <w:rsid w:val="00384F87"/>
    <w:rsid w:val="003916D1"/>
    <w:rsid w:val="00391ECD"/>
    <w:rsid w:val="00392A43"/>
    <w:rsid w:val="0039464F"/>
    <w:rsid w:val="00395BF7"/>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7CAD"/>
    <w:rsid w:val="003F4518"/>
    <w:rsid w:val="003F4EB3"/>
    <w:rsid w:val="003F59AE"/>
    <w:rsid w:val="003F6B38"/>
    <w:rsid w:val="003F7864"/>
    <w:rsid w:val="00401116"/>
    <w:rsid w:val="00402D92"/>
    <w:rsid w:val="00403013"/>
    <w:rsid w:val="00403D5E"/>
    <w:rsid w:val="00403DC7"/>
    <w:rsid w:val="00404733"/>
    <w:rsid w:val="00404962"/>
    <w:rsid w:val="004063FC"/>
    <w:rsid w:val="0040711C"/>
    <w:rsid w:val="0041127E"/>
    <w:rsid w:val="00411FD9"/>
    <w:rsid w:val="004138D9"/>
    <w:rsid w:val="004154F9"/>
    <w:rsid w:val="0042100B"/>
    <w:rsid w:val="00423F35"/>
    <w:rsid w:val="00424EBA"/>
    <w:rsid w:val="004251F6"/>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323F"/>
    <w:rsid w:val="00453439"/>
    <w:rsid w:val="00453926"/>
    <w:rsid w:val="004571C3"/>
    <w:rsid w:val="00460790"/>
    <w:rsid w:val="00460950"/>
    <w:rsid w:val="004623FC"/>
    <w:rsid w:val="004627B3"/>
    <w:rsid w:val="00464260"/>
    <w:rsid w:val="00465B95"/>
    <w:rsid w:val="00467D1C"/>
    <w:rsid w:val="00471DA6"/>
    <w:rsid w:val="0047249E"/>
    <w:rsid w:val="00472BD9"/>
    <w:rsid w:val="00476007"/>
    <w:rsid w:val="00476FF4"/>
    <w:rsid w:val="0047743D"/>
    <w:rsid w:val="0048069F"/>
    <w:rsid w:val="004806FF"/>
    <w:rsid w:val="0048299E"/>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32B6"/>
    <w:rsid w:val="004A4BED"/>
    <w:rsid w:val="004A57D2"/>
    <w:rsid w:val="004B0D35"/>
    <w:rsid w:val="004B0D86"/>
    <w:rsid w:val="004B1B63"/>
    <w:rsid w:val="004B2893"/>
    <w:rsid w:val="004B2B77"/>
    <w:rsid w:val="004B2BF5"/>
    <w:rsid w:val="004B41B9"/>
    <w:rsid w:val="004B5143"/>
    <w:rsid w:val="004B5A97"/>
    <w:rsid w:val="004C082C"/>
    <w:rsid w:val="004C344D"/>
    <w:rsid w:val="004C426C"/>
    <w:rsid w:val="004C66CB"/>
    <w:rsid w:val="004D0201"/>
    <w:rsid w:val="004D022F"/>
    <w:rsid w:val="004D55C6"/>
    <w:rsid w:val="004D7012"/>
    <w:rsid w:val="004D78F1"/>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06225"/>
    <w:rsid w:val="00510522"/>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5C62"/>
    <w:rsid w:val="0055637B"/>
    <w:rsid w:val="0055747B"/>
    <w:rsid w:val="005617A9"/>
    <w:rsid w:val="00561A73"/>
    <w:rsid w:val="00563FF2"/>
    <w:rsid w:val="00565193"/>
    <w:rsid w:val="005663ED"/>
    <w:rsid w:val="00566F92"/>
    <w:rsid w:val="00572D0A"/>
    <w:rsid w:val="005756A2"/>
    <w:rsid w:val="0057687E"/>
    <w:rsid w:val="00577C76"/>
    <w:rsid w:val="00580598"/>
    <w:rsid w:val="00580DEE"/>
    <w:rsid w:val="005828AA"/>
    <w:rsid w:val="00584202"/>
    <w:rsid w:val="00584718"/>
    <w:rsid w:val="005942CC"/>
    <w:rsid w:val="00594D54"/>
    <w:rsid w:val="005957CC"/>
    <w:rsid w:val="005A039E"/>
    <w:rsid w:val="005A053D"/>
    <w:rsid w:val="005A3D23"/>
    <w:rsid w:val="005A524D"/>
    <w:rsid w:val="005A5A6C"/>
    <w:rsid w:val="005A5C2D"/>
    <w:rsid w:val="005A6071"/>
    <w:rsid w:val="005A6F0A"/>
    <w:rsid w:val="005A6F9A"/>
    <w:rsid w:val="005B04AF"/>
    <w:rsid w:val="005B1573"/>
    <w:rsid w:val="005B1F1A"/>
    <w:rsid w:val="005B297E"/>
    <w:rsid w:val="005B5215"/>
    <w:rsid w:val="005B61BE"/>
    <w:rsid w:val="005B76FF"/>
    <w:rsid w:val="005C0054"/>
    <w:rsid w:val="005C2634"/>
    <w:rsid w:val="005C54B1"/>
    <w:rsid w:val="005D3BC1"/>
    <w:rsid w:val="005D5E80"/>
    <w:rsid w:val="005D668A"/>
    <w:rsid w:val="005D749D"/>
    <w:rsid w:val="005E3252"/>
    <w:rsid w:val="005E39D6"/>
    <w:rsid w:val="005E4749"/>
    <w:rsid w:val="005E749F"/>
    <w:rsid w:val="005F0680"/>
    <w:rsid w:val="005F0A51"/>
    <w:rsid w:val="005F1C34"/>
    <w:rsid w:val="005F1F88"/>
    <w:rsid w:val="005F29BF"/>
    <w:rsid w:val="005F2BDE"/>
    <w:rsid w:val="005F38FF"/>
    <w:rsid w:val="005F3B6D"/>
    <w:rsid w:val="005F4172"/>
    <w:rsid w:val="005F5701"/>
    <w:rsid w:val="005F5AEF"/>
    <w:rsid w:val="0060183B"/>
    <w:rsid w:val="00602621"/>
    <w:rsid w:val="00606B7A"/>
    <w:rsid w:val="00607B25"/>
    <w:rsid w:val="00607F1D"/>
    <w:rsid w:val="00614B80"/>
    <w:rsid w:val="00614D1E"/>
    <w:rsid w:val="00617EC8"/>
    <w:rsid w:val="006244C1"/>
    <w:rsid w:val="00624554"/>
    <w:rsid w:val="00626455"/>
    <w:rsid w:val="00627FBA"/>
    <w:rsid w:val="00630769"/>
    <w:rsid w:val="00631EBC"/>
    <w:rsid w:val="00633219"/>
    <w:rsid w:val="0063389D"/>
    <w:rsid w:val="006338B6"/>
    <w:rsid w:val="00635DA4"/>
    <w:rsid w:val="0063620B"/>
    <w:rsid w:val="00637BF0"/>
    <w:rsid w:val="0064318E"/>
    <w:rsid w:val="00643CAC"/>
    <w:rsid w:val="00644330"/>
    <w:rsid w:val="0064643E"/>
    <w:rsid w:val="0064733A"/>
    <w:rsid w:val="00654625"/>
    <w:rsid w:val="00654A70"/>
    <w:rsid w:val="00654AE2"/>
    <w:rsid w:val="00656043"/>
    <w:rsid w:val="00656504"/>
    <w:rsid w:val="00664670"/>
    <w:rsid w:val="006648BF"/>
    <w:rsid w:val="006671CA"/>
    <w:rsid w:val="006722A3"/>
    <w:rsid w:val="00677AB7"/>
    <w:rsid w:val="006867CF"/>
    <w:rsid w:val="0069406E"/>
    <w:rsid w:val="0069764E"/>
    <w:rsid w:val="006A097D"/>
    <w:rsid w:val="006A2412"/>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59F2"/>
    <w:rsid w:val="006C7C3C"/>
    <w:rsid w:val="006D17E8"/>
    <w:rsid w:val="006D2C31"/>
    <w:rsid w:val="006D6BA4"/>
    <w:rsid w:val="006E5F87"/>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246"/>
    <w:rsid w:val="0072455F"/>
    <w:rsid w:val="00725C02"/>
    <w:rsid w:val="00730895"/>
    <w:rsid w:val="00730DCA"/>
    <w:rsid w:val="0073170E"/>
    <w:rsid w:val="007322E6"/>
    <w:rsid w:val="00732C44"/>
    <w:rsid w:val="00736256"/>
    <w:rsid w:val="007363FE"/>
    <w:rsid w:val="007373D9"/>
    <w:rsid w:val="00745456"/>
    <w:rsid w:val="00746F74"/>
    <w:rsid w:val="0075017F"/>
    <w:rsid w:val="0075107F"/>
    <w:rsid w:val="00753812"/>
    <w:rsid w:val="00754A1C"/>
    <w:rsid w:val="00756287"/>
    <w:rsid w:val="00757265"/>
    <w:rsid w:val="00762C98"/>
    <w:rsid w:val="00767114"/>
    <w:rsid w:val="00767A80"/>
    <w:rsid w:val="00770443"/>
    <w:rsid w:val="00771987"/>
    <w:rsid w:val="0077538E"/>
    <w:rsid w:val="0077544B"/>
    <w:rsid w:val="00776569"/>
    <w:rsid w:val="00780321"/>
    <w:rsid w:val="00781E36"/>
    <w:rsid w:val="0078317B"/>
    <w:rsid w:val="0079130D"/>
    <w:rsid w:val="007921BD"/>
    <w:rsid w:val="0079370D"/>
    <w:rsid w:val="00793822"/>
    <w:rsid w:val="00793A3D"/>
    <w:rsid w:val="007942A2"/>
    <w:rsid w:val="0079658A"/>
    <w:rsid w:val="007979BF"/>
    <w:rsid w:val="007A0FB8"/>
    <w:rsid w:val="007A3C4E"/>
    <w:rsid w:val="007A6434"/>
    <w:rsid w:val="007A6C4E"/>
    <w:rsid w:val="007A6C82"/>
    <w:rsid w:val="007B0929"/>
    <w:rsid w:val="007B0FC6"/>
    <w:rsid w:val="007B19D4"/>
    <w:rsid w:val="007B2898"/>
    <w:rsid w:val="007B4FC1"/>
    <w:rsid w:val="007B6320"/>
    <w:rsid w:val="007B7149"/>
    <w:rsid w:val="007C37A4"/>
    <w:rsid w:val="007C426B"/>
    <w:rsid w:val="007C439A"/>
    <w:rsid w:val="007C552F"/>
    <w:rsid w:val="007C6149"/>
    <w:rsid w:val="007C62F3"/>
    <w:rsid w:val="007D1B4E"/>
    <w:rsid w:val="007D57CC"/>
    <w:rsid w:val="007E1187"/>
    <w:rsid w:val="007E21B0"/>
    <w:rsid w:val="007E2565"/>
    <w:rsid w:val="007E3749"/>
    <w:rsid w:val="007E40CF"/>
    <w:rsid w:val="007E622A"/>
    <w:rsid w:val="007E7352"/>
    <w:rsid w:val="007E76EB"/>
    <w:rsid w:val="007F0604"/>
    <w:rsid w:val="007F1142"/>
    <w:rsid w:val="007F548C"/>
    <w:rsid w:val="007F61BE"/>
    <w:rsid w:val="007F7978"/>
    <w:rsid w:val="0080317F"/>
    <w:rsid w:val="008033F3"/>
    <w:rsid w:val="00807D66"/>
    <w:rsid w:val="00811230"/>
    <w:rsid w:val="00811D59"/>
    <w:rsid w:val="008140C8"/>
    <w:rsid w:val="00814262"/>
    <w:rsid w:val="0081462B"/>
    <w:rsid w:val="00815115"/>
    <w:rsid w:val="00815CBA"/>
    <w:rsid w:val="0081688D"/>
    <w:rsid w:val="008217CB"/>
    <w:rsid w:val="00821F9A"/>
    <w:rsid w:val="00823064"/>
    <w:rsid w:val="00823B59"/>
    <w:rsid w:val="00826210"/>
    <w:rsid w:val="00826D56"/>
    <w:rsid w:val="00826D6B"/>
    <w:rsid w:val="008270E0"/>
    <w:rsid w:val="00831797"/>
    <w:rsid w:val="00831D24"/>
    <w:rsid w:val="00832FB4"/>
    <w:rsid w:val="0083422E"/>
    <w:rsid w:val="00834BFC"/>
    <w:rsid w:val="00835565"/>
    <w:rsid w:val="00840943"/>
    <w:rsid w:val="00844E93"/>
    <w:rsid w:val="008476DD"/>
    <w:rsid w:val="00852339"/>
    <w:rsid w:val="00852691"/>
    <w:rsid w:val="008529E2"/>
    <w:rsid w:val="00852CD2"/>
    <w:rsid w:val="00855F43"/>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D209F"/>
    <w:rsid w:val="008E0DEF"/>
    <w:rsid w:val="008E1E29"/>
    <w:rsid w:val="008E2873"/>
    <w:rsid w:val="008E4731"/>
    <w:rsid w:val="008E6478"/>
    <w:rsid w:val="008F10A5"/>
    <w:rsid w:val="008F49BA"/>
    <w:rsid w:val="008F5F2A"/>
    <w:rsid w:val="008F671A"/>
    <w:rsid w:val="008F691E"/>
    <w:rsid w:val="008F77FE"/>
    <w:rsid w:val="008F7D02"/>
    <w:rsid w:val="0090093B"/>
    <w:rsid w:val="00900EB3"/>
    <w:rsid w:val="009056CD"/>
    <w:rsid w:val="0090603F"/>
    <w:rsid w:val="009073FE"/>
    <w:rsid w:val="00907A88"/>
    <w:rsid w:val="0091092F"/>
    <w:rsid w:val="00910C54"/>
    <w:rsid w:val="00910F84"/>
    <w:rsid w:val="00913A3C"/>
    <w:rsid w:val="009146AB"/>
    <w:rsid w:val="00915301"/>
    <w:rsid w:val="00916BFD"/>
    <w:rsid w:val="00916EC8"/>
    <w:rsid w:val="009209D0"/>
    <w:rsid w:val="0092115C"/>
    <w:rsid w:val="0092159C"/>
    <w:rsid w:val="00922D2F"/>
    <w:rsid w:val="009256A7"/>
    <w:rsid w:val="00925EB8"/>
    <w:rsid w:val="00926A84"/>
    <w:rsid w:val="00926CBC"/>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C029A"/>
    <w:rsid w:val="009C0D5A"/>
    <w:rsid w:val="009C2BD1"/>
    <w:rsid w:val="009C61BC"/>
    <w:rsid w:val="009C7DF1"/>
    <w:rsid w:val="009D0B68"/>
    <w:rsid w:val="009D36CB"/>
    <w:rsid w:val="009D3D24"/>
    <w:rsid w:val="009D4864"/>
    <w:rsid w:val="009D493F"/>
    <w:rsid w:val="009D5149"/>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428D"/>
    <w:rsid w:val="00A86F51"/>
    <w:rsid w:val="00A8730A"/>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541A"/>
    <w:rsid w:val="00AE6824"/>
    <w:rsid w:val="00AE73AB"/>
    <w:rsid w:val="00AF184C"/>
    <w:rsid w:val="00AF2C70"/>
    <w:rsid w:val="00AF64C9"/>
    <w:rsid w:val="00AF7EBE"/>
    <w:rsid w:val="00B00D3F"/>
    <w:rsid w:val="00B01C05"/>
    <w:rsid w:val="00B06069"/>
    <w:rsid w:val="00B07E62"/>
    <w:rsid w:val="00B105EC"/>
    <w:rsid w:val="00B10DE9"/>
    <w:rsid w:val="00B11695"/>
    <w:rsid w:val="00B128F0"/>
    <w:rsid w:val="00B1349C"/>
    <w:rsid w:val="00B14997"/>
    <w:rsid w:val="00B150D1"/>
    <w:rsid w:val="00B261C0"/>
    <w:rsid w:val="00B27646"/>
    <w:rsid w:val="00B30A7D"/>
    <w:rsid w:val="00B34E79"/>
    <w:rsid w:val="00B35BC9"/>
    <w:rsid w:val="00B36A4A"/>
    <w:rsid w:val="00B41C31"/>
    <w:rsid w:val="00B43FBA"/>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666B"/>
    <w:rsid w:val="00B91B8A"/>
    <w:rsid w:val="00B921D5"/>
    <w:rsid w:val="00B95EC9"/>
    <w:rsid w:val="00BA04C9"/>
    <w:rsid w:val="00BA4064"/>
    <w:rsid w:val="00BA5243"/>
    <w:rsid w:val="00BA531A"/>
    <w:rsid w:val="00BA5EA4"/>
    <w:rsid w:val="00BA5FDA"/>
    <w:rsid w:val="00BA776D"/>
    <w:rsid w:val="00BB3A55"/>
    <w:rsid w:val="00BB3A82"/>
    <w:rsid w:val="00BB41A6"/>
    <w:rsid w:val="00BC0A9A"/>
    <w:rsid w:val="00BC1259"/>
    <w:rsid w:val="00BC283E"/>
    <w:rsid w:val="00BC40D8"/>
    <w:rsid w:val="00BC6296"/>
    <w:rsid w:val="00BC67E1"/>
    <w:rsid w:val="00BC6FD3"/>
    <w:rsid w:val="00BC754E"/>
    <w:rsid w:val="00BC791B"/>
    <w:rsid w:val="00BD0C95"/>
    <w:rsid w:val="00BD214F"/>
    <w:rsid w:val="00BD354C"/>
    <w:rsid w:val="00BD4156"/>
    <w:rsid w:val="00BD49D0"/>
    <w:rsid w:val="00BD4C10"/>
    <w:rsid w:val="00BD5AA1"/>
    <w:rsid w:val="00BD73AC"/>
    <w:rsid w:val="00BE01C0"/>
    <w:rsid w:val="00BE064A"/>
    <w:rsid w:val="00BE0F8A"/>
    <w:rsid w:val="00BE475D"/>
    <w:rsid w:val="00BF0713"/>
    <w:rsid w:val="00BF0743"/>
    <w:rsid w:val="00BF251E"/>
    <w:rsid w:val="00BF272C"/>
    <w:rsid w:val="00BF28D0"/>
    <w:rsid w:val="00BF5799"/>
    <w:rsid w:val="00BF58A7"/>
    <w:rsid w:val="00BF6025"/>
    <w:rsid w:val="00BF7E01"/>
    <w:rsid w:val="00C04D8E"/>
    <w:rsid w:val="00C050B1"/>
    <w:rsid w:val="00C1087B"/>
    <w:rsid w:val="00C1159E"/>
    <w:rsid w:val="00C119E4"/>
    <w:rsid w:val="00C16733"/>
    <w:rsid w:val="00C1782B"/>
    <w:rsid w:val="00C20EA6"/>
    <w:rsid w:val="00C23CC5"/>
    <w:rsid w:val="00C27AC5"/>
    <w:rsid w:val="00C31898"/>
    <w:rsid w:val="00C3468A"/>
    <w:rsid w:val="00C354BE"/>
    <w:rsid w:val="00C35E5D"/>
    <w:rsid w:val="00C36317"/>
    <w:rsid w:val="00C372B8"/>
    <w:rsid w:val="00C37631"/>
    <w:rsid w:val="00C419E1"/>
    <w:rsid w:val="00C41B46"/>
    <w:rsid w:val="00C42842"/>
    <w:rsid w:val="00C43087"/>
    <w:rsid w:val="00C437BD"/>
    <w:rsid w:val="00C4384E"/>
    <w:rsid w:val="00C50DAB"/>
    <w:rsid w:val="00C50E32"/>
    <w:rsid w:val="00C5228A"/>
    <w:rsid w:val="00C52428"/>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E39"/>
    <w:rsid w:val="00C80F02"/>
    <w:rsid w:val="00C80F76"/>
    <w:rsid w:val="00C81EFE"/>
    <w:rsid w:val="00C8249B"/>
    <w:rsid w:val="00C8291E"/>
    <w:rsid w:val="00C8373A"/>
    <w:rsid w:val="00C871C7"/>
    <w:rsid w:val="00C87772"/>
    <w:rsid w:val="00C94874"/>
    <w:rsid w:val="00CA175A"/>
    <w:rsid w:val="00CA17DC"/>
    <w:rsid w:val="00CA2A9A"/>
    <w:rsid w:val="00CA40B5"/>
    <w:rsid w:val="00CA44FB"/>
    <w:rsid w:val="00CA4537"/>
    <w:rsid w:val="00CA6755"/>
    <w:rsid w:val="00CB2DD2"/>
    <w:rsid w:val="00CB2DD5"/>
    <w:rsid w:val="00CB6BAA"/>
    <w:rsid w:val="00CC1250"/>
    <w:rsid w:val="00CC143A"/>
    <w:rsid w:val="00CC1BCC"/>
    <w:rsid w:val="00CC2A82"/>
    <w:rsid w:val="00CC2F9B"/>
    <w:rsid w:val="00CC5CD5"/>
    <w:rsid w:val="00CC63A4"/>
    <w:rsid w:val="00CC726F"/>
    <w:rsid w:val="00CD1B91"/>
    <w:rsid w:val="00CD1E2A"/>
    <w:rsid w:val="00CE09BD"/>
    <w:rsid w:val="00CE2838"/>
    <w:rsid w:val="00CE3E73"/>
    <w:rsid w:val="00CE7AA6"/>
    <w:rsid w:val="00CF196E"/>
    <w:rsid w:val="00CF5255"/>
    <w:rsid w:val="00CF5580"/>
    <w:rsid w:val="00CF6186"/>
    <w:rsid w:val="00CF6F06"/>
    <w:rsid w:val="00CF7FAE"/>
    <w:rsid w:val="00D01EA3"/>
    <w:rsid w:val="00D04000"/>
    <w:rsid w:val="00D04542"/>
    <w:rsid w:val="00D066C5"/>
    <w:rsid w:val="00D073F5"/>
    <w:rsid w:val="00D07B89"/>
    <w:rsid w:val="00D10F27"/>
    <w:rsid w:val="00D119A7"/>
    <w:rsid w:val="00D128B7"/>
    <w:rsid w:val="00D12A08"/>
    <w:rsid w:val="00D13EBB"/>
    <w:rsid w:val="00D1622D"/>
    <w:rsid w:val="00D1752D"/>
    <w:rsid w:val="00D27229"/>
    <w:rsid w:val="00D309C2"/>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3A6"/>
    <w:rsid w:val="00DE28B5"/>
    <w:rsid w:val="00DE2E44"/>
    <w:rsid w:val="00DE2E5E"/>
    <w:rsid w:val="00DE6FE5"/>
    <w:rsid w:val="00DE7E15"/>
    <w:rsid w:val="00DF00D1"/>
    <w:rsid w:val="00DF20FB"/>
    <w:rsid w:val="00DF292E"/>
    <w:rsid w:val="00E00906"/>
    <w:rsid w:val="00E010B6"/>
    <w:rsid w:val="00E04C62"/>
    <w:rsid w:val="00E067D3"/>
    <w:rsid w:val="00E07C2B"/>
    <w:rsid w:val="00E10A97"/>
    <w:rsid w:val="00E115FF"/>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6CB7"/>
    <w:rsid w:val="00E37D03"/>
    <w:rsid w:val="00E42400"/>
    <w:rsid w:val="00E43040"/>
    <w:rsid w:val="00E500C4"/>
    <w:rsid w:val="00E50E87"/>
    <w:rsid w:val="00E51BBE"/>
    <w:rsid w:val="00E54AC9"/>
    <w:rsid w:val="00E55724"/>
    <w:rsid w:val="00E604D4"/>
    <w:rsid w:val="00E60574"/>
    <w:rsid w:val="00E66DCF"/>
    <w:rsid w:val="00E70450"/>
    <w:rsid w:val="00E718D9"/>
    <w:rsid w:val="00E71BF0"/>
    <w:rsid w:val="00E730F9"/>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D6FAB"/>
    <w:rsid w:val="00EE399B"/>
    <w:rsid w:val="00EE40DF"/>
    <w:rsid w:val="00EE48CD"/>
    <w:rsid w:val="00EF18E7"/>
    <w:rsid w:val="00EF6B1E"/>
    <w:rsid w:val="00EF7412"/>
    <w:rsid w:val="00EF7DD8"/>
    <w:rsid w:val="00F0270C"/>
    <w:rsid w:val="00F04D3B"/>
    <w:rsid w:val="00F13A1B"/>
    <w:rsid w:val="00F13A58"/>
    <w:rsid w:val="00F14C0D"/>
    <w:rsid w:val="00F15299"/>
    <w:rsid w:val="00F15E97"/>
    <w:rsid w:val="00F25A3B"/>
    <w:rsid w:val="00F267B4"/>
    <w:rsid w:val="00F319D8"/>
    <w:rsid w:val="00F31AD3"/>
    <w:rsid w:val="00F328BD"/>
    <w:rsid w:val="00F35B81"/>
    <w:rsid w:val="00F36619"/>
    <w:rsid w:val="00F36C63"/>
    <w:rsid w:val="00F44854"/>
    <w:rsid w:val="00F45D49"/>
    <w:rsid w:val="00F46911"/>
    <w:rsid w:val="00F50BDB"/>
    <w:rsid w:val="00F517F0"/>
    <w:rsid w:val="00F51E91"/>
    <w:rsid w:val="00F52CF3"/>
    <w:rsid w:val="00F57563"/>
    <w:rsid w:val="00F639CA"/>
    <w:rsid w:val="00F64FB5"/>
    <w:rsid w:val="00F65298"/>
    <w:rsid w:val="00F65D07"/>
    <w:rsid w:val="00F65D7E"/>
    <w:rsid w:val="00F668CF"/>
    <w:rsid w:val="00F67F60"/>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57B6"/>
    <w:rsid w:val="00FA0D47"/>
    <w:rsid w:val="00FA35C4"/>
    <w:rsid w:val="00FA3678"/>
    <w:rsid w:val="00FA4665"/>
    <w:rsid w:val="00FA4F12"/>
    <w:rsid w:val="00FA542F"/>
    <w:rsid w:val="00FA5980"/>
    <w:rsid w:val="00FA65C2"/>
    <w:rsid w:val="00FB2CF9"/>
    <w:rsid w:val="00FB301A"/>
    <w:rsid w:val="00FB39CA"/>
    <w:rsid w:val="00FB41A4"/>
    <w:rsid w:val="00FB4B0C"/>
    <w:rsid w:val="00FB575E"/>
    <w:rsid w:val="00FB60C3"/>
    <w:rsid w:val="00FC00B2"/>
    <w:rsid w:val="00FC2897"/>
    <w:rsid w:val="00FC4A4A"/>
    <w:rsid w:val="00FC5662"/>
    <w:rsid w:val="00FD1EF2"/>
    <w:rsid w:val="00FD266A"/>
    <w:rsid w:val="00FD5A99"/>
    <w:rsid w:val="00FE0710"/>
    <w:rsid w:val="00FE14AF"/>
    <w:rsid w:val="00FE378B"/>
    <w:rsid w:val="00FE50C2"/>
    <w:rsid w:val="00FE66BE"/>
    <w:rsid w:val="01336407"/>
    <w:rsid w:val="015F07C5"/>
    <w:rsid w:val="01C35078"/>
    <w:rsid w:val="01E81859"/>
    <w:rsid w:val="02676536"/>
    <w:rsid w:val="027F313D"/>
    <w:rsid w:val="031E62CB"/>
    <w:rsid w:val="038156D1"/>
    <w:rsid w:val="03E032C1"/>
    <w:rsid w:val="0403584D"/>
    <w:rsid w:val="043011FB"/>
    <w:rsid w:val="04B107F3"/>
    <w:rsid w:val="04F41598"/>
    <w:rsid w:val="056C63BB"/>
    <w:rsid w:val="05B253F0"/>
    <w:rsid w:val="05C313AC"/>
    <w:rsid w:val="0627033B"/>
    <w:rsid w:val="06A80B5A"/>
    <w:rsid w:val="06EF56F4"/>
    <w:rsid w:val="08662E4F"/>
    <w:rsid w:val="08B131D7"/>
    <w:rsid w:val="08EB5608"/>
    <w:rsid w:val="08F57B08"/>
    <w:rsid w:val="093750AF"/>
    <w:rsid w:val="094C2162"/>
    <w:rsid w:val="0985779D"/>
    <w:rsid w:val="09CA0D6F"/>
    <w:rsid w:val="0A461B56"/>
    <w:rsid w:val="0A61636D"/>
    <w:rsid w:val="0A663227"/>
    <w:rsid w:val="0A666A2D"/>
    <w:rsid w:val="0A832B12"/>
    <w:rsid w:val="0AAA6900"/>
    <w:rsid w:val="0AD81243"/>
    <w:rsid w:val="0BA35963"/>
    <w:rsid w:val="0BFE3758"/>
    <w:rsid w:val="0C437F82"/>
    <w:rsid w:val="0D077DD0"/>
    <w:rsid w:val="0D466B4A"/>
    <w:rsid w:val="0D8C66E1"/>
    <w:rsid w:val="0DB85E58"/>
    <w:rsid w:val="0DE842C2"/>
    <w:rsid w:val="0E520BCC"/>
    <w:rsid w:val="0EF06EE0"/>
    <w:rsid w:val="0F0162C2"/>
    <w:rsid w:val="0F3533BA"/>
    <w:rsid w:val="0FE32D76"/>
    <w:rsid w:val="11135169"/>
    <w:rsid w:val="11BE04B1"/>
    <w:rsid w:val="12045226"/>
    <w:rsid w:val="12417C17"/>
    <w:rsid w:val="12770708"/>
    <w:rsid w:val="129355BA"/>
    <w:rsid w:val="13225853"/>
    <w:rsid w:val="14593FCC"/>
    <w:rsid w:val="145F245E"/>
    <w:rsid w:val="14737DC2"/>
    <w:rsid w:val="14A34E7B"/>
    <w:rsid w:val="15055500"/>
    <w:rsid w:val="156C5731"/>
    <w:rsid w:val="1577316E"/>
    <w:rsid w:val="15FB3E98"/>
    <w:rsid w:val="166B1C91"/>
    <w:rsid w:val="168B0B0C"/>
    <w:rsid w:val="16AF7EAC"/>
    <w:rsid w:val="16B26FFE"/>
    <w:rsid w:val="176F0DD6"/>
    <w:rsid w:val="177E5469"/>
    <w:rsid w:val="17824C23"/>
    <w:rsid w:val="17D27321"/>
    <w:rsid w:val="18F66CD4"/>
    <w:rsid w:val="19B65058"/>
    <w:rsid w:val="1AF64450"/>
    <w:rsid w:val="1B720258"/>
    <w:rsid w:val="1B903EE9"/>
    <w:rsid w:val="1BA51042"/>
    <w:rsid w:val="1D1D7568"/>
    <w:rsid w:val="1D232E70"/>
    <w:rsid w:val="1D393246"/>
    <w:rsid w:val="1D8636DD"/>
    <w:rsid w:val="1DD00AB6"/>
    <w:rsid w:val="1EC07C63"/>
    <w:rsid w:val="1FBD5D4F"/>
    <w:rsid w:val="206104AB"/>
    <w:rsid w:val="20EB1A8B"/>
    <w:rsid w:val="217F114F"/>
    <w:rsid w:val="21EC60B0"/>
    <w:rsid w:val="22066450"/>
    <w:rsid w:val="224C30E3"/>
    <w:rsid w:val="24F966A0"/>
    <w:rsid w:val="25914A5C"/>
    <w:rsid w:val="261966A6"/>
    <w:rsid w:val="26555BF8"/>
    <w:rsid w:val="26613595"/>
    <w:rsid w:val="26A7167B"/>
    <w:rsid w:val="26FB75E8"/>
    <w:rsid w:val="27150D4A"/>
    <w:rsid w:val="272929CC"/>
    <w:rsid w:val="273A24BC"/>
    <w:rsid w:val="277A333A"/>
    <w:rsid w:val="281761F6"/>
    <w:rsid w:val="283917B1"/>
    <w:rsid w:val="284C2BA9"/>
    <w:rsid w:val="28CF1AF5"/>
    <w:rsid w:val="291A2C1F"/>
    <w:rsid w:val="297E5BA6"/>
    <w:rsid w:val="298A2F5B"/>
    <w:rsid w:val="2A0B0ABF"/>
    <w:rsid w:val="2A1C0E68"/>
    <w:rsid w:val="2AF27382"/>
    <w:rsid w:val="2B304156"/>
    <w:rsid w:val="2BBD12AA"/>
    <w:rsid w:val="2BF07614"/>
    <w:rsid w:val="2C1F6654"/>
    <w:rsid w:val="2C2F765F"/>
    <w:rsid w:val="2CBF1BAC"/>
    <w:rsid w:val="2D2B793A"/>
    <w:rsid w:val="2DAC211D"/>
    <w:rsid w:val="2E5860CE"/>
    <w:rsid w:val="2EDE3101"/>
    <w:rsid w:val="2FA31782"/>
    <w:rsid w:val="2FC82472"/>
    <w:rsid w:val="2FC8645A"/>
    <w:rsid w:val="30135E4B"/>
    <w:rsid w:val="30E57296"/>
    <w:rsid w:val="313564FF"/>
    <w:rsid w:val="33314CA9"/>
    <w:rsid w:val="3445338B"/>
    <w:rsid w:val="348C7842"/>
    <w:rsid w:val="34A75871"/>
    <w:rsid w:val="34F67EE0"/>
    <w:rsid w:val="360C62D3"/>
    <w:rsid w:val="36407B95"/>
    <w:rsid w:val="366724DD"/>
    <w:rsid w:val="369003F3"/>
    <w:rsid w:val="369F457E"/>
    <w:rsid w:val="372C73BF"/>
    <w:rsid w:val="37783EB8"/>
    <w:rsid w:val="37855B5B"/>
    <w:rsid w:val="39522C4F"/>
    <w:rsid w:val="39965EB4"/>
    <w:rsid w:val="39B60CF9"/>
    <w:rsid w:val="39C233C9"/>
    <w:rsid w:val="3A591CBB"/>
    <w:rsid w:val="3AC11C0B"/>
    <w:rsid w:val="3AC5785E"/>
    <w:rsid w:val="3B5D0EF4"/>
    <w:rsid w:val="3B84632D"/>
    <w:rsid w:val="3BB1327A"/>
    <w:rsid w:val="3C4F6FF3"/>
    <w:rsid w:val="3C530AC4"/>
    <w:rsid w:val="3C7B70A3"/>
    <w:rsid w:val="3CA56B3A"/>
    <w:rsid w:val="3CB74ABF"/>
    <w:rsid w:val="3D690867"/>
    <w:rsid w:val="3D697B26"/>
    <w:rsid w:val="3DF819A8"/>
    <w:rsid w:val="3DFA4C63"/>
    <w:rsid w:val="3E306FF6"/>
    <w:rsid w:val="3E381B5E"/>
    <w:rsid w:val="3E815608"/>
    <w:rsid w:val="3E9155A2"/>
    <w:rsid w:val="3EA91FFD"/>
    <w:rsid w:val="3F3D74FE"/>
    <w:rsid w:val="3F4145DB"/>
    <w:rsid w:val="40F80C31"/>
    <w:rsid w:val="41650C0D"/>
    <w:rsid w:val="41695F34"/>
    <w:rsid w:val="41BC69C3"/>
    <w:rsid w:val="41F63994"/>
    <w:rsid w:val="422B3CC4"/>
    <w:rsid w:val="425273BE"/>
    <w:rsid w:val="42E11F92"/>
    <w:rsid w:val="42FE39BD"/>
    <w:rsid w:val="43987A99"/>
    <w:rsid w:val="43B3073F"/>
    <w:rsid w:val="442451E1"/>
    <w:rsid w:val="45D06B81"/>
    <w:rsid w:val="46625A9C"/>
    <w:rsid w:val="46B3016A"/>
    <w:rsid w:val="474D5277"/>
    <w:rsid w:val="480A7E67"/>
    <w:rsid w:val="483A6DB8"/>
    <w:rsid w:val="48442464"/>
    <w:rsid w:val="48497225"/>
    <w:rsid w:val="485968EF"/>
    <w:rsid w:val="4A757FD0"/>
    <w:rsid w:val="4B4844F0"/>
    <w:rsid w:val="4BC94BDB"/>
    <w:rsid w:val="4BD8290E"/>
    <w:rsid w:val="4C011ADB"/>
    <w:rsid w:val="4C2A5769"/>
    <w:rsid w:val="4C735875"/>
    <w:rsid w:val="4D700CFE"/>
    <w:rsid w:val="4E3F37F1"/>
    <w:rsid w:val="4E8B06CC"/>
    <w:rsid w:val="4FC560A3"/>
    <w:rsid w:val="50C87CE4"/>
    <w:rsid w:val="51143A06"/>
    <w:rsid w:val="51522CC3"/>
    <w:rsid w:val="51D87312"/>
    <w:rsid w:val="51E33FB3"/>
    <w:rsid w:val="52952D55"/>
    <w:rsid w:val="53032779"/>
    <w:rsid w:val="531E7EBF"/>
    <w:rsid w:val="53591BE0"/>
    <w:rsid w:val="5408474F"/>
    <w:rsid w:val="555409D5"/>
    <w:rsid w:val="5554516A"/>
    <w:rsid w:val="55720E2B"/>
    <w:rsid w:val="559B4B26"/>
    <w:rsid w:val="55AC06EC"/>
    <w:rsid w:val="56746023"/>
    <w:rsid w:val="57D00083"/>
    <w:rsid w:val="59041801"/>
    <w:rsid w:val="59E97ED0"/>
    <w:rsid w:val="5A1D3D5C"/>
    <w:rsid w:val="5A8756A7"/>
    <w:rsid w:val="5BB167DD"/>
    <w:rsid w:val="5BD540F2"/>
    <w:rsid w:val="5BE80C99"/>
    <w:rsid w:val="5C2761A7"/>
    <w:rsid w:val="5D0F6392"/>
    <w:rsid w:val="5D741361"/>
    <w:rsid w:val="5E184528"/>
    <w:rsid w:val="5E25263B"/>
    <w:rsid w:val="5E2876F5"/>
    <w:rsid w:val="5E4775F9"/>
    <w:rsid w:val="5E564D2B"/>
    <w:rsid w:val="5F85500D"/>
    <w:rsid w:val="601B6CAE"/>
    <w:rsid w:val="620A4B83"/>
    <w:rsid w:val="624352C6"/>
    <w:rsid w:val="627961EF"/>
    <w:rsid w:val="62D97490"/>
    <w:rsid w:val="63291771"/>
    <w:rsid w:val="635B53F4"/>
    <w:rsid w:val="638616CA"/>
    <w:rsid w:val="6431561E"/>
    <w:rsid w:val="646A06F8"/>
    <w:rsid w:val="64EE6A20"/>
    <w:rsid w:val="673D43D6"/>
    <w:rsid w:val="68144CE6"/>
    <w:rsid w:val="68F147C3"/>
    <w:rsid w:val="694B5840"/>
    <w:rsid w:val="6A015822"/>
    <w:rsid w:val="6A325FF9"/>
    <w:rsid w:val="6A576651"/>
    <w:rsid w:val="6AA96333"/>
    <w:rsid w:val="6B246507"/>
    <w:rsid w:val="6C892A9E"/>
    <w:rsid w:val="6D3B69F3"/>
    <w:rsid w:val="6DFE1580"/>
    <w:rsid w:val="6E9D4964"/>
    <w:rsid w:val="6EA41EA1"/>
    <w:rsid w:val="6ECE4405"/>
    <w:rsid w:val="700F0193"/>
    <w:rsid w:val="703C530B"/>
    <w:rsid w:val="70552422"/>
    <w:rsid w:val="70723796"/>
    <w:rsid w:val="70904E30"/>
    <w:rsid w:val="71013E28"/>
    <w:rsid w:val="714479C8"/>
    <w:rsid w:val="714707D4"/>
    <w:rsid w:val="72BF06E3"/>
    <w:rsid w:val="72D87E05"/>
    <w:rsid w:val="72EE0533"/>
    <w:rsid w:val="737B4CAA"/>
    <w:rsid w:val="74553583"/>
    <w:rsid w:val="754E0C44"/>
    <w:rsid w:val="76313693"/>
    <w:rsid w:val="76720DAB"/>
    <w:rsid w:val="769F35AF"/>
    <w:rsid w:val="76F123A0"/>
    <w:rsid w:val="77404F00"/>
    <w:rsid w:val="776948B3"/>
    <w:rsid w:val="77F250B7"/>
    <w:rsid w:val="788121DE"/>
    <w:rsid w:val="789417E7"/>
    <w:rsid w:val="78C0027C"/>
    <w:rsid w:val="79691145"/>
    <w:rsid w:val="79817886"/>
    <w:rsid w:val="79881DE9"/>
    <w:rsid w:val="79C47907"/>
    <w:rsid w:val="79DD3120"/>
    <w:rsid w:val="7A477AC9"/>
    <w:rsid w:val="7A497E37"/>
    <w:rsid w:val="7ACD5E42"/>
    <w:rsid w:val="7B0138FB"/>
    <w:rsid w:val="7B9A3006"/>
    <w:rsid w:val="7BAC1C5B"/>
    <w:rsid w:val="7C173D7F"/>
    <w:rsid w:val="7C276531"/>
    <w:rsid w:val="7C332759"/>
    <w:rsid w:val="7D4C363C"/>
    <w:rsid w:val="7D570C13"/>
    <w:rsid w:val="7DD8172B"/>
    <w:rsid w:val="7EA63A70"/>
    <w:rsid w:val="7FA35A4A"/>
    <w:rsid w:val="7FC00B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BF01C"/>
  <w15:docId w15:val="{891C689E-ED4D-48B7-A4AB-F53B08B9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qFormat="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after="160" w:line="278" w:lineRule="auto"/>
      <w:jc w:val="both"/>
    </w:pPr>
    <w:rPr>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paragraph" w:styleId="2">
    <w:name w:val="heading 2"/>
    <w:basedOn w:val="a"/>
    <w:next w:val="a"/>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0"/>
    <w:qFormat/>
    <w:pPr>
      <w:keepNext/>
      <w:keepLines/>
      <w:adjustRightInd w:val="0"/>
      <w:spacing w:before="260" w:after="260" w:line="416" w:lineRule="auto"/>
      <w:jc w:val="left"/>
      <w:outlineLvl w:val="2"/>
    </w:pPr>
    <w:rPr>
      <w:rFonts w:ascii="Arial" w:hAnsi="Arial"/>
      <w:b/>
      <w:bCs/>
      <w:kern w:val="0"/>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qFormat/>
    <w:pPr>
      <w:spacing w:before="10" w:after="10" w:line="360" w:lineRule="auto"/>
      <w:ind w:firstLineChars="200" w:firstLine="200"/>
    </w:pPr>
    <w:rPr>
      <w:sz w:val="24"/>
    </w:rPr>
  </w:style>
  <w:style w:type="paragraph" w:styleId="20">
    <w:name w:val="Body Text 2"/>
    <w:basedOn w:val="a"/>
    <w:qFormat/>
    <w:pPr>
      <w:spacing w:after="120" w:line="480" w:lineRule="auto"/>
    </w:pPr>
  </w:style>
  <w:style w:type="paragraph" w:styleId="a4">
    <w:name w:val="Normal Indent"/>
    <w:basedOn w:val="a"/>
    <w:next w:val="a0"/>
    <w:link w:val="a5"/>
    <w:qFormat/>
    <w:pPr>
      <w:ind w:firstLine="420"/>
    </w:pPr>
    <w:rPr>
      <w:szCs w:val="20"/>
    </w:rPr>
  </w:style>
  <w:style w:type="paragraph" w:styleId="a6">
    <w:name w:val="annotation text"/>
    <w:basedOn w:val="a"/>
    <w:next w:val="TOC5"/>
    <w:link w:val="a7"/>
    <w:qFormat/>
    <w:pPr>
      <w:jc w:val="left"/>
    </w:pPr>
  </w:style>
  <w:style w:type="paragraph" w:styleId="TOC5">
    <w:name w:val="toc 5"/>
    <w:basedOn w:val="a"/>
    <w:next w:val="a"/>
    <w:qFormat/>
    <w:pPr>
      <w:ind w:left="840"/>
      <w:jc w:val="left"/>
    </w:pPr>
    <w:rPr>
      <w:rFonts w:cs="Calibri"/>
      <w:sz w:val="18"/>
      <w:szCs w:val="18"/>
    </w:rPr>
  </w:style>
  <w:style w:type="paragraph" w:styleId="a8">
    <w:name w:val="Plain Text"/>
    <w:basedOn w:val="a"/>
    <w:next w:val="Default"/>
    <w:qFormat/>
    <w:rPr>
      <w:rFonts w:ascii="宋体" w:hAnsi="Courier New"/>
    </w:rPr>
  </w:style>
  <w:style w:type="paragraph" w:customStyle="1" w:styleId="Default">
    <w:name w:val="Default"/>
    <w:qFormat/>
    <w:pPr>
      <w:widowControl w:val="0"/>
      <w:autoSpaceDE w:val="0"/>
      <w:autoSpaceDN w:val="0"/>
      <w:adjustRightInd w:val="0"/>
      <w:spacing w:after="160" w:line="278" w:lineRule="auto"/>
    </w:pPr>
    <w:rPr>
      <w:rFonts w:ascii="H Yb 2gj" w:eastAsia="H Yb 2gj" w:cs="H Yb 2gj"/>
      <w:color w:val="000000"/>
      <w:sz w:val="24"/>
      <w:szCs w:val="24"/>
    </w:rPr>
  </w:style>
  <w:style w:type="paragraph" w:styleId="a9">
    <w:name w:val="Balloon Text"/>
    <w:basedOn w:val="a"/>
    <w:link w:val="aa"/>
    <w:qFormat/>
    <w:rPr>
      <w:sz w:val="18"/>
      <w:szCs w:val="18"/>
    </w:rPr>
  </w:style>
  <w:style w:type="paragraph" w:styleId="ab">
    <w:name w:val="footer"/>
    <w:basedOn w:val="a"/>
    <w:link w:val="ac"/>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qFormat/>
    <w:pPr>
      <w:widowControl/>
      <w:spacing w:before="100" w:beforeAutospacing="1" w:after="100" w:afterAutospacing="1"/>
      <w:jc w:val="left"/>
    </w:pPr>
    <w:rPr>
      <w:rFonts w:ascii="宋体" w:hAnsi="宋体" w:cs="宋体"/>
      <w:kern w:val="0"/>
      <w:sz w:val="24"/>
    </w:rPr>
  </w:style>
  <w:style w:type="paragraph" w:styleId="af0">
    <w:name w:val="Title"/>
    <w:basedOn w:val="a"/>
    <w:next w:val="a"/>
    <w:qFormat/>
    <w:pPr>
      <w:spacing w:before="240" w:after="60" w:line="276" w:lineRule="auto"/>
      <w:jc w:val="center"/>
      <w:outlineLvl w:val="0"/>
    </w:pPr>
    <w:rPr>
      <w:rFonts w:ascii="Cambria" w:hAnsi="Cambria"/>
      <w:b/>
      <w:bCs/>
      <w:sz w:val="32"/>
      <w:szCs w:val="32"/>
    </w:rPr>
  </w:style>
  <w:style w:type="paragraph" w:styleId="af1">
    <w:name w:val="annotation subject"/>
    <w:basedOn w:val="a6"/>
    <w:next w:val="a6"/>
    <w:link w:val="af2"/>
    <w:qFormat/>
    <w:rPr>
      <w:b/>
      <w:bCs/>
    </w:rPr>
  </w:style>
  <w:style w:type="table" w:styleId="af3">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FollowedHyperlink"/>
    <w:basedOn w:val="a1"/>
    <w:unhideWhenUsed/>
    <w:qFormat/>
    <w:rPr>
      <w:color w:val="800080"/>
      <w:u w:val="single"/>
    </w:rPr>
  </w:style>
  <w:style w:type="character" w:styleId="af5">
    <w:name w:val="Hyperlink"/>
    <w:basedOn w:val="a1"/>
    <w:qFormat/>
    <w:rPr>
      <w:color w:val="0000FF"/>
      <w:u w:val="single"/>
    </w:rPr>
  </w:style>
  <w:style w:type="character" w:styleId="af6">
    <w:name w:val="annotation reference"/>
    <w:basedOn w:val="a1"/>
    <w:qFormat/>
    <w:rPr>
      <w:sz w:val="21"/>
      <w:szCs w:val="21"/>
    </w:rPr>
  </w:style>
  <w:style w:type="character" w:customStyle="1" w:styleId="ae">
    <w:name w:val="页眉 字符"/>
    <w:basedOn w:val="a1"/>
    <w:link w:val="ad"/>
    <w:qFormat/>
    <w:rPr>
      <w:kern w:val="2"/>
      <w:sz w:val="18"/>
      <w:szCs w:val="18"/>
    </w:rPr>
  </w:style>
  <w:style w:type="character" w:customStyle="1" w:styleId="ac">
    <w:name w:val="页脚 字符"/>
    <w:basedOn w:val="a1"/>
    <w:link w:val="ab"/>
    <w:qFormat/>
    <w:rPr>
      <w:kern w:val="2"/>
      <w:sz w:val="18"/>
      <w:szCs w:val="18"/>
    </w:rPr>
  </w:style>
  <w:style w:type="paragraph" w:customStyle="1" w:styleId="10">
    <w:name w:val="列出段落1"/>
    <w:basedOn w:val="a"/>
    <w:uiPriority w:val="34"/>
    <w:qFormat/>
    <w:pPr>
      <w:ind w:firstLineChars="200" w:firstLine="420"/>
    </w:pPr>
    <w:rPr>
      <w:szCs w:val="21"/>
    </w:rPr>
  </w:style>
  <w:style w:type="character" w:customStyle="1" w:styleId="a5">
    <w:name w:val="正文缩进 字符"/>
    <w:basedOn w:val="a1"/>
    <w:link w:val="a4"/>
    <w:qFormat/>
    <w:rPr>
      <w:kern w:val="2"/>
      <w:sz w:val="21"/>
    </w:rPr>
  </w:style>
  <w:style w:type="character" w:customStyle="1" w:styleId="aa">
    <w:name w:val="批注框文本 字符"/>
    <w:basedOn w:val="a1"/>
    <w:link w:val="a9"/>
    <w:qFormat/>
    <w:rPr>
      <w:kern w:val="2"/>
      <w:sz w:val="18"/>
      <w:szCs w:val="18"/>
    </w:rPr>
  </w:style>
  <w:style w:type="character" w:customStyle="1" w:styleId="a7">
    <w:name w:val="批注文字 字符"/>
    <w:basedOn w:val="a1"/>
    <w:link w:val="a6"/>
    <w:qFormat/>
    <w:rPr>
      <w:kern w:val="2"/>
      <w:sz w:val="21"/>
      <w:szCs w:val="24"/>
    </w:rPr>
  </w:style>
  <w:style w:type="character" w:customStyle="1" w:styleId="af2">
    <w:name w:val="批注主题 字符"/>
    <w:basedOn w:val="a7"/>
    <w:link w:val="af1"/>
    <w:qFormat/>
    <w:rPr>
      <w:b/>
      <w:bCs/>
      <w:kern w:val="2"/>
      <w:sz w:val="21"/>
      <w:szCs w:val="24"/>
    </w:rPr>
  </w:style>
  <w:style w:type="character" w:customStyle="1" w:styleId="30">
    <w:name w:val="标题 3 字符"/>
    <w:basedOn w:val="a1"/>
    <w:link w:val="3"/>
    <w:qFormat/>
    <w:rPr>
      <w:rFonts w:ascii="Arial" w:hAnsi="Arial"/>
      <w:b/>
      <w:bCs/>
      <w:sz w:val="32"/>
      <w:szCs w:val="32"/>
    </w:rPr>
  </w:style>
  <w:style w:type="paragraph" w:customStyle="1" w:styleId="TableParagraph">
    <w:name w:val="Table Paragraph"/>
    <w:basedOn w:val="a"/>
    <w:uiPriority w:val="1"/>
    <w:qFormat/>
    <w:pPr>
      <w:autoSpaceDE w:val="0"/>
      <w:autoSpaceDN w:val="0"/>
      <w:spacing w:line="311" w:lineRule="exact"/>
      <w:ind w:left="437" w:right="4"/>
      <w:jc w:val="center"/>
    </w:pPr>
    <w:rPr>
      <w:rFonts w:ascii="微软雅黑" w:eastAsia="微软雅黑" w:hAnsi="微软雅黑" w:cs="微软雅黑"/>
      <w:kern w:val="0"/>
      <w:sz w:val="22"/>
      <w:szCs w:val="22"/>
      <w:lang w:val="zh-CN" w:bidi="zh-CN"/>
    </w:rPr>
  </w:style>
  <w:style w:type="paragraph" w:customStyle="1" w:styleId="-111">
    <w:name w:val="彩色列表 - 强调文字颜色 111"/>
    <w:basedOn w:val="a"/>
    <w:qFormat/>
    <w:pPr>
      <w:ind w:firstLineChars="200" w:firstLine="420"/>
    </w:pPr>
  </w:style>
  <w:style w:type="paragraph" w:customStyle="1" w:styleId="11">
    <w:name w:val="修订1"/>
    <w:hidden/>
    <w:uiPriority w:val="99"/>
    <w:unhideWhenUsed/>
    <w:qFormat/>
    <w:pPr>
      <w:spacing w:after="160" w:line="278" w:lineRule="auto"/>
    </w:pPr>
    <w:rPr>
      <w:kern w:val="2"/>
      <w:sz w:val="21"/>
      <w:szCs w:val="24"/>
    </w:rPr>
  </w:style>
  <w:style w:type="paragraph" w:styleId="af7">
    <w:name w:val="List Paragraph"/>
    <w:basedOn w:val="a"/>
    <w:uiPriority w:val="99"/>
    <w:unhideWhenUsed/>
    <w:qFormat/>
    <w:pPr>
      <w:ind w:firstLineChars="200" w:firstLine="420"/>
    </w:pPr>
  </w:style>
  <w:style w:type="paragraph" w:customStyle="1" w:styleId="21">
    <w:name w:val="修订2"/>
    <w:hidden/>
    <w:uiPriority w:val="99"/>
    <w:unhideWhenUsed/>
    <w:qFormat/>
    <w:pPr>
      <w:spacing w:after="160" w:line="278" w:lineRule="auto"/>
    </w:pPr>
    <w:rPr>
      <w:kern w:val="2"/>
      <w:sz w:val="21"/>
      <w:szCs w:val="24"/>
    </w:rPr>
  </w:style>
  <w:style w:type="paragraph" w:customStyle="1" w:styleId="31">
    <w:name w:val="修订3"/>
    <w:hidden/>
    <w:uiPriority w:val="99"/>
    <w:unhideWhenUsed/>
    <w:qFormat/>
    <w:pPr>
      <w:spacing w:after="160" w:line="278" w:lineRule="auto"/>
    </w:pPr>
    <w:rPr>
      <w:kern w:val="2"/>
      <w:sz w:val="21"/>
      <w:szCs w:val="24"/>
    </w:rPr>
  </w:style>
  <w:style w:type="paragraph" w:customStyle="1" w:styleId="xl48">
    <w:name w:val="xl48"/>
    <w:basedOn w:val="a"/>
    <w:qFormat/>
    <w:pPr>
      <w:widowControl/>
      <w:pBdr>
        <w:bottom w:val="single" w:sz="4" w:space="0" w:color="auto"/>
      </w:pBdr>
      <w:spacing w:before="100" w:beforeAutospacing="1" w:after="100" w:afterAutospacing="1"/>
      <w:jc w:val="center"/>
    </w:pPr>
    <w:rPr>
      <w:rFonts w:eastAsia="Arial Unicode MS"/>
      <w:kern w:val="0"/>
      <w:sz w:val="24"/>
    </w:rPr>
  </w:style>
  <w:style w:type="character" w:customStyle="1" w:styleId="Bodytext1">
    <w:name w:val="Body text|1_"/>
    <w:basedOn w:val="a1"/>
    <w:link w:val="Bodytext10"/>
    <w:qFormat/>
    <w:locked/>
    <w:rPr>
      <w:rFonts w:ascii="宋体" w:hAnsi="宋体" w:cs="宋体"/>
      <w:lang w:val="zh-TW" w:eastAsia="zh-TW" w:bidi="zh-TW"/>
    </w:rPr>
  </w:style>
  <w:style w:type="paragraph" w:customStyle="1" w:styleId="Bodytext10">
    <w:name w:val="Body text|1"/>
    <w:basedOn w:val="a"/>
    <w:link w:val="Bodytext1"/>
    <w:qFormat/>
    <w:pPr>
      <w:spacing w:line="480" w:lineRule="auto"/>
      <w:ind w:firstLine="400"/>
      <w:jc w:val="left"/>
    </w:pPr>
    <w:rPr>
      <w:rFonts w:ascii="宋体" w:hAnsi="宋体" w:cs="宋体"/>
      <w:kern w:val="0"/>
      <w:sz w:val="20"/>
      <w:szCs w:val="20"/>
      <w:lang w:val="zh-TW" w:eastAsia="zh-TW" w:bidi="zh-TW"/>
    </w:rPr>
  </w:style>
  <w:style w:type="paragraph" w:customStyle="1" w:styleId="12">
    <w:name w:val="正文文本缩进1"/>
    <w:qFormat/>
    <w:pPr>
      <w:widowControl w:val="0"/>
      <w:spacing w:after="160" w:line="278" w:lineRule="auto"/>
      <w:ind w:firstLine="420"/>
      <w:jc w:val="both"/>
    </w:pPr>
    <w:rPr>
      <w:rFonts w:ascii="黑体" w:eastAsia="黑体" w:hAnsi="黑体" w:cs="黑体"/>
      <w:color w:val="000000"/>
      <w:kern w:val="2"/>
      <w:sz w:val="21"/>
      <w:szCs w:val="21"/>
      <w:u w:color="000000"/>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54D59D-B19E-445E-AC94-77EB3AD76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8138</Words>
  <Characters>8545</Characters>
  <Application>Microsoft Office Word</Application>
  <DocSecurity>0</DocSecurity>
  <Lines>502</Lines>
  <Paragraphs>521</Paragraphs>
  <ScaleCrop>false</ScaleCrop>
  <Company>Microsoft</Company>
  <LinksUpToDate>false</LinksUpToDate>
  <CharactersWithSpaces>16162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谢嘉骏</dc:creator>
  <cp:lastModifiedBy>政府采购业务分公司</cp:lastModifiedBy>
  <cp:revision>10</cp:revision>
  <dcterms:created xsi:type="dcterms:W3CDTF">2025-04-11T06:54:00Z</dcterms:created>
  <dcterms:modified xsi:type="dcterms:W3CDTF">2025-04-15T03:39:00Z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8EAC7E938F0F4BFBAC8B53FFD9C775FE_13</vt:lpwstr>
  </property>
  <property fmtid="{D5CDD505-2E9C-101B-9397-08002B2CF9AE}" pid="4" name="KSOTemplateDocerSaveRecord">
    <vt:lpwstr>eyJoZGlkIjoiMTkwY2I3ZDZlZWEzMmQ5ZjFhOGExOTU0NWEzZmIyNWEiLCJ1c2VySWQiOiI0MzM5NjUxMjAifQ==</vt:lpwstr>
  </property>
</Properties>
</file>