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2D73" w14:textId="77777777" w:rsidR="003E43D1" w:rsidRDefault="008362D0">
      <w:pPr>
        <w:ind w:firstLineChars="1300" w:firstLine="3654"/>
        <w:rPr>
          <w:rFonts w:ascii="宋体" w:hAnsi="宋体" w:hint="eastAsia"/>
          <w:color w:val="FF0000"/>
          <w:szCs w:val="21"/>
        </w:rPr>
      </w:pPr>
      <w:r>
        <w:rPr>
          <w:rFonts w:ascii="宋体" w:eastAsia="黑体" w:hAnsi="宋体" w:hint="eastAsia"/>
          <w:b/>
          <w:bCs/>
          <w:color w:val="FF0000"/>
          <w:kern w:val="44"/>
          <w:sz w:val="28"/>
          <w:szCs w:val="44"/>
        </w:rPr>
        <w:t>特别警示条款</w:t>
      </w:r>
    </w:p>
    <w:p w14:paraId="18858074" w14:textId="77777777" w:rsidR="003E43D1" w:rsidRDefault="008362D0">
      <w:pPr>
        <w:pBdr>
          <w:top w:val="none" w:sz="0" w:space="1" w:color="auto"/>
          <w:left w:val="none" w:sz="0" w:space="4" w:color="auto"/>
          <w:bottom w:val="none" w:sz="0" w:space="1" w:color="auto"/>
          <w:right w:val="none" w:sz="0" w:space="4" w:color="auto"/>
        </w:pBdr>
        <w:spacing w:afterLines="100" w:after="240" w:line="400" w:lineRule="exact"/>
        <w:ind w:firstLineChars="200" w:firstLine="422"/>
        <w:rPr>
          <w:rFonts w:ascii="宋体" w:hAnsi="宋体" w:cs="宋体" w:hint="eastAsia"/>
          <w:b/>
          <w:bCs/>
          <w:color w:val="FF0000"/>
          <w:szCs w:val="21"/>
          <w:highlight w:val="yellow"/>
        </w:rPr>
      </w:pPr>
      <w:r>
        <w:rPr>
          <w:rFonts w:ascii="宋体" w:hAnsi="宋体" w:cs="宋体" w:hint="eastAsia"/>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aff4"/>
        <w:tblW w:w="8522" w:type="dxa"/>
        <w:tblLayout w:type="fixed"/>
        <w:tblLook w:val="04A0" w:firstRow="1" w:lastRow="0" w:firstColumn="1" w:lastColumn="0" w:noHBand="0" w:noVBand="1"/>
      </w:tblPr>
      <w:tblGrid>
        <w:gridCol w:w="811"/>
        <w:gridCol w:w="7711"/>
      </w:tblGrid>
      <w:tr w:rsidR="003E43D1" w14:paraId="22A6CED6" w14:textId="77777777">
        <w:trPr>
          <w:trHeight w:val="660"/>
        </w:trPr>
        <w:tc>
          <w:tcPr>
            <w:tcW w:w="811" w:type="dxa"/>
            <w:tcBorders>
              <w:tl2br w:val="nil"/>
              <w:tr2bl w:val="nil"/>
            </w:tcBorders>
            <w:vAlign w:val="center"/>
          </w:tcPr>
          <w:p w14:paraId="549D965D" w14:textId="77777777" w:rsidR="003E43D1" w:rsidRDefault="008362D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序号</w:t>
            </w:r>
          </w:p>
        </w:tc>
        <w:tc>
          <w:tcPr>
            <w:tcW w:w="7711" w:type="dxa"/>
            <w:tcBorders>
              <w:tl2br w:val="nil"/>
              <w:tr2bl w:val="nil"/>
            </w:tcBorders>
            <w:vAlign w:val="center"/>
          </w:tcPr>
          <w:p w14:paraId="3C9E5EC7" w14:textId="77777777" w:rsidR="003E43D1" w:rsidRDefault="008362D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3E43D1" w14:paraId="10821D6C" w14:textId="77777777">
        <w:tc>
          <w:tcPr>
            <w:tcW w:w="811" w:type="dxa"/>
            <w:tcBorders>
              <w:tl2br w:val="nil"/>
              <w:tr2bl w:val="nil"/>
            </w:tcBorders>
            <w:vAlign w:val="center"/>
          </w:tcPr>
          <w:p w14:paraId="7459B9B6" w14:textId="77777777" w:rsidR="003E43D1" w:rsidRDefault="008362D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1</w:t>
            </w:r>
          </w:p>
        </w:tc>
        <w:tc>
          <w:tcPr>
            <w:tcW w:w="7711" w:type="dxa"/>
            <w:tcBorders>
              <w:tl2br w:val="nil"/>
              <w:tr2bl w:val="nil"/>
            </w:tcBorders>
            <w:vAlign w:val="center"/>
          </w:tcPr>
          <w:p w14:paraId="31367062" w14:textId="77777777" w:rsidR="003E43D1" w:rsidRDefault="008362D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3E43D1" w14:paraId="383E76F9" w14:textId="77777777">
        <w:trPr>
          <w:trHeight w:val="90"/>
        </w:trPr>
        <w:tc>
          <w:tcPr>
            <w:tcW w:w="811" w:type="dxa"/>
            <w:tcBorders>
              <w:tl2br w:val="nil"/>
              <w:tr2bl w:val="nil"/>
            </w:tcBorders>
            <w:vAlign w:val="center"/>
          </w:tcPr>
          <w:p w14:paraId="6AAF6617" w14:textId="77777777" w:rsidR="003E43D1" w:rsidRDefault="008362D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2</w:t>
            </w:r>
          </w:p>
        </w:tc>
        <w:tc>
          <w:tcPr>
            <w:tcW w:w="7711" w:type="dxa"/>
            <w:tcBorders>
              <w:tl2br w:val="nil"/>
              <w:tr2bl w:val="nil"/>
            </w:tcBorders>
            <w:vAlign w:val="center"/>
          </w:tcPr>
          <w:p w14:paraId="65EC607D" w14:textId="77777777" w:rsidR="003E43D1" w:rsidRDefault="008362D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参与本项目政府采购活动时，与其他投标供应</w:t>
            </w:r>
            <w:proofErr w:type="gramStart"/>
            <w:r>
              <w:rPr>
                <w:rFonts w:ascii="宋体" w:hAnsi="宋体" w:cs="宋体" w:hint="eastAsia"/>
                <w:color w:val="FF0000"/>
                <w:szCs w:val="21"/>
              </w:rPr>
              <w:t>商存在</w:t>
            </w:r>
            <w:proofErr w:type="gramEnd"/>
            <w:r>
              <w:rPr>
                <w:rFonts w:ascii="宋体" w:hAnsi="宋体" w:cs="宋体" w:hint="eastAsia"/>
                <w:color w:val="FF0000"/>
                <w:szCs w:val="21"/>
              </w:rPr>
              <w:t>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3E43D1" w14:paraId="2A9ABA84" w14:textId="77777777">
        <w:tc>
          <w:tcPr>
            <w:tcW w:w="811" w:type="dxa"/>
            <w:tcBorders>
              <w:tl2br w:val="nil"/>
              <w:tr2bl w:val="nil"/>
            </w:tcBorders>
            <w:vAlign w:val="center"/>
          </w:tcPr>
          <w:p w14:paraId="4F6706F2" w14:textId="77777777" w:rsidR="003E43D1" w:rsidRDefault="008362D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3</w:t>
            </w:r>
          </w:p>
        </w:tc>
        <w:tc>
          <w:tcPr>
            <w:tcW w:w="7711" w:type="dxa"/>
            <w:tcBorders>
              <w:tl2br w:val="nil"/>
              <w:tr2bl w:val="nil"/>
            </w:tcBorders>
            <w:vAlign w:val="center"/>
          </w:tcPr>
          <w:p w14:paraId="3E825F9C" w14:textId="77777777" w:rsidR="003E43D1" w:rsidRDefault="008362D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3E43D1" w14:paraId="624DBF0C" w14:textId="77777777">
        <w:trPr>
          <w:trHeight w:val="90"/>
        </w:trPr>
        <w:tc>
          <w:tcPr>
            <w:tcW w:w="811" w:type="dxa"/>
            <w:tcBorders>
              <w:tl2br w:val="nil"/>
              <w:tr2bl w:val="nil"/>
            </w:tcBorders>
            <w:vAlign w:val="center"/>
          </w:tcPr>
          <w:p w14:paraId="0CF22170" w14:textId="77777777" w:rsidR="003E43D1" w:rsidRDefault="008362D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4</w:t>
            </w:r>
          </w:p>
        </w:tc>
        <w:tc>
          <w:tcPr>
            <w:tcW w:w="7711" w:type="dxa"/>
            <w:tcBorders>
              <w:tl2br w:val="nil"/>
              <w:tr2bl w:val="nil"/>
            </w:tcBorders>
            <w:vAlign w:val="center"/>
          </w:tcPr>
          <w:p w14:paraId="3FF9841A" w14:textId="77777777" w:rsidR="003E43D1" w:rsidRDefault="008362D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（“文件制作机器码”“文件创建标识码”一致）。</w:t>
            </w:r>
          </w:p>
        </w:tc>
      </w:tr>
      <w:tr w:rsidR="003E43D1" w14:paraId="2CBAF3DD" w14:textId="77777777">
        <w:trPr>
          <w:trHeight w:val="985"/>
        </w:trPr>
        <w:tc>
          <w:tcPr>
            <w:tcW w:w="811" w:type="dxa"/>
            <w:tcBorders>
              <w:tl2br w:val="nil"/>
              <w:tr2bl w:val="nil"/>
            </w:tcBorders>
            <w:vAlign w:val="center"/>
          </w:tcPr>
          <w:p w14:paraId="5BA714E3" w14:textId="77777777" w:rsidR="003E43D1" w:rsidRDefault="008362D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5</w:t>
            </w:r>
          </w:p>
        </w:tc>
        <w:tc>
          <w:tcPr>
            <w:tcW w:w="7711" w:type="dxa"/>
            <w:tcBorders>
              <w:tl2br w:val="nil"/>
              <w:tr2bl w:val="nil"/>
            </w:tcBorders>
            <w:vAlign w:val="center"/>
          </w:tcPr>
          <w:p w14:paraId="33D92707" w14:textId="77777777" w:rsidR="003E43D1" w:rsidRDefault="008362D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3E43D1" w14:paraId="33BBB2A0" w14:textId="77777777">
        <w:trPr>
          <w:trHeight w:val="588"/>
        </w:trPr>
        <w:tc>
          <w:tcPr>
            <w:tcW w:w="811" w:type="dxa"/>
            <w:tcBorders>
              <w:tl2br w:val="nil"/>
              <w:tr2bl w:val="nil"/>
            </w:tcBorders>
            <w:vAlign w:val="center"/>
          </w:tcPr>
          <w:p w14:paraId="1B2A213B" w14:textId="77777777" w:rsidR="003E43D1" w:rsidRDefault="008362D0">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szCs w:val="21"/>
              </w:rPr>
            </w:pPr>
            <w:r>
              <w:rPr>
                <w:rFonts w:ascii="宋体" w:hAnsi="宋体" w:cs="宋体" w:hint="eastAsia"/>
                <w:color w:val="FF0000"/>
                <w:szCs w:val="21"/>
              </w:rPr>
              <w:t>6</w:t>
            </w:r>
          </w:p>
        </w:tc>
        <w:tc>
          <w:tcPr>
            <w:tcW w:w="7711" w:type="dxa"/>
            <w:tcBorders>
              <w:tl2br w:val="nil"/>
              <w:tr2bl w:val="nil"/>
            </w:tcBorders>
            <w:vAlign w:val="center"/>
          </w:tcPr>
          <w:p w14:paraId="3A4993E6" w14:textId="77777777" w:rsidR="003E43D1" w:rsidRDefault="008362D0">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szCs w:val="21"/>
              </w:rPr>
            </w:pPr>
            <w:r>
              <w:rPr>
                <w:rFonts w:ascii="宋体" w:hAnsi="宋体" w:cs="宋体" w:hint="eastAsia"/>
                <w:color w:val="FF0000"/>
                <w:szCs w:val="21"/>
              </w:rPr>
              <w:t>擅自将投标密钥或电子营业执照出借他人使用或未妥善保管。</w:t>
            </w:r>
          </w:p>
        </w:tc>
      </w:tr>
    </w:tbl>
    <w:p w14:paraId="42C07652" w14:textId="77777777" w:rsidR="003E43D1" w:rsidRDefault="003E43D1">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p>
    <w:p w14:paraId="6C880B97"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以下的罚款；情节严重的，取消其参与本市政府采购资格，处采购金额千分之二十以上千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以下的罚款，并由市场监管部门依法吊销其营业执照；给他人造成损失的，依法承担赔偿责任；构成犯罪的，依法追究刑事责任：</w:t>
      </w:r>
    </w:p>
    <w:p w14:paraId="3A319DF6"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1C85B4D2"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50769695"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707BB81B"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5552C5D0"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637BACE1"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1AA4184B"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2444C5F2"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7D6AA070"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lastRenderedPageBreak/>
        <w:t>（九）其他违反本条例规定的行为。</w:t>
      </w:r>
    </w:p>
    <w:p w14:paraId="7E99EC7C" w14:textId="77777777" w:rsidR="003E43D1" w:rsidRDefault="008362D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2123E5D" w14:textId="77777777" w:rsidR="003E43D1" w:rsidRDefault="008362D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0EF7696" w14:textId="77777777" w:rsidR="003E43D1" w:rsidRDefault="008362D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3DA53B9F" w14:textId="77777777" w:rsidR="003E43D1" w:rsidRDefault="008362D0">
      <w:pPr>
        <w:pBdr>
          <w:top w:val="none" w:sz="0" w:space="1" w:color="auto"/>
          <w:left w:val="none" w:sz="0" w:space="4" w:color="auto"/>
          <w:bottom w:val="none" w:sz="0" w:space="1" w:color="auto"/>
          <w:right w:val="none" w:sz="0" w:space="4" w:color="auto"/>
        </w:pBdr>
        <w:ind w:firstLineChars="200" w:firstLine="4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w:t>
      </w:r>
      <w:r>
        <w:rPr>
          <w:rFonts w:hint="eastAsia"/>
          <w:bCs/>
          <w:color w:val="FF0000"/>
          <w:sz w:val="20"/>
          <w:szCs w:val="20"/>
        </w:rPr>
        <w:t>MAC</w:t>
      </w:r>
      <w:r>
        <w:rPr>
          <w:rFonts w:hint="eastAsia"/>
          <w:bCs/>
          <w:color w:val="FF0000"/>
          <w:sz w:val="20"/>
          <w:szCs w:val="20"/>
        </w:rPr>
        <w:t>地址、硬盘序列号、</w:t>
      </w:r>
      <w:r>
        <w:rPr>
          <w:rFonts w:hint="eastAsia"/>
          <w:bCs/>
          <w:color w:val="FF0000"/>
          <w:sz w:val="20"/>
          <w:szCs w:val="20"/>
        </w:rPr>
        <w:t>CPU</w:t>
      </w:r>
      <w:r>
        <w:rPr>
          <w:rFonts w:hint="eastAsia"/>
          <w:bCs/>
          <w:color w:val="FF0000"/>
          <w:sz w:val="20"/>
          <w:szCs w:val="20"/>
        </w:rPr>
        <w:t>序列号、主板序列号和工具标识号，经加密生成文件制作机器码并在投标文件中记录。文件制作机器码一致表明不同供应商使用了同一设备编制投标文件，文件创建标识</w:t>
      </w:r>
      <w:proofErr w:type="gramStart"/>
      <w:r>
        <w:rPr>
          <w:rFonts w:hint="eastAsia"/>
          <w:bCs/>
          <w:color w:val="FF0000"/>
          <w:sz w:val="20"/>
          <w:szCs w:val="20"/>
        </w:rPr>
        <w:t>码一致</w:t>
      </w:r>
      <w:proofErr w:type="gramEnd"/>
      <w:r>
        <w:rPr>
          <w:rFonts w:hint="eastAsia"/>
          <w:bCs/>
          <w:color w:val="FF0000"/>
          <w:sz w:val="20"/>
          <w:szCs w:val="20"/>
        </w:rPr>
        <w:t>表明不同供应商的投标文件为同一份文件，</w:t>
      </w:r>
      <w:r>
        <w:rPr>
          <w:rFonts w:hint="eastAsia"/>
          <w:bCs/>
          <w:color w:val="FF0000"/>
          <w:sz w:val="20"/>
          <w:szCs w:val="20"/>
        </w:rPr>
        <w:t>IP</w:t>
      </w:r>
      <w:r>
        <w:rPr>
          <w:rFonts w:hint="eastAsia"/>
          <w:bCs/>
          <w:color w:val="FF0000"/>
          <w:sz w:val="20"/>
          <w:szCs w:val="20"/>
        </w:rPr>
        <w:t>地址一致表明上传投标文件时使用了相同的网络。</w:t>
      </w:r>
    </w:p>
    <w:p w14:paraId="06ED2885" w14:textId="77777777" w:rsidR="003E43D1" w:rsidRDefault="008362D0">
      <w:pPr>
        <w:pBdr>
          <w:top w:val="none" w:sz="0" w:space="1" w:color="auto"/>
          <w:left w:val="none" w:sz="0" w:space="4" w:color="auto"/>
          <w:bottom w:val="none" w:sz="0" w:space="1" w:color="auto"/>
          <w:right w:val="none" w:sz="0" w:space="4" w:color="auto"/>
        </w:pBdr>
        <w:ind w:firstLineChars="200" w:firstLine="400"/>
        <w:rPr>
          <w:bCs/>
          <w:color w:val="FF0000"/>
          <w:sz w:val="20"/>
          <w:szCs w:val="20"/>
        </w:rPr>
      </w:pPr>
      <w:r>
        <w:rPr>
          <w:rFonts w:hint="eastAsia"/>
          <w:bCs/>
          <w:color w:val="FF0000"/>
          <w:sz w:val="20"/>
          <w:szCs w:val="20"/>
        </w:rPr>
        <w:t>为避免出现不同供应商投标文件的文件制作机器码、文件创建标识码、</w:t>
      </w:r>
      <w:r>
        <w:rPr>
          <w:rFonts w:hint="eastAsia"/>
          <w:bCs/>
          <w:color w:val="FF0000"/>
          <w:sz w:val="20"/>
          <w:szCs w:val="20"/>
        </w:rPr>
        <w:t>IP</w:t>
      </w:r>
      <w:r>
        <w:rPr>
          <w:rFonts w:hint="eastAsia"/>
          <w:bCs/>
          <w:color w:val="FF0000"/>
          <w:sz w:val="20"/>
          <w:szCs w:val="20"/>
        </w:rPr>
        <w:t>地址一致的异常情况，建议各供应商编制、上传投标文件时不要使用公共电脑设备或公共网络。</w:t>
      </w:r>
    </w:p>
    <w:p w14:paraId="53381D0E" w14:textId="77777777" w:rsidR="003E43D1" w:rsidRDefault="008362D0">
      <w:pPr>
        <w:pBdr>
          <w:top w:val="none" w:sz="0" w:space="1" w:color="auto"/>
          <w:left w:val="none" w:sz="0" w:space="4" w:color="auto"/>
          <w:bottom w:val="none" w:sz="0" w:space="1" w:color="auto"/>
          <w:right w:val="none" w:sz="0" w:space="4" w:color="auto"/>
        </w:pBdr>
        <w:ind w:firstLineChars="200" w:firstLine="4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hAnsi="宋体" w:hint="eastAsia"/>
          <w:color w:val="FF0000"/>
          <w:sz w:val="20"/>
          <w:szCs w:val="20"/>
        </w:rPr>
        <w:t>取消参与本市政府采购资格</w:t>
      </w:r>
      <w:r>
        <w:rPr>
          <w:rFonts w:hAnsi="宋体" w:hint="eastAsia"/>
          <w:color w:val="FF0000"/>
          <w:sz w:val="20"/>
          <w:szCs w:val="20"/>
        </w:rPr>
        <w:t>、</w:t>
      </w:r>
      <w:r>
        <w:rPr>
          <w:rFonts w:ascii="宋体" w:hAnsi="宋体" w:hint="eastAsia"/>
          <w:color w:val="FF0000"/>
          <w:sz w:val="20"/>
          <w:szCs w:val="20"/>
        </w:rPr>
        <w:t>依法吊销其营业</w:t>
      </w:r>
      <w:r>
        <w:rPr>
          <w:rFonts w:hAnsi="宋体" w:hint="eastAsia"/>
          <w:color w:val="FF0000"/>
          <w:sz w:val="20"/>
          <w:szCs w:val="20"/>
        </w:rPr>
        <w:t>执照等行政处罚，</w:t>
      </w:r>
      <w:r>
        <w:rPr>
          <w:rFonts w:ascii="宋体" w:hAnsi="宋体" w:hint="eastAsia"/>
          <w:color w:val="FF0000"/>
          <w:sz w:val="20"/>
          <w:szCs w:val="20"/>
        </w:rPr>
        <w:t>构成犯罪的，依法追究刑事责任</w:t>
      </w:r>
      <w:r>
        <w:rPr>
          <w:rFonts w:hint="eastAsia"/>
          <w:bCs/>
          <w:color w:val="FF0000"/>
          <w:sz w:val="20"/>
          <w:szCs w:val="20"/>
        </w:rPr>
        <w:t>，请各供应</w:t>
      </w:r>
      <w:proofErr w:type="gramStart"/>
      <w:r>
        <w:rPr>
          <w:rFonts w:hint="eastAsia"/>
          <w:bCs/>
          <w:color w:val="FF0000"/>
          <w:sz w:val="20"/>
          <w:szCs w:val="20"/>
        </w:rPr>
        <w:t>商独立</w:t>
      </w:r>
      <w:proofErr w:type="gramEnd"/>
      <w:r>
        <w:rPr>
          <w:rFonts w:hint="eastAsia"/>
          <w:bCs/>
          <w:color w:val="FF0000"/>
          <w:sz w:val="20"/>
          <w:szCs w:val="20"/>
        </w:rPr>
        <w:t>编制、上传投标文件，妥善保管和使用电子秘</w:t>
      </w:r>
      <w:proofErr w:type="gramStart"/>
      <w:r>
        <w:rPr>
          <w:rFonts w:hint="eastAsia"/>
          <w:bCs/>
          <w:color w:val="FF0000"/>
          <w:sz w:val="20"/>
          <w:szCs w:val="20"/>
        </w:rPr>
        <w:t>钥</w:t>
      </w:r>
      <w:proofErr w:type="gramEnd"/>
      <w:r>
        <w:rPr>
          <w:rFonts w:hint="eastAsia"/>
          <w:bCs/>
          <w:color w:val="FF0000"/>
          <w:sz w:val="20"/>
          <w:szCs w:val="20"/>
        </w:rPr>
        <w:t>。</w:t>
      </w:r>
    </w:p>
    <w:p w14:paraId="2ABF7868" w14:textId="77777777" w:rsidR="003E43D1" w:rsidRDefault="008362D0">
      <w:pPr>
        <w:pBdr>
          <w:top w:val="none" w:sz="0" w:space="1" w:color="auto"/>
          <w:left w:val="none" w:sz="0" w:space="4" w:color="auto"/>
          <w:bottom w:val="none" w:sz="0" w:space="1" w:color="auto"/>
          <w:right w:val="none" w:sz="0" w:space="4" w:color="auto"/>
        </w:pBdr>
        <w:ind w:firstLineChars="200" w:firstLine="422"/>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0E7AEADA" w14:textId="77777777" w:rsidR="003E43D1" w:rsidRDefault="003E43D1">
      <w:pPr>
        <w:pStyle w:val="a4"/>
        <w:pBdr>
          <w:top w:val="none" w:sz="0" w:space="1" w:color="auto"/>
          <w:left w:val="none" w:sz="0" w:space="4" w:color="auto"/>
          <w:bottom w:val="none" w:sz="0" w:space="1" w:color="auto"/>
          <w:right w:val="none" w:sz="0" w:space="4" w:color="auto"/>
        </w:pBdr>
        <w:rPr>
          <w:bCs/>
          <w:color w:val="FF0000"/>
          <w:sz w:val="20"/>
          <w:szCs w:val="20"/>
        </w:rPr>
      </w:pPr>
    </w:p>
    <w:p w14:paraId="1C906219" w14:textId="77777777" w:rsidR="003E43D1" w:rsidRDefault="008362D0">
      <w:pPr>
        <w:widowControl/>
        <w:pBdr>
          <w:top w:val="none" w:sz="0" w:space="1" w:color="auto"/>
          <w:left w:val="none" w:sz="0" w:space="4" w:color="auto"/>
          <w:bottom w:val="none" w:sz="0" w:space="1" w:color="auto"/>
          <w:right w:val="none" w:sz="0" w:space="4" w:color="auto"/>
        </w:pBdr>
        <w:spacing w:beforeAutospacing="1" w:afterAutospacing="1"/>
        <w:outlineLvl w:val="1"/>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6A1015B2" w14:textId="77777777" w:rsidR="003E43D1" w:rsidRDefault="003E43D1">
      <w:pPr>
        <w:widowControl/>
        <w:spacing w:beforeAutospacing="1" w:afterAutospacing="1"/>
        <w:jc w:val="center"/>
        <w:outlineLvl w:val="1"/>
        <w:rPr>
          <w:rFonts w:ascii="黑体" w:eastAsia="黑体" w:hAnsi="宋体" w:cs="黑体" w:hint="eastAsia"/>
          <w:kern w:val="0"/>
          <w:sz w:val="40"/>
          <w:szCs w:val="40"/>
        </w:rPr>
      </w:pPr>
    </w:p>
    <w:p w14:paraId="061D4BD9" w14:textId="77777777" w:rsidR="003E43D1" w:rsidRDefault="003E43D1">
      <w:pPr>
        <w:widowControl/>
        <w:spacing w:beforeAutospacing="1" w:afterAutospacing="1"/>
        <w:jc w:val="center"/>
        <w:outlineLvl w:val="1"/>
        <w:rPr>
          <w:rFonts w:ascii="黑体" w:eastAsia="黑体" w:hAnsi="宋体" w:cs="黑体" w:hint="eastAsia"/>
          <w:kern w:val="0"/>
          <w:sz w:val="40"/>
          <w:szCs w:val="40"/>
        </w:rPr>
      </w:pPr>
    </w:p>
    <w:p w14:paraId="628DD093" w14:textId="77777777" w:rsidR="003E43D1" w:rsidRDefault="008362D0">
      <w:pPr>
        <w:widowControl/>
        <w:spacing w:beforeAutospacing="1" w:afterAutospacing="1"/>
        <w:jc w:val="center"/>
        <w:outlineLvl w:val="1"/>
        <w:rPr>
          <w:rFonts w:ascii="黑体" w:eastAsia="黑体" w:hAnsi="宋体" w:cs="黑体" w:hint="eastAsia"/>
          <w:kern w:val="0"/>
          <w:sz w:val="40"/>
          <w:szCs w:val="40"/>
        </w:rPr>
      </w:pPr>
      <w:r>
        <w:rPr>
          <w:rFonts w:ascii="黑体" w:eastAsia="黑体" w:hAnsi="宋体" w:cs="黑体" w:hint="eastAsia"/>
          <w:kern w:val="0"/>
          <w:sz w:val="40"/>
          <w:szCs w:val="40"/>
        </w:rPr>
        <w:lastRenderedPageBreak/>
        <w:t>招标文件信息</w:t>
      </w:r>
    </w:p>
    <w:tbl>
      <w:tblPr>
        <w:tblW w:w="7943"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723"/>
        <w:gridCol w:w="5220"/>
      </w:tblGrid>
      <w:tr w:rsidR="003E43D1" w14:paraId="783114F6" w14:textId="77777777">
        <w:trPr>
          <w:trHeight w:val="738"/>
          <w:tblCellSpacing w:w="0" w:type="dxa"/>
          <w:jc w:val="center"/>
        </w:trPr>
        <w:tc>
          <w:tcPr>
            <w:tcW w:w="2723" w:type="dxa"/>
            <w:shd w:val="clear" w:color="auto" w:fill="auto"/>
            <w:vAlign w:val="center"/>
          </w:tcPr>
          <w:p w14:paraId="7587792E" w14:textId="77777777" w:rsidR="003E43D1" w:rsidRDefault="008362D0">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6940DB7C" w14:textId="77FA583D" w:rsidR="003E43D1" w:rsidRDefault="009F5613">
            <w:pPr>
              <w:widowControl/>
              <w:jc w:val="left"/>
              <w:rPr>
                <w:sz w:val="30"/>
                <w:szCs w:val="30"/>
              </w:rPr>
            </w:pPr>
            <w:r w:rsidRPr="009F5613">
              <w:rPr>
                <w:rFonts w:ascii="宋体" w:hAnsi="宋体" w:cs="宋体"/>
                <w:kern w:val="0"/>
                <w:sz w:val="30"/>
                <w:szCs w:val="30"/>
                <w:lang w:bidi="ar"/>
              </w:rPr>
              <w:t>LGZXCG-2025-00050</w:t>
            </w:r>
          </w:p>
        </w:tc>
      </w:tr>
      <w:tr w:rsidR="003E43D1" w14:paraId="536AC73A" w14:textId="77777777">
        <w:trPr>
          <w:trHeight w:val="738"/>
          <w:tblCellSpacing w:w="0" w:type="dxa"/>
          <w:jc w:val="center"/>
        </w:trPr>
        <w:tc>
          <w:tcPr>
            <w:tcW w:w="2723" w:type="dxa"/>
            <w:shd w:val="clear" w:color="auto" w:fill="auto"/>
            <w:vAlign w:val="center"/>
          </w:tcPr>
          <w:p w14:paraId="0DFE174F" w14:textId="77777777" w:rsidR="003E43D1" w:rsidRDefault="008362D0">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67D0E194" w14:textId="77777777" w:rsidR="003E43D1" w:rsidRDefault="008362D0">
            <w:pPr>
              <w:widowControl/>
              <w:jc w:val="left"/>
              <w:rPr>
                <w:sz w:val="30"/>
                <w:szCs w:val="30"/>
              </w:rPr>
            </w:pPr>
            <w:r>
              <w:rPr>
                <w:rFonts w:hint="eastAsia"/>
                <w:sz w:val="30"/>
                <w:szCs w:val="30"/>
              </w:rPr>
              <w:t>坪地街道工业园区整治与提升项目技术服务项目</w:t>
            </w:r>
          </w:p>
        </w:tc>
      </w:tr>
      <w:tr w:rsidR="003E43D1" w14:paraId="240C21BA" w14:textId="77777777">
        <w:trPr>
          <w:trHeight w:val="738"/>
          <w:tblCellSpacing w:w="0" w:type="dxa"/>
          <w:jc w:val="center"/>
        </w:trPr>
        <w:tc>
          <w:tcPr>
            <w:tcW w:w="2723" w:type="dxa"/>
            <w:shd w:val="clear" w:color="auto" w:fill="auto"/>
            <w:vAlign w:val="center"/>
          </w:tcPr>
          <w:p w14:paraId="4269DB74" w14:textId="77777777" w:rsidR="003E43D1" w:rsidRDefault="008362D0">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7214D3BE" w14:textId="77777777" w:rsidR="003E43D1" w:rsidRDefault="008362D0">
            <w:pPr>
              <w:widowControl/>
              <w:jc w:val="left"/>
              <w:rPr>
                <w:sz w:val="30"/>
                <w:szCs w:val="30"/>
              </w:rPr>
            </w:pPr>
            <w:r>
              <w:rPr>
                <w:rFonts w:ascii="宋体" w:hAnsi="宋体" w:cs="宋体"/>
                <w:kern w:val="0"/>
                <w:sz w:val="30"/>
                <w:szCs w:val="30"/>
                <w:lang w:bidi="ar"/>
              </w:rPr>
              <w:t>A</w:t>
            </w:r>
          </w:p>
        </w:tc>
      </w:tr>
      <w:tr w:rsidR="003E43D1" w14:paraId="7BA1DAAD" w14:textId="77777777">
        <w:trPr>
          <w:trHeight w:val="738"/>
          <w:tblCellSpacing w:w="0" w:type="dxa"/>
          <w:jc w:val="center"/>
        </w:trPr>
        <w:tc>
          <w:tcPr>
            <w:tcW w:w="2723" w:type="dxa"/>
            <w:shd w:val="clear" w:color="auto" w:fill="auto"/>
            <w:vAlign w:val="center"/>
          </w:tcPr>
          <w:p w14:paraId="0076A03C" w14:textId="77777777" w:rsidR="003E43D1" w:rsidRDefault="008362D0">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61EDD218" w14:textId="77777777" w:rsidR="003E43D1" w:rsidRDefault="008362D0">
            <w:pPr>
              <w:widowControl/>
              <w:jc w:val="left"/>
              <w:rPr>
                <w:sz w:val="30"/>
                <w:szCs w:val="30"/>
              </w:rPr>
            </w:pPr>
            <w:r>
              <w:rPr>
                <w:rFonts w:ascii="宋体" w:hAnsi="宋体" w:cs="宋体" w:hint="eastAsia"/>
                <w:kern w:val="0"/>
                <w:sz w:val="30"/>
                <w:szCs w:val="30"/>
                <w:lang w:bidi="ar"/>
              </w:rPr>
              <w:t>服务</w:t>
            </w:r>
            <w:r>
              <w:rPr>
                <w:rFonts w:ascii="宋体" w:hAnsi="宋体" w:cs="宋体"/>
                <w:kern w:val="0"/>
                <w:sz w:val="30"/>
                <w:szCs w:val="30"/>
                <w:lang w:bidi="ar"/>
              </w:rPr>
              <w:t>类</w:t>
            </w:r>
          </w:p>
        </w:tc>
      </w:tr>
      <w:tr w:rsidR="003E43D1" w14:paraId="4F70BD0C" w14:textId="77777777">
        <w:trPr>
          <w:trHeight w:val="738"/>
          <w:tblCellSpacing w:w="0" w:type="dxa"/>
          <w:jc w:val="center"/>
        </w:trPr>
        <w:tc>
          <w:tcPr>
            <w:tcW w:w="2723" w:type="dxa"/>
            <w:shd w:val="clear" w:color="auto" w:fill="auto"/>
            <w:vAlign w:val="center"/>
          </w:tcPr>
          <w:p w14:paraId="0B4F231A" w14:textId="77777777" w:rsidR="003E43D1" w:rsidRDefault="008362D0">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602407C" w14:textId="77777777" w:rsidR="003E43D1" w:rsidRDefault="008362D0">
            <w:pPr>
              <w:widowControl/>
              <w:jc w:val="left"/>
              <w:rPr>
                <w:sz w:val="30"/>
                <w:szCs w:val="30"/>
              </w:rPr>
            </w:pPr>
            <w:r>
              <w:rPr>
                <w:rFonts w:ascii="宋体" w:hAnsi="宋体" w:cs="宋体"/>
                <w:kern w:val="0"/>
                <w:sz w:val="30"/>
                <w:szCs w:val="30"/>
                <w:lang w:bidi="ar"/>
              </w:rPr>
              <w:t>公开招标</w:t>
            </w:r>
          </w:p>
        </w:tc>
      </w:tr>
      <w:tr w:rsidR="003E43D1" w14:paraId="2472345C" w14:textId="77777777">
        <w:trPr>
          <w:trHeight w:val="738"/>
          <w:tblCellSpacing w:w="0" w:type="dxa"/>
          <w:jc w:val="center"/>
        </w:trPr>
        <w:tc>
          <w:tcPr>
            <w:tcW w:w="2723" w:type="dxa"/>
            <w:shd w:val="clear" w:color="auto" w:fill="auto"/>
            <w:vAlign w:val="center"/>
          </w:tcPr>
          <w:p w14:paraId="331153B2" w14:textId="77777777" w:rsidR="003E43D1" w:rsidRDefault="008362D0">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3AC4A171" w14:textId="77777777" w:rsidR="003E43D1" w:rsidRDefault="008362D0">
            <w:pPr>
              <w:widowControl/>
              <w:jc w:val="left"/>
              <w:rPr>
                <w:sz w:val="30"/>
                <w:szCs w:val="30"/>
              </w:rPr>
            </w:pPr>
            <w:r>
              <w:rPr>
                <w:rFonts w:ascii="宋体" w:hAnsi="宋体" w:cs="宋体"/>
                <w:kern w:val="0"/>
                <w:sz w:val="30"/>
                <w:szCs w:val="30"/>
                <w:lang w:bidi="ar"/>
              </w:rPr>
              <w:t>人民币</w:t>
            </w:r>
          </w:p>
        </w:tc>
      </w:tr>
      <w:tr w:rsidR="003E43D1" w14:paraId="1A2D699C" w14:textId="77777777">
        <w:trPr>
          <w:trHeight w:val="738"/>
          <w:tblCellSpacing w:w="0" w:type="dxa"/>
          <w:jc w:val="center"/>
        </w:trPr>
        <w:tc>
          <w:tcPr>
            <w:tcW w:w="2723" w:type="dxa"/>
            <w:shd w:val="clear" w:color="auto" w:fill="auto"/>
            <w:vAlign w:val="center"/>
          </w:tcPr>
          <w:p w14:paraId="4C4F6BC3" w14:textId="77777777" w:rsidR="003E43D1" w:rsidRDefault="008362D0">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1DE5F67A" w14:textId="77777777" w:rsidR="003E43D1" w:rsidRDefault="008362D0">
            <w:pPr>
              <w:widowControl/>
              <w:jc w:val="left"/>
              <w:rPr>
                <w:sz w:val="30"/>
                <w:szCs w:val="30"/>
              </w:rPr>
            </w:pPr>
            <w:r>
              <w:rPr>
                <w:rFonts w:ascii="宋体" w:hAnsi="宋体" w:cs="宋体"/>
                <w:kern w:val="0"/>
                <w:sz w:val="30"/>
                <w:szCs w:val="30"/>
                <w:lang w:bidi="ar"/>
              </w:rPr>
              <w:t>综合评分法</w:t>
            </w:r>
          </w:p>
        </w:tc>
      </w:tr>
    </w:tbl>
    <w:p w14:paraId="29503E30" w14:textId="77777777" w:rsidR="003E43D1" w:rsidRDefault="003E43D1">
      <w:pPr>
        <w:pStyle w:val="afc"/>
        <w:jc w:val="center"/>
        <w:outlineLvl w:val="1"/>
        <w:rPr>
          <w:rFonts w:ascii="黑体" w:eastAsia="黑体" w:hAnsi="黑体" w:hint="eastAsia"/>
          <w:sz w:val="40"/>
          <w:szCs w:val="40"/>
        </w:rPr>
        <w:sectPr w:rsidR="003E43D1">
          <w:footerReference w:type="even" r:id="rId8"/>
          <w:footerReference w:type="default" r:id="rId9"/>
          <w:headerReference w:type="first" r:id="rId10"/>
          <w:pgSz w:w="11907" w:h="16840"/>
          <w:pgMar w:top="1440" w:right="1417" w:bottom="1440" w:left="1417" w:header="851" w:footer="992" w:gutter="0"/>
          <w:cols w:space="425"/>
          <w:titlePg/>
          <w:docGrid w:linePitch="462"/>
        </w:sectPr>
      </w:pPr>
    </w:p>
    <w:p w14:paraId="066E6D9D" w14:textId="77777777" w:rsidR="003E43D1" w:rsidRDefault="008362D0">
      <w:pPr>
        <w:pStyle w:val="afc"/>
        <w:jc w:val="center"/>
        <w:outlineLvl w:val="1"/>
        <w:rPr>
          <w:rFonts w:ascii="黑体" w:eastAsia="黑体" w:hAnsi="黑体" w:hint="eastAsia"/>
          <w:sz w:val="40"/>
          <w:szCs w:val="40"/>
        </w:rPr>
      </w:pPr>
      <w:r>
        <w:rPr>
          <w:rFonts w:ascii="黑体" w:eastAsia="黑体" w:hAnsi="黑体" w:hint="eastAsia"/>
          <w:sz w:val="40"/>
          <w:szCs w:val="40"/>
        </w:rPr>
        <w:lastRenderedPageBreak/>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3E43D1" w14:paraId="4775697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556FE006" w14:textId="77777777" w:rsidR="003E43D1" w:rsidRDefault="008362D0">
            <w:pPr>
              <w:jc w:val="center"/>
              <w:rPr>
                <w:rFonts w:ascii="宋体" w:hAnsi="宋体" w:cs="宋体" w:hint="eastAsia"/>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FF224AA" w14:textId="77777777" w:rsidR="003E43D1" w:rsidRDefault="008362D0">
            <w:pPr>
              <w:jc w:val="center"/>
              <w:rPr>
                <w:rFonts w:ascii="宋体" w:hAnsi="宋体" w:cs="宋体" w:hint="eastAsia"/>
                <w:sz w:val="28"/>
                <w:szCs w:val="28"/>
              </w:rPr>
            </w:pPr>
            <w:r>
              <w:rPr>
                <w:sz w:val="28"/>
                <w:szCs w:val="28"/>
              </w:rPr>
              <w:t>内容</w:t>
            </w:r>
          </w:p>
        </w:tc>
      </w:tr>
      <w:tr w:rsidR="003E43D1" w14:paraId="55F69EC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E5C0704" w14:textId="77777777" w:rsidR="003E43D1" w:rsidRDefault="008362D0">
            <w:pPr>
              <w:jc w:val="center"/>
              <w:rPr>
                <w:rFonts w:ascii="宋体" w:hAnsi="宋体" w:cs="宋体" w:hint="eastAsia"/>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14:paraId="2B863045" w14:textId="77777777" w:rsidR="003E43D1" w:rsidRDefault="008362D0">
            <w:pPr>
              <w:rPr>
                <w:rFonts w:ascii="宋体" w:hAnsi="宋体" w:cs="宋体" w:hint="eastAsia"/>
                <w:szCs w:val="21"/>
              </w:rPr>
            </w:pPr>
            <w:r>
              <w:rPr>
                <w:rFonts w:ascii="宋体" w:hAnsi="宋体" w:cs="宋体"/>
                <w:kern w:val="0"/>
                <w:szCs w:val="21"/>
                <w:lang w:bidi="ar"/>
              </w:rPr>
              <w:t>投标人不</w:t>
            </w:r>
            <w:r>
              <w:rPr>
                <w:rFonts w:ascii="宋体" w:hAnsi="宋体" w:cs="宋体" w:hint="eastAsia"/>
                <w:kern w:val="0"/>
                <w:szCs w:val="21"/>
                <w:lang w:bidi="ar"/>
              </w:rPr>
              <w:t>符合</w:t>
            </w:r>
            <w:r>
              <w:rPr>
                <w:rFonts w:ascii="宋体" w:hAnsi="宋体" w:cs="宋体"/>
                <w:kern w:val="0"/>
                <w:szCs w:val="21"/>
                <w:lang w:bidi="ar"/>
              </w:rPr>
              <w:t>资格要求，或未提交相应的资格证明资料（详见招标公告</w:t>
            </w:r>
            <w:r>
              <w:rPr>
                <w:rFonts w:ascii="宋体" w:hAnsi="宋体" w:hint="eastAsia"/>
                <w:szCs w:val="21"/>
              </w:rPr>
              <w:t>投标人资格要求，即申请人的资格要求</w:t>
            </w:r>
            <w:r>
              <w:rPr>
                <w:rFonts w:ascii="宋体" w:hAnsi="宋体" w:cs="宋体"/>
                <w:kern w:val="0"/>
                <w:szCs w:val="21"/>
                <w:lang w:bidi="ar"/>
              </w:rPr>
              <w:t>）</w:t>
            </w:r>
          </w:p>
        </w:tc>
      </w:tr>
    </w:tbl>
    <w:p w14:paraId="71373992" w14:textId="77777777" w:rsidR="003E43D1" w:rsidRDefault="008362D0">
      <w:pPr>
        <w:pStyle w:val="afc"/>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3E43D1" w14:paraId="20D655B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6EA89617" w14:textId="77777777" w:rsidR="003E43D1" w:rsidRDefault="008362D0">
            <w:pPr>
              <w:jc w:val="center"/>
              <w:rPr>
                <w:rFonts w:ascii="宋体" w:hAnsi="宋体" w:cs="宋体" w:hint="eastAsia"/>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5492DA87" w14:textId="77777777" w:rsidR="003E43D1" w:rsidRDefault="008362D0">
            <w:pPr>
              <w:jc w:val="center"/>
              <w:rPr>
                <w:rFonts w:ascii="宋体" w:hAnsi="宋体" w:cs="宋体" w:hint="eastAsia"/>
                <w:sz w:val="28"/>
                <w:szCs w:val="28"/>
              </w:rPr>
            </w:pPr>
            <w:r>
              <w:rPr>
                <w:sz w:val="28"/>
                <w:szCs w:val="28"/>
              </w:rPr>
              <w:t>内容</w:t>
            </w:r>
          </w:p>
        </w:tc>
      </w:tr>
      <w:tr w:rsidR="003E43D1" w14:paraId="73093629"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9A3442A" w14:textId="77777777" w:rsidR="003E43D1" w:rsidRDefault="008362D0">
            <w:pPr>
              <w:jc w:val="center"/>
              <w:rPr>
                <w:rFonts w:ascii="宋体" w:hAnsi="宋体" w:cs="宋体" w:hint="eastAsia"/>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14:paraId="677AF4AB" w14:textId="77777777" w:rsidR="003E43D1" w:rsidRDefault="008362D0">
            <w:pPr>
              <w:rPr>
                <w:rFonts w:ascii="宋体" w:hAnsi="宋体" w:cs="宋体" w:hint="eastAsia"/>
                <w:szCs w:val="21"/>
              </w:rPr>
            </w:pPr>
            <w:r>
              <w:rPr>
                <w:rFonts w:hint="eastAsia"/>
              </w:rPr>
              <w:t>不得将一个包的内容拆开投标；</w:t>
            </w:r>
          </w:p>
        </w:tc>
      </w:tr>
      <w:tr w:rsidR="003E43D1" w14:paraId="17D112C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36FAE44" w14:textId="77777777" w:rsidR="003E43D1" w:rsidRDefault="008362D0">
            <w:pPr>
              <w:jc w:val="center"/>
              <w:rPr>
                <w:rFonts w:ascii="宋体" w:hAnsi="宋体" w:cs="宋体" w:hint="eastAsia"/>
                <w:szCs w:val="21"/>
              </w:rPr>
            </w:pPr>
            <w:r>
              <w:rPr>
                <w:szCs w:val="21"/>
              </w:rPr>
              <w:t>2</w:t>
            </w:r>
          </w:p>
        </w:tc>
        <w:tc>
          <w:tcPr>
            <w:tcW w:w="8278" w:type="dxa"/>
            <w:tcBorders>
              <w:top w:val="single" w:sz="8" w:space="0" w:color="000000"/>
              <w:left w:val="single" w:sz="8" w:space="0" w:color="000000"/>
              <w:bottom w:val="single" w:sz="8" w:space="0" w:color="000000"/>
              <w:right w:val="single" w:sz="8" w:space="0" w:color="000000"/>
            </w:tcBorders>
          </w:tcPr>
          <w:p w14:paraId="2E7D4BC8" w14:textId="77777777" w:rsidR="003E43D1" w:rsidRDefault="008362D0">
            <w:pPr>
              <w:rPr>
                <w:rFonts w:ascii="宋体" w:hAnsi="宋体" w:cs="宋体" w:hint="eastAsia"/>
                <w:szCs w:val="21"/>
              </w:rPr>
            </w:pPr>
            <w:r>
              <w:rPr>
                <w:rFonts w:hint="eastAsia"/>
              </w:rPr>
              <w:t>对同一项目投标时，不得提供两套以上的投标方案（招标文件另有规定的除外）；</w:t>
            </w:r>
          </w:p>
        </w:tc>
      </w:tr>
      <w:tr w:rsidR="003E43D1" w14:paraId="3AAC1E87"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AC9E49C" w14:textId="77777777" w:rsidR="003E43D1" w:rsidRDefault="008362D0">
            <w:pPr>
              <w:jc w:val="center"/>
              <w:rPr>
                <w:rFonts w:ascii="宋体" w:hAnsi="宋体" w:cs="宋体" w:hint="eastAsia"/>
                <w:szCs w:val="21"/>
              </w:rPr>
            </w:pPr>
            <w:r>
              <w:rPr>
                <w:szCs w:val="21"/>
              </w:rPr>
              <w:t>3</w:t>
            </w:r>
          </w:p>
        </w:tc>
        <w:tc>
          <w:tcPr>
            <w:tcW w:w="8278" w:type="dxa"/>
            <w:tcBorders>
              <w:top w:val="single" w:sz="8" w:space="0" w:color="000000"/>
              <w:left w:val="single" w:sz="8" w:space="0" w:color="000000"/>
              <w:bottom w:val="single" w:sz="8" w:space="0" w:color="000000"/>
              <w:right w:val="single" w:sz="8" w:space="0" w:color="000000"/>
            </w:tcBorders>
          </w:tcPr>
          <w:p w14:paraId="3E5414BB" w14:textId="77777777" w:rsidR="003E43D1" w:rsidRDefault="008362D0">
            <w:pPr>
              <w:rPr>
                <w:rFonts w:ascii="宋体" w:hAnsi="宋体" w:cs="宋体" w:hint="eastAsia"/>
                <w:szCs w:val="21"/>
              </w:rPr>
            </w:pPr>
            <w:r>
              <w:rPr>
                <w:rFonts w:hint="eastAsia"/>
              </w:rPr>
              <w:t>分项报价或投标总价不得高于相应预算金额（或设定的预算金额下的最高限价）；</w:t>
            </w:r>
          </w:p>
        </w:tc>
      </w:tr>
      <w:tr w:rsidR="003E43D1" w14:paraId="54D0B059"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81BFDA7" w14:textId="77777777" w:rsidR="003E43D1" w:rsidRDefault="008362D0">
            <w:pPr>
              <w:jc w:val="center"/>
              <w:rPr>
                <w:rFonts w:ascii="宋体" w:hAnsi="宋体" w:cs="宋体" w:hint="eastAsia"/>
                <w:szCs w:val="21"/>
              </w:rPr>
            </w:pPr>
            <w:r>
              <w:rPr>
                <w:szCs w:val="21"/>
              </w:rPr>
              <w:t>4</w:t>
            </w:r>
          </w:p>
        </w:tc>
        <w:tc>
          <w:tcPr>
            <w:tcW w:w="8278" w:type="dxa"/>
            <w:tcBorders>
              <w:top w:val="single" w:sz="8" w:space="0" w:color="000000"/>
              <w:left w:val="single" w:sz="8" w:space="0" w:color="000000"/>
              <w:bottom w:val="single" w:sz="8" w:space="0" w:color="000000"/>
              <w:right w:val="single" w:sz="8" w:space="0" w:color="000000"/>
            </w:tcBorders>
          </w:tcPr>
          <w:p w14:paraId="64DEDCFD" w14:textId="77777777" w:rsidR="003E43D1" w:rsidRDefault="008362D0">
            <w:pPr>
              <w:rPr>
                <w:rFonts w:ascii="宋体" w:hAnsi="宋体" w:cs="宋体" w:hint="eastAsia"/>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3E43D1" w14:paraId="7D312BF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50A2963" w14:textId="77777777" w:rsidR="003E43D1" w:rsidRDefault="008362D0">
            <w:pPr>
              <w:jc w:val="center"/>
              <w:rPr>
                <w:rFonts w:ascii="宋体" w:hAnsi="宋体" w:cs="宋体" w:hint="eastAsia"/>
                <w:szCs w:val="21"/>
              </w:rPr>
            </w:pPr>
            <w:r>
              <w:rPr>
                <w:szCs w:val="21"/>
              </w:rPr>
              <w:t>5</w:t>
            </w:r>
          </w:p>
        </w:tc>
        <w:tc>
          <w:tcPr>
            <w:tcW w:w="8278" w:type="dxa"/>
            <w:tcBorders>
              <w:top w:val="single" w:sz="8" w:space="0" w:color="000000"/>
              <w:left w:val="single" w:sz="8" w:space="0" w:color="000000"/>
              <w:bottom w:val="single" w:sz="8" w:space="0" w:color="000000"/>
              <w:right w:val="single" w:sz="8" w:space="0" w:color="000000"/>
            </w:tcBorders>
          </w:tcPr>
          <w:p w14:paraId="51E299C0" w14:textId="77777777" w:rsidR="003E43D1" w:rsidRDefault="008362D0">
            <w:pPr>
              <w:rPr>
                <w:rFonts w:ascii="宋体" w:hAnsi="宋体" w:cs="宋体" w:hint="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rsidR="003E43D1" w14:paraId="2A69131B"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270C566" w14:textId="77777777" w:rsidR="003E43D1" w:rsidRDefault="008362D0">
            <w:pPr>
              <w:jc w:val="center"/>
              <w:rPr>
                <w:rFonts w:ascii="宋体" w:hAnsi="宋体" w:cs="宋体" w:hint="eastAsia"/>
                <w:szCs w:val="21"/>
              </w:rPr>
            </w:pPr>
            <w:r>
              <w:rPr>
                <w:szCs w:val="21"/>
              </w:rPr>
              <w:t>6</w:t>
            </w:r>
          </w:p>
        </w:tc>
        <w:tc>
          <w:tcPr>
            <w:tcW w:w="8278" w:type="dxa"/>
            <w:tcBorders>
              <w:top w:val="single" w:sz="8" w:space="0" w:color="000000"/>
              <w:left w:val="single" w:sz="8" w:space="0" w:color="000000"/>
              <w:bottom w:val="single" w:sz="8" w:space="0" w:color="000000"/>
              <w:right w:val="single" w:sz="8" w:space="0" w:color="000000"/>
            </w:tcBorders>
          </w:tcPr>
          <w:p w14:paraId="1B51C115" w14:textId="77777777" w:rsidR="003E43D1" w:rsidRDefault="008362D0">
            <w:pPr>
              <w:rPr>
                <w:rFonts w:ascii="宋体" w:hAnsi="宋体" w:cs="宋体" w:hint="eastAsia"/>
                <w:szCs w:val="21"/>
              </w:rPr>
            </w:pPr>
            <w:r>
              <w:rPr>
                <w:rFonts w:hint="eastAsia"/>
              </w:rPr>
              <w:t>未按招标文件所提供的样式填写《投标函》；未按招标文件所提供的《政府采购投标及履约承诺函》进行承诺；未按招标文件对投标文件组成的要求提供投标文件；</w:t>
            </w:r>
          </w:p>
        </w:tc>
      </w:tr>
      <w:tr w:rsidR="003E43D1" w14:paraId="431D6099"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C0EA96F" w14:textId="77777777" w:rsidR="003E43D1" w:rsidRDefault="008362D0">
            <w:pPr>
              <w:jc w:val="center"/>
              <w:rPr>
                <w:rFonts w:ascii="宋体" w:hAnsi="宋体" w:cs="宋体" w:hint="eastAsia"/>
                <w:szCs w:val="21"/>
              </w:rPr>
            </w:pPr>
            <w:r>
              <w:rPr>
                <w:szCs w:val="21"/>
              </w:rPr>
              <w:t>7</w:t>
            </w:r>
          </w:p>
        </w:tc>
        <w:tc>
          <w:tcPr>
            <w:tcW w:w="8278" w:type="dxa"/>
            <w:tcBorders>
              <w:top w:val="single" w:sz="8" w:space="0" w:color="000000"/>
              <w:left w:val="single" w:sz="8" w:space="0" w:color="000000"/>
              <w:bottom w:val="single" w:sz="8" w:space="0" w:color="000000"/>
              <w:right w:val="single" w:sz="8" w:space="0" w:color="000000"/>
            </w:tcBorders>
          </w:tcPr>
          <w:p w14:paraId="7986CAC2" w14:textId="77777777" w:rsidR="003E43D1" w:rsidRDefault="008362D0">
            <w:pPr>
              <w:rPr>
                <w:rFonts w:ascii="宋体" w:hAnsi="宋体" w:cs="宋体" w:hint="eastAsia"/>
                <w:szCs w:val="21"/>
              </w:rPr>
            </w:pPr>
            <w:r>
              <w:rPr>
                <w:rFonts w:hint="eastAsia"/>
              </w:rPr>
              <w:t>采购标的</w:t>
            </w:r>
            <w:r>
              <w:rPr>
                <w:rFonts w:hint="eastAsia"/>
              </w:rPr>
              <w:t>/</w:t>
            </w:r>
            <w:r>
              <w:rPr>
                <w:rFonts w:hint="eastAsia"/>
              </w:rPr>
              <w:t>服务清单</w:t>
            </w:r>
            <w:r>
              <w:rPr>
                <w:rFonts w:hint="eastAsia"/>
              </w:rPr>
              <w:t>/</w:t>
            </w:r>
            <w:r>
              <w:rPr>
                <w:rFonts w:hint="eastAsia"/>
              </w:rPr>
              <w:t>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rsidR="003E43D1" w14:paraId="76B4E68B"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90FAB9E" w14:textId="77777777" w:rsidR="003E43D1" w:rsidRDefault="008362D0">
            <w:pPr>
              <w:jc w:val="center"/>
              <w:rPr>
                <w:rFonts w:ascii="宋体" w:hAnsi="宋体" w:cs="宋体" w:hint="eastAsia"/>
                <w:szCs w:val="21"/>
              </w:rPr>
            </w:pPr>
            <w:r>
              <w:rPr>
                <w:rFonts w:ascii="宋体" w:hAnsi="宋体" w:cs="宋体" w:hint="eastAsia"/>
                <w:szCs w:val="21"/>
              </w:rPr>
              <w:t>8</w:t>
            </w:r>
          </w:p>
        </w:tc>
        <w:tc>
          <w:tcPr>
            <w:tcW w:w="8278" w:type="dxa"/>
            <w:tcBorders>
              <w:top w:val="single" w:sz="8" w:space="0" w:color="000000"/>
              <w:left w:val="single" w:sz="8" w:space="0" w:color="000000"/>
              <w:bottom w:val="single" w:sz="8" w:space="0" w:color="000000"/>
              <w:right w:val="single" w:sz="8" w:space="0" w:color="000000"/>
            </w:tcBorders>
          </w:tcPr>
          <w:p w14:paraId="4937A4AA" w14:textId="77777777" w:rsidR="003E43D1" w:rsidRDefault="008362D0">
            <w:pPr>
              <w:rPr>
                <w:rFonts w:ascii="宋体" w:hAnsi="宋体" w:cs="宋体" w:hint="eastAsia"/>
                <w:szCs w:val="21"/>
              </w:rPr>
            </w:pPr>
            <w:r>
              <w:rPr>
                <w:rFonts w:hint="eastAsia"/>
              </w:rPr>
              <w:t>投标文件电子文档不得带病毒；</w:t>
            </w:r>
          </w:p>
        </w:tc>
      </w:tr>
      <w:tr w:rsidR="003E43D1" w14:paraId="5D93E6C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4FD6C11" w14:textId="77777777" w:rsidR="003E43D1" w:rsidRDefault="008362D0">
            <w:pPr>
              <w:jc w:val="center"/>
              <w:rPr>
                <w:rFonts w:ascii="宋体" w:hAnsi="宋体" w:cs="宋体" w:hint="eastAsia"/>
                <w:szCs w:val="21"/>
              </w:rPr>
            </w:pPr>
            <w:r>
              <w:rPr>
                <w:rFonts w:ascii="宋体" w:hAnsi="宋体" w:cs="宋体" w:hint="eastAsia"/>
                <w:szCs w:val="21"/>
              </w:rPr>
              <w:t>9</w:t>
            </w:r>
          </w:p>
        </w:tc>
        <w:tc>
          <w:tcPr>
            <w:tcW w:w="8278" w:type="dxa"/>
            <w:tcBorders>
              <w:top w:val="single" w:sz="8" w:space="0" w:color="000000"/>
              <w:left w:val="single" w:sz="8" w:space="0" w:color="000000"/>
              <w:bottom w:val="single" w:sz="8" w:space="0" w:color="000000"/>
              <w:right w:val="single" w:sz="8" w:space="0" w:color="000000"/>
            </w:tcBorders>
          </w:tcPr>
          <w:p w14:paraId="59278E88" w14:textId="77777777" w:rsidR="003E43D1" w:rsidRDefault="008362D0">
            <w:pPr>
              <w:rPr>
                <w:rFonts w:ascii="宋体" w:hAnsi="宋体" w:cs="宋体" w:hint="eastAsia"/>
                <w:szCs w:val="21"/>
              </w:rPr>
            </w:pPr>
            <w:r>
              <w:rPr>
                <w:rFonts w:hint="eastAsia"/>
              </w:rPr>
              <w:t>投标文件用不属于本公司的电子密钥或电子营业执照进行加密的；</w:t>
            </w:r>
          </w:p>
        </w:tc>
      </w:tr>
      <w:tr w:rsidR="003E43D1" w14:paraId="4304740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E082A72" w14:textId="77777777" w:rsidR="003E43D1" w:rsidRDefault="008362D0">
            <w:pPr>
              <w:widowControl/>
              <w:jc w:val="center"/>
              <w:textAlignment w:val="top"/>
              <w:rPr>
                <w:rFonts w:ascii="宋体" w:hAnsi="宋体" w:cs="宋体" w:hint="eastAsia"/>
                <w:szCs w:val="21"/>
              </w:rPr>
            </w:pPr>
            <w:r>
              <w:rPr>
                <w:rFonts w:ascii="宋体" w:hAnsi="宋体" w:cs="宋体" w:hint="eastAsia"/>
                <w:szCs w:val="21"/>
              </w:rPr>
              <w:t>10</w:t>
            </w:r>
          </w:p>
        </w:tc>
        <w:tc>
          <w:tcPr>
            <w:tcW w:w="8278" w:type="dxa"/>
            <w:tcBorders>
              <w:top w:val="single" w:sz="8" w:space="0" w:color="000000"/>
              <w:left w:val="single" w:sz="8" w:space="0" w:color="000000"/>
              <w:bottom w:val="single" w:sz="8" w:space="0" w:color="000000"/>
              <w:right w:val="single" w:sz="8" w:space="0" w:color="000000"/>
            </w:tcBorders>
          </w:tcPr>
          <w:p w14:paraId="6A5110F5" w14:textId="77777777" w:rsidR="003E43D1" w:rsidRDefault="008362D0">
            <w:pPr>
              <w:widowControl/>
              <w:jc w:val="left"/>
              <w:textAlignment w:val="top"/>
            </w:pPr>
            <w:r>
              <w:rPr>
                <w:rFonts w:hint="eastAsia"/>
              </w:rPr>
              <w:t>不同投标供应商投标文件“文件制作机器码”一致；</w:t>
            </w:r>
          </w:p>
        </w:tc>
      </w:tr>
      <w:tr w:rsidR="003E43D1" w14:paraId="4F4413B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CE3EF09" w14:textId="77777777" w:rsidR="003E43D1" w:rsidRDefault="008362D0">
            <w:pPr>
              <w:widowControl/>
              <w:jc w:val="center"/>
              <w:textAlignment w:val="top"/>
              <w:rPr>
                <w:rFonts w:ascii="宋体" w:hAnsi="宋体" w:cs="宋体" w:hint="eastAsia"/>
                <w:szCs w:val="21"/>
              </w:rPr>
            </w:pPr>
            <w:r>
              <w:rPr>
                <w:rFonts w:ascii="宋体" w:hAnsi="宋体" w:cs="宋体" w:hint="eastAsia"/>
                <w:szCs w:val="21"/>
              </w:rPr>
              <w:t>11</w:t>
            </w:r>
          </w:p>
        </w:tc>
        <w:tc>
          <w:tcPr>
            <w:tcW w:w="8278" w:type="dxa"/>
            <w:tcBorders>
              <w:top w:val="single" w:sz="8" w:space="0" w:color="000000"/>
              <w:left w:val="single" w:sz="8" w:space="0" w:color="000000"/>
              <w:bottom w:val="single" w:sz="8" w:space="0" w:color="000000"/>
              <w:right w:val="single" w:sz="8" w:space="0" w:color="000000"/>
            </w:tcBorders>
          </w:tcPr>
          <w:p w14:paraId="6F55F27A" w14:textId="77777777" w:rsidR="003E43D1" w:rsidRDefault="008362D0">
            <w:pPr>
              <w:widowControl/>
              <w:jc w:val="left"/>
              <w:textAlignment w:val="top"/>
            </w:pPr>
            <w:r>
              <w:rPr>
                <w:rFonts w:hint="eastAsia"/>
              </w:rPr>
              <w:t>不同投标供应商投标文件“文件创建标识码”一致；</w:t>
            </w:r>
          </w:p>
        </w:tc>
      </w:tr>
      <w:tr w:rsidR="003E43D1" w14:paraId="4AE824E2"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1B5A582" w14:textId="77777777" w:rsidR="003E43D1" w:rsidRDefault="008362D0">
            <w:pPr>
              <w:jc w:val="center"/>
              <w:rPr>
                <w:rFonts w:ascii="宋体" w:hAnsi="宋体" w:cs="宋体" w:hint="eastAsia"/>
                <w:szCs w:val="21"/>
              </w:rPr>
            </w:pPr>
            <w:r>
              <w:rPr>
                <w:rFonts w:ascii="宋体" w:hAnsi="宋体" w:cs="宋体" w:hint="eastAsia"/>
                <w:szCs w:val="21"/>
              </w:rPr>
              <w:t>12</w:t>
            </w:r>
          </w:p>
        </w:tc>
        <w:tc>
          <w:tcPr>
            <w:tcW w:w="8278" w:type="dxa"/>
            <w:tcBorders>
              <w:top w:val="single" w:sz="8" w:space="0" w:color="000000"/>
              <w:left w:val="single" w:sz="8" w:space="0" w:color="000000"/>
              <w:bottom w:val="single" w:sz="8" w:space="0" w:color="000000"/>
              <w:right w:val="single" w:sz="8" w:space="0" w:color="000000"/>
            </w:tcBorders>
          </w:tcPr>
          <w:p w14:paraId="309B2506" w14:textId="77777777" w:rsidR="003E43D1" w:rsidRDefault="008362D0">
            <w:pPr>
              <w:rPr>
                <w:rFonts w:ascii="宋体" w:hAnsi="宋体" w:cs="宋体" w:hint="eastAsia"/>
                <w:szCs w:val="21"/>
              </w:rPr>
            </w:pPr>
            <w:r>
              <w:rPr>
                <w:rFonts w:hint="eastAsia"/>
              </w:rPr>
              <w:t>法律、法规、规章、规范性文件规定的其他情形。</w:t>
            </w:r>
          </w:p>
        </w:tc>
      </w:tr>
    </w:tbl>
    <w:p w14:paraId="46DBCA71" w14:textId="77777777" w:rsidR="003E43D1" w:rsidRDefault="003E43D1">
      <w:pPr>
        <w:pStyle w:val="afc"/>
        <w:jc w:val="center"/>
        <w:outlineLvl w:val="1"/>
        <w:rPr>
          <w:rFonts w:ascii="黑体" w:eastAsia="黑体" w:hAnsi="黑体" w:hint="eastAsia"/>
          <w:sz w:val="40"/>
          <w:szCs w:val="40"/>
        </w:rPr>
        <w:sectPr w:rsidR="003E43D1">
          <w:pgSz w:w="11907" w:h="16840"/>
          <w:pgMar w:top="1440" w:right="1417" w:bottom="1440" w:left="1417" w:header="851" w:footer="992" w:gutter="0"/>
          <w:cols w:space="425"/>
          <w:titlePg/>
          <w:docGrid w:linePitch="462"/>
        </w:sectPr>
      </w:pPr>
    </w:p>
    <w:p w14:paraId="78F230CE" w14:textId="77777777" w:rsidR="003E43D1" w:rsidRDefault="008362D0">
      <w:pPr>
        <w:pStyle w:val="afc"/>
        <w:jc w:val="center"/>
        <w:outlineLvl w:val="1"/>
        <w:rPr>
          <w:rFonts w:ascii="黑体" w:eastAsia="黑体" w:hAnsi="黑体" w:hint="eastAsia"/>
          <w:sz w:val="40"/>
          <w:szCs w:val="40"/>
        </w:rPr>
      </w:pPr>
      <w:r>
        <w:rPr>
          <w:rFonts w:ascii="黑体" w:eastAsia="黑体" w:hAnsi="黑体" w:hint="eastAsia"/>
          <w:sz w:val="40"/>
          <w:szCs w:val="40"/>
        </w:rPr>
        <w:lastRenderedPageBreak/>
        <w:t>评标信息</w:t>
      </w:r>
    </w:p>
    <w:tbl>
      <w:tblPr>
        <w:tblW w:w="9113" w:type="dxa"/>
        <w:jc w:val="cente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45" w:type="dxa"/>
          <w:left w:w="45" w:type="dxa"/>
          <w:bottom w:w="45" w:type="dxa"/>
          <w:right w:w="45" w:type="dxa"/>
        </w:tblCellMar>
        <w:tblLook w:val="04A0" w:firstRow="1" w:lastRow="0" w:firstColumn="1" w:lastColumn="0" w:noHBand="0" w:noVBand="1"/>
      </w:tblPr>
      <w:tblGrid>
        <w:gridCol w:w="6"/>
        <w:gridCol w:w="676"/>
        <w:gridCol w:w="676"/>
        <w:gridCol w:w="2813"/>
        <w:gridCol w:w="677"/>
        <w:gridCol w:w="3964"/>
        <w:gridCol w:w="198"/>
        <w:gridCol w:w="103"/>
      </w:tblGrid>
      <w:tr w:rsidR="003E43D1" w14:paraId="72E5D204" w14:textId="77777777">
        <w:trPr>
          <w:gridBefore w:val="1"/>
          <w:tblCellSpacing w:w="0" w:type="dxa"/>
          <w:jc w:val="center"/>
        </w:trPr>
        <w:tc>
          <w:tcPr>
            <w:tcW w:w="8873" w:type="dxa"/>
            <w:gridSpan w:val="5"/>
            <w:shd w:val="clear" w:color="auto" w:fill="auto"/>
            <w:vAlign w:val="center"/>
          </w:tcPr>
          <w:p w14:paraId="7E475448" w14:textId="77777777" w:rsidR="003E43D1" w:rsidRDefault="008362D0">
            <w:pPr>
              <w:widowControl/>
              <w:jc w:val="left"/>
              <w:rPr>
                <w:b/>
                <w:bCs/>
                <w:sz w:val="24"/>
              </w:rPr>
            </w:pPr>
            <w:r>
              <w:rPr>
                <w:b/>
                <w:bCs/>
              </w:rPr>
              <w:t>评标方法：综合评分法</w:t>
            </w:r>
          </w:p>
        </w:tc>
        <w:tc>
          <w:tcPr>
            <w:tcW w:w="240" w:type="dxa"/>
            <w:gridSpan w:val="2"/>
            <w:shd w:val="clear" w:color="auto" w:fill="auto"/>
            <w:vAlign w:val="center"/>
          </w:tcPr>
          <w:p w14:paraId="11793B54" w14:textId="77777777" w:rsidR="003E43D1" w:rsidRDefault="003E43D1">
            <w:pPr>
              <w:jc w:val="right"/>
              <w:rPr>
                <w:rFonts w:ascii="宋体"/>
                <w:b/>
                <w:bCs/>
                <w:sz w:val="24"/>
              </w:rPr>
            </w:pPr>
          </w:p>
        </w:tc>
      </w:tr>
      <w:tr w:rsidR="003E43D1" w14:paraId="289D4935" w14:textId="77777777">
        <w:trPr>
          <w:gridBefore w:val="1"/>
          <w:tblCellSpacing w:w="0" w:type="dxa"/>
          <w:jc w:val="center"/>
        </w:trPr>
        <w:tc>
          <w:tcPr>
            <w:tcW w:w="9113" w:type="dxa"/>
            <w:gridSpan w:val="7"/>
            <w:shd w:val="clear" w:color="auto" w:fill="auto"/>
            <w:vAlign w:val="center"/>
          </w:tcPr>
          <w:p w14:paraId="75B6CEBF" w14:textId="77777777" w:rsidR="003E43D1" w:rsidRDefault="008362D0">
            <w:pPr>
              <w:ind w:firstLine="420"/>
              <w:rPr>
                <w:szCs w:val="21"/>
              </w:rPr>
            </w:pPr>
            <w:r>
              <w:rPr>
                <w:szCs w:val="21"/>
              </w:rPr>
              <w:t>综合评分法，是指</w:t>
            </w:r>
            <w:r>
              <w:rPr>
                <w:rFonts w:hint="eastAsia"/>
                <w:szCs w:val="21"/>
              </w:rPr>
              <w:t>投标文件满足招标文件全部实质性要求</w:t>
            </w:r>
            <w:r>
              <w:rPr>
                <w:szCs w:val="21"/>
              </w:rPr>
              <w:t>，</w:t>
            </w:r>
            <w:proofErr w:type="gramStart"/>
            <w:r>
              <w:rPr>
                <w:szCs w:val="21"/>
              </w:rPr>
              <w:t>且按照</w:t>
            </w:r>
            <w:proofErr w:type="gramEnd"/>
            <w:r>
              <w:rPr>
                <w:rFonts w:hint="eastAsia"/>
                <w:szCs w:val="21"/>
              </w:rPr>
              <w:t>招标文件规定的各项因素进行综合评审，评标总得分排名前列</w:t>
            </w:r>
            <w:r>
              <w:rPr>
                <w:szCs w:val="21"/>
              </w:rPr>
              <w:t>的投标人为中标候选人的评标方法。</w:t>
            </w:r>
          </w:p>
          <w:p w14:paraId="012679CA" w14:textId="77777777" w:rsidR="003E43D1" w:rsidRDefault="003E43D1">
            <w:pPr>
              <w:ind w:firstLine="420"/>
              <w:rPr>
                <w:szCs w:val="21"/>
              </w:rPr>
            </w:pPr>
          </w:p>
          <w:p w14:paraId="3C1AEC5C" w14:textId="77777777" w:rsidR="003E43D1" w:rsidRDefault="008362D0">
            <w:pPr>
              <w:ind w:firstLine="420"/>
              <w:rPr>
                <w:szCs w:val="21"/>
              </w:rPr>
            </w:pPr>
            <w:r>
              <w:rPr>
                <w:szCs w:val="21"/>
              </w:rPr>
              <w:t>价格分计算方法：</w:t>
            </w:r>
          </w:p>
          <w:p w14:paraId="6FEA652E" w14:textId="77777777" w:rsidR="003E43D1" w:rsidRDefault="008362D0">
            <w:pPr>
              <w:widowControl/>
              <w:ind w:left="420"/>
              <w:jc w:val="left"/>
              <w:rPr>
                <w:szCs w:val="21"/>
              </w:rPr>
            </w:pPr>
            <w:r>
              <w:rPr>
                <w:szCs w:val="21"/>
              </w:rPr>
              <w:t>采用低价优先法计算，即满足招标文件要求且投标价格最低的投标报价为评标基准价，其价格分为满分。其他投标人的价格</w:t>
            </w:r>
            <w:proofErr w:type="gramStart"/>
            <w:r>
              <w:rPr>
                <w:szCs w:val="21"/>
              </w:rPr>
              <w:t>分统一</w:t>
            </w:r>
            <w:proofErr w:type="gramEnd"/>
            <w:r>
              <w:rPr>
                <w:szCs w:val="21"/>
              </w:rPr>
              <w:t>按照下列公式计算：</w:t>
            </w:r>
            <w:r>
              <w:rPr>
                <w:szCs w:val="21"/>
              </w:rPr>
              <w:t xml:space="preserve"> </w:t>
            </w:r>
            <w:r>
              <w:rPr>
                <w:szCs w:val="21"/>
              </w:rPr>
              <w:br/>
            </w:r>
            <w:r>
              <w:rPr>
                <w:szCs w:val="21"/>
              </w:rPr>
              <w:t>投标报价得分</w:t>
            </w:r>
            <w:r>
              <w:rPr>
                <w:szCs w:val="21"/>
              </w:rPr>
              <w:t>=(</w:t>
            </w:r>
            <w:r>
              <w:rPr>
                <w:szCs w:val="21"/>
              </w:rPr>
              <w:t>评标基准价／投标报价</w:t>
            </w:r>
            <w:r>
              <w:rPr>
                <w:szCs w:val="21"/>
              </w:rPr>
              <w:t xml:space="preserve">)×100 </w:t>
            </w:r>
            <w:r>
              <w:rPr>
                <w:szCs w:val="21"/>
              </w:rPr>
              <w:br/>
            </w:r>
            <w:r>
              <w:rPr>
                <w:szCs w:val="21"/>
              </w:rPr>
              <w:t>评标总得分＝</w:t>
            </w:r>
            <w:r>
              <w:rPr>
                <w:szCs w:val="21"/>
              </w:rPr>
              <w:t>F1×A1</w:t>
            </w:r>
            <w:r>
              <w:rPr>
                <w:szCs w:val="21"/>
              </w:rPr>
              <w:t>＋</w:t>
            </w:r>
            <w:r>
              <w:rPr>
                <w:szCs w:val="21"/>
              </w:rPr>
              <w:t>F2×A2</w:t>
            </w:r>
            <w:r>
              <w:rPr>
                <w:szCs w:val="21"/>
              </w:rPr>
              <w:t>＋</w:t>
            </w:r>
            <w:r>
              <w:rPr>
                <w:szCs w:val="21"/>
              </w:rPr>
              <w:t>……</w:t>
            </w:r>
            <w:r>
              <w:rPr>
                <w:szCs w:val="21"/>
              </w:rPr>
              <w:t>＋</w:t>
            </w:r>
            <w:proofErr w:type="spellStart"/>
            <w:r>
              <w:rPr>
                <w:szCs w:val="21"/>
              </w:rPr>
              <w:t>Fn×An</w:t>
            </w:r>
            <w:proofErr w:type="spellEnd"/>
            <w:r>
              <w:rPr>
                <w:szCs w:val="21"/>
              </w:rPr>
              <w:t xml:space="preserve"> </w:t>
            </w:r>
            <w:r>
              <w:rPr>
                <w:szCs w:val="21"/>
              </w:rPr>
              <w:br/>
              <w:t>F1</w:t>
            </w:r>
            <w:r>
              <w:rPr>
                <w:szCs w:val="21"/>
              </w:rPr>
              <w:t>、</w:t>
            </w:r>
            <w:r>
              <w:rPr>
                <w:szCs w:val="21"/>
              </w:rPr>
              <w:t>F2……</w:t>
            </w:r>
            <w:proofErr w:type="spellStart"/>
            <w:r>
              <w:rPr>
                <w:szCs w:val="21"/>
              </w:rPr>
              <w:t>Fn</w:t>
            </w:r>
            <w:proofErr w:type="spellEnd"/>
            <w:r>
              <w:rPr>
                <w:szCs w:val="21"/>
              </w:rPr>
              <w:t>分别为各项评审因素的得分；</w:t>
            </w:r>
            <w:r>
              <w:rPr>
                <w:szCs w:val="21"/>
              </w:rPr>
              <w:t xml:space="preserve"> </w:t>
            </w:r>
            <w:r>
              <w:rPr>
                <w:szCs w:val="21"/>
              </w:rPr>
              <w:br/>
              <w:t>A1</w:t>
            </w:r>
            <w:r>
              <w:rPr>
                <w:szCs w:val="21"/>
              </w:rPr>
              <w:t>、</w:t>
            </w:r>
            <w:r>
              <w:rPr>
                <w:szCs w:val="21"/>
              </w:rPr>
              <w:t>A2</w:t>
            </w:r>
            <w:r>
              <w:rPr>
                <w:szCs w:val="21"/>
              </w:rPr>
              <w:t>、</w:t>
            </w:r>
            <w:r>
              <w:rPr>
                <w:szCs w:val="21"/>
              </w:rPr>
              <w:t xml:space="preserve">……An </w:t>
            </w:r>
            <w:r>
              <w:rPr>
                <w:szCs w:val="21"/>
              </w:rPr>
              <w:t>分别为各项评审因素所占的权重</w:t>
            </w:r>
            <w:r>
              <w:rPr>
                <w:szCs w:val="21"/>
              </w:rPr>
              <w:t>(A1</w:t>
            </w:r>
            <w:r>
              <w:rPr>
                <w:szCs w:val="21"/>
              </w:rPr>
              <w:t>＋</w:t>
            </w:r>
            <w:r>
              <w:rPr>
                <w:szCs w:val="21"/>
              </w:rPr>
              <w:t>A2</w:t>
            </w:r>
            <w:r>
              <w:rPr>
                <w:szCs w:val="21"/>
              </w:rPr>
              <w:t>＋</w:t>
            </w:r>
            <w:r>
              <w:rPr>
                <w:szCs w:val="21"/>
              </w:rPr>
              <w:t>……</w:t>
            </w:r>
            <w:r>
              <w:rPr>
                <w:szCs w:val="21"/>
              </w:rPr>
              <w:t>＋</w:t>
            </w:r>
            <w:r>
              <w:rPr>
                <w:szCs w:val="21"/>
              </w:rPr>
              <w:t>An</w:t>
            </w:r>
            <w:r>
              <w:rPr>
                <w:szCs w:val="21"/>
              </w:rPr>
              <w:t>＝</w:t>
            </w:r>
            <w:r>
              <w:rPr>
                <w:szCs w:val="21"/>
              </w:rPr>
              <w:t>1)</w:t>
            </w:r>
            <w:r>
              <w:rPr>
                <w:szCs w:val="21"/>
              </w:rPr>
              <w:t>。</w:t>
            </w:r>
            <w:r>
              <w:rPr>
                <w:szCs w:val="21"/>
              </w:rPr>
              <w:t xml:space="preserve"> </w:t>
            </w:r>
            <w:r>
              <w:rPr>
                <w:szCs w:val="21"/>
              </w:rPr>
              <w:br/>
            </w:r>
            <w:r>
              <w:rPr>
                <w:szCs w:val="21"/>
              </w:rPr>
              <w:t>评标过程中，不得去掉报价中的最高报价和最低报价。</w:t>
            </w:r>
          </w:p>
          <w:p w14:paraId="0E388043" w14:textId="77777777" w:rsidR="003E43D1" w:rsidRDefault="008362D0">
            <w:pPr>
              <w:widowControl/>
              <w:ind w:left="420"/>
              <w:jc w:val="left"/>
              <w:rPr>
                <w:kern w:val="0"/>
                <w:sz w:val="24"/>
              </w:rPr>
            </w:pPr>
            <w:r>
              <w:rPr>
                <w:rFonts w:hint="eastAsia"/>
                <w:szCs w:val="21"/>
              </w:rPr>
              <w:t>因落实政府采购政策进行价格调整的，以调整后的价格计算评标基准价和投标报价。</w:t>
            </w:r>
          </w:p>
        </w:tc>
      </w:tr>
      <w:tr w:rsidR="003E43D1" w14:paraId="02196547"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14:paraId="7DAB4259" w14:textId="77777777" w:rsidR="003E43D1" w:rsidRDefault="008362D0">
            <w:pPr>
              <w:wordWrap w:val="0"/>
              <w:jc w:val="center"/>
              <w:rPr>
                <w:rFonts w:ascii="宋体" w:hAnsi="宋体" w:cs="宋体" w:hint="eastAsia"/>
                <w:b/>
                <w:bCs/>
                <w:sz w:val="24"/>
              </w:rPr>
            </w:pPr>
            <w:r>
              <w:rPr>
                <w:b/>
                <w:bCs/>
              </w:rPr>
              <w:t>序号</w:t>
            </w:r>
          </w:p>
        </w:tc>
        <w:tc>
          <w:tcPr>
            <w:tcW w:w="4196"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14:paraId="2E1D5781" w14:textId="77777777" w:rsidR="003E43D1" w:rsidRDefault="008362D0">
            <w:pPr>
              <w:wordWrap w:val="0"/>
              <w:jc w:val="center"/>
              <w:rPr>
                <w:rFonts w:ascii="宋体" w:hAnsi="宋体" w:cs="宋体" w:hint="eastAsia"/>
                <w:b/>
                <w:bCs/>
                <w:sz w:val="24"/>
              </w:rPr>
            </w:pPr>
            <w:r>
              <w:rPr>
                <w:b/>
                <w:bCs/>
              </w:rPr>
              <w:t>评分项</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14:paraId="36B2BD6A" w14:textId="77777777" w:rsidR="003E43D1" w:rsidRDefault="008362D0">
            <w:pPr>
              <w:wordWrap w:val="0"/>
              <w:jc w:val="center"/>
              <w:rPr>
                <w:rFonts w:ascii="宋体" w:hAnsi="宋体" w:cs="宋体" w:hint="eastAsia"/>
                <w:b/>
                <w:bCs/>
                <w:sz w:val="24"/>
              </w:rPr>
            </w:pPr>
            <w:r>
              <w:rPr>
                <w:b/>
                <w:bCs/>
              </w:rPr>
              <w:t>权重</w:t>
            </w:r>
            <w:r>
              <w:rPr>
                <w:b/>
                <w:bCs/>
              </w:rPr>
              <w:t>(%)</w:t>
            </w:r>
          </w:p>
        </w:tc>
      </w:tr>
      <w:tr w:rsidR="003E43D1" w14:paraId="3B487C49"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tcBorders>
              <w:top w:val="single" w:sz="8" w:space="0" w:color="000000"/>
              <w:left w:val="single" w:sz="8" w:space="0" w:color="000000"/>
              <w:bottom w:val="single" w:sz="8" w:space="0" w:color="000000"/>
              <w:right w:val="single" w:sz="8" w:space="0" w:color="000000"/>
            </w:tcBorders>
          </w:tcPr>
          <w:p w14:paraId="234EF923" w14:textId="77777777" w:rsidR="003E43D1" w:rsidRDefault="008362D0">
            <w:pPr>
              <w:wordWrap w:val="0"/>
              <w:jc w:val="center"/>
              <w:rPr>
                <w:rFonts w:ascii="宋体" w:hAnsi="宋体" w:cs="宋体" w:hint="eastAsia"/>
                <w:b/>
                <w:bCs/>
                <w:color w:val="0000FF"/>
                <w:sz w:val="24"/>
              </w:rPr>
            </w:pPr>
            <w:r>
              <w:rPr>
                <w:b/>
                <w:bCs/>
                <w:color w:val="0000FF"/>
              </w:rPr>
              <w:t>1</w:t>
            </w:r>
          </w:p>
        </w:tc>
        <w:tc>
          <w:tcPr>
            <w:tcW w:w="4196" w:type="dxa"/>
            <w:gridSpan w:val="3"/>
            <w:tcBorders>
              <w:top w:val="single" w:sz="8" w:space="0" w:color="000000"/>
              <w:left w:val="single" w:sz="8" w:space="0" w:color="000000"/>
              <w:bottom w:val="single" w:sz="8" w:space="0" w:color="000000"/>
              <w:right w:val="single" w:sz="8" w:space="0" w:color="000000"/>
            </w:tcBorders>
          </w:tcPr>
          <w:p w14:paraId="27B86ADE" w14:textId="77777777" w:rsidR="003E43D1" w:rsidRDefault="008362D0">
            <w:pPr>
              <w:wordWrap w:val="0"/>
              <w:jc w:val="center"/>
              <w:rPr>
                <w:rFonts w:ascii="宋体" w:hAnsi="宋体" w:cs="宋体" w:hint="eastAsia"/>
                <w:b/>
                <w:bCs/>
                <w:color w:val="0000FF"/>
                <w:sz w:val="24"/>
              </w:rPr>
            </w:pPr>
            <w:r>
              <w:rPr>
                <w:b/>
                <w:bCs/>
                <w:color w:val="0000FF"/>
              </w:rPr>
              <w:t>价格</w:t>
            </w:r>
          </w:p>
        </w:tc>
        <w:tc>
          <w:tcPr>
            <w:tcW w:w="4196" w:type="dxa"/>
            <w:gridSpan w:val="2"/>
            <w:tcBorders>
              <w:top w:val="single" w:sz="8" w:space="0" w:color="000000"/>
              <w:left w:val="single" w:sz="8" w:space="0" w:color="000000"/>
              <w:bottom w:val="single" w:sz="8" w:space="0" w:color="000000"/>
              <w:right w:val="single" w:sz="8" w:space="0" w:color="000000"/>
            </w:tcBorders>
          </w:tcPr>
          <w:p w14:paraId="68E88523" w14:textId="77777777" w:rsidR="003E43D1" w:rsidRDefault="008362D0">
            <w:pPr>
              <w:wordWrap w:val="0"/>
              <w:jc w:val="center"/>
              <w:rPr>
                <w:rFonts w:ascii="宋体" w:hAnsi="宋体" w:cs="宋体" w:hint="eastAsia"/>
                <w:b/>
                <w:bCs/>
                <w:color w:val="0000FF"/>
                <w:sz w:val="24"/>
              </w:rPr>
            </w:pPr>
            <w:r>
              <w:rPr>
                <w:rFonts w:hint="eastAsia"/>
                <w:b/>
                <w:bCs/>
                <w:color w:val="0000FF"/>
              </w:rPr>
              <w:t>15</w:t>
            </w:r>
          </w:p>
        </w:tc>
      </w:tr>
      <w:tr w:rsidR="003E43D1" w14:paraId="6ABCEFE0"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val="restart"/>
            <w:tcBorders>
              <w:top w:val="single" w:sz="8" w:space="0" w:color="000000"/>
              <w:left w:val="single" w:sz="8" w:space="0" w:color="000000"/>
              <w:bottom w:val="single" w:sz="8" w:space="0" w:color="000000"/>
              <w:right w:val="single" w:sz="8" w:space="0" w:color="000000"/>
            </w:tcBorders>
          </w:tcPr>
          <w:p w14:paraId="66D4DDED" w14:textId="77777777" w:rsidR="003E43D1" w:rsidRDefault="008362D0">
            <w:pPr>
              <w:wordWrap w:val="0"/>
              <w:jc w:val="center"/>
              <w:rPr>
                <w:rFonts w:ascii="宋体" w:hAnsi="宋体" w:cs="宋体" w:hint="eastAsia"/>
                <w:b/>
                <w:bCs/>
                <w:color w:val="0000FF"/>
                <w:sz w:val="24"/>
              </w:rPr>
            </w:pPr>
            <w:r>
              <w:rPr>
                <w:b/>
                <w:bCs/>
                <w:color w:val="0000FF"/>
              </w:rPr>
              <w:t>2</w:t>
            </w:r>
          </w:p>
        </w:tc>
        <w:tc>
          <w:tcPr>
            <w:tcW w:w="4196" w:type="dxa"/>
            <w:gridSpan w:val="3"/>
            <w:tcBorders>
              <w:top w:val="single" w:sz="8" w:space="0" w:color="000000"/>
              <w:left w:val="single" w:sz="8" w:space="0" w:color="000000"/>
              <w:bottom w:val="single" w:sz="8" w:space="0" w:color="000000"/>
              <w:right w:val="single" w:sz="8" w:space="0" w:color="000000"/>
            </w:tcBorders>
          </w:tcPr>
          <w:p w14:paraId="0F52AC09" w14:textId="77777777" w:rsidR="003E43D1" w:rsidRDefault="008362D0">
            <w:pPr>
              <w:wordWrap w:val="0"/>
              <w:jc w:val="center"/>
              <w:rPr>
                <w:rFonts w:ascii="宋体" w:hAnsi="宋体" w:cs="宋体" w:hint="eastAsia"/>
                <w:b/>
                <w:bCs/>
                <w:color w:val="0000FF"/>
                <w:sz w:val="24"/>
              </w:rPr>
            </w:pPr>
            <w:r>
              <w:rPr>
                <w:b/>
                <w:bCs/>
                <w:color w:val="0000FF"/>
              </w:rPr>
              <w:t>技术</w:t>
            </w:r>
            <w:r>
              <w:rPr>
                <w:rFonts w:hint="eastAsia"/>
                <w:b/>
                <w:bCs/>
                <w:color w:val="0000FF"/>
              </w:rPr>
              <w:t>部分</w:t>
            </w:r>
          </w:p>
        </w:tc>
        <w:tc>
          <w:tcPr>
            <w:tcW w:w="4196" w:type="dxa"/>
            <w:gridSpan w:val="2"/>
            <w:tcBorders>
              <w:top w:val="single" w:sz="8" w:space="0" w:color="000000"/>
              <w:left w:val="single" w:sz="8" w:space="0" w:color="000000"/>
              <w:bottom w:val="single" w:sz="8" w:space="0" w:color="000000"/>
              <w:right w:val="single" w:sz="8" w:space="0" w:color="000000"/>
            </w:tcBorders>
          </w:tcPr>
          <w:p w14:paraId="719E8E10" w14:textId="77777777" w:rsidR="003E43D1" w:rsidRDefault="008362D0">
            <w:pPr>
              <w:wordWrap w:val="0"/>
              <w:jc w:val="center"/>
              <w:rPr>
                <w:rFonts w:ascii="宋体" w:hAnsi="宋体" w:cs="宋体" w:hint="eastAsia"/>
                <w:b/>
                <w:bCs/>
                <w:color w:val="0000FF"/>
                <w:sz w:val="24"/>
              </w:rPr>
            </w:pPr>
            <w:r>
              <w:rPr>
                <w:rFonts w:ascii="宋体" w:hAnsi="宋体" w:cs="宋体" w:hint="eastAsia"/>
                <w:b/>
                <w:bCs/>
                <w:color w:val="0000FF"/>
                <w:szCs w:val="21"/>
              </w:rPr>
              <w:t>52</w:t>
            </w:r>
          </w:p>
        </w:tc>
      </w:tr>
      <w:tr w:rsidR="003E43D1" w14:paraId="16A9F86B"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6D4B4C26" w14:textId="77777777" w:rsidR="003E43D1" w:rsidRDefault="003E43D1">
            <w:pPr>
              <w:rPr>
                <w:rFonts w:ascii="宋体" w:hAnsi="宋体" w:cs="宋体" w:hint="eastAsia"/>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CB53D98" w14:textId="77777777" w:rsidR="003E43D1" w:rsidRDefault="008362D0">
            <w:pPr>
              <w:wordWrap w:val="0"/>
              <w:jc w:val="center"/>
              <w:rPr>
                <w:rFonts w:ascii="宋体" w:hAnsi="宋体" w:cs="宋体" w:hint="eastAsia"/>
                <w:szCs w:val="21"/>
              </w:rPr>
            </w:pPr>
            <w:r>
              <w:rPr>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008F0B8" w14:textId="77777777" w:rsidR="003E43D1" w:rsidRDefault="008362D0">
            <w:pPr>
              <w:wordWrap w:val="0"/>
              <w:jc w:val="center"/>
              <w:rPr>
                <w:rFonts w:ascii="宋体" w:hAnsi="宋体" w:cs="宋体" w:hint="eastAsia"/>
                <w:szCs w:val="21"/>
              </w:rPr>
            </w:pPr>
            <w:r>
              <w:rPr>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0207B078" w14:textId="77777777" w:rsidR="003E43D1" w:rsidRDefault="008362D0">
            <w:pPr>
              <w:wordWrap w:val="0"/>
              <w:jc w:val="center"/>
              <w:rPr>
                <w:rFonts w:ascii="宋体" w:hAnsi="宋体" w:cs="宋体" w:hint="eastAsia"/>
                <w:szCs w:val="21"/>
              </w:rPr>
            </w:pPr>
            <w:r>
              <w:rPr>
                <w:szCs w:val="21"/>
              </w:rPr>
              <w:t>权重</w:t>
            </w:r>
            <w:r>
              <w:rPr>
                <w:szCs w:val="21"/>
              </w:rPr>
              <w:t>(%)</w:t>
            </w:r>
          </w:p>
        </w:tc>
        <w:tc>
          <w:tcPr>
            <w:tcW w:w="4196"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14:paraId="7C09951A" w14:textId="77777777" w:rsidR="003E43D1" w:rsidRDefault="008362D0">
            <w:pPr>
              <w:wordWrap w:val="0"/>
              <w:jc w:val="center"/>
              <w:rPr>
                <w:rFonts w:ascii="宋体" w:hAnsi="宋体" w:cs="宋体" w:hint="eastAsia"/>
                <w:szCs w:val="21"/>
              </w:rPr>
            </w:pPr>
            <w:r>
              <w:rPr>
                <w:szCs w:val="21"/>
              </w:rPr>
              <w:t>评分准则</w:t>
            </w:r>
          </w:p>
        </w:tc>
      </w:tr>
      <w:tr w:rsidR="003E43D1" w14:paraId="67A34438"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11ABCF8E"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07463449" w14:textId="77777777" w:rsidR="003E43D1" w:rsidRDefault="008362D0">
            <w:pPr>
              <w:wordWrap w:val="0"/>
              <w:jc w:val="center"/>
              <w:rPr>
                <w:rFonts w:ascii="宋体" w:hAnsi="宋体" w:cs="宋体" w:hint="eastAsia"/>
                <w:szCs w:val="21"/>
              </w:rPr>
            </w:pPr>
            <w:r>
              <w:rPr>
                <w:rFonts w:ascii="宋体" w:hAnsi="宋体" w:cs="宋体" w:hint="eastAsia"/>
                <w:szCs w:val="21"/>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5082C0" w14:textId="77777777" w:rsidR="003E43D1" w:rsidRDefault="008362D0">
            <w:pPr>
              <w:wordWrap w:val="0"/>
              <w:jc w:val="center"/>
              <w:rPr>
                <w:rFonts w:ascii="宋体" w:hAnsi="宋体" w:cs="宋体" w:hint="eastAsia"/>
                <w:szCs w:val="21"/>
              </w:rPr>
            </w:pPr>
            <w:r>
              <w:rPr>
                <w:rFonts w:ascii="宋体" w:hAnsi="宋体" w:cs="宋体" w:hint="eastAsia"/>
                <w:szCs w:val="21"/>
              </w:rPr>
              <w:t>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B4DC5C" w14:textId="77777777" w:rsidR="003E43D1" w:rsidRDefault="008362D0">
            <w:pPr>
              <w:wordWrap w:val="0"/>
              <w:jc w:val="center"/>
              <w:rPr>
                <w:rFonts w:ascii="宋体" w:hAnsi="宋体" w:cs="宋体" w:hint="eastAsia"/>
                <w:szCs w:val="21"/>
              </w:rPr>
            </w:pPr>
            <w:r>
              <w:rPr>
                <w:rFonts w:ascii="宋体" w:hAnsi="宋体" w:cs="宋体" w:hint="eastAsia"/>
                <w:szCs w:val="21"/>
              </w:rPr>
              <w:t>6</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1776A2BF" w14:textId="77777777" w:rsidR="003E43D1" w:rsidRDefault="008362D0">
            <w:pPr>
              <w:wordWrap w:val="0"/>
              <w:spacing w:line="320" w:lineRule="exact"/>
              <w:rPr>
                <w:rFonts w:ascii="宋体" w:hAnsi="宋体" w:cs="宋体" w:hint="eastAsia"/>
                <w:color w:val="000000" w:themeColor="text1"/>
              </w:rPr>
            </w:pPr>
            <w:r>
              <w:rPr>
                <w:rFonts w:ascii="宋体" w:hAnsi="宋体" w:cs="宋体" w:hint="eastAsia"/>
                <w:b/>
                <w:bCs/>
              </w:rPr>
              <w:t>（一）评分内容：</w:t>
            </w:r>
          </w:p>
          <w:p w14:paraId="3D4E2D63" w14:textId="77777777" w:rsidR="003E43D1" w:rsidRDefault="008362D0">
            <w:pPr>
              <w:wordWrap w:val="0"/>
              <w:spacing w:line="320" w:lineRule="exact"/>
              <w:ind w:firstLineChars="200" w:firstLine="420"/>
              <w:rPr>
                <w:rFonts w:ascii="宋体" w:hAnsi="宋体" w:cs="宋体" w:hint="eastAsia"/>
                <w:szCs w:val="21"/>
                <w:lang w:val="zh-CN"/>
              </w:rPr>
            </w:pPr>
            <w:r>
              <w:rPr>
                <w:rFonts w:ascii="宋体" w:hAnsi="宋体" w:cs="宋体" w:hint="eastAsia"/>
                <w:szCs w:val="21"/>
                <w:lang w:val="zh-CN"/>
              </w:rPr>
              <w:t>投标人提供服务方案，对项目背景和现状进行分析，阐述实现项目目标的具体实施思路，内容包含：</w:t>
            </w:r>
          </w:p>
          <w:p w14:paraId="7B300B0C" w14:textId="77777777" w:rsidR="003E43D1" w:rsidRDefault="008362D0">
            <w:pPr>
              <w:spacing w:line="320" w:lineRule="exact"/>
              <w:ind w:firstLineChars="200" w:firstLine="420"/>
              <w:rPr>
                <w:rFonts w:ascii="宋体" w:hAnsi="宋体" w:cs="宋体" w:hint="eastAsia"/>
                <w:color w:val="000000"/>
                <w:szCs w:val="21"/>
              </w:rPr>
            </w:pPr>
            <w:r>
              <w:rPr>
                <w:rFonts w:ascii="宋体" w:hAnsi="宋体" w:cs="宋体" w:hint="eastAsia"/>
                <w:color w:val="000000"/>
                <w:szCs w:val="21"/>
              </w:rPr>
              <w:t>1、项目实施组织方案；</w:t>
            </w:r>
          </w:p>
          <w:p w14:paraId="7D24D4A0" w14:textId="77777777" w:rsidR="003E43D1" w:rsidRDefault="008362D0">
            <w:pPr>
              <w:spacing w:line="320" w:lineRule="exact"/>
              <w:ind w:firstLineChars="200" w:firstLine="420"/>
              <w:rPr>
                <w:rFonts w:ascii="宋体" w:hAnsi="宋体" w:cs="宋体" w:hint="eastAsia"/>
                <w:color w:val="000000"/>
                <w:szCs w:val="21"/>
              </w:rPr>
            </w:pPr>
            <w:r>
              <w:rPr>
                <w:rFonts w:ascii="宋体" w:hAnsi="宋体" w:cs="宋体" w:hint="eastAsia"/>
                <w:color w:val="000000"/>
                <w:szCs w:val="21"/>
              </w:rPr>
              <w:t>2、工作流程；</w:t>
            </w:r>
          </w:p>
          <w:p w14:paraId="08FDF557" w14:textId="77777777" w:rsidR="003E43D1" w:rsidRDefault="008362D0">
            <w:pPr>
              <w:spacing w:line="320" w:lineRule="exact"/>
              <w:ind w:firstLineChars="200" w:firstLine="420"/>
              <w:rPr>
                <w:rFonts w:ascii="宋体" w:hAnsi="宋体" w:cs="宋体" w:hint="eastAsia"/>
                <w:color w:val="000000"/>
                <w:szCs w:val="21"/>
              </w:rPr>
            </w:pPr>
            <w:r>
              <w:rPr>
                <w:rFonts w:ascii="宋体" w:hAnsi="宋体" w:cs="宋体" w:hint="eastAsia"/>
                <w:color w:val="000000"/>
                <w:szCs w:val="21"/>
              </w:rPr>
              <w:t>3、项目实施中沟通协调处理机制；</w:t>
            </w:r>
          </w:p>
          <w:p w14:paraId="11B9BDC9" w14:textId="77777777" w:rsidR="003E43D1" w:rsidRDefault="008362D0">
            <w:pPr>
              <w:spacing w:line="320" w:lineRule="exact"/>
              <w:ind w:firstLineChars="200" w:firstLine="420"/>
              <w:rPr>
                <w:rFonts w:ascii="宋体" w:hAnsi="宋体" w:cs="宋体" w:hint="eastAsia"/>
                <w:color w:val="000000"/>
                <w:szCs w:val="21"/>
              </w:rPr>
            </w:pPr>
            <w:r>
              <w:rPr>
                <w:rFonts w:ascii="宋体" w:hAnsi="宋体" w:cs="宋体" w:hint="eastAsia"/>
                <w:color w:val="000000"/>
                <w:szCs w:val="21"/>
              </w:rPr>
              <w:t>4、工作方法内容进行打分。</w:t>
            </w:r>
          </w:p>
          <w:p w14:paraId="1DB27DD2" w14:textId="77777777" w:rsidR="003E43D1" w:rsidRDefault="008362D0">
            <w:pPr>
              <w:wordWrap w:val="0"/>
              <w:spacing w:line="320" w:lineRule="exact"/>
              <w:rPr>
                <w:rFonts w:ascii="宋体" w:hAnsi="宋体" w:cs="宋体" w:hint="eastAsia"/>
                <w:b/>
                <w:bCs/>
                <w:szCs w:val="21"/>
                <w:lang w:val="zh-CN"/>
              </w:rPr>
            </w:pPr>
            <w:r>
              <w:rPr>
                <w:rFonts w:ascii="宋体" w:hAnsi="宋体" w:cs="宋体" w:hint="eastAsia"/>
                <w:b/>
                <w:bCs/>
                <w:szCs w:val="21"/>
                <w:lang w:val="zh-CN"/>
              </w:rPr>
              <w:t>（二）评分依据：</w:t>
            </w:r>
          </w:p>
          <w:p w14:paraId="6391A4CC"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1、上述4项内容，每提供一项得20分，全部提供得80分。</w:t>
            </w:r>
          </w:p>
          <w:p w14:paraId="656C1933"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2、在此基础上，评审专家根据</w:t>
            </w:r>
            <w:r>
              <w:rPr>
                <w:rFonts w:ascii="宋体" w:hAnsi="宋体" w:cs="宋体" w:hint="eastAsia"/>
              </w:rPr>
              <w:t>投标人</w:t>
            </w:r>
            <w:r>
              <w:rPr>
                <w:rFonts w:ascii="宋体" w:hAnsi="宋体" w:cs="宋体" w:hint="eastAsia"/>
                <w:szCs w:val="21"/>
              </w:rPr>
              <w:t>的</w:t>
            </w:r>
            <w:proofErr w:type="gramStart"/>
            <w:r>
              <w:rPr>
                <w:rFonts w:ascii="宋体" w:hAnsi="宋体" w:cs="宋体" w:hint="eastAsia"/>
                <w:szCs w:val="21"/>
              </w:rPr>
              <w:t>具体响应</w:t>
            </w:r>
            <w:proofErr w:type="gramEnd"/>
            <w:r>
              <w:rPr>
                <w:rFonts w:ascii="宋体" w:hAnsi="宋体" w:cs="宋体" w:hint="eastAsia"/>
                <w:szCs w:val="21"/>
              </w:rPr>
              <w:t>内容按照量化的评审因素指标</w:t>
            </w:r>
            <w:r>
              <w:rPr>
                <w:rFonts w:ascii="宋体" w:hAnsi="宋体" w:cs="宋体" w:hint="eastAsia"/>
                <w:szCs w:val="21"/>
              </w:rPr>
              <w:lastRenderedPageBreak/>
              <w:t>进一步评审：</w:t>
            </w:r>
          </w:p>
          <w:p w14:paraId="7F0F935D"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1）评审为优（项目服务方案分析透彻、工作流程、工作计划针对性强）的，加20分；</w:t>
            </w:r>
          </w:p>
          <w:p w14:paraId="13954ED3"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2）评审为良（项目服务方案分析基本清楚、工作流程、工作计划针对性较好）的，加15分；</w:t>
            </w:r>
          </w:p>
          <w:p w14:paraId="61FDA7D4"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3）评审为中（项目服务方案分析一般、工作流程、工作计划针对性一般）的，加10分；</w:t>
            </w:r>
          </w:p>
          <w:p w14:paraId="5B1C4C2D"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4）评审为差（项目服务方案分析不全面、工作流程、工作计划差）的，不加分。</w:t>
            </w:r>
          </w:p>
        </w:tc>
      </w:tr>
      <w:tr w:rsidR="003E43D1" w14:paraId="76B8238C"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7D7D0B6E"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12C7B2A" w14:textId="77777777" w:rsidR="003E43D1" w:rsidRDefault="008362D0">
            <w:pPr>
              <w:wordWrap w:val="0"/>
              <w:jc w:val="center"/>
              <w:rPr>
                <w:rFonts w:ascii="宋体" w:hAnsi="宋体" w:cs="宋体" w:hint="eastAsia"/>
                <w:szCs w:val="21"/>
              </w:rPr>
            </w:pPr>
            <w:r>
              <w:rPr>
                <w:rFonts w:ascii="宋体" w:hAnsi="宋体" w:cs="宋体" w:hint="eastAsia"/>
                <w:szCs w:val="21"/>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7DCC01" w14:textId="77777777" w:rsidR="003E43D1" w:rsidRDefault="008362D0">
            <w:pPr>
              <w:wordWrap w:val="0"/>
              <w:jc w:val="center"/>
              <w:rPr>
                <w:rFonts w:ascii="宋体" w:hAnsi="宋体" w:cs="宋体" w:hint="eastAsia"/>
                <w:szCs w:val="21"/>
              </w:rPr>
            </w:pPr>
            <w:r>
              <w:rPr>
                <w:rFonts w:ascii="宋体" w:hAnsi="宋体" w:cs="宋体" w:hint="eastAsia"/>
              </w:rPr>
              <w:t>项目重点难点分析、应对措施及相关的合理化建议</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0822B9" w14:textId="77777777" w:rsidR="003E43D1" w:rsidRDefault="008362D0">
            <w:pPr>
              <w:wordWrap w:val="0"/>
              <w:jc w:val="center"/>
              <w:rPr>
                <w:rFonts w:ascii="宋体" w:hAnsi="宋体" w:cs="宋体" w:hint="eastAsia"/>
                <w:szCs w:val="21"/>
              </w:rPr>
            </w:pPr>
            <w:r>
              <w:rPr>
                <w:rFonts w:ascii="宋体" w:hAnsi="宋体" w:cs="宋体" w:hint="eastAsia"/>
              </w:rPr>
              <w:t>6</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4628DD50" w14:textId="77777777" w:rsidR="003E43D1" w:rsidRDefault="008362D0">
            <w:pPr>
              <w:wordWrap w:val="0"/>
              <w:spacing w:line="320" w:lineRule="exact"/>
              <w:rPr>
                <w:rFonts w:ascii="宋体" w:hAnsi="宋体" w:cs="宋体" w:hint="eastAsia"/>
                <w:szCs w:val="21"/>
              </w:rPr>
            </w:pPr>
            <w:r>
              <w:rPr>
                <w:rFonts w:ascii="宋体" w:hAnsi="宋体" w:cs="宋体" w:hint="eastAsia"/>
                <w:b/>
                <w:bCs/>
                <w:szCs w:val="21"/>
              </w:rPr>
              <w:t>（一）评分内容</w:t>
            </w:r>
            <w:r>
              <w:rPr>
                <w:rFonts w:ascii="宋体" w:hAnsi="宋体" w:cs="宋体" w:hint="eastAsia"/>
                <w:szCs w:val="21"/>
              </w:rPr>
              <w:t>：</w:t>
            </w:r>
          </w:p>
          <w:p w14:paraId="28BF1231"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投标人结合企业安全隐患排查实际工作，阐述本项目存在的重难点问题及应对措施，内容包含：</w:t>
            </w:r>
          </w:p>
          <w:p w14:paraId="4529AA42"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1、项目重点和难点问题识别、阐述、分析；</w:t>
            </w:r>
          </w:p>
          <w:p w14:paraId="6A757240"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2、拟采用的解决方案；</w:t>
            </w:r>
          </w:p>
          <w:p w14:paraId="36ACFE02"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3、解决培训中存在问题的思路及对策；</w:t>
            </w:r>
          </w:p>
          <w:p w14:paraId="259956C3" w14:textId="77777777" w:rsidR="003E43D1" w:rsidRDefault="008362D0">
            <w:pPr>
              <w:wordWrap w:val="0"/>
              <w:spacing w:line="320" w:lineRule="exact"/>
              <w:rPr>
                <w:rFonts w:ascii="宋体" w:hAnsi="宋体" w:cs="宋体" w:hint="eastAsia"/>
                <w:szCs w:val="21"/>
              </w:rPr>
            </w:pPr>
            <w:r>
              <w:rPr>
                <w:rFonts w:ascii="宋体" w:hAnsi="宋体" w:cs="宋体" w:hint="eastAsia"/>
                <w:b/>
                <w:bCs/>
                <w:szCs w:val="21"/>
              </w:rPr>
              <w:t>（二）评分依据</w:t>
            </w:r>
            <w:r>
              <w:rPr>
                <w:rFonts w:ascii="宋体" w:hAnsi="宋体" w:cs="宋体" w:hint="eastAsia"/>
                <w:szCs w:val="21"/>
              </w:rPr>
              <w:t>：</w:t>
            </w:r>
          </w:p>
          <w:p w14:paraId="06A24DFC"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1、上述3项内容，每提供一项得27分，全部提供得80分；</w:t>
            </w:r>
          </w:p>
          <w:p w14:paraId="1B96798B"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2、在此基础上，评审专家根据投标人的</w:t>
            </w:r>
            <w:proofErr w:type="gramStart"/>
            <w:r>
              <w:rPr>
                <w:rFonts w:ascii="宋体" w:hAnsi="宋体" w:cs="宋体" w:hint="eastAsia"/>
                <w:szCs w:val="21"/>
              </w:rPr>
              <w:t>具体响应</w:t>
            </w:r>
            <w:proofErr w:type="gramEnd"/>
            <w:r>
              <w:rPr>
                <w:rFonts w:ascii="宋体" w:hAnsi="宋体" w:cs="宋体" w:hint="eastAsia"/>
                <w:szCs w:val="21"/>
              </w:rPr>
              <w:t>内容按照量化的评审因素指标进一步评审：</w:t>
            </w:r>
          </w:p>
          <w:p w14:paraId="76C1776D"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1）评审为优（项目重点难点分析透彻、解决方案针对性强）的，加20分；</w:t>
            </w:r>
          </w:p>
          <w:p w14:paraId="770F77B2"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2）评审为良（项目重点难点分析基本清楚、解决方案针对性较好）的，加15分；</w:t>
            </w:r>
          </w:p>
          <w:p w14:paraId="276FE578"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3）评审为中（项目重点难点分析一般、解决方案针对性一般）的，加10分；</w:t>
            </w:r>
          </w:p>
          <w:p w14:paraId="0AC3058A"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4）评审为差（项目重点难点分析不全面、解决方案差）的，不加分。</w:t>
            </w:r>
          </w:p>
        </w:tc>
      </w:tr>
      <w:tr w:rsidR="003E43D1" w14:paraId="15DC4B41"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11389657"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2EC5169" w14:textId="77777777" w:rsidR="003E43D1" w:rsidRDefault="008362D0">
            <w:pPr>
              <w:wordWrap w:val="0"/>
              <w:jc w:val="center"/>
              <w:rPr>
                <w:rFonts w:ascii="宋体" w:hAnsi="宋体" w:cs="宋体" w:hint="eastAsia"/>
                <w:szCs w:val="21"/>
              </w:rPr>
            </w:pPr>
            <w:r>
              <w:rPr>
                <w:rFonts w:ascii="宋体" w:hAnsi="宋体" w:cs="宋体" w:hint="eastAsia"/>
                <w:szCs w:val="21"/>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FBFFC2" w14:textId="77777777" w:rsidR="003E43D1" w:rsidRDefault="008362D0">
            <w:pPr>
              <w:wordWrap w:val="0"/>
              <w:jc w:val="center"/>
              <w:rPr>
                <w:rFonts w:ascii="宋体" w:hAnsi="宋体" w:cs="宋体" w:hint="eastAsia"/>
                <w:szCs w:val="21"/>
              </w:rPr>
            </w:pPr>
            <w:r>
              <w:rPr>
                <w:rFonts w:ascii="宋体" w:hAnsi="宋体" w:cs="宋体" w:hint="eastAsia"/>
                <w:szCs w:val="21"/>
              </w:rPr>
              <w:t>质量保障措施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8FB4C8" w14:textId="77777777" w:rsidR="003E43D1" w:rsidRDefault="008362D0">
            <w:pPr>
              <w:wordWrap w:val="0"/>
              <w:jc w:val="center"/>
              <w:rPr>
                <w:rFonts w:ascii="宋体" w:hAnsi="宋体" w:cs="宋体" w:hint="eastAsia"/>
                <w:szCs w:val="21"/>
              </w:rPr>
            </w:pPr>
            <w:r>
              <w:rPr>
                <w:rFonts w:ascii="宋体" w:hAnsi="宋体" w:cs="宋体" w:hint="eastAsia"/>
                <w:szCs w:val="21"/>
              </w:rPr>
              <w:t>6</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38172783" w14:textId="77777777" w:rsidR="003E43D1" w:rsidRDefault="008362D0">
            <w:pPr>
              <w:wordWrap w:val="0"/>
              <w:spacing w:line="320" w:lineRule="exact"/>
              <w:rPr>
                <w:rFonts w:ascii="宋体" w:hAnsi="宋体" w:cs="宋体" w:hint="eastAsia"/>
                <w:szCs w:val="21"/>
              </w:rPr>
            </w:pPr>
            <w:r>
              <w:rPr>
                <w:rFonts w:ascii="宋体" w:hAnsi="宋体" w:cs="宋体" w:hint="eastAsia"/>
                <w:b/>
                <w:bCs/>
                <w:szCs w:val="21"/>
              </w:rPr>
              <w:t>（一）评分内容：</w:t>
            </w:r>
          </w:p>
          <w:p w14:paraId="6B5391AC"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根据投标人所提供的质量保证措施方案内容进行评分，内容包含：</w:t>
            </w:r>
          </w:p>
          <w:p w14:paraId="00085F76"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1、项目完成时间方案；</w:t>
            </w:r>
          </w:p>
          <w:p w14:paraId="5C42DB9A"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2、项目进展过程安全方案；</w:t>
            </w:r>
          </w:p>
          <w:p w14:paraId="0BEF8375"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3、项目进展过程环保问题及解决方案；</w:t>
            </w:r>
          </w:p>
          <w:p w14:paraId="7E92DED1" w14:textId="77777777" w:rsidR="003E43D1" w:rsidRDefault="008362D0">
            <w:pPr>
              <w:wordWrap w:val="0"/>
              <w:spacing w:line="320" w:lineRule="exact"/>
              <w:rPr>
                <w:rFonts w:ascii="宋体" w:hAnsi="宋体" w:cs="宋体" w:hint="eastAsia"/>
                <w:b/>
                <w:bCs/>
                <w:szCs w:val="21"/>
              </w:rPr>
            </w:pPr>
            <w:r>
              <w:rPr>
                <w:rFonts w:ascii="宋体" w:hAnsi="宋体" w:cs="宋体" w:hint="eastAsia"/>
                <w:b/>
                <w:bCs/>
                <w:szCs w:val="21"/>
              </w:rPr>
              <w:t>（二）评分依据：</w:t>
            </w:r>
          </w:p>
          <w:p w14:paraId="637AE46C"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1、上述3项内容，每提供一项得27分，全部提供得80分。</w:t>
            </w:r>
          </w:p>
          <w:p w14:paraId="7C99DDAB"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2、在此基础上，评审专家根据投标人的</w:t>
            </w:r>
            <w:proofErr w:type="gramStart"/>
            <w:r>
              <w:rPr>
                <w:rFonts w:ascii="宋体" w:hAnsi="宋体" w:cs="宋体" w:hint="eastAsia"/>
                <w:szCs w:val="21"/>
              </w:rPr>
              <w:t>具体响应</w:t>
            </w:r>
            <w:proofErr w:type="gramEnd"/>
            <w:r>
              <w:rPr>
                <w:rFonts w:ascii="宋体" w:hAnsi="宋体" w:cs="宋体" w:hint="eastAsia"/>
                <w:szCs w:val="21"/>
              </w:rPr>
              <w:t>内容按照量化的评审因素指标进一步评审：</w:t>
            </w:r>
          </w:p>
          <w:p w14:paraId="35D9F28A"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1）评审为优（质量保证措施内容全面、针对性强）的，加20分；</w:t>
            </w:r>
          </w:p>
          <w:p w14:paraId="053A7712"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2）评审为良（质量保证措施内容较全面、针对性较强）的，加15分；</w:t>
            </w:r>
          </w:p>
          <w:p w14:paraId="2EF6A656"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3）评审为中（质量保证措施内容一般、针对性一般）的，加10分；</w:t>
            </w:r>
          </w:p>
          <w:p w14:paraId="4757FEF1"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4）评审为差（质量保证措施内容不全面、针对性差）的，不加分。</w:t>
            </w:r>
          </w:p>
        </w:tc>
      </w:tr>
      <w:tr w:rsidR="003E43D1" w14:paraId="159FCCFA" w14:textId="77777777" w:rsidTr="00EE7448">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trHeight w:val="90"/>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3F3FBF13"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0B921A2A" w14:textId="77777777" w:rsidR="003E43D1" w:rsidRDefault="008362D0">
            <w:pPr>
              <w:wordWrap w:val="0"/>
              <w:jc w:val="center"/>
              <w:rPr>
                <w:rFonts w:ascii="宋体" w:hAnsi="宋体" w:cs="宋体" w:hint="eastAsia"/>
                <w:szCs w:val="21"/>
              </w:rPr>
            </w:pPr>
            <w:r>
              <w:rPr>
                <w:rFonts w:ascii="宋体" w:hAnsi="宋体" w:cs="宋体" w:hint="eastAsia"/>
                <w:szCs w:val="21"/>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028410" w14:textId="77777777" w:rsidR="003E43D1" w:rsidRDefault="008362D0">
            <w:pPr>
              <w:wordWrap w:val="0"/>
              <w:jc w:val="center"/>
              <w:rPr>
                <w:rFonts w:ascii="宋体" w:hAnsi="宋体" w:cs="宋体" w:hint="eastAsia"/>
                <w:szCs w:val="21"/>
              </w:rPr>
            </w:pPr>
            <w:r>
              <w:rPr>
                <w:rFonts w:ascii="宋体" w:hAnsi="宋体" w:cs="宋体" w:hint="eastAsia"/>
                <w:szCs w:val="21"/>
              </w:rPr>
              <w:t>拟投入的项目负责人情况（仅限1人，项目团队成员除外）</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914C9B" w14:textId="77777777" w:rsidR="003E43D1" w:rsidRDefault="008362D0">
            <w:pPr>
              <w:wordWrap w:val="0"/>
              <w:jc w:val="center"/>
              <w:rPr>
                <w:rFonts w:ascii="宋体" w:hAnsi="宋体" w:cs="宋体" w:hint="eastAsia"/>
                <w:szCs w:val="21"/>
              </w:rPr>
            </w:pPr>
            <w:r>
              <w:rPr>
                <w:rFonts w:ascii="宋体" w:hAnsi="宋体" w:cs="宋体" w:hint="eastAsia"/>
                <w:szCs w:val="21"/>
              </w:rPr>
              <w:t>9</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47349446" w14:textId="77777777" w:rsidR="003E43D1" w:rsidRDefault="008362D0">
            <w:pPr>
              <w:wordWrap w:val="0"/>
              <w:spacing w:line="320" w:lineRule="exact"/>
              <w:rPr>
                <w:rFonts w:ascii="宋体" w:hAnsi="宋体" w:cs="宋体" w:hint="eastAsia"/>
                <w:b/>
                <w:bCs/>
                <w:szCs w:val="21"/>
              </w:rPr>
            </w:pPr>
            <w:r>
              <w:rPr>
                <w:rFonts w:ascii="宋体" w:hAnsi="宋体" w:cs="宋体" w:hint="eastAsia"/>
                <w:b/>
                <w:bCs/>
                <w:szCs w:val="21"/>
              </w:rPr>
              <w:t>（一）评分内容：</w:t>
            </w:r>
          </w:p>
          <w:p w14:paraId="47292396" w14:textId="1A85CACD"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投标人拟安排的项目负责人（仅限1人）为自有员工，否则本项不得分，在此基础上：</w:t>
            </w:r>
          </w:p>
          <w:p w14:paraId="10470963" w14:textId="19C1CB1B"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1、具有本科或以上学历，</w:t>
            </w:r>
            <w:proofErr w:type="gramStart"/>
            <w:r>
              <w:rPr>
                <w:rFonts w:ascii="宋体" w:hAnsi="宋体" w:cs="宋体" w:hint="eastAsia"/>
                <w:szCs w:val="21"/>
              </w:rPr>
              <w:t>且专业</w:t>
            </w:r>
            <w:proofErr w:type="gramEnd"/>
            <w:r>
              <w:rPr>
                <w:rFonts w:ascii="宋体" w:hAnsi="宋体" w:cs="宋体" w:hint="eastAsia"/>
                <w:szCs w:val="21"/>
              </w:rPr>
              <w:t>为安全类专业得20分；</w:t>
            </w:r>
          </w:p>
          <w:p w14:paraId="103FD0EB" w14:textId="3A9979DD"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2、具有机电类高级工程师</w:t>
            </w:r>
            <w:r>
              <w:rPr>
                <w:rFonts w:ascii="宋体" w:hAnsi="宋体" w:cs="宋体" w:hint="eastAsia"/>
              </w:rPr>
              <w:t>职称</w:t>
            </w:r>
            <w:r>
              <w:rPr>
                <w:rFonts w:ascii="宋体" w:hAnsi="宋体" w:cs="宋体" w:hint="eastAsia"/>
                <w:szCs w:val="21"/>
              </w:rPr>
              <w:t>证书得40分；</w:t>
            </w:r>
          </w:p>
          <w:p w14:paraId="7B3E7274" w14:textId="2CE4EFD3"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3、具有一级安全评价师</w:t>
            </w:r>
            <w:r>
              <w:rPr>
                <w:rFonts w:ascii="宋体" w:hAnsi="宋体" w:cs="宋体" w:hint="eastAsia"/>
              </w:rPr>
              <w:t>证书</w:t>
            </w:r>
            <w:r>
              <w:rPr>
                <w:rFonts w:ascii="宋体" w:hAnsi="宋体" w:cs="宋体" w:hint="eastAsia"/>
                <w:szCs w:val="21"/>
              </w:rPr>
              <w:t>或安全评价师人员能力验证证书得20分；</w:t>
            </w:r>
          </w:p>
          <w:p w14:paraId="25B9B6FE"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4、具有安全生产培训教师证书，得20分。</w:t>
            </w:r>
          </w:p>
          <w:p w14:paraId="60ADE2A6"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以上4项最高得100分。</w:t>
            </w:r>
          </w:p>
          <w:p w14:paraId="09DCD2E0" w14:textId="77777777" w:rsidR="003E43D1" w:rsidRDefault="008362D0">
            <w:pPr>
              <w:wordWrap w:val="0"/>
              <w:spacing w:line="320" w:lineRule="exact"/>
              <w:rPr>
                <w:rFonts w:ascii="宋体" w:hAnsi="宋体" w:cs="宋体" w:hint="eastAsia"/>
                <w:b/>
                <w:bCs/>
                <w:szCs w:val="21"/>
              </w:rPr>
            </w:pPr>
            <w:r>
              <w:rPr>
                <w:rFonts w:ascii="宋体" w:hAnsi="宋体" w:cs="宋体" w:hint="eastAsia"/>
                <w:b/>
                <w:bCs/>
                <w:szCs w:val="21"/>
              </w:rPr>
              <w:t>（二）评分依据：</w:t>
            </w:r>
          </w:p>
          <w:p w14:paraId="7792834F" w14:textId="05400F1C"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lastRenderedPageBreak/>
              <w:t>1、提供学历证书、</w:t>
            </w:r>
            <w:proofErr w:type="gramStart"/>
            <w:r>
              <w:rPr>
                <w:rFonts w:ascii="宋体" w:hAnsi="宋体" w:cs="宋体" w:hint="eastAsia"/>
                <w:szCs w:val="21"/>
              </w:rPr>
              <w:t>学信网学历</w:t>
            </w:r>
            <w:proofErr w:type="gramEnd"/>
            <w:r>
              <w:rPr>
                <w:rFonts w:ascii="宋体" w:hAnsi="宋体" w:cs="宋体" w:hint="eastAsia"/>
                <w:szCs w:val="21"/>
              </w:rPr>
              <w:t>验证证明或网上验证结果截图证明；学</w:t>
            </w:r>
            <w:proofErr w:type="gramStart"/>
            <w:r>
              <w:rPr>
                <w:rFonts w:ascii="宋体" w:hAnsi="宋体" w:cs="宋体" w:hint="eastAsia"/>
                <w:szCs w:val="21"/>
              </w:rPr>
              <w:t>信网无法</w:t>
            </w:r>
            <w:proofErr w:type="gramEnd"/>
            <w:r>
              <w:rPr>
                <w:rFonts w:ascii="宋体" w:hAnsi="宋体" w:cs="宋体" w:hint="eastAsia"/>
                <w:szCs w:val="21"/>
              </w:rPr>
              <w:t>查询的，可提供其他佐证材料（如毕业院校、</w:t>
            </w:r>
            <w:proofErr w:type="gramStart"/>
            <w:r>
              <w:rPr>
                <w:rFonts w:ascii="宋体" w:hAnsi="宋体" w:cs="宋体" w:hint="eastAsia"/>
                <w:szCs w:val="21"/>
              </w:rPr>
              <w:t>人社部门</w:t>
            </w:r>
            <w:proofErr w:type="gramEnd"/>
            <w:r>
              <w:rPr>
                <w:rFonts w:ascii="宋体" w:hAnsi="宋体" w:cs="宋体" w:hint="eastAsia"/>
                <w:szCs w:val="21"/>
              </w:rPr>
              <w:t>等颁发机构或监管机构等单位出具的证明，留学归国人员如无法</w:t>
            </w:r>
            <w:proofErr w:type="gramStart"/>
            <w:r>
              <w:rPr>
                <w:rFonts w:ascii="宋体" w:hAnsi="宋体" w:cs="宋体" w:hint="eastAsia"/>
                <w:szCs w:val="21"/>
              </w:rPr>
              <w:t>提供学信网</w:t>
            </w:r>
            <w:proofErr w:type="gramEnd"/>
            <w:r>
              <w:rPr>
                <w:rFonts w:ascii="宋体" w:hAnsi="宋体" w:cs="宋体" w:hint="eastAsia"/>
                <w:szCs w:val="21"/>
              </w:rPr>
              <w:t>查询记录截图，提供国（境）外学历证书扫描件（以及中文翻译件）和教育部留学服务中心出具的国外学历学位认证书扫描件【或教育部留学服务中心网站（http://zwfw.cscse.edu.cn/）在线查询截图】也予以认可）等扫描件；</w:t>
            </w:r>
          </w:p>
          <w:p w14:paraId="4AC466C8" w14:textId="0590645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2、评分内容2、4提供相关证书；若证书颁发机构为协会的，还须提供相关协会在中国社会组织政务服务平台https://chinanpo.mca.gov.cn/登记信息状态正常的网站截图；</w:t>
            </w:r>
          </w:p>
          <w:p w14:paraId="6BA7F4E0" w14:textId="0F6615CE"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3、评分内容3提供相关证书和官方网站查询截图。其中一级</w:t>
            </w:r>
            <w:proofErr w:type="gramStart"/>
            <w:r>
              <w:rPr>
                <w:rFonts w:ascii="宋体" w:hAnsi="宋体" w:cs="宋体" w:hint="eastAsia"/>
                <w:szCs w:val="21"/>
              </w:rPr>
              <w:t>安全评价师需提供</w:t>
            </w:r>
            <w:proofErr w:type="gramEnd"/>
            <w:r>
              <w:rPr>
                <w:rFonts w:ascii="宋体" w:hAnsi="宋体" w:cs="宋体" w:hint="eastAsia"/>
                <w:szCs w:val="21"/>
              </w:rPr>
              <w:t>技能人才评价全国联网查询平台https://jndj.osta.org.cn/的查询截图。其中安全评价师人员能力验证证书需提供国家市场监督管理总局认证认可技术研究中心人员能力验证综合服务平台</w:t>
            </w:r>
            <w:r>
              <w:rPr>
                <w:rFonts w:ascii="宋体" w:hAnsi="宋体" w:cs="宋体"/>
                <w:szCs w:val="21"/>
              </w:rPr>
              <w:t>www.cascoedu.org.cn</w:t>
            </w:r>
            <w:r>
              <w:rPr>
                <w:rFonts w:ascii="宋体" w:hAnsi="宋体" w:cs="宋体" w:hint="eastAsia"/>
                <w:szCs w:val="21"/>
              </w:rPr>
              <w:t>的查询截图。若证书颁发机构为协会的，还须提供相关协会在中国社会组织政务服务平台https://chinanpo.mca.gov.cn/登记信息状态正常的网站截图；</w:t>
            </w:r>
          </w:p>
          <w:p w14:paraId="256A16A2" w14:textId="0A3CB418"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4、项目负责人须为自有员工，提供通过投标人缴纳的近一个月的</w:t>
            </w:r>
            <w:proofErr w:type="gramStart"/>
            <w:r>
              <w:rPr>
                <w:rFonts w:ascii="宋体" w:hAnsi="宋体" w:cs="宋体" w:hint="eastAsia"/>
                <w:szCs w:val="21"/>
              </w:rPr>
              <w:t>社保证明</w:t>
            </w:r>
            <w:proofErr w:type="gramEnd"/>
            <w:r>
              <w:rPr>
                <w:rFonts w:ascii="宋体" w:hAnsi="宋体" w:cs="宋体" w:hint="eastAsia"/>
                <w:szCs w:val="21"/>
              </w:rPr>
              <w:t>作为本单位员工的证明依据。若供应</w:t>
            </w:r>
            <w:proofErr w:type="gramStart"/>
            <w:r>
              <w:rPr>
                <w:rFonts w:ascii="宋体" w:hAnsi="宋体" w:cs="宋体" w:hint="eastAsia"/>
                <w:szCs w:val="21"/>
              </w:rPr>
              <w:t>商成立</w:t>
            </w:r>
            <w:proofErr w:type="gramEnd"/>
            <w:r>
              <w:rPr>
                <w:rFonts w:ascii="宋体" w:hAnsi="宋体" w:cs="宋体" w:hint="eastAsia"/>
                <w:szCs w:val="21"/>
              </w:rPr>
              <w:t>不足一个月的，需提供成立情况说明函（格式自拟），无需提供相关人员社保，亦可得分；退休返聘人员不列入计算；</w:t>
            </w:r>
          </w:p>
          <w:p w14:paraId="71F315FF" w14:textId="55D5A88D"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5、未按要求提供或提供不清晰导致专家无法判断的不得分。</w:t>
            </w:r>
          </w:p>
        </w:tc>
      </w:tr>
      <w:tr w:rsidR="003E43D1" w14:paraId="72F6A305"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2E8757AE"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193B8548" w14:textId="77777777" w:rsidR="003E43D1" w:rsidRDefault="008362D0">
            <w:pPr>
              <w:wordWrap w:val="0"/>
              <w:jc w:val="center"/>
              <w:rPr>
                <w:rFonts w:ascii="宋体" w:hAnsi="宋体" w:cs="宋体" w:hint="eastAsia"/>
                <w:szCs w:val="21"/>
              </w:rPr>
            </w:pPr>
            <w:r>
              <w:rPr>
                <w:rFonts w:ascii="宋体" w:hAnsi="宋体" w:cs="宋体" w:hint="eastAsia"/>
                <w:szCs w:val="21"/>
              </w:rPr>
              <w:t>5</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74D12F" w14:textId="58D7816B" w:rsidR="003E43D1" w:rsidRDefault="008362D0">
            <w:pPr>
              <w:wordWrap w:val="0"/>
              <w:jc w:val="center"/>
              <w:rPr>
                <w:rFonts w:ascii="宋体" w:hAnsi="宋体" w:cs="宋体" w:hint="eastAsia"/>
                <w:szCs w:val="21"/>
              </w:rPr>
            </w:pPr>
            <w:r>
              <w:rPr>
                <w:rFonts w:ascii="宋体" w:hAnsi="宋体" w:cs="宋体" w:hint="eastAsia"/>
                <w:szCs w:val="21"/>
              </w:rPr>
              <w:t>拟安排的项目团队成员情况（项目负责人除外</w:t>
            </w:r>
            <w:r w:rsidR="00D37459" w:rsidRPr="00D37459">
              <w:rPr>
                <w:rFonts w:ascii="宋体" w:hAnsi="宋体" w:cs="宋体" w:hint="eastAsia"/>
                <w:szCs w:val="21"/>
              </w:rPr>
              <w:t>，3名安全工程师、3名安全技术助理</w:t>
            </w:r>
            <w:r>
              <w:rPr>
                <w:rFonts w:ascii="宋体" w:hAnsi="宋体" w:cs="宋体" w:hint="eastAsia"/>
                <w:szCs w:val="21"/>
              </w:rPr>
              <w:t>）</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89AA20" w14:textId="77777777" w:rsidR="003E43D1" w:rsidRDefault="008362D0">
            <w:pPr>
              <w:wordWrap w:val="0"/>
              <w:jc w:val="center"/>
              <w:rPr>
                <w:rFonts w:ascii="宋体" w:hAnsi="宋体" w:cs="宋体" w:hint="eastAsia"/>
                <w:szCs w:val="21"/>
              </w:rPr>
            </w:pPr>
            <w:r>
              <w:rPr>
                <w:rFonts w:ascii="宋体" w:hAnsi="宋体" w:cs="宋体" w:hint="eastAsia"/>
                <w:szCs w:val="21"/>
              </w:rPr>
              <w:t>15</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1B50745B" w14:textId="77777777" w:rsidR="003E43D1" w:rsidRDefault="008362D0">
            <w:pPr>
              <w:wordWrap w:val="0"/>
              <w:spacing w:line="320" w:lineRule="exact"/>
              <w:rPr>
                <w:rFonts w:ascii="宋体" w:hAnsi="宋体" w:cs="宋体" w:hint="eastAsia"/>
                <w:b/>
                <w:bCs/>
                <w:szCs w:val="21"/>
              </w:rPr>
            </w:pPr>
            <w:r>
              <w:rPr>
                <w:rFonts w:ascii="宋体" w:hAnsi="宋体" w:cs="宋体" w:hint="eastAsia"/>
                <w:b/>
                <w:bCs/>
                <w:szCs w:val="21"/>
              </w:rPr>
              <w:t xml:space="preserve">（一）评分内容： </w:t>
            </w:r>
          </w:p>
          <w:p w14:paraId="788C7BBB" w14:textId="5E8CCEEB"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投标人拟安排的项目主要团队成员为自有员工，否则本项不得分，在此基础上：</w:t>
            </w:r>
          </w:p>
          <w:p w14:paraId="4073A95F" w14:textId="77777777" w:rsidR="003E43D1" w:rsidRDefault="008362D0">
            <w:pPr>
              <w:wordWrap w:val="0"/>
              <w:spacing w:after="0" w:line="320" w:lineRule="exact"/>
              <w:ind w:firstLineChars="200" w:firstLine="420"/>
              <w:rPr>
                <w:rFonts w:ascii="宋体" w:hAnsi="宋体" w:cs="宋体" w:hint="eastAsia"/>
                <w:szCs w:val="21"/>
              </w:rPr>
            </w:pPr>
            <w:r>
              <w:rPr>
                <w:rFonts w:ascii="宋体" w:hAnsi="宋体" w:cs="宋体" w:hint="eastAsia"/>
                <w:szCs w:val="21"/>
              </w:rPr>
              <w:t>1、具有本科（或以上）学历的，每提</w:t>
            </w:r>
            <w:r>
              <w:rPr>
                <w:rFonts w:ascii="宋体" w:hAnsi="宋体" w:cs="宋体" w:hint="eastAsia"/>
                <w:szCs w:val="21"/>
              </w:rPr>
              <w:lastRenderedPageBreak/>
              <w:t>供1名得10分；本小项最高得40分；</w:t>
            </w:r>
          </w:p>
          <w:p w14:paraId="303585D8" w14:textId="5AEB0089" w:rsidR="003E43D1" w:rsidRDefault="008362D0">
            <w:pPr>
              <w:wordWrap w:val="0"/>
              <w:spacing w:after="0" w:line="320" w:lineRule="exact"/>
              <w:ind w:firstLineChars="200" w:firstLine="420"/>
              <w:rPr>
                <w:rFonts w:ascii="宋体" w:hAnsi="宋体" w:cs="宋体" w:hint="eastAsia"/>
                <w:szCs w:val="21"/>
              </w:rPr>
            </w:pPr>
            <w:r>
              <w:rPr>
                <w:rFonts w:ascii="宋体" w:hAnsi="宋体" w:cs="宋体" w:hint="eastAsia"/>
                <w:szCs w:val="21"/>
              </w:rPr>
              <w:t>2、具有化工类或电气类中级及以上工程师证书的，每提供1名得30分；本小项最高得60分；</w:t>
            </w:r>
          </w:p>
          <w:p w14:paraId="105C6B44" w14:textId="77777777" w:rsidR="003E43D1" w:rsidRDefault="008362D0">
            <w:pPr>
              <w:pStyle w:val="affa"/>
            </w:pPr>
            <w:r>
              <w:rPr>
                <w:rFonts w:ascii="宋体" w:hAnsi="宋体" w:cs="宋体" w:hint="eastAsia"/>
                <w:sz w:val="21"/>
                <w:szCs w:val="21"/>
              </w:rPr>
              <w:t>同一人1,2项不能累计得分。以上两项累计最高得分100分。</w:t>
            </w:r>
          </w:p>
          <w:p w14:paraId="448BC13B" w14:textId="77777777" w:rsidR="003E43D1" w:rsidRDefault="008362D0">
            <w:pPr>
              <w:wordWrap w:val="0"/>
              <w:spacing w:line="320" w:lineRule="exact"/>
              <w:rPr>
                <w:rFonts w:ascii="宋体" w:hAnsi="宋体" w:cs="宋体" w:hint="eastAsia"/>
                <w:b/>
                <w:bCs/>
                <w:szCs w:val="21"/>
              </w:rPr>
            </w:pPr>
            <w:r>
              <w:rPr>
                <w:rFonts w:ascii="宋体" w:hAnsi="宋体" w:cs="宋体" w:hint="eastAsia"/>
                <w:b/>
                <w:bCs/>
                <w:szCs w:val="21"/>
              </w:rPr>
              <w:t>（二）评分依据：</w:t>
            </w:r>
          </w:p>
          <w:p w14:paraId="4080D0BF"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1、提供符合上述要求有效的相关证书扫描件，若证书颁发机构为协会的，还须提供相关协会在中国社会组织政务服务平台https://chinanpo.mca.gov.cn/登记信息状态正常的网站截图；</w:t>
            </w:r>
          </w:p>
          <w:p w14:paraId="28D500D6" w14:textId="15A9D431"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2、提供项目主要团队成员（主要技术人员）学历证书、</w:t>
            </w:r>
            <w:proofErr w:type="gramStart"/>
            <w:r>
              <w:rPr>
                <w:rFonts w:ascii="宋体" w:hAnsi="宋体" w:cs="宋体" w:hint="eastAsia"/>
                <w:szCs w:val="21"/>
              </w:rPr>
              <w:t>学信网学历</w:t>
            </w:r>
            <w:proofErr w:type="gramEnd"/>
            <w:r>
              <w:rPr>
                <w:rFonts w:ascii="宋体" w:hAnsi="宋体" w:cs="宋体" w:hint="eastAsia"/>
                <w:szCs w:val="21"/>
              </w:rPr>
              <w:t>验证证明或网上验证结果截图证明；学</w:t>
            </w:r>
            <w:proofErr w:type="gramStart"/>
            <w:r>
              <w:rPr>
                <w:rFonts w:ascii="宋体" w:hAnsi="宋体" w:cs="宋体" w:hint="eastAsia"/>
                <w:szCs w:val="21"/>
              </w:rPr>
              <w:t>信网无法</w:t>
            </w:r>
            <w:proofErr w:type="gramEnd"/>
            <w:r>
              <w:rPr>
                <w:rFonts w:ascii="宋体" w:hAnsi="宋体" w:cs="宋体" w:hint="eastAsia"/>
                <w:szCs w:val="21"/>
              </w:rPr>
              <w:t>查询的，可提供其他佐证材料（如毕业院校、</w:t>
            </w:r>
            <w:proofErr w:type="gramStart"/>
            <w:r>
              <w:rPr>
                <w:rFonts w:ascii="宋体" w:hAnsi="宋体" w:cs="宋体" w:hint="eastAsia"/>
                <w:szCs w:val="21"/>
              </w:rPr>
              <w:t>人社部门</w:t>
            </w:r>
            <w:proofErr w:type="gramEnd"/>
            <w:r>
              <w:rPr>
                <w:rFonts w:ascii="宋体" w:hAnsi="宋体" w:cs="宋体" w:hint="eastAsia"/>
                <w:szCs w:val="21"/>
              </w:rPr>
              <w:t>等颁发机构或监管机构等单位出具的证明，留学归国人员如无法</w:t>
            </w:r>
            <w:proofErr w:type="gramStart"/>
            <w:r>
              <w:rPr>
                <w:rFonts w:ascii="宋体" w:hAnsi="宋体" w:cs="宋体" w:hint="eastAsia"/>
                <w:szCs w:val="21"/>
              </w:rPr>
              <w:t>提供学信网</w:t>
            </w:r>
            <w:proofErr w:type="gramEnd"/>
            <w:r>
              <w:rPr>
                <w:rFonts w:ascii="宋体" w:hAnsi="宋体" w:cs="宋体" w:hint="eastAsia"/>
                <w:szCs w:val="21"/>
              </w:rPr>
              <w:t>查询记录截图，提供国（境）外学历证书扫描件（以及中文翻译件）和教育部留学服务中心出具的国外学历学位认证书扫描件【或教育部留学服务中心网站（http://zwfw.cscse.edu.cn/）在线查询截图】也予以认可）等扫描件。</w:t>
            </w:r>
          </w:p>
          <w:p w14:paraId="0E8DD63B" w14:textId="7E58005F"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3、项目团队成员须为自有员工，提供通过投标人缴纳的近一个月的</w:t>
            </w:r>
            <w:proofErr w:type="gramStart"/>
            <w:r>
              <w:rPr>
                <w:rFonts w:ascii="宋体" w:hAnsi="宋体" w:cs="宋体" w:hint="eastAsia"/>
                <w:szCs w:val="21"/>
              </w:rPr>
              <w:t>社保证明</w:t>
            </w:r>
            <w:proofErr w:type="gramEnd"/>
            <w:r>
              <w:rPr>
                <w:rFonts w:ascii="宋体" w:hAnsi="宋体" w:cs="宋体" w:hint="eastAsia"/>
                <w:szCs w:val="21"/>
              </w:rPr>
              <w:t>作为本单位员工的证明依据。若供应</w:t>
            </w:r>
            <w:proofErr w:type="gramStart"/>
            <w:r>
              <w:rPr>
                <w:rFonts w:ascii="宋体" w:hAnsi="宋体" w:cs="宋体" w:hint="eastAsia"/>
                <w:szCs w:val="21"/>
              </w:rPr>
              <w:t>商成立</w:t>
            </w:r>
            <w:proofErr w:type="gramEnd"/>
            <w:r>
              <w:rPr>
                <w:rFonts w:ascii="宋体" w:hAnsi="宋体" w:cs="宋体" w:hint="eastAsia"/>
                <w:szCs w:val="21"/>
              </w:rPr>
              <w:t>不足一个月的，需提供成立情况说明函（格式自拟），无需提供相关人员社保，亦可得分；无需提供相关人员社保，亦可得分，退休返聘人员不列入计算。</w:t>
            </w:r>
          </w:p>
          <w:p w14:paraId="726049A8" w14:textId="77777777" w:rsidR="003E43D1" w:rsidRDefault="008362D0">
            <w:pPr>
              <w:wordWrap w:val="0"/>
              <w:spacing w:line="320" w:lineRule="exact"/>
              <w:ind w:firstLineChars="200" w:firstLine="420"/>
              <w:rPr>
                <w:rFonts w:ascii="宋体" w:hAnsi="宋体" w:cs="宋体" w:hint="eastAsia"/>
                <w:b/>
                <w:bCs/>
                <w:szCs w:val="21"/>
              </w:rPr>
            </w:pPr>
            <w:r>
              <w:rPr>
                <w:rFonts w:ascii="宋体" w:hAnsi="宋体" w:cs="宋体" w:hint="eastAsia"/>
                <w:szCs w:val="21"/>
              </w:rPr>
              <w:t>未按要求提供或提供不清晰导致专家无法判断的不得分。</w:t>
            </w:r>
          </w:p>
        </w:tc>
      </w:tr>
      <w:tr w:rsidR="003E43D1" w14:paraId="19F7507E"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7AD8F3B8"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700AD240" w14:textId="77777777" w:rsidR="003E43D1" w:rsidRDefault="008362D0">
            <w:pPr>
              <w:wordWrap w:val="0"/>
              <w:jc w:val="center"/>
              <w:rPr>
                <w:rFonts w:ascii="宋体" w:hAnsi="宋体" w:cs="宋体" w:hint="eastAsia"/>
                <w:szCs w:val="21"/>
              </w:rPr>
            </w:pPr>
            <w:r>
              <w:rPr>
                <w:rFonts w:ascii="宋体" w:hAnsi="宋体" w:cs="宋体" w:hint="eastAsia"/>
                <w:szCs w:val="21"/>
              </w:rPr>
              <w:t>6</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0DD8E" w14:textId="77777777" w:rsidR="003E43D1" w:rsidRDefault="008362D0">
            <w:pPr>
              <w:wordWrap w:val="0"/>
              <w:jc w:val="left"/>
              <w:rPr>
                <w:rFonts w:ascii="宋体" w:hAnsi="宋体" w:cs="宋体" w:hint="eastAsia"/>
                <w:szCs w:val="21"/>
              </w:rPr>
            </w:pPr>
            <w:r>
              <w:rPr>
                <w:rFonts w:ascii="宋体" w:hAnsi="宋体" w:cs="宋体" w:hint="eastAsia"/>
                <w:szCs w:val="21"/>
              </w:rPr>
              <w:t>项目完成（服务期满）后的服务承诺</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0779C" w14:textId="77777777" w:rsidR="003E43D1" w:rsidRDefault="008362D0">
            <w:pPr>
              <w:wordWrap w:val="0"/>
              <w:jc w:val="center"/>
              <w:rPr>
                <w:rFonts w:ascii="宋体" w:hAnsi="宋体" w:cs="宋体" w:hint="eastAsia"/>
                <w:szCs w:val="21"/>
              </w:rPr>
            </w:pPr>
            <w:r>
              <w:rPr>
                <w:rFonts w:ascii="宋体" w:hAnsi="宋体" w:cs="宋体" w:hint="eastAsia"/>
                <w:szCs w:val="21"/>
              </w:rPr>
              <w:t>5</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5FE99282" w14:textId="77777777" w:rsidR="003E43D1" w:rsidRDefault="008362D0">
            <w:pPr>
              <w:wordWrap w:val="0"/>
              <w:spacing w:line="320" w:lineRule="exact"/>
              <w:rPr>
                <w:rFonts w:ascii="宋体" w:hAnsi="宋体" w:cs="宋体" w:hint="eastAsia"/>
                <w:b/>
                <w:bCs/>
                <w:szCs w:val="21"/>
                <w:lang w:val="zh-CN"/>
              </w:rPr>
            </w:pPr>
            <w:r>
              <w:rPr>
                <w:rFonts w:ascii="宋体" w:hAnsi="宋体" w:cs="宋体" w:hint="eastAsia"/>
                <w:b/>
                <w:bCs/>
                <w:szCs w:val="21"/>
              </w:rPr>
              <w:t>（一）评分内容：</w:t>
            </w:r>
          </w:p>
          <w:p w14:paraId="1EA6625D"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1、项目完成后的人员服务承诺；</w:t>
            </w:r>
          </w:p>
          <w:p w14:paraId="70185B28"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2、项目完成后的档案服务承诺；</w:t>
            </w:r>
          </w:p>
          <w:p w14:paraId="716DF168" w14:textId="111330BB"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3、项目完成后的交接、查漏补缺服务承诺；</w:t>
            </w:r>
          </w:p>
          <w:p w14:paraId="21D327EE"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lastRenderedPageBreak/>
              <w:t>4、详细阐述项目完成后服务内容。</w:t>
            </w:r>
          </w:p>
          <w:p w14:paraId="3CAFA6C2" w14:textId="77777777" w:rsidR="003E43D1" w:rsidRDefault="008362D0">
            <w:pPr>
              <w:wordWrap w:val="0"/>
              <w:spacing w:line="320" w:lineRule="exact"/>
              <w:rPr>
                <w:rFonts w:ascii="宋体" w:hAnsi="宋体" w:cs="宋体" w:hint="eastAsia"/>
                <w:b/>
                <w:bCs/>
                <w:szCs w:val="21"/>
              </w:rPr>
            </w:pPr>
            <w:r>
              <w:rPr>
                <w:rFonts w:ascii="宋体" w:hAnsi="宋体" w:cs="宋体" w:hint="eastAsia"/>
                <w:b/>
                <w:bCs/>
                <w:szCs w:val="21"/>
              </w:rPr>
              <w:t>（二）评分依据：</w:t>
            </w:r>
          </w:p>
          <w:p w14:paraId="399D3D63"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1、上述4项内容，每提供一项得20分，全部提供得80分。</w:t>
            </w:r>
          </w:p>
          <w:p w14:paraId="6048E1CB"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2、在此基础上，评审专家根据投标人的</w:t>
            </w:r>
            <w:proofErr w:type="gramStart"/>
            <w:r>
              <w:rPr>
                <w:rFonts w:ascii="宋体" w:hAnsi="宋体" w:cs="宋体" w:hint="eastAsia"/>
                <w:szCs w:val="21"/>
              </w:rPr>
              <w:t>具体响应</w:t>
            </w:r>
            <w:proofErr w:type="gramEnd"/>
            <w:r>
              <w:rPr>
                <w:rFonts w:ascii="宋体" w:hAnsi="宋体" w:cs="宋体" w:hint="eastAsia"/>
                <w:szCs w:val="21"/>
              </w:rPr>
              <w:t>内容按照量化的评审因素指标进一步评审：</w:t>
            </w:r>
          </w:p>
          <w:p w14:paraId="670B18FD"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1）评审为优（项目服务方案分析透彻、工作流程、工作计划针对性强）的，加20分；</w:t>
            </w:r>
          </w:p>
          <w:p w14:paraId="2FCA7F7F"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2）评审为良（项目服务方案分析基本清楚、工作流程、工作计划针对性较好）的，加15分；</w:t>
            </w:r>
          </w:p>
          <w:p w14:paraId="0689FFF6"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3）评审为中（项目服务方案分析一般、工作流程、工作计划针对性一般）的，加10分；</w:t>
            </w:r>
          </w:p>
          <w:p w14:paraId="772D2527"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4）评审为差（项目服务方案分析不全面、工作流程、工作计划差）的，不加分。</w:t>
            </w:r>
          </w:p>
        </w:tc>
      </w:tr>
      <w:tr w:rsidR="003E43D1" w14:paraId="0AE34755"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3FD7A70C"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F3056D1" w14:textId="77777777" w:rsidR="003E43D1" w:rsidRDefault="008362D0">
            <w:pPr>
              <w:wordWrap w:val="0"/>
              <w:jc w:val="center"/>
              <w:rPr>
                <w:rFonts w:ascii="宋体" w:hAnsi="宋体" w:cs="宋体" w:hint="eastAsia"/>
                <w:szCs w:val="21"/>
              </w:rPr>
            </w:pPr>
            <w:r>
              <w:rPr>
                <w:rFonts w:ascii="宋体" w:hAnsi="宋体" w:cs="宋体" w:hint="eastAsia"/>
                <w:szCs w:val="21"/>
              </w:rPr>
              <w:t>7</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7F7981" w14:textId="77777777" w:rsidR="003E43D1" w:rsidRDefault="008362D0">
            <w:pPr>
              <w:wordWrap w:val="0"/>
              <w:jc w:val="center"/>
              <w:rPr>
                <w:rFonts w:ascii="宋体" w:hAnsi="宋体" w:cs="宋体" w:hint="eastAsia"/>
                <w:szCs w:val="21"/>
              </w:rPr>
            </w:pPr>
            <w:r>
              <w:rPr>
                <w:rFonts w:ascii="宋体" w:hAnsi="宋体" w:cs="宋体" w:hint="eastAsia"/>
                <w:szCs w:val="21"/>
              </w:rPr>
              <w:t>违约承诺</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64FAB8" w14:textId="77777777" w:rsidR="003E43D1" w:rsidRDefault="008362D0">
            <w:pPr>
              <w:wordWrap w:val="0"/>
              <w:jc w:val="center"/>
              <w:rPr>
                <w:rFonts w:ascii="宋体" w:hAnsi="宋体" w:cs="宋体" w:hint="eastAsia"/>
                <w:szCs w:val="21"/>
              </w:rPr>
            </w:pPr>
            <w:r>
              <w:rPr>
                <w:rFonts w:ascii="宋体" w:hAnsi="宋体" w:cs="宋体" w:hint="eastAsia"/>
                <w:szCs w:val="21"/>
              </w:rPr>
              <w:t>5</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69F328CD" w14:textId="77777777" w:rsidR="003E43D1" w:rsidRDefault="008362D0">
            <w:pPr>
              <w:wordWrap w:val="0"/>
              <w:spacing w:line="320" w:lineRule="exact"/>
              <w:rPr>
                <w:rFonts w:ascii="宋体" w:hAnsi="宋体" w:cs="宋体" w:hint="eastAsia"/>
                <w:szCs w:val="21"/>
                <w:lang w:val="zh-CN"/>
              </w:rPr>
            </w:pPr>
            <w:r>
              <w:rPr>
                <w:rFonts w:ascii="宋体" w:hAnsi="宋体" w:cs="宋体" w:hint="eastAsia"/>
                <w:b/>
                <w:bCs/>
                <w:szCs w:val="21"/>
              </w:rPr>
              <w:t>（一）评分内容</w:t>
            </w:r>
            <w:r>
              <w:rPr>
                <w:rFonts w:ascii="宋体" w:hAnsi="宋体" w:cs="宋体" w:hint="eastAsia"/>
                <w:szCs w:val="21"/>
              </w:rPr>
              <w:t>：</w:t>
            </w:r>
          </w:p>
          <w:p w14:paraId="30713703" w14:textId="3BCD1275" w:rsidR="003E43D1" w:rsidRDefault="00607310">
            <w:pPr>
              <w:wordWrap w:val="0"/>
              <w:spacing w:line="320" w:lineRule="exact"/>
              <w:ind w:firstLineChars="200" w:firstLine="420"/>
              <w:rPr>
                <w:rFonts w:ascii="宋体" w:hAnsi="宋体" w:cs="宋体" w:hint="eastAsia"/>
                <w:szCs w:val="21"/>
              </w:rPr>
            </w:pPr>
            <w:r>
              <w:rPr>
                <w:rFonts w:ascii="宋体" w:hAnsi="宋体" w:cs="宋体" w:hint="eastAsia"/>
                <w:szCs w:val="21"/>
              </w:rPr>
              <w:t>投</w:t>
            </w:r>
            <w:r w:rsidR="008362D0">
              <w:rPr>
                <w:rFonts w:ascii="宋体" w:hAnsi="宋体" w:cs="宋体" w:hint="eastAsia"/>
                <w:szCs w:val="21"/>
              </w:rPr>
              <w:t>标方</w:t>
            </w:r>
            <w:r>
              <w:rPr>
                <w:rFonts w:ascii="宋体" w:hAnsi="宋体" w:cs="宋体" w:hint="eastAsia"/>
                <w:szCs w:val="21"/>
              </w:rPr>
              <w:t>提供符合要求的</w:t>
            </w:r>
            <w:r w:rsidR="008362D0">
              <w:rPr>
                <w:rFonts w:ascii="宋体" w:hAnsi="宋体" w:cs="宋体" w:hint="eastAsia"/>
                <w:szCs w:val="21"/>
              </w:rPr>
              <w:t>书面承诺</w:t>
            </w:r>
            <w:r>
              <w:rPr>
                <w:rFonts w:ascii="宋体" w:hAnsi="宋体" w:cs="宋体" w:hint="eastAsia"/>
                <w:szCs w:val="21"/>
              </w:rPr>
              <w:t>，得100分</w:t>
            </w:r>
            <w:r w:rsidR="008362D0">
              <w:rPr>
                <w:rFonts w:ascii="宋体" w:hAnsi="宋体" w:cs="宋体" w:hint="eastAsia"/>
                <w:szCs w:val="21"/>
              </w:rPr>
              <w:t>：需在合同签订之日起10个工作日内，按时开展该合同服务，包括成立项目组并编制工作计划等相关工作。如未能按时开展，将视为根本违约，招标方有权立即解除与其签订的采购合同，且中标方还需向招标方支付中标价的2%的违约金并赔偿其他损失。</w:t>
            </w:r>
          </w:p>
          <w:p w14:paraId="0C17B1D0" w14:textId="77777777" w:rsidR="003E43D1" w:rsidRDefault="008362D0">
            <w:pPr>
              <w:wordWrap w:val="0"/>
              <w:spacing w:line="320" w:lineRule="exact"/>
              <w:rPr>
                <w:rFonts w:ascii="宋体" w:hAnsi="宋体" w:cs="宋体" w:hint="eastAsia"/>
                <w:b/>
                <w:bCs/>
                <w:szCs w:val="21"/>
              </w:rPr>
            </w:pPr>
            <w:r>
              <w:rPr>
                <w:rFonts w:ascii="宋体" w:hAnsi="宋体" w:cs="宋体" w:hint="eastAsia"/>
                <w:b/>
                <w:bCs/>
                <w:szCs w:val="21"/>
              </w:rPr>
              <w:t>（二）评分依据：</w:t>
            </w:r>
          </w:p>
          <w:p w14:paraId="040D3CD4"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须提供违约承诺函（格式自拟）。提供信息不全或提供不清晰导致专家无法判断的不得分。</w:t>
            </w:r>
          </w:p>
        </w:tc>
      </w:tr>
      <w:tr w:rsidR="003E43D1" w14:paraId="2E38B4B7"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val="restart"/>
            <w:tcBorders>
              <w:top w:val="single" w:sz="8" w:space="0" w:color="000000"/>
              <w:left w:val="single" w:sz="8" w:space="0" w:color="000000"/>
              <w:bottom w:val="single" w:sz="8" w:space="0" w:color="000000"/>
              <w:right w:val="single" w:sz="8" w:space="0" w:color="000000"/>
            </w:tcBorders>
          </w:tcPr>
          <w:p w14:paraId="4C34468C" w14:textId="77777777" w:rsidR="003E43D1" w:rsidRDefault="008362D0">
            <w:pPr>
              <w:wordWrap w:val="0"/>
              <w:jc w:val="center"/>
              <w:rPr>
                <w:rFonts w:ascii="宋体" w:hAnsi="宋体" w:cs="宋体" w:hint="eastAsia"/>
                <w:b/>
                <w:bCs/>
                <w:color w:val="0000FF"/>
                <w:sz w:val="24"/>
              </w:rPr>
            </w:pPr>
            <w:r>
              <w:rPr>
                <w:b/>
                <w:bCs/>
                <w:color w:val="0000FF"/>
              </w:rPr>
              <w:t>3</w:t>
            </w:r>
          </w:p>
        </w:tc>
        <w:tc>
          <w:tcPr>
            <w:tcW w:w="4196" w:type="dxa"/>
            <w:gridSpan w:val="3"/>
            <w:tcBorders>
              <w:top w:val="single" w:sz="8" w:space="0" w:color="000000"/>
              <w:left w:val="single" w:sz="8" w:space="0" w:color="000000"/>
              <w:bottom w:val="single" w:sz="8" w:space="0" w:color="000000"/>
              <w:right w:val="single" w:sz="8" w:space="0" w:color="000000"/>
            </w:tcBorders>
          </w:tcPr>
          <w:p w14:paraId="0C83446A" w14:textId="77777777" w:rsidR="003E43D1" w:rsidRDefault="008362D0">
            <w:pPr>
              <w:wordWrap w:val="0"/>
              <w:jc w:val="center"/>
              <w:rPr>
                <w:rFonts w:ascii="宋体" w:hAnsi="宋体" w:cs="宋体" w:hint="eastAsia"/>
                <w:b/>
                <w:bCs/>
                <w:color w:val="0000FF"/>
                <w:sz w:val="24"/>
              </w:rPr>
            </w:pPr>
            <w:r>
              <w:rPr>
                <w:b/>
                <w:bCs/>
                <w:color w:val="0000FF"/>
              </w:rPr>
              <w:t>综合实力</w:t>
            </w:r>
          </w:p>
        </w:tc>
        <w:tc>
          <w:tcPr>
            <w:tcW w:w="4196" w:type="dxa"/>
            <w:gridSpan w:val="2"/>
            <w:tcBorders>
              <w:top w:val="single" w:sz="8" w:space="0" w:color="000000"/>
              <w:left w:val="single" w:sz="8" w:space="0" w:color="000000"/>
              <w:bottom w:val="single" w:sz="8" w:space="0" w:color="000000"/>
              <w:right w:val="single" w:sz="8" w:space="0" w:color="000000"/>
            </w:tcBorders>
          </w:tcPr>
          <w:p w14:paraId="22E45FB7" w14:textId="77777777" w:rsidR="003E43D1" w:rsidRDefault="008362D0">
            <w:pPr>
              <w:wordWrap w:val="0"/>
              <w:jc w:val="center"/>
              <w:rPr>
                <w:rFonts w:ascii="宋体" w:hAnsi="宋体" w:cs="宋体" w:hint="eastAsia"/>
                <w:b/>
                <w:bCs/>
                <w:color w:val="0000FF"/>
                <w:sz w:val="24"/>
              </w:rPr>
            </w:pPr>
            <w:r>
              <w:rPr>
                <w:rFonts w:ascii="宋体" w:hAnsi="宋体" w:cs="宋体" w:hint="eastAsia"/>
                <w:b/>
                <w:bCs/>
                <w:color w:val="0000FF"/>
                <w:sz w:val="24"/>
              </w:rPr>
              <w:t>28</w:t>
            </w:r>
          </w:p>
        </w:tc>
      </w:tr>
      <w:tr w:rsidR="003E43D1" w14:paraId="0B40E6C8"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5079A406" w14:textId="77777777" w:rsidR="003E43D1" w:rsidRDefault="003E43D1">
            <w:pPr>
              <w:rPr>
                <w:rFonts w:ascii="宋体" w:hAnsi="宋体" w:cs="宋体" w:hint="eastAsia"/>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65966853" w14:textId="77777777" w:rsidR="003E43D1" w:rsidRDefault="008362D0">
            <w:pPr>
              <w:wordWrap w:val="0"/>
              <w:jc w:val="center"/>
              <w:rPr>
                <w:rFonts w:ascii="宋体" w:hAnsi="宋体" w:cs="宋体" w:hint="eastAsia"/>
                <w:szCs w:val="21"/>
              </w:rPr>
            </w:pPr>
            <w:r>
              <w:rPr>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62D1271" w14:textId="77777777" w:rsidR="003E43D1" w:rsidRDefault="008362D0">
            <w:pPr>
              <w:wordWrap w:val="0"/>
              <w:jc w:val="center"/>
              <w:rPr>
                <w:rFonts w:ascii="宋体" w:hAnsi="宋体" w:cs="宋体" w:hint="eastAsia"/>
                <w:szCs w:val="21"/>
              </w:rPr>
            </w:pPr>
            <w:r>
              <w:rPr>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A294E2C" w14:textId="77777777" w:rsidR="003E43D1" w:rsidRDefault="008362D0">
            <w:pPr>
              <w:wordWrap w:val="0"/>
              <w:jc w:val="center"/>
              <w:rPr>
                <w:rFonts w:ascii="宋体" w:hAnsi="宋体" w:cs="宋体" w:hint="eastAsia"/>
                <w:szCs w:val="21"/>
              </w:rPr>
            </w:pPr>
            <w:r>
              <w:rPr>
                <w:szCs w:val="21"/>
              </w:rPr>
              <w:t>权重</w:t>
            </w:r>
            <w:r>
              <w:rPr>
                <w:szCs w:val="21"/>
              </w:rPr>
              <w:t>(%)</w:t>
            </w:r>
          </w:p>
        </w:tc>
        <w:tc>
          <w:tcPr>
            <w:tcW w:w="4196"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14:paraId="3DA8AEA6" w14:textId="77777777" w:rsidR="003E43D1" w:rsidRDefault="008362D0">
            <w:pPr>
              <w:wordWrap w:val="0"/>
              <w:jc w:val="center"/>
              <w:rPr>
                <w:rFonts w:ascii="宋体" w:hAnsi="宋体" w:cs="宋体" w:hint="eastAsia"/>
                <w:szCs w:val="21"/>
              </w:rPr>
            </w:pPr>
            <w:r>
              <w:rPr>
                <w:szCs w:val="21"/>
              </w:rPr>
              <w:t>评分准则</w:t>
            </w:r>
          </w:p>
        </w:tc>
      </w:tr>
      <w:tr w:rsidR="003E43D1" w14:paraId="79D97797"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trHeight w:val="5003"/>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53E23D47"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2955B698" w14:textId="77777777" w:rsidR="003E43D1" w:rsidRDefault="008362D0">
            <w:pPr>
              <w:wordWrap w:val="0"/>
              <w:jc w:val="center"/>
              <w:rPr>
                <w:rFonts w:ascii="宋体" w:hAnsi="宋体" w:cs="宋体" w:hint="eastAsia"/>
                <w:szCs w:val="21"/>
              </w:rPr>
            </w:pPr>
            <w:r>
              <w:rPr>
                <w:rFonts w:ascii="宋体" w:hAnsi="宋体" w:cs="宋体" w:hint="eastAsia"/>
                <w:szCs w:val="21"/>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4AAAFA" w14:textId="77777777" w:rsidR="003E43D1" w:rsidRDefault="008362D0">
            <w:pPr>
              <w:wordWrap w:val="0"/>
              <w:jc w:val="center"/>
              <w:rPr>
                <w:rFonts w:ascii="宋体" w:hAnsi="宋体" w:cs="宋体" w:hint="eastAsia"/>
                <w:szCs w:val="21"/>
              </w:rPr>
            </w:pPr>
            <w:r>
              <w:rPr>
                <w:rFonts w:ascii="宋体" w:hAnsi="宋体" w:cs="宋体" w:hint="eastAsia"/>
                <w:szCs w:val="21"/>
              </w:rPr>
              <w:t>同类项目业绩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E16C8" w14:textId="77777777" w:rsidR="003E43D1" w:rsidRDefault="008362D0">
            <w:pPr>
              <w:wordWrap w:val="0"/>
              <w:jc w:val="center"/>
              <w:rPr>
                <w:rFonts w:ascii="宋体" w:hAnsi="宋体" w:cs="宋体" w:hint="eastAsia"/>
                <w:szCs w:val="21"/>
              </w:rPr>
            </w:pPr>
            <w:r>
              <w:rPr>
                <w:rFonts w:ascii="宋体" w:hAnsi="宋体" w:cs="宋体" w:hint="eastAsia"/>
                <w:szCs w:val="21"/>
              </w:rPr>
              <w:t>5</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3D0CC7F4" w14:textId="77777777" w:rsidR="003E43D1" w:rsidRDefault="008362D0">
            <w:pPr>
              <w:wordWrap w:val="0"/>
              <w:spacing w:line="320" w:lineRule="exact"/>
              <w:ind w:firstLineChars="200" w:firstLine="422"/>
              <w:rPr>
                <w:rFonts w:ascii="宋体" w:hAnsi="宋体" w:cs="宋体" w:hint="eastAsia"/>
                <w:szCs w:val="21"/>
              </w:rPr>
            </w:pPr>
            <w:r>
              <w:rPr>
                <w:rFonts w:ascii="宋体" w:hAnsi="宋体" w:cs="宋体" w:hint="eastAsia"/>
                <w:b/>
                <w:bCs/>
                <w:szCs w:val="21"/>
              </w:rPr>
              <w:t>（一）评分内容</w:t>
            </w:r>
            <w:r>
              <w:rPr>
                <w:rFonts w:ascii="宋体" w:hAnsi="宋体" w:cs="宋体" w:hint="eastAsia"/>
                <w:szCs w:val="21"/>
              </w:rPr>
              <w:t>：</w:t>
            </w:r>
          </w:p>
          <w:p w14:paraId="2E5FB88E"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投标人从2023年1月1日至本项目投标截止时间（以合同签订日期为准）以来，完成的由政府部门或事业单位委托的工业园区规范化建设服务类或高危重点行业类隐患排查相关项目，每提供1个业绩得20分，本项最高得100分。</w:t>
            </w:r>
          </w:p>
          <w:p w14:paraId="2937DC0E" w14:textId="77777777" w:rsidR="003E43D1" w:rsidRDefault="008362D0">
            <w:pPr>
              <w:wordWrap w:val="0"/>
              <w:spacing w:line="320" w:lineRule="exact"/>
              <w:ind w:firstLineChars="200" w:firstLine="422"/>
              <w:rPr>
                <w:rFonts w:ascii="宋体" w:hAnsi="宋体" w:cs="宋体" w:hint="eastAsia"/>
                <w:b/>
                <w:bCs/>
                <w:szCs w:val="21"/>
              </w:rPr>
            </w:pPr>
            <w:r>
              <w:rPr>
                <w:rFonts w:ascii="宋体" w:hAnsi="宋体" w:cs="宋体" w:hint="eastAsia"/>
                <w:b/>
                <w:bCs/>
                <w:szCs w:val="21"/>
              </w:rPr>
              <w:t>（二）评分依据：</w:t>
            </w:r>
          </w:p>
          <w:p w14:paraId="5F01CEF7"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投标人提供的每项业绩须按以下要求同时提供完整准确的证明文件，如未按以下要求提供完整证明文件的业绩不计分，一年一签的长期服务续签合同只计算一个业绩。</w:t>
            </w:r>
          </w:p>
          <w:p w14:paraId="636DB750" w14:textId="28411EEC"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合同关键页（关键信息包括但不仅限于合同的项目名称、项目内容、签订日期、合同双方盖章页），合同关键页的工作内容中要能清晰识别到工业园区规范化建设服务类或高危重点行业类隐患排查相关内容）；</w:t>
            </w:r>
          </w:p>
          <w:p w14:paraId="031E7340"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（2）中标通知书。</w:t>
            </w:r>
          </w:p>
          <w:p w14:paraId="4238030A" w14:textId="479C3643"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评分中出现无证明资料或专家无法凭所提供资料判断是否得分的情况，一律作不得分处。</w:t>
            </w:r>
          </w:p>
        </w:tc>
      </w:tr>
      <w:tr w:rsidR="003E43D1" w14:paraId="587D87A6"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trHeight w:val="1983"/>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26CDCE59"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071F4CA" w14:textId="77777777" w:rsidR="003E43D1" w:rsidRDefault="008362D0">
            <w:pPr>
              <w:wordWrap w:val="0"/>
              <w:jc w:val="center"/>
              <w:rPr>
                <w:rFonts w:ascii="宋体" w:hAnsi="宋体" w:cs="宋体" w:hint="eastAsia"/>
                <w:szCs w:val="21"/>
              </w:rPr>
            </w:pPr>
            <w:r>
              <w:rPr>
                <w:rFonts w:ascii="宋体" w:hAnsi="宋体" w:cs="宋体" w:hint="eastAsia"/>
                <w:szCs w:val="21"/>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C8B5A8" w14:textId="77777777" w:rsidR="003E43D1" w:rsidRDefault="008362D0">
            <w:pPr>
              <w:jc w:val="center"/>
              <w:rPr>
                <w:rFonts w:ascii="宋体" w:hAnsi="宋体" w:cs="宋体" w:hint="eastAsia"/>
                <w:szCs w:val="21"/>
              </w:rPr>
            </w:pPr>
            <w:r>
              <w:rPr>
                <w:rFonts w:hint="eastAsia"/>
              </w:rPr>
              <w:t>履约评价情况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EDEACA" w14:textId="77777777" w:rsidR="003E43D1" w:rsidRDefault="008362D0">
            <w:pPr>
              <w:widowControl/>
              <w:wordWrap w:val="0"/>
              <w:spacing w:after="0" w:line="240" w:lineRule="auto"/>
              <w:jc w:val="center"/>
              <w:textAlignment w:val="top"/>
              <w:rPr>
                <w:rFonts w:ascii="宋体" w:hAnsi="宋体" w:cs="宋体" w:hint="eastAsia"/>
                <w:szCs w:val="21"/>
              </w:rPr>
            </w:pPr>
            <w:r>
              <w:rPr>
                <w:rFonts w:ascii="宋体" w:hAnsi="宋体" w:cs="宋体" w:hint="eastAsia"/>
                <w:sz w:val="22"/>
                <w:szCs w:val="22"/>
              </w:rPr>
              <w:t>6</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56550B7E" w14:textId="3289D050" w:rsidR="003E43D1" w:rsidRDefault="008362D0" w:rsidP="00EE7448">
            <w:pPr>
              <w:wordWrap w:val="0"/>
              <w:spacing w:line="320" w:lineRule="exact"/>
              <w:ind w:firstLineChars="200" w:firstLine="422"/>
              <w:rPr>
                <w:b/>
                <w:bCs/>
              </w:rPr>
            </w:pPr>
            <w:r>
              <w:rPr>
                <w:rFonts w:ascii="宋体" w:hAnsi="宋体" w:cs="宋体" w:hint="eastAsia"/>
                <w:b/>
                <w:bCs/>
                <w:szCs w:val="21"/>
              </w:rPr>
              <w:t>（一）评分内容：</w:t>
            </w:r>
          </w:p>
          <w:p w14:paraId="17A6BEE3" w14:textId="6C094DE0" w:rsidR="003E43D1" w:rsidRDefault="008362D0" w:rsidP="00EE7448">
            <w:pPr>
              <w:wordWrap w:val="0"/>
              <w:spacing w:line="320" w:lineRule="exact"/>
              <w:ind w:firstLineChars="200" w:firstLine="420"/>
            </w:pPr>
            <w:r w:rsidRPr="00EE7448">
              <w:rPr>
                <w:rFonts w:ascii="宋体" w:hAnsi="宋体" w:cs="宋体" w:hint="eastAsia"/>
                <w:szCs w:val="21"/>
              </w:rPr>
              <w:t>投标人在上述评分因素“同类项目业绩”中评审有效得分的业绩，经采购单位或被服务单位总体履约评价为“优”或评价中同类最高等级评价的相关证明文件，每提供一项得</w:t>
            </w:r>
            <w:r w:rsidRPr="00EE7448">
              <w:rPr>
                <w:rFonts w:ascii="宋体" w:hAnsi="宋体" w:cs="宋体"/>
                <w:szCs w:val="21"/>
              </w:rPr>
              <w:t>20</w:t>
            </w:r>
            <w:r w:rsidRPr="00EE7448">
              <w:rPr>
                <w:rFonts w:ascii="宋体" w:hAnsi="宋体" w:cs="宋体" w:hint="eastAsia"/>
                <w:szCs w:val="21"/>
              </w:rPr>
              <w:t>分，最高得</w:t>
            </w:r>
            <w:r w:rsidRPr="00EE7448">
              <w:rPr>
                <w:rFonts w:ascii="宋体" w:hAnsi="宋体" w:cs="宋体"/>
                <w:szCs w:val="21"/>
              </w:rPr>
              <w:t>100</w:t>
            </w:r>
            <w:r w:rsidRPr="00EE7448">
              <w:rPr>
                <w:rFonts w:ascii="宋体" w:hAnsi="宋体" w:cs="宋体" w:hint="eastAsia"/>
                <w:szCs w:val="21"/>
              </w:rPr>
              <w:t>分。</w:t>
            </w:r>
          </w:p>
          <w:p w14:paraId="72F5C355" w14:textId="03A9BBC4" w:rsidR="003E43D1" w:rsidRDefault="008362D0" w:rsidP="00EE7448">
            <w:pPr>
              <w:wordWrap w:val="0"/>
              <w:spacing w:line="320" w:lineRule="exact"/>
              <w:ind w:firstLineChars="200" w:firstLine="422"/>
              <w:rPr>
                <w:b/>
                <w:bCs/>
              </w:rPr>
            </w:pPr>
            <w:r>
              <w:rPr>
                <w:rFonts w:ascii="宋体" w:hAnsi="宋体" w:cs="宋体" w:hint="eastAsia"/>
                <w:b/>
                <w:bCs/>
                <w:szCs w:val="21"/>
              </w:rPr>
              <w:t>（二）评分依据</w:t>
            </w:r>
            <w:r w:rsidRPr="00EE7448">
              <w:rPr>
                <w:rFonts w:ascii="宋体" w:hAnsi="宋体" w:cs="宋体" w:hint="eastAsia"/>
                <w:b/>
                <w:bCs/>
                <w:szCs w:val="21"/>
              </w:rPr>
              <w:t>：</w:t>
            </w:r>
          </w:p>
          <w:p w14:paraId="59538EE9" w14:textId="77777777" w:rsidR="003E43D1" w:rsidRPr="00EE7448" w:rsidRDefault="008362D0" w:rsidP="00EE7448">
            <w:pPr>
              <w:wordWrap w:val="0"/>
              <w:spacing w:line="320" w:lineRule="exact"/>
              <w:ind w:firstLineChars="200" w:firstLine="420"/>
              <w:rPr>
                <w:rFonts w:ascii="宋体" w:hAnsi="宋体" w:cs="宋体" w:hint="eastAsia"/>
                <w:szCs w:val="21"/>
              </w:rPr>
            </w:pPr>
            <w:r w:rsidRPr="00EE7448">
              <w:rPr>
                <w:rFonts w:ascii="宋体" w:hAnsi="宋体" w:cs="宋体" w:hint="eastAsia"/>
                <w:szCs w:val="21"/>
              </w:rPr>
              <w:t>提供履约评价证明材料，且履约评价证明材料需加盖采购单位或被服务单位的公章或业务章或部门章。若采购单位或被服务单位有名称变更的，投标人还需提供说明函。</w:t>
            </w:r>
          </w:p>
          <w:p w14:paraId="759E645F" w14:textId="77777777" w:rsidR="003E43D1" w:rsidRDefault="008362D0" w:rsidP="00EE7448">
            <w:pPr>
              <w:wordWrap w:val="0"/>
              <w:spacing w:line="320" w:lineRule="exact"/>
              <w:ind w:firstLineChars="200" w:firstLine="420"/>
              <w:rPr>
                <w:rFonts w:ascii="宋体" w:hAnsi="宋体" w:cs="宋体" w:hint="eastAsia"/>
                <w:szCs w:val="21"/>
              </w:rPr>
            </w:pPr>
            <w:r w:rsidRPr="00EE7448">
              <w:rPr>
                <w:rFonts w:ascii="宋体" w:hAnsi="宋体" w:cs="宋体" w:hint="eastAsia"/>
                <w:szCs w:val="21"/>
              </w:rPr>
              <w:t>如未按要求提供证明材料，或所提供的证明材料未能体现上述评分内容的，一律作不得分处理。</w:t>
            </w:r>
          </w:p>
        </w:tc>
      </w:tr>
      <w:tr w:rsidR="003E43D1" w14:paraId="77B40F01"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62C9BDF3"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7088FA87" w14:textId="77777777" w:rsidR="003E43D1" w:rsidRDefault="008362D0">
            <w:pPr>
              <w:wordWrap w:val="0"/>
              <w:jc w:val="center"/>
              <w:rPr>
                <w:rFonts w:ascii="宋体" w:hAnsi="宋体" w:cs="宋体" w:hint="eastAsia"/>
                <w:szCs w:val="21"/>
              </w:rPr>
            </w:pPr>
            <w:r>
              <w:rPr>
                <w:rFonts w:ascii="宋体" w:hAnsi="宋体" w:cs="宋体" w:hint="eastAsia"/>
                <w:szCs w:val="21"/>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FFF26C" w14:textId="77777777" w:rsidR="003E43D1" w:rsidRDefault="008362D0">
            <w:pPr>
              <w:wordWrap w:val="0"/>
              <w:spacing w:line="320" w:lineRule="exact"/>
              <w:jc w:val="center"/>
              <w:rPr>
                <w:rFonts w:ascii="宋体" w:hAnsi="宋体" w:cs="宋体" w:hint="eastAsia"/>
                <w:szCs w:val="21"/>
              </w:rPr>
            </w:pPr>
            <w:r>
              <w:rPr>
                <w:rFonts w:ascii="宋体" w:hAnsi="宋体" w:cs="宋体" w:hint="eastAsia"/>
                <w:szCs w:val="21"/>
              </w:rPr>
              <w:t>服务便捷性</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03E9EE" w14:textId="77777777" w:rsidR="003E43D1" w:rsidRDefault="008362D0">
            <w:pPr>
              <w:wordWrap w:val="0"/>
              <w:spacing w:line="320" w:lineRule="exact"/>
              <w:jc w:val="center"/>
              <w:rPr>
                <w:rFonts w:ascii="宋体" w:hAnsi="宋体" w:cs="宋体" w:hint="eastAsia"/>
                <w:szCs w:val="21"/>
              </w:rPr>
            </w:pPr>
            <w:r>
              <w:rPr>
                <w:rFonts w:ascii="宋体" w:hAnsi="宋体" w:cs="宋体" w:hint="eastAsia"/>
                <w:szCs w:val="21"/>
              </w:rPr>
              <w:t>3</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2832415B" w14:textId="77777777" w:rsidR="003E43D1" w:rsidRDefault="008362D0">
            <w:pPr>
              <w:wordWrap w:val="0"/>
              <w:spacing w:line="320" w:lineRule="exact"/>
              <w:ind w:firstLineChars="200" w:firstLine="422"/>
              <w:rPr>
                <w:rFonts w:ascii="宋体" w:hAnsi="宋体" w:cs="宋体" w:hint="eastAsia"/>
                <w:b/>
                <w:bCs/>
                <w:szCs w:val="21"/>
              </w:rPr>
            </w:pPr>
            <w:r>
              <w:rPr>
                <w:rFonts w:ascii="宋体" w:hAnsi="宋体" w:cs="宋体" w:hint="eastAsia"/>
                <w:b/>
                <w:bCs/>
                <w:szCs w:val="21"/>
              </w:rPr>
              <w:t>（一）评分内容：</w:t>
            </w:r>
          </w:p>
          <w:p w14:paraId="2B01F722"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供应商承诺中标后提供本地（深圳市）服务网点得100分。</w:t>
            </w:r>
          </w:p>
          <w:p w14:paraId="05729A3D" w14:textId="77777777" w:rsidR="003E43D1" w:rsidRDefault="008362D0">
            <w:pPr>
              <w:wordWrap w:val="0"/>
              <w:spacing w:line="320" w:lineRule="exact"/>
              <w:ind w:firstLineChars="200" w:firstLine="422"/>
              <w:rPr>
                <w:rFonts w:ascii="宋体" w:hAnsi="宋体" w:cs="宋体" w:hint="eastAsia"/>
                <w:szCs w:val="21"/>
              </w:rPr>
            </w:pPr>
            <w:r>
              <w:rPr>
                <w:rFonts w:ascii="宋体" w:hAnsi="宋体" w:cs="宋体" w:hint="eastAsia"/>
                <w:b/>
                <w:bCs/>
                <w:szCs w:val="21"/>
              </w:rPr>
              <w:t>（二）评分依据</w:t>
            </w:r>
            <w:r>
              <w:rPr>
                <w:rFonts w:ascii="宋体" w:hAnsi="宋体" w:cs="宋体" w:hint="eastAsia"/>
                <w:szCs w:val="21"/>
              </w:rPr>
              <w:t>：</w:t>
            </w:r>
          </w:p>
          <w:p w14:paraId="1893C332"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要求提供承诺（格式自定）作为得分依据，未提供承诺或承诺内容不满足要求不得分。</w:t>
            </w:r>
          </w:p>
        </w:tc>
      </w:tr>
      <w:tr w:rsidR="003E43D1" w14:paraId="12400086"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51B0A242"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004D926D" w14:textId="77777777" w:rsidR="003E43D1" w:rsidRDefault="008362D0">
            <w:pPr>
              <w:wordWrap w:val="0"/>
              <w:jc w:val="center"/>
              <w:rPr>
                <w:rFonts w:ascii="宋体" w:hAnsi="宋体" w:cs="宋体" w:hint="eastAsia"/>
                <w:szCs w:val="21"/>
              </w:rPr>
            </w:pPr>
            <w:r>
              <w:rPr>
                <w:rFonts w:ascii="宋体" w:hAnsi="宋体" w:cs="宋体" w:hint="eastAsia"/>
                <w:szCs w:val="21"/>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F707E9" w14:textId="77777777" w:rsidR="003E43D1" w:rsidRDefault="008362D0">
            <w:pPr>
              <w:wordWrap w:val="0"/>
              <w:spacing w:line="320" w:lineRule="exact"/>
              <w:jc w:val="center"/>
              <w:rPr>
                <w:rFonts w:ascii="宋体" w:hAnsi="宋体" w:cs="宋体" w:hint="eastAsia"/>
                <w:szCs w:val="21"/>
              </w:rPr>
            </w:pPr>
            <w:r>
              <w:rPr>
                <w:rFonts w:ascii="宋体" w:hAnsi="宋体" w:cs="宋体" w:hint="eastAsia"/>
                <w:szCs w:val="21"/>
              </w:rPr>
              <w:t>认证证书</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F744D9" w14:textId="77777777" w:rsidR="003E43D1" w:rsidRDefault="008362D0">
            <w:pPr>
              <w:wordWrap w:val="0"/>
              <w:spacing w:line="320" w:lineRule="exact"/>
              <w:jc w:val="center"/>
              <w:rPr>
                <w:rFonts w:ascii="宋体" w:hAnsi="宋体" w:cs="宋体" w:hint="eastAsia"/>
                <w:szCs w:val="21"/>
              </w:rPr>
            </w:pPr>
            <w:r>
              <w:rPr>
                <w:rFonts w:ascii="宋体" w:hAnsi="宋体" w:cs="宋体" w:hint="eastAsia"/>
                <w:szCs w:val="21"/>
              </w:rPr>
              <w:t>6</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7618FA77" w14:textId="77777777" w:rsidR="003E43D1" w:rsidRDefault="008362D0">
            <w:pPr>
              <w:wordWrap w:val="0"/>
              <w:spacing w:line="320" w:lineRule="exact"/>
              <w:ind w:firstLineChars="200" w:firstLine="422"/>
              <w:rPr>
                <w:rFonts w:ascii="宋体" w:hAnsi="宋体" w:cs="宋体" w:hint="eastAsia"/>
                <w:b/>
                <w:bCs/>
                <w:szCs w:val="21"/>
              </w:rPr>
            </w:pPr>
            <w:r>
              <w:rPr>
                <w:rFonts w:ascii="宋体" w:hAnsi="宋体" w:cs="宋体" w:hint="eastAsia"/>
                <w:b/>
                <w:bCs/>
                <w:szCs w:val="21"/>
              </w:rPr>
              <w:t>（一）评分内容：</w:t>
            </w:r>
          </w:p>
          <w:p w14:paraId="374DABEE"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投标人具有质量管理体系认证、环境管理体系认证、职业健康安全管理体系认证，每提供1项得35分，最高得100分。</w:t>
            </w:r>
          </w:p>
          <w:p w14:paraId="39C99750"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（注：如</w:t>
            </w:r>
            <w:proofErr w:type="gramStart"/>
            <w:r>
              <w:rPr>
                <w:rFonts w:ascii="宋体" w:hAnsi="宋体" w:cs="宋体" w:hint="eastAsia"/>
                <w:szCs w:val="21"/>
              </w:rPr>
              <w:t>投标人距本项目</w:t>
            </w:r>
            <w:proofErr w:type="gramEnd"/>
            <w:r>
              <w:rPr>
                <w:rFonts w:ascii="宋体" w:hAnsi="宋体" w:cs="宋体" w:hint="eastAsia"/>
                <w:szCs w:val="21"/>
              </w:rPr>
              <w:t>开标之日的注册成立时间不足3个月，且未取得以上认证证书的，可提供承诺函【格式自拟，至少包含中标（成交）后4个月内取得评审因素相关认证证书等内容】。评审委员会根据承诺内容中的认证证书情况，给予相应分值）</w:t>
            </w:r>
          </w:p>
          <w:p w14:paraId="05BEA757" w14:textId="77777777" w:rsidR="003E43D1" w:rsidRDefault="008362D0">
            <w:pPr>
              <w:wordWrap w:val="0"/>
              <w:spacing w:line="320" w:lineRule="exact"/>
              <w:ind w:firstLineChars="200" w:firstLine="422"/>
              <w:rPr>
                <w:rFonts w:ascii="宋体" w:hAnsi="宋体" w:cs="宋体" w:hint="eastAsia"/>
                <w:b/>
                <w:bCs/>
                <w:szCs w:val="21"/>
              </w:rPr>
            </w:pPr>
            <w:r>
              <w:rPr>
                <w:rFonts w:ascii="宋体" w:hAnsi="宋体" w:cs="宋体" w:hint="eastAsia"/>
                <w:b/>
                <w:bCs/>
                <w:szCs w:val="21"/>
              </w:rPr>
              <w:t>（二）评分依据：</w:t>
            </w:r>
          </w:p>
          <w:p w14:paraId="7E266ED2"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提供有效期内的证书扫描件，体系认证证书还需提供全国认证认可信息公共服务平台（认e云）（http://cx.cnca.cn）的认证信息截图（</w:t>
            </w:r>
            <w:proofErr w:type="gramStart"/>
            <w:r>
              <w:rPr>
                <w:rFonts w:ascii="宋体" w:hAnsi="宋体" w:cs="宋体" w:hint="eastAsia"/>
                <w:szCs w:val="21"/>
              </w:rPr>
              <w:t>截图需显示</w:t>
            </w:r>
            <w:proofErr w:type="gramEnd"/>
            <w:r>
              <w:rPr>
                <w:rFonts w:ascii="宋体" w:hAnsi="宋体" w:cs="宋体" w:hint="eastAsia"/>
                <w:szCs w:val="21"/>
              </w:rPr>
              <w:t>证书状态为有效；如处于证书办理延续期间，需提供延续受理回执证明）。</w:t>
            </w:r>
          </w:p>
          <w:p w14:paraId="237673AA"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以上资料均要求提供扫描件（或官方网站截图），原件备查。评分中出现无证明资料或专家无法凭所提供资料判断是否得分的情况，一律作不得分处理。</w:t>
            </w:r>
          </w:p>
        </w:tc>
      </w:tr>
      <w:tr w:rsidR="003E43D1" w14:paraId="1A3EEC0F"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3C60DE43"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6B3B720D" w14:textId="77777777" w:rsidR="003E43D1" w:rsidRDefault="008362D0">
            <w:pPr>
              <w:wordWrap w:val="0"/>
              <w:jc w:val="center"/>
              <w:rPr>
                <w:rFonts w:ascii="宋体" w:hAnsi="宋体" w:cs="宋体" w:hint="eastAsia"/>
                <w:szCs w:val="21"/>
              </w:rPr>
            </w:pPr>
            <w:r>
              <w:rPr>
                <w:rFonts w:ascii="宋体" w:hAnsi="宋体" w:cs="宋体" w:hint="eastAsia"/>
                <w:szCs w:val="21"/>
              </w:rPr>
              <w:t>5</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934206" w14:textId="21951264" w:rsidR="003E43D1" w:rsidRDefault="008362D0">
            <w:pPr>
              <w:wordWrap w:val="0"/>
              <w:spacing w:line="320" w:lineRule="exact"/>
              <w:rPr>
                <w:rFonts w:ascii="宋体" w:hAnsi="宋体" w:cs="宋体" w:hint="eastAsia"/>
                <w:szCs w:val="21"/>
              </w:rPr>
            </w:pPr>
            <w:r>
              <w:rPr>
                <w:rFonts w:ascii="宋体" w:hAnsi="宋体" w:cs="宋体" w:hint="eastAsia"/>
                <w:szCs w:val="21"/>
              </w:rPr>
              <w:t>自主知识产权产品（创新、设计）情况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58D033" w14:textId="77777777" w:rsidR="003E43D1" w:rsidRDefault="008362D0">
            <w:pPr>
              <w:wordWrap w:val="0"/>
              <w:spacing w:line="320" w:lineRule="exact"/>
              <w:jc w:val="center"/>
              <w:rPr>
                <w:rFonts w:ascii="宋体" w:hAnsi="宋体" w:cs="宋体" w:hint="eastAsia"/>
                <w:szCs w:val="21"/>
              </w:rPr>
            </w:pPr>
            <w:r>
              <w:rPr>
                <w:rFonts w:ascii="宋体" w:hAnsi="宋体" w:cs="宋体" w:hint="eastAsia"/>
                <w:szCs w:val="21"/>
              </w:rPr>
              <w:t>5</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5837FD35" w14:textId="77777777" w:rsidR="003E43D1" w:rsidRDefault="008362D0">
            <w:pPr>
              <w:wordWrap w:val="0"/>
              <w:spacing w:line="320" w:lineRule="exact"/>
              <w:ind w:firstLineChars="200" w:firstLine="422"/>
              <w:rPr>
                <w:rFonts w:ascii="宋体" w:hAnsi="宋体" w:cs="宋体" w:hint="eastAsia"/>
                <w:b/>
                <w:bCs/>
                <w:szCs w:val="21"/>
              </w:rPr>
            </w:pPr>
            <w:r>
              <w:rPr>
                <w:rFonts w:ascii="宋体" w:hAnsi="宋体" w:cs="宋体" w:hint="eastAsia"/>
                <w:b/>
                <w:bCs/>
                <w:szCs w:val="21"/>
              </w:rPr>
              <w:t>（一）评分内容：</w:t>
            </w:r>
          </w:p>
          <w:p w14:paraId="76F9BB6F" w14:textId="6EEF450A" w:rsidR="003E43D1" w:rsidRDefault="008362D0">
            <w:pPr>
              <w:tabs>
                <w:tab w:val="left" w:pos="426"/>
              </w:tabs>
              <w:wordWrap w:val="0"/>
              <w:spacing w:line="320" w:lineRule="exact"/>
              <w:ind w:firstLineChars="200" w:firstLine="420"/>
              <w:rPr>
                <w:rFonts w:ascii="宋体" w:hAnsi="宋体" w:cs="宋体" w:hint="eastAsia"/>
                <w:szCs w:val="21"/>
              </w:rPr>
            </w:pPr>
            <w:r>
              <w:rPr>
                <w:rFonts w:ascii="宋体" w:hAnsi="宋体" w:cs="宋体" w:hint="eastAsia"/>
                <w:szCs w:val="21"/>
              </w:rPr>
              <w:t>提供低压电气线路故障类或事故隐患分类排查软件类的计算机软件，每提供一项计算机软件著作权登记证书得50分，最高得100分。</w:t>
            </w:r>
          </w:p>
          <w:p w14:paraId="659881B7" w14:textId="77777777" w:rsidR="003E43D1" w:rsidRDefault="008362D0">
            <w:pPr>
              <w:wordWrap w:val="0"/>
              <w:spacing w:line="320" w:lineRule="exact"/>
              <w:ind w:firstLineChars="200" w:firstLine="422"/>
              <w:rPr>
                <w:rFonts w:ascii="宋体" w:hAnsi="宋体" w:cs="宋体" w:hint="eastAsia"/>
                <w:b/>
                <w:bCs/>
                <w:szCs w:val="21"/>
              </w:rPr>
            </w:pPr>
            <w:r>
              <w:rPr>
                <w:rFonts w:ascii="宋体" w:hAnsi="宋体" w:cs="宋体" w:hint="eastAsia"/>
                <w:b/>
                <w:bCs/>
                <w:szCs w:val="21"/>
              </w:rPr>
              <w:t>（二）评分依据：</w:t>
            </w:r>
          </w:p>
          <w:p w14:paraId="26B53501" w14:textId="77777777" w:rsidR="003E43D1" w:rsidRDefault="008362D0">
            <w:pPr>
              <w:tabs>
                <w:tab w:val="left" w:pos="426"/>
              </w:tabs>
              <w:wordWrap w:val="0"/>
              <w:spacing w:line="320" w:lineRule="exact"/>
              <w:ind w:firstLineChars="200" w:firstLine="420"/>
              <w:rPr>
                <w:rFonts w:ascii="宋体" w:hAnsi="宋体" w:cs="宋体" w:hint="eastAsia"/>
                <w:szCs w:val="21"/>
              </w:rPr>
            </w:pPr>
            <w:r>
              <w:rPr>
                <w:rFonts w:ascii="宋体" w:hAnsi="宋体" w:cs="宋体" w:hint="eastAsia"/>
                <w:szCs w:val="21"/>
              </w:rPr>
              <w:t>自主开发的，提供软件著作权登记证书（著作权人需为投标人）；购买或租赁的提</w:t>
            </w:r>
            <w:r>
              <w:rPr>
                <w:rFonts w:ascii="宋体" w:hAnsi="宋体" w:cs="宋体" w:hint="eastAsia"/>
                <w:szCs w:val="21"/>
              </w:rPr>
              <w:lastRenderedPageBreak/>
              <w:t>供软件著作权登记证书（著作权人需为出售/出租方）和购买合同（或租赁合同）。</w:t>
            </w:r>
          </w:p>
          <w:p w14:paraId="12387075" w14:textId="317D5E93" w:rsidR="003E43D1" w:rsidRDefault="008362D0" w:rsidP="00EE7448">
            <w:pPr>
              <w:tabs>
                <w:tab w:val="left" w:pos="426"/>
              </w:tabs>
              <w:wordWrap w:val="0"/>
              <w:spacing w:line="320" w:lineRule="exact"/>
              <w:ind w:firstLineChars="200" w:firstLine="420"/>
              <w:rPr>
                <w:rFonts w:ascii="宋体" w:hAnsi="宋体" w:cs="宋体" w:hint="eastAsia"/>
                <w:szCs w:val="21"/>
              </w:rPr>
            </w:pPr>
            <w:r>
              <w:rPr>
                <w:rFonts w:ascii="宋体" w:hAnsi="宋体" w:cs="宋体" w:hint="eastAsia"/>
                <w:szCs w:val="21"/>
              </w:rPr>
              <w:t>未提供有效证明文件的或者提供的证明文件不符合要求的或者提供的证明文件不清晰导致评审专家无法辨认的，不得分。</w:t>
            </w:r>
          </w:p>
        </w:tc>
      </w:tr>
      <w:tr w:rsidR="003E43D1" w14:paraId="10155267"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7AF2ADB9"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AFF8DD7" w14:textId="77777777" w:rsidR="003E43D1" w:rsidRDefault="008362D0">
            <w:pPr>
              <w:wordWrap w:val="0"/>
              <w:jc w:val="center"/>
              <w:rPr>
                <w:rFonts w:ascii="宋体" w:hAnsi="宋体" w:cs="宋体" w:hint="eastAsia"/>
                <w:szCs w:val="21"/>
              </w:rPr>
            </w:pPr>
            <w:r>
              <w:rPr>
                <w:rFonts w:ascii="宋体" w:hAnsi="宋体" w:cs="宋体" w:hint="eastAsia"/>
                <w:szCs w:val="21"/>
              </w:rPr>
              <w:t>6</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F13FDB" w14:textId="2D36A724" w:rsidR="003E43D1" w:rsidRDefault="008362D0">
            <w:pPr>
              <w:wordWrap w:val="0"/>
              <w:spacing w:line="320" w:lineRule="exact"/>
              <w:rPr>
                <w:rFonts w:ascii="宋体" w:hAnsi="宋体" w:cs="宋体" w:hint="eastAsia"/>
                <w:szCs w:val="21"/>
              </w:rPr>
            </w:pPr>
            <w:r>
              <w:rPr>
                <w:rFonts w:ascii="宋体" w:hAnsi="宋体" w:cs="宋体" w:hint="eastAsia"/>
                <w:szCs w:val="21"/>
              </w:rPr>
              <w:t>项目拟使用的仪器情况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2B8AB9" w14:textId="77777777" w:rsidR="003E43D1" w:rsidRDefault="008362D0">
            <w:pPr>
              <w:wordWrap w:val="0"/>
              <w:spacing w:line="320" w:lineRule="exact"/>
              <w:jc w:val="center"/>
              <w:rPr>
                <w:rFonts w:ascii="宋体" w:hAnsi="宋体" w:cs="宋体" w:hint="eastAsia"/>
                <w:szCs w:val="21"/>
              </w:rPr>
            </w:pPr>
            <w:r>
              <w:rPr>
                <w:rFonts w:ascii="宋体" w:hAnsi="宋体" w:cs="宋体" w:hint="eastAsia"/>
                <w:szCs w:val="21"/>
              </w:rPr>
              <w:t>3</w:t>
            </w:r>
          </w:p>
        </w:tc>
        <w:tc>
          <w:tcPr>
            <w:tcW w:w="4196" w:type="dxa"/>
            <w:gridSpan w:val="2"/>
            <w:tcBorders>
              <w:top w:val="single" w:sz="8" w:space="0" w:color="000000"/>
              <w:left w:val="single" w:sz="8" w:space="0" w:color="000000"/>
              <w:bottom w:val="single" w:sz="8" w:space="0" w:color="000000"/>
              <w:right w:val="single" w:sz="8" w:space="0" w:color="000000"/>
            </w:tcBorders>
            <w:shd w:val="clear" w:color="auto" w:fill="auto"/>
          </w:tcPr>
          <w:p w14:paraId="2375D711" w14:textId="77777777" w:rsidR="003E43D1" w:rsidRDefault="008362D0">
            <w:pPr>
              <w:wordWrap w:val="0"/>
              <w:spacing w:line="320" w:lineRule="exact"/>
              <w:ind w:firstLineChars="200" w:firstLine="422"/>
              <w:rPr>
                <w:rFonts w:ascii="宋体" w:hAnsi="宋体" w:cs="宋体" w:hint="eastAsia"/>
                <w:b/>
                <w:bCs/>
                <w:szCs w:val="21"/>
              </w:rPr>
            </w:pPr>
            <w:r>
              <w:rPr>
                <w:rFonts w:ascii="宋体" w:hAnsi="宋体" w:cs="宋体" w:hint="eastAsia"/>
                <w:b/>
                <w:bCs/>
                <w:szCs w:val="21"/>
              </w:rPr>
              <w:t>（一）评分内容：</w:t>
            </w:r>
          </w:p>
          <w:p w14:paraId="7AC86450" w14:textId="77777777" w:rsidR="003E43D1" w:rsidRDefault="008362D0">
            <w:pPr>
              <w:tabs>
                <w:tab w:val="left" w:pos="426"/>
              </w:tabs>
              <w:wordWrap w:val="0"/>
              <w:spacing w:line="320" w:lineRule="exact"/>
              <w:ind w:firstLineChars="200" w:firstLine="420"/>
              <w:rPr>
                <w:rFonts w:ascii="宋体" w:hAnsi="宋体" w:cs="宋体" w:hint="eastAsia"/>
                <w:szCs w:val="21"/>
              </w:rPr>
            </w:pPr>
            <w:r>
              <w:rPr>
                <w:rFonts w:ascii="宋体" w:hAnsi="宋体" w:cs="宋体" w:hint="eastAsia"/>
                <w:szCs w:val="21"/>
              </w:rPr>
              <w:t>根据投标人拟投入本项目的高精度可燃气体探测仪进行评分，每提供一台得50分，最高得100分。</w:t>
            </w:r>
          </w:p>
          <w:p w14:paraId="74BD59A7" w14:textId="77777777" w:rsidR="003E43D1" w:rsidRDefault="008362D0">
            <w:pPr>
              <w:wordWrap w:val="0"/>
              <w:spacing w:line="320" w:lineRule="exact"/>
              <w:ind w:firstLineChars="200" w:firstLine="422"/>
              <w:rPr>
                <w:rFonts w:ascii="宋体" w:hAnsi="宋体" w:cs="宋体" w:hint="eastAsia"/>
                <w:b/>
                <w:bCs/>
                <w:szCs w:val="21"/>
              </w:rPr>
            </w:pPr>
            <w:r>
              <w:rPr>
                <w:rFonts w:ascii="宋体" w:hAnsi="宋体" w:cs="宋体" w:hint="eastAsia"/>
                <w:b/>
                <w:bCs/>
                <w:szCs w:val="21"/>
              </w:rPr>
              <w:t>（二）评分依据：</w:t>
            </w:r>
          </w:p>
          <w:p w14:paraId="1F2560F8" w14:textId="77777777"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1、高精度可燃气体探测仪：自有的提供仪器设备图片、仪器设备购置发票；租赁的提供仪器设备图片和租赁合同（承租方须为投标人）；</w:t>
            </w:r>
          </w:p>
          <w:p w14:paraId="7805C2F6" w14:textId="24B6D790" w:rsidR="003E43D1" w:rsidRDefault="008362D0">
            <w:pPr>
              <w:wordWrap w:val="0"/>
              <w:spacing w:line="320" w:lineRule="exact"/>
              <w:ind w:firstLineChars="200" w:firstLine="420"/>
              <w:rPr>
                <w:rFonts w:ascii="宋体" w:hAnsi="宋体" w:cs="宋体" w:hint="eastAsia"/>
                <w:szCs w:val="21"/>
              </w:rPr>
            </w:pPr>
            <w:r>
              <w:rPr>
                <w:rFonts w:ascii="宋体" w:hAnsi="宋体" w:cs="宋体" w:hint="eastAsia"/>
                <w:szCs w:val="21"/>
              </w:rPr>
              <w:t>2、评分中出现无证明资料或专家无法凭所提供资料判断是否得分的情况，一律作不得分处理。</w:t>
            </w:r>
          </w:p>
        </w:tc>
      </w:tr>
      <w:tr w:rsidR="003E43D1" w14:paraId="007B1ED8"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val="restart"/>
            <w:tcBorders>
              <w:top w:val="single" w:sz="8" w:space="0" w:color="000000"/>
              <w:left w:val="single" w:sz="8" w:space="0" w:color="000000"/>
              <w:bottom w:val="single" w:sz="8" w:space="0" w:color="000000"/>
              <w:right w:val="single" w:sz="8" w:space="0" w:color="000000"/>
            </w:tcBorders>
          </w:tcPr>
          <w:p w14:paraId="1D06F6C9" w14:textId="77777777" w:rsidR="003E43D1" w:rsidRDefault="008362D0">
            <w:pPr>
              <w:wordWrap w:val="0"/>
              <w:jc w:val="center"/>
              <w:rPr>
                <w:rFonts w:ascii="宋体" w:hAnsi="宋体" w:cs="宋体" w:hint="eastAsia"/>
                <w:b/>
                <w:bCs/>
                <w:color w:val="0000FF"/>
                <w:sz w:val="24"/>
              </w:rPr>
            </w:pPr>
            <w:r>
              <w:rPr>
                <w:b/>
                <w:bCs/>
                <w:color w:val="0000FF"/>
              </w:rPr>
              <w:t>4</w:t>
            </w:r>
          </w:p>
        </w:tc>
        <w:tc>
          <w:tcPr>
            <w:tcW w:w="4196" w:type="dxa"/>
            <w:gridSpan w:val="3"/>
            <w:tcBorders>
              <w:top w:val="single" w:sz="8" w:space="0" w:color="000000"/>
              <w:left w:val="single" w:sz="8" w:space="0" w:color="000000"/>
              <w:bottom w:val="single" w:sz="8" w:space="0" w:color="000000"/>
              <w:right w:val="single" w:sz="8" w:space="0" w:color="000000"/>
            </w:tcBorders>
          </w:tcPr>
          <w:p w14:paraId="2F364DCB" w14:textId="77777777" w:rsidR="003E43D1" w:rsidRDefault="008362D0">
            <w:pPr>
              <w:wordWrap w:val="0"/>
              <w:jc w:val="center"/>
              <w:rPr>
                <w:rFonts w:ascii="宋体" w:hAnsi="宋体" w:cs="宋体" w:hint="eastAsia"/>
                <w:b/>
                <w:bCs/>
                <w:color w:val="0000FF"/>
                <w:sz w:val="24"/>
              </w:rPr>
            </w:pPr>
            <w:r>
              <w:rPr>
                <w:b/>
                <w:bCs/>
                <w:color w:val="0000FF"/>
              </w:rPr>
              <w:t>诚信</w:t>
            </w:r>
          </w:p>
        </w:tc>
        <w:tc>
          <w:tcPr>
            <w:tcW w:w="4196" w:type="dxa"/>
            <w:gridSpan w:val="2"/>
            <w:tcBorders>
              <w:top w:val="single" w:sz="8" w:space="0" w:color="000000"/>
              <w:left w:val="single" w:sz="8" w:space="0" w:color="000000"/>
              <w:bottom w:val="single" w:sz="8" w:space="0" w:color="000000"/>
              <w:right w:val="single" w:sz="8" w:space="0" w:color="000000"/>
            </w:tcBorders>
          </w:tcPr>
          <w:p w14:paraId="5153373E" w14:textId="77777777" w:rsidR="003E43D1" w:rsidRDefault="008362D0">
            <w:pPr>
              <w:wordWrap w:val="0"/>
              <w:jc w:val="center"/>
              <w:rPr>
                <w:rFonts w:ascii="宋体" w:hAnsi="宋体" w:cs="宋体" w:hint="eastAsia"/>
                <w:b/>
                <w:bCs/>
                <w:color w:val="0000FF"/>
                <w:sz w:val="24"/>
              </w:rPr>
            </w:pPr>
            <w:r>
              <w:rPr>
                <w:b/>
                <w:bCs/>
                <w:color w:val="0000FF"/>
              </w:rPr>
              <w:t>5</w:t>
            </w:r>
          </w:p>
        </w:tc>
      </w:tr>
      <w:tr w:rsidR="003E43D1" w14:paraId="3C79B351"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0E5AE55E" w14:textId="77777777" w:rsidR="003E43D1" w:rsidRDefault="003E43D1">
            <w:pPr>
              <w:rPr>
                <w:rFonts w:ascii="宋体" w:hAnsi="宋体" w:cs="宋体" w:hint="eastAsia"/>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01DF0A9" w14:textId="77777777" w:rsidR="003E43D1" w:rsidRDefault="008362D0">
            <w:pPr>
              <w:wordWrap w:val="0"/>
              <w:jc w:val="center"/>
              <w:rPr>
                <w:rFonts w:ascii="宋体" w:hAnsi="宋体" w:cs="宋体" w:hint="eastAsia"/>
                <w:szCs w:val="21"/>
              </w:rPr>
            </w:pPr>
            <w:r>
              <w:rPr>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27A65A80" w14:textId="77777777" w:rsidR="003E43D1" w:rsidRDefault="008362D0">
            <w:pPr>
              <w:wordWrap w:val="0"/>
              <w:jc w:val="center"/>
              <w:rPr>
                <w:rFonts w:ascii="宋体" w:hAnsi="宋体" w:cs="宋体" w:hint="eastAsia"/>
                <w:szCs w:val="21"/>
              </w:rPr>
            </w:pPr>
            <w:r>
              <w:rPr>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33EAAD3A" w14:textId="77777777" w:rsidR="003E43D1" w:rsidRDefault="008362D0">
            <w:pPr>
              <w:wordWrap w:val="0"/>
              <w:jc w:val="center"/>
              <w:rPr>
                <w:rFonts w:ascii="宋体" w:hAnsi="宋体" w:cs="宋体" w:hint="eastAsia"/>
                <w:szCs w:val="21"/>
              </w:rPr>
            </w:pPr>
            <w:r>
              <w:rPr>
                <w:szCs w:val="21"/>
              </w:rPr>
              <w:t>权重</w:t>
            </w:r>
            <w:r>
              <w:rPr>
                <w:szCs w:val="21"/>
              </w:rPr>
              <w:t>(%)</w:t>
            </w:r>
          </w:p>
        </w:tc>
        <w:tc>
          <w:tcPr>
            <w:tcW w:w="4196"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14:paraId="4D0463E9" w14:textId="77777777" w:rsidR="003E43D1" w:rsidRDefault="008362D0">
            <w:pPr>
              <w:wordWrap w:val="0"/>
              <w:jc w:val="center"/>
              <w:rPr>
                <w:rFonts w:ascii="宋体" w:hAnsi="宋体" w:cs="宋体" w:hint="eastAsia"/>
                <w:szCs w:val="21"/>
              </w:rPr>
            </w:pPr>
            <w:r>
              <w:rPr>
                <w:szCs w:val="21"/>
              </w:rPr>
              <w:t>评分准则</w:t>
            </w:r>
          </w:p>
        </w:tc>
      </w:tr>
      <w:tr w:rsidR="003E43D1" w14:paraId="051E11D6" w14:textId="77777777">
        <w:tblPrEx>
          <w:tblCellSpacing w:w="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gridAfter w:val="1"/>
          <w:wAfter w:w="104" w:type="dxa"/>
          <w:jc w:val="center"/>
        </w:trPr>
        <w:tc>
          <w:tcPr>
            <w:tcW w:w="680" w:type="dxa"/>
            <w:gridSpan w:val="2"/>
            <w:vMerge/>
            <w:tcBorders>
              <w:top w:val="single" w:sz="8" w:space="0" w:color="000000"/>
              <w:left w:val="single" w:sz="8" w:space="0" w:color="000000"/>
              <w:bottom w:val="single" w:sz="8" w:space="0" w:color="000000"/>
              <w:right w:val="single" w:sz="8" w:space="0" w:color="000000"/>
            </w:tcBorders>
            <w:vAlign w:val="center"/>
          </w:tcPr>
          <w:p w14:paraId="23E103D1" w14:textId="77777777" w:rsidR="003E43D1" w:rsidRDefault="003E43D1">
            <w:pPr>
              <w:rPr>
                <w:rFonts w:ascii="宋体" w:hAnsi="宋体" w:cs="宋体" w:hint="eastAsia"/>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0A5C3728" w14:textId="77777777" w:rsidR="003E43D1" w:rsidRDefault="008362D0">
            <w:pPr>
              <w:wordWrap w:val="0"/>
              <w:jc w:val="center"/>
              <w:rPr>
                <w:rFonts w:ascii="宋体" w:hAnsi="宋体" w:cs="宋体" w:hint="eastAsia"/>
                <w:szCs w:val="21"/>
              </w:rPr>
            </w:pPr>
            <w:r>
              <w:rPr>
                <w:szCs w:val="21"/>
              </w:rPr>
              <w:t>1</w:t>
            </w:r>
          </w:p>
        </w:tc>
        <w:tc>
          <w:tcPr>
            <w:tcW w:w="2835" w:type="dxa"/>
            <w:tcBorders>
              <w:top w:val="single" w:sz="8" w:space="0" w:color="000000"/>
              <w:left w:val="single" w:sz="8" w:space="0" w:color="000000"/>
              <w:bottom w:val="single" w:sz="8" w:space="0" w:color="000000"/>
              <w:right w:val="single" w:sz="8" w:space="0" w:color="000000"/>
            </w:tcBorders>
            <w:vAlign w:val="center"/>
          </w:tcPr>
          <w:p w14:paraId="0EBC9EEC" w14:textId="77777777" w:rsidR="003E43D1" w:rsidRDefault="008362D0">
            <w:pPr>
              <w:wordWrap w:val="0"/>
              <w:jc w:val="center"/>
              <w:rPr>
                <w:rFonts w:ascii="宋体" w:hAnsi="宋体" w:cs="宋体" w:hint="eastAsia"/>
                <w:szCs w:val="21"/>
              </w:rPr>
            </w:pPr>
            <w:r>
              <w:rPr>
                <w:szCs w:val="21"/>
              </w:rPr>
              <w:t>诚信情况</w:t>
            </w:r>
          </w:p>
        </w:tc>
        <w:tc>
          <w:tcPr>
            <w:tcW w:w="681" w:type="dxa"/>
            <w:tcBorders>
              <w:top w:val="single" w:sz="8" w:space="0" w:color="000000"/>
              <w:left w:val="single" w:sz="8" w:space="0" w:color="000000"/>
              <w:bottom w:val="single" w:sz="8" w:space="0" w:color="000000"/>
              <w:right w:val="single" w:sz="8" w:space="0" w:color="000000"/>
            </w:tcBorders>
            <w:vAlign w:val="center"/>
          </w:tcPr>
          <w:p w14:paraId="75298FB5" w14:textId="77777777" w:rsidR="003E43D1" w:rsidRDefault="008362D0">
            <w:pPr>
              <w:widowControl/>
              <w:wordWrap w:val="0"/>
              <w:jc w:val="center"/>
              <w:textAlignment w:val="top"/>
              <w:rPr>
                <w:rFonts w:ascii="宋体" w:hAnsi="宋体" w:cs="宋体" w:hint="eastAsia"/>
                <w:szCs w:val="21"/>
              </w:rPr>
            </w:pPr>
            <w:r>
              <w:rPr>
                <w:rFonts w:hint="eastAsia"/>
              </w:rPr>
              <w:t>5</w:t>
            </w:r>
          </w:p>
        </w:tc>
        <w:tc>
          <w:tcPr>
            <w:tcW w:w="4196" w:type="dxa"/>
            <w:gridSpan w:val="2"/>
            <w:tcBorders>
              <w:top w:val="single" w:sz="8" w:space="0" w:color="000000"/>
              <w:left w:val="single" w:sz="8" w:space="0" w:color="000000"/>
              <w:bottom w:val="single" w:sz="8" w:space="0" w:color="000000"/>
              <w:right w:val="single" w:sz="8" w:space="0" w:color="000000"/>
            </w:tcBorders>
          </w:tcPr>
          <w:p w14:paraId="567B1A00" w14:textId="77777777" w:rsidR="003E43D1" w:rsidRDefault="008362D0">
            <w:pPr>
              <w:pStyle w:val="a9"/>
              <w:wordWrap w:val="0"/>
              <w:spacing w:line="240" w:lineRule="auto"/>
              <w:ind w:firstLineChars="200" w:firstLine="420"/>
              <w:rPr>
                <w:rFonts w:asciiTheme="minorEastAsia" w:eastAsiaTheme="minorEastAsia" w:hAnsiTheme="minorEastAsia" w:cstheme="minorEastAsia" w:hint="eastAsia"/>
                <w:b w:val="0"/>
                <w:bCs w:val="0"/>
                <w:sz w:val="21"/>
                <w:szCs w:val="21"/>
              </w:rPr>
            </w:pPr>
            <w:r>
              <w:rPr>
                <w:rFonts w:asciiTheme="minorEastAsia" w:eastAsiaTheme="minorEastAsia" w:hAnsiTheme="minorEastAsia" w:cstheme="minorEastAsia" w:hint="eastAsia"/>
                <w:b w:val="0"/>
                <w:bCs w:val="0"/>
                <w:sz w:val="21"/>
                <w:szCs w:val="21"/>
              </w:rPr>
              <w:t>投标人存在《深圳市财政局政府采购供应商信用信息管理办法》（深财</w:t>
            </w:r>
            <w:proofErr w:type="gramStart"/>
            <w:r>
              <w:rPr>
                <w:rFonts w:asciiTheme="minorEastAsia" w:eastAsiaTheme="minorEastAsia" w:hAnsiTheme="minorEastAsia" w:cstheme="minorEastAsia" w:hint="eastAsia"/>
                <w:b w:val="0"/>
                <w:bCs w:val="0"/>
                <w:sz w:val="21"/>
                <w:szCs w:val="21"/>
              </w:rPr>
              <w:t>规</w:t>
            </w:r>
            <w:proofErr w:type="gramEnd"/>
            <w:r>
              <w:rPr>
                <w:rFonts w:asciiTheme="minorEastAsia" w:eastAsiaTheme="minorEastAsia" w:hAnsiTheme="minorEastAsia" w:cstheme="minorEastAsia" w:hint="eastAsia"/>
                <w:b w:val="0"/>
                <w:bCs w:val="0"/>
                <w:sz w:val="21"/>
                <w:szCs w:val="21"/>
              </w:rPr>
              <w:t>〔2023〕3号）列明的一般行政处罚信息、一般违法失信记录信息的，本项不得分，不存在上述情形的本项得100分。投标人无需提供任何证明材料，评标过程中由工作人员向评审委员会提供有关供应商诚信查询结果。</w:t>
            </w:r>
          </w:p>
          <w:p w14:paraId="4BA14698" w14:textId="77777777" w:rsidR="003E43D1" w:rsidRDefault="008362D0">
            <w:pPr>
              <w:pStyle w:val="a9"/>
              <w:wordWrap w:val="0"/>
              <w:spacing w:line="240" w:lineRule="auto"/>
              <w:ind w:firstLineChars="200" w:firstLine="420"/>
              <w:rPr>
                <w:rFonts w:ascii="宋体" w:hAnsi="宋体" w:cs="宋体" w:hint="eastAsia"/>
                <w:szCs w:val="21"/>
              </w:rPr>
            </w:pPr>
            <w:r>
              <w:rPr>
                <w:rFonts w:asciiTheme="minorEastAsia" w:eastAsiaTheme="minorEastAsia" w:hAnsiTheme="minorEastAsia" w:cstheme="minorEastAsia" w:hint="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6D9EDF55" w14:textId="77777777" w:rsidR="003E43D1" w:rsidRDefault="003E43D1">
      <w:pPr>
        <w:rPr>
          <w:rFonts w:ascii="宋体" w:hAnsi="宋体" w:hint="eastAsia"/>
          <w:sz w:val="24"/>
        </w:rPr>
      </w:pPr>
    </w:p>
    <w:p w14:paraId="02EAC09C" w14:textId="77777777" w:rsidR="003E43D1" w:rsidRDefault="003E43D1">
      <w:pPr>
        <w:sectPr w:rsidR="003E43D1">
          <w:pgSz w:w="11907" w:h="16840"/>
          <w:pgMar w:top="1440" w:right="1417" w:bottom="1440" w:left="1417" w:header="851" w:footer="992" w:gutter="0"/>
          <w:cols w:space="425"/>
          <w:titlePg/>
          <w:docGrid w:linePitch="462"/>
        </w:sectPr>
      </w:pPr>
    </w:p>
    <w:p w14:paraId="2C928358" w14:textId="77777777" w:rsidR="003E43D1" w:rsidRDefault="003E43D1">
      <w:pPr>
        <w:jc w:val="center"/>
        <w:rPr>
          <w:b/>
          <w:sz w:val="120"/>
          <w:szCs w:val="120"/>
        </w:rPr>
      </w:pPr>
    </w:p>
    <w:p w14:paraId="0BC58036" w14:textId="77777777" w:rsidR="003E43D1" w:rsidRDefault="008362D0">
      <w:pPr>
        <w:jc w:val="center"/>
        <w:rPr>
          <w:b/>
          <w:sz w:val="120"/>
          <w:szCs w:val="120"/>
        </w:rPr>
      </w:pPr>
      <w:r>
        <w:rPr>
          <w:rFonts w:hint="eastAsia"/>
          <w:b/>
          <w:sz w:val="120"/>
          <w:szCs w:val="120"/>
        </w:rPr>
        <w:t>政府采购</w:t>
      </w:r>
    </w:p>
    <w:p w14:paraId="32D4611F" w14:textId="77777777" w:rsidR="003E43D1" w:rsidRDefault="008362D0">
      <w:pPr>
        <w:jc w:val="center"/>
        <w:rPr>
          <w:b/>
          <w:sz w:val="120"/>
          <w:szCs w:val="120"/>
        </w:rPr>
      </w:pPr>
      <w:r>
        <w:rPr>
          <w:rFonts w:hint="eastAsia"/>
          <w:b/>
          <w:sz w:val="120"/>
          <w:szCs w:val="120"/>
        </w:rPr>
        <w:t>招标文件</w:t>
      </w:r>
    </w:p>
    <w:p w14:paraId="189EC35F" w14:textId="77777777" w:rsidR="003E43D1" w:rsidRDefault="008362D0">
      <w:pPr>
        <w:jc w:val="center"/>
        <w:rPr>
          <w:b/>
          <w:sz w:val="52"/>
          <w:szCs w:val="52"/>
        </w:rPr>
      </w:pPr>
      <w:r>
        <w:rPr>
          <w:rFonts w:hint="eastAsia"/>
          <w:b/>
          <w:sz w:val="52"/>
          <w:szCs w:val="52"/>
        </w:rPr>
        <w:t>（服务类）</w:t>
      </w:r>
    </w:p>
    <w:p w14:paraId="1CE16ADF" w14:textId="77777777" w:rsidR="003E43D1" w:rsidRDefault="003E43D1">
      <w:pPr>
        <w:rPr>
          <w:b/>
          <w:sz w:val="44"/>
          <w:szCs w:val="44"/>
        </w:rPr>
      </w:pPr>
    </w:p>
    <w:p w14:paraId="0ECDBFA9" w14:textId="77777777" w:rsidR="003E43D1" w:rsidRDefault="003E43D1">
      <w:pPr>
        <w:rPr>
          <w:b/>
          <w:sz w:val="44"/>
          <w:szCs w:val="44"/>
        </w:rPr>
      </w:pPr>
    </w:p>
    <w:p w14:paraId="063E7749" w14:textId="77777777" w:rsidR="003E43D1" w:rsidRDefault="003E43D1">
      <w:pPr>
        <w:rPr>
          <w:b/>
          <w:sz w:val="44"/>
          <w:szCs w:val="44"/>
        </w:rPr>
      </w:pPr>
    </w:p>
    <w:p w14:paraId="2572EA89" w14:textId="77777777" w:rsidR="003E43D1" w:rsidRDefault="003E43D1">
      <w:pPr>
        <w:rPr>
          <w:b/>
          <w:sz w:val="44"/>
          <w:szCs w:val="44"/>
        </w:rPr>
      </w:pPr>
    </w:p>
    <w:p w14:paraId="449C5A64" w14:textId="77777777" w:rsidR="003E43D1" w:rsidRDefault="003E43D1">
      <w:pPr>
        <w:rPr>
          <w:b/>
          <w:sz w:val="44"/>
          <w:szCs w:val="44"/>
        </w:rPr>
      </w:pPr>
    </w:p>
    <w:p w14:paraId="3D449940" w14:textId="77777777" w:rsidR="003E43D1" w:rsidRDefault="003E43D1">
      <w:pPr>
        <w:rPr>
          <w:b/>
          <w:sz w:val="44"/>
          <w:szCs w:val="44"/>
        </w:rPr>
      </w:pPr>
    </w:p>
    <w:p w14:paraId="0BB80DCF" w14:textId="77777777" w:rsidR="003E43D1" w:rsidRDefault="008362D0">
      <w:pPr>
        <w:jc w:val="center"/>
        <w:rPr>
          <w:b/>
          <w:sz w:val="44"/>
          <w:szCs w:val="44"/>
        </w:rPr>
      </w:pPr>
      <w:bookmarkStart w:id="0" w:name="_Hlk71465316"/>
      <w:r>
        <w:rPr>
          <w:rFonts w:hint="eastAsia"/>
          <w:b/>
          <w:sz w:val="44"/>
          <w:szCs w:val="44"/>
        </w:rPr>
        <w:t>深圳公共资源交易中心</w:t>
      </w:r>
    </w:p>
    <w:bookmarkEnd w:id="0"/>
    <w:p w14:paraId="2EF684B5" w14:textId="77777777" w:rsidR="003E43D1" w:rsidRDefault="008362D0">
      <w:pPr>
        <w:jc w:val="center"/>
        <w:rPr>
          <w:b/>
          <w:sz w:val="44"/>
          <w:szCs w:val="44"/>
        </w:rPr>
      </w:pPr>
      <w:r>
        <w:rPr>
          <w:rFonts w:hint="eastAsia"/>
          <w:b/>
          <w:sz w:val="44"/>
          <w:szCs w:val="44"/>
        </w:rPr>
        <w:t>（</w:t>
      </w:r>
      <w:r>
        <w:rPr>
          <w:rFonts w:hint="eastAsia"/>
          <w:b/>
          <w:sz w:val="44"/>
          <w:szCs w:val="44"/>
        </w:rPr>
        <w:t>2025</w:t>
      </w:r>
      <w:r>
        <w:rPr>
          <w:rFonts w:hint="eastAsia"/>
          <w:b/>
          <w:sz w:val="44"/>
          <w:szCs w:val="44"/>
        </w:rPr>
        <w:t>）</w:t>
      </w:r>
    </w:p>
    <w:p w14:paraId="424DEAAC" w14:textId="77777777" w:rsidR="003E43D1" w:rsidRDefault="008362D0">
      <w:pPr>
        <w:ind w:firstLineChars="200" w:firstLine="420"/>
      </w:pPr>
      <w:r>
        <w:rPr>
          <w:rFonts w:hint="eastAsia"/>
        </w:rPr>
        <w:br w:type="page"/>
      </w:r>
    </w:p>
    <w:p w14:paraId="423096EF" w14:textId="77777777" w:rsidR="003E43D1" w:rsidRDefault="008362D0">
      <w:pPr>
        <w:pStyle w:val="10"/>
        <w:rPr>
          <w:rFonts w:hint="eastAsia"/>
        </w:rPr>
      </w:pPr>
      <w:r>
        <w:rPr>
          <w:rFonts w:hint="eastAsia"/>
        </w:rPr>
        <w:lastRenderedPageBreak/>
        <w:t>目</w:t>
      </w:r>
      <w:r>
        <w:rPr>
          <w:rFonts w:hint="eastAsia"/>
        </w:rPr>
        <w:t xml:space="preserve">   </w:t>
      </w:r>
      <w:r>
        <w:rPr>
          <w:rFonts w:hint="eastAsia"/>
        </w:rPr>
        <w:t>录</w:t>
      </w:r>
    </w:p>
    <w:p w14:paraId="5D1B2F7B" w14:textId="77777777" w:rsidR="003E43D1" w:rsidRDefault="008362D0">
      <w:pPr>
        <w:outlineLvl w:val="0"/>
        <w:rPr>
          <w:b/>
          <w:sz w:val="24"/>
        </w:rPr>
      </w:pPr>
      <w:r>
        <w:rPr>
          <w:rFonts w:hint="eastAsia"/>
          <w:b/>
          <w:sz w:val="24"/>
        </w:rPr>
        <w:t>第一册</w:t>
      </w:r>
      <w:r>
        <w:rPr>
          <w:rFonts w:hint="eastAsia"/>
          <w:b/>
          <w:sz w:val="24"/>
        </w:rPr>
        <w:t xml:space="preserve">  </w:t>
      </w:r>
      <w:r>
        <w:rPr>
          <w:rFonts w:hint="eastAsia"/>
          <w:b/>
          <w:sz w:val="24"/>
        </w:rPr>
        <w:t>专用条款</w:t>
      </w:r>
    </w:p>
    <w:p w14:paraId="76F967A8" w14:textId="77777777" w:rsidR="003E43D1" w:rsidRDefault="008362D0">
      <w:pPr>
        <w:ind w:firstLineChars="400" w:firstLine="960"/>
        <w:rPr>
          <w:sz w:val="24"/>
        </w:rPr>
      </w:pPr>
      <w:r>
        <w:rPr>
          <w:rFonts w:hint="eastAsia"/>
          <w:sz w:val="24"/>
        </w:rPr>
        <w:t>关键信息</w:t>
      </w:r>
    </w:p>
    <w:p w14:paraId="590AA066" w14:textId="77777777" w:rsidR="003E43D1" w:rsidRDefault="008362D0">
      <w:pPr>
        <w:ind w:firstLineChars="400" w:firstLine="960"/>
        <w:rPr>
          <w:sz w:val="24"/>
        </w:rPr>
      </w:pPr>
      <w:r>
        <w:rPr>
          <w:rFonts w:hint="eastAsia"/>
          <w:sz w:val="24"/>
        </w:rPr>
        <w:t>评标信息</w:t>
      </w:r>
    </w:p>
    <w:p w14:paraId="07B85960" w14:textId="77777777" w:rsidR="003E43D1" w:rsidRDefault="008362D0">
      <w:pPr>
        <w:ind w:leftChars="300" w:left="630" w:firstLineChars="196" w:firstLine="412"/>
        <w:rPr>
          <w:rFonts w:ascii="宋体" w:hAnsi="宋体" w:hint="eastAsia"/>
          <w:szCs w:val="21"/>
        </w:rPr>
      </w:pPr>
      <w:r>
        <w:rPr>
          <w:rFonts w:ascii="宋体" w:hAnsi="宋体" w:hint="eastAsia"/>
          <w:szCs w:val="21"/>
        </w:rPr>
        <w:t>第一章  招标公告</w:t>
      </w:r>
    </w:p>
    <w:p w14:paraId="46497611" w14:textId="77777777" w:rsidR="003E43D1" w:rsidRDefault="008362D0">
      <w:pPr>
        <w:ind w:leftChars="300" w:left="630" w:firstLineChars="196" w:firstLine="412"/>
        <w:rPr>
          <w:rFonts w:ascii="宋体" w:hAnsi="宋体" w:hint="eastAsia"/>
          <w:szCs w:val="21"/>
        </w:rPr>
      </w:pPr>
      <w:r>
        <w:rPr>
          <w:rFonts w:ascii="宋体" w:hAnsi="宋体" w:hint="eastAsia"/>
          <w:szCs w:val="21"/>
        </w:rPr>
        <w:t xml:space="preserve">第二章  </w:t>
      </w:r>
      <w:bookmarkStart w:id="1" w:name="_Hlk71994379"/>
      <w:r>
        <w:rPr>
          <w:rFonts w:ascii="宋体" w:hAnsi="宋体" w:hint="eastAsia"/>
          <w:szCs w:val="21"/>
        </w:rPr>
        <w:t>对通用条款的补充内容及其他关键信息</w:t>
      </w:r>
      <w:bookmarkEnd w:id="1"/>
    </w:p>
    <w:p w14:paraId="0B433AE1" w14:textId="77777777" w:rsidR="003E43D1" w:rsidRDefault="008362D0">
      <w:pPr>
        <w:ind w:leftChars="300" w:left="630" w:firstLineChars="196" w:firstLine="412"/>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2D366EE7" w14:textId="77777777" w:rsidR="003E43D1" w:rsidRDefault="008362D0">
      <w:pPr>
        <w:ind w:leftChars="300" w:left="630" w:firstLineChars="196" w:firstLine="412"/>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1C49715B" w14:textId="77777777" w:rsidR="003E43D1" w:rsidRDefault="008362D0">
      <w:pPr>
        <w:ind w:leftChars="300" w:left="630" w:firstLineChars="196" w:firstLine="412"/>
        <w:rPr>
          <w:rFonts w:ascii="宋体" w:hAnsi="宋体" w:hint="eastAsia"/>
          <w:szCs w:val="21"/>
        </w:rPr>
      </w:pPr>
      <w:r>
        <w:rPr>
          <w:rFonts w:ascii="宋体" w:hAnsi="宋体" w:hint="eastAsia"/>
          <w:szCs w:val="21"/>
        </w:rPr>
        <w:t>第五章  合同条款及格式</w:t>
      </w:r>
    </w:p>
    <w:p w14:paraId="488E76F1" w14:textId="77777777" w:rsidR="003E43D1" w:rsidRDefault="003E43D1">
      <w:pPr>
        <w:rPr>
          <w:b/>
          <w:sz w:val="24"/>
        </w:rPr>
      </w:pPr>
    </w:p>
    <w:p w14:paraId="1C75CEF3" w14:textId="77777777" w:rsidR="003E43D1" w:rsidRDefault="008362D0">
      <w:pPr>
        <w:outlineLvl w:val="0"/>
        <w:rPr>
          <w:b/>
          <w:sz w:val="24"/>
        </w:rPr>
      </w:pPr>
      <w:r>
        <w:rPr>
          <w:rFonts w:hint="eastAsia"/>
          <w:b/>
          <w:sz w:val="24"/>
        </w:rPr>
        <w:t>第二册</w:t>
      </w:r>
      <w:r>
        <w:rPr>
          <w:rFonts w:hint="eastAsia"/>
          <w:b/>
          <w:sz w:val="24"/>
        </w:rPr>
        <w:t xml:space="preserve">  </w:t>
      </w:r>
      <w:r>
        <w:rPr>
          <w:rFonts w:hint="eastAsia"/>
          <w:b/>
          <w:sz w:val="24"/>
        </w:rPr>
        <w:t>通用条款</w:t>
      </w:r>
    </w:p>
    <w:p w14:paraId="6E90FA1F" w14:textId="77777777" w:rsidR="003E43D1" w:rsidRDefault="008362D0">
      <w:pPr>
        <w:ind w:leftChars="300" w:left="630" w:firstLineChars="196" w:firstLine="412"/>
        <w:rPr>
          <w:rFonts w:ascii="宋体" w:hAnsi="宋体" w:hint="eastAsia"/>
          <w:szCs w:val="21"/>
        </w:rPr>
      </w:pPr>
      <w:r>
        <w:rPr>
          <w:rFonts w:ascii="宋体" w:hAnsi="宋体" w:hint="eastAsia"/>
          <w:szCs w:val="21"/>
        </w:rPr>
        <w:t>第一章  总则</w:t>
      </w:r>
    </w:p>
    <w:p w14:paraId="4AD859CB" w14:textId="77777777" w:rsidR="003E43D1" w:rsidRDefault="008362D0">
      <w:pPr>
        <w:ind w:leftChars="300" w:left="630" w:firstLineChars="196" w:firstLine="412"/>
        <w:rPr>
          <w:rFonts w:ascii="宋体" w:hAnsi="宋体" w:hint="eastAsia"/>
          <w:szCs w:val="21"/>
        </w:rPr>
      </w:pPr>
      <w:r>
        <w:rPr>
          <w:rFonts w:ascii="宋体" w:hAnsi="宋体" w:hint="eastAsia"/>
          <w:szCs w:val="21"/>
        </w:rPr>
        <w:t>第二章  招标文件</w:t>
      </w:r>
    </w:p>
    <w:p w14:paraId="68F99530" w14:textId="77777777" w:rsidR="003E43D1" w:rsidRDefault="008362D0">
      <w:pPr>
        <w:ind w:leftChars="300" w:left="630" w:firstLineChars="196" w:firstLine="412"/>
        <w:rPr>
          <w:rFonts w:ascii="宋体" w:hAnsi="宋体" w:hint="eastAsia"/>
          <w:szCs w:val="21"/>
        </w:rPr>
      </w:pPr>
      <w:r>
        <w:rPr>
          <w:rFonts w:ascii="宋体" w:hAnsi="宋体" w:hint="eastAsia"/>
          <w:szCs w:val="21"/>
        </w:rPr>
        <w:t>第三章  投标文件的编制</w:t>
      </w:r>
    </w:p>
    <w:p w14:paraId="49DD477A" w14:textId="77777777" w:rsidR="003E43D1" w:rsidRDefault="008362D0">
      <w:pPr>
        <w:ind w:leftChars="300" w:left="630" w:firstLineChars="196" w:firstLine="412"/>
        <w:rPr>
          <w:rFonts w:ascii="宋体" w:hAnsi="宋体" w:hint="eastAsia"/>
          <w:szCs w:val="21"/>
        </w:rPr>
      </w:pPr>
      <w:r>
        <w:rPr>
          <w:rFonts w:ascii="宋体" w:hAnsi="宋体" w:hint="eastAsia"/>
          <w:szCs w:val="21"/>
        </w:rPr>
        <w:t>第四章  投标文件的递交</w:t>
      </w:r>
    </w:p>
    <w:p w14:paraId="490BE285" w14:textId="77777777" w:rsidR="003E43D1" w:rsidRDefault="008362D0">
      <w:pPr>
        <w:ind w:leftChars="300" w:left="630" w:firstLineChars="196" w:firstLine="412"/>
        <w:rPr>
          <w:rFonts w:ascii="宋体" w:hAnsi="宋体" w:hint="eastAsia"/>
          <w:szCs w:val="21"/>
        </w:rPr>
      </w:pPr>
      <w:r>
        <w:rPr>
          <w:rFonts w:ascii="宋体" w:hAnsi="宋体" w:hint="eastAsia"/>
          <w:szCs w:val="21"/>
        </w:rPr>
        <w:t>第五章  开标</w:t>
      </w:r>
    </w:p>
    <w:p w14:paraId="67FDE1EE" w14:textId="77777777" w:rsidR="003E43D1" w:rsidRDefault="008362D0">
      <w:pPr>
        <w:ind w:leftChars="300" w:left="630" w:firstLineChars="196" w:firstLine="412"/>
        <w:rPr>
          <w:rFonts w:ascii="宋体" w:hAnsi="宋体" w:hint="eastAsia"/>
          <w:szCs w:val="21"/>
        </w:rPr>
      </w:pPr>
      <w:r>
        <w:rPr>
          <w:rFonts w:ascii="宋体" w:hAnsi="宋体" w:hint="eastAsia"/>
          <w:szCs w:val="21"/>
        </w:rPr>
        <w:t>第六章  评审要求</w:t>
      </w:r>
    </w:p>
    <w:p w14:paraId="11D14A98" w14:textId="77777777" w:rsidR="003E43D1" w:rsidRDefault="008362D0">
      <w:pPr>
        <w:ind w:leftChars="300" w:left="630" w:firstLineChars="196" w:firstLine="412"/>
        <w:rPr>
          <w:rFonts w:ascii="宋体" w:hAnsi="宋体" w:hint="eastAsia"/>
          <w:szCs w:val="21"/>
        </w:rPr>
      </w:pPr>
      <w:r>
        <w:rPr>
          <w:rFonts w:ascii="宋体" w:hAnsi="宋体" w:hint="eastAsia"/>
          <w:szCs w:val="21"/>
        </w:rPr>
        <w:t>第七章  评审程序及评审方法</w:t>
      </w:r>
    </w:p>
    <w:p w14:paraId="2527689C" w14:textId="77777777" w:rsidR="003E43D1" w:rsidRDefault="008362D0">
      <w:pPr>
        <w:ind w:leftChars="300" w:left="630" w:firstLineChars="196" w:firstLine="412"/>
        <w:rPr>
          <w:rFonts w:ascii="宋体" w:hAnsi="宋体" w:hint="eastAsia"/>
          <w:szCs w:val="21"/>
        </w:rPr>
      </w:pPr>
      <w:r>
        <w:rPr>
          <w:rFonts w:ascii="宋体" w:hAnsi="宋体" w:hint="eastAsia"/>
          <w:szCs w:val="21"/>
        </w:rPr>
        <w:t>第八章  定标及公示</w:t>
      </w:r>
    </w:p>
    <w:p w14:paraId="73E4F5C5" w14:textId="77777777" w:rsidR="003E43D1" w:rsidRDefault="008362D0">
      <w:pPr>
        <w:ind w:leftChars="300" w:left="630" w:firstLineChars="196" w:firstLine="412"/>
        <w:rPr>
          <w:rFonts w:ascii="宋体" w:hAnsi="宋体" w:hint="eastAsia"/>
          <w:szCs w:val="21"/>
        </w:rPr>
      </w:pPr>
      <w:r>
        <w:rPr>
          <w:rFonts w:ascii="宋体" w:hAnsi="宋体" w:hint="eastAsia"/>
          <w:szCs w:val="21"/>
        </w:rPr>
        <w:t>第九章  公开招标失败的后续处理</w:t>
      </w:r>
    </w:p>
    <w:p w14:paraId="31B58340" w14:textId="77777777" w:rsidR="003E43D1" w:rsidRDefault="008362D0">
      <w:pPr>
        <w:ind w:leftChars="300" w:left="630" w:firstLineChars="196" w:firstLine="412"/>
        <w:rPr>
          <w:rFonts w:ascii="宋体" w:hAnsi="宋体" w:hint="eastAsia"/>
          <w:szCs w:val="21"/>
        </w:rPr>
      </w:pPr>
      <w:r>
        <w:rPr>
          <w:rFonts w:ascii="宋体" w:hAnsi="宋体" w:hint="eastAsia"/>
          <w:szCs w:val="21"/>
        </w:rPr>
        <w:t>第十章  合同的授予与备案</w:t>
      </w:r>
    </w:p>
    <w:p w14:paraId="1B78EB52" w14:textId="77777777" w:rsidR="003E43D1" w:rsidRDefault="008362D0">
      <w:pPr>
        <w:ind w:leftChars="300" w:left="630" w:firstLineChars="196" w:firstLine="412"/>
        <w:rPr>
          <w:b/>
          <w:sz w:val="24"/>
        </w:rPr>
      </w:pPr>
      <w:r>
        <w:rPr>
          <w:rFonts w:ascii="宋体" w:hAnsi="宋体" w:hint="eastAsia"/>
          <w:szCs w:val="21"/>
        </w:rPr>
        <w:t>第十一章  质疑处理</w:t>
      </w:r>
    </w:p>
    <w:p w14:paraId="08E85DB1" w14:textId="77777777" w:rsidR="003E43D1" w:rsidRDefault="003E43D1">
      <w:pPr>
        <w:spacing w:line="360" w:lineRule="auto"/>
        <w:ind w:firstLineChars="200" w:firstLine="420"/>
        <w:jc w:val="left"/>
        <w:rPr>
          <w:rFonts w:ascii="宋体" w:hAnsi="宋体" w:hint="eastAsia"/>
          <w:szCs w:val="21"/>
        </w:rPr>
      </w:pPr>
    </w:p>
    <w:p w14:paraId="555F0BEB" w14:textId="77777777" w:rsidR="003E43D1" w:rsidRDefault="008362D0">
      <w:pPr>
        <w:pStyle w:val="10"/>
        <w:rPr>
          <w:rFonts w:hint="eastAsia"/>
          <w:sz w:val="24"/>
        </w:rPr>
      </w:pPr>
      <w:r>
        <w:br w:type="page"/>
      </w:r>
      <w:bookmarkStart w:id="2" w:name="bt开标一览表"/>
      <w:bookmarkStart w:id="3" w:name="bt其他资料2"/>
      <w:bookmarkStart w:id="4" w:name="bt商务标投标文件格式"/>
      <w:bookmarkStart w:id="5" w:name="bt投标报价汇总表"/>
      <w:bookmarkStart w:id="6" w:name="bt合同条款及格式"/>
      <w:bookmarkStart w:id="7" w:name="bt技术标投标文件格式"/>
      <w:bookmarkStart w:id="8" w:name="bt说明"/>
      <w:bookmarkStart w:id="9" w:name="bt投标函"/>
      <w:bookmarkStart w:id="10" w:name="bt投标文件签署授权委托书"/>
      <w:bookmarkStart w:id="11" w:name="bt合同格式"/>
      <w:bookmarkStart w:id="12" w:name="bt其他资料由投标人自定"/>
      <w:bookmarkStart w:id="13" w:name="bt投标人须知"/>
      <w:bookmarkStart w:id="14" w:name="bt合同条款"/>
      <w:bookmarkStart w:id="15" w:name="bt本工程承诺书"/>
      <w:bookmarkStart w:id="16" w:name="bt项目管理班子配备情况"/>
      <w:bookmarkStart w:id="17" w:name="合同格式"/>
      <w:bookmarkStart w:id="18" w:name="bt投标人情况介绍"/>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rPr>
        <w:lastRenderedPageBreak/>
        <w:t>第一册</w:t>
      </w:r>
      <w:r>
        <w:rPr>
          <w:rFonts w:hint="eastAsia"/>
        </w:rPr>
        <w:t xml:space="preserve">  </w:t>
      </w:r>
      <w:r>
        <w:rPr>
          <w:rFonts w:hint="eastAsia"/>
        </w:rPr>
        <w:t>专用条款</w:t>
      </w:r>
    </w:p>
    <w:p w14:paraId="3A590E30" w14:textId="77777777" w:rsidR="003E43D1" w:rsidRDefault="008362D0">
      <w:pPr>
        <w:pStyle w:val="2"/>
        <w:rPr>
          <w:rFonts w:hint="eastAsia"/>
          <w:sz w:val="28"/>
          <w:szCs w:val="28"/>
        </w:rPr>
      </w:pPr>
      <w:r>
        <w:rPr>
          <w:rFonts w:hint="eastAsia"/>
          <w:sz w:val="28"/>
          <w:szCs w:val="28"/>
        </w:rPr>
        <w:t>第一章  招标公告</w:t>
      </w:r>
    </w:p>
    <w:tbl>
      <w:tblPr>
        <w:tblW w:w="8147" w:type="dxa"/>
        <w:jc w:val="center"/>
        <w:tblCellSpacing w:w="0" w:type="dxa"/>
        <w:tblLayout w:type="fixed"/>
        <w:tblCellMar>
          <w:left w:w="0" w:type="dxa"/>
          <w:right w:w="0" w:type="dxa"/>
        </w:tblCellMar>
        <w:tblLook w:val="04A0" w:firstRow="1" w:lastRow="0" w:firstColumn="1" w:lastColumn="0" w:noHBand="0" w:noVBand="1"/>
      </w:tblPr>
      <w:tblGrid>
        <w:gridCol w:w="8147"/>
      </w:tblGrid>
      <w:tr w:rsidR="003E43D1" w14:paraId="4CFCDD77" w14:textId="77777777">
        <w:trPr>
          <w:tblCellSpacing w:w="0" w:type="dxa"/>
          <w:jc w:val="center"/>
        </w:trPr>
        <w:tc>
          <w:tcPr>
            <w:tcW w:w="8147" w:type="dxa"/>
            <w:vAlign w:val="center"/>
          </w:tcPr>
          <w:tbl>
            <w:tblPr>
              <w:tblW w:w="8147" w:type="dxa"/>
              <w:jc w:val="center"/>
              <w:tblCellSpacing w:w="0" w:type="dxa"/>
              <w:tblLayout w:type="fixed"/>
              <w:tblCellMar>
                <w:top w:w="30" w:type="dxa"/>
                <w:left w:w="30" w:type="dxa"/>
                <w:bottom w:w="30" w:type="dxa"/>
                <w:right w:w="30" w:type="dxa"/>
              </w:tblCellMar>
              <w:tblLook w:val="04A0" w:firstRow="1" w:lastRow="0" w:firstColumn="1" w:lastColumn="0" w:noHBand="0" w:noVBand="1"/>
            </w:tblPr>
            <w:tblGrid>
              <w:gridCol w:w="8147"/>
            </w:tblGrid>
            <w:tr w:rsidR="003E43D1" w14:paraId="435A0849" w14:textId="77777777">
              <w:trPr>
                <w:tblCellSpacing w:w="0" w:type="dxa"/>
                <w:jc w:val="center"/>
              </w:trPr>
              <w:tc>
                <w:tcPr>
                  <w:tcW w:w="8147" w:type="dxa"/>
                </w:tcPr>
                <w:p w14:paraId="05821CC9" w14:textId="77777777" w:rsidR="003E43D1" w:rsidRDefault="008362D0">
                  <w:pPr>
                    <w:spacing w:line="360" w:lineRule="auto"/>
                    <w:rPr>
                      <w:rFonts w:ascii="宋体" w:hAnsi="宋体" w:cs="宋体" w:hint="eastAsia"/>
                      <w:b/>
                      <w:bCs/>
                      <w:kern w:val="0"/>
                      <w:szCs w:val="21"/>
                    </w:rPr>
                  </w:pPr>
                  <w:r>
                    <w:rPr>
                      <w:rFonts w:ascii="宋体" w:hAnsi="宋体" w:cs="宋体" w:hint="eastAsia"/>
                      <w:b/>
                      <w:bCs/>
                      <w:kern w:val="0"/>
                      <w:szCs w:val="21"/>
                    </w:rPr>
                    <w:t>申请人的资格要求：</w:t>
                  </w:r>
                </w:p>
                <w:p w14:paraId="6B96FA39" w14:textId="77777777" w:rsidR="003E43D1" w:rsidRDefault="008362D0">
                  <w:pPr>
                    <w:ind w:firstLineChars="200" w:firstLine="42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19" w:name="_Hlk72162904"/>
                  <w:r>
                    <w:rPr>
                      <w:rFonts w:ascii="宋体" w:hAnsi="宋体" w:cs="宋体" w:hint="eastAsia"/>
                      <w:kern w:val="0"/>
                      <w:szCs w:val="21"/>
                    </w:rPr>
                    <w:t>具有独立承担民事责任的能力（提供营业执照或事业单位法人证书等证明资料扫描件，原件备查）</w:t>
                  </w:r>
                  <w:bookmarkEnd w:id="19"/>
                  <w:r>
                    <w:rPr>
                      <w:rFonts w:hint="eastAsia"/>
                    </w:rPr>
                    <w:t>；</w:t>
                  </w:r>
                </w:p>
                <w:p w14:paraId="1A0A472F" w14:textId="77777777" w:rsidR="003E43D1" w:rsidRDefault="008362D0">
                  <w:pPr>
                    <w:ind w:firstLineChars="200" w:firstLine="420"/>
                    <w:rPr>
                      <w:rFonts w:ascii="宋体" w:hAnsi="宋体" w:cs="宋体" w:hint="eastAsia"/>
                      <w:kern w:val="0"/>
                      <w:szCs w:val="21"/>
                    </w:rPr>
                  </w:pPr>
                  <w:r>
                    <w:rPr>
                      <w:rFonts w:ascii="宋体" w:hAnsi="宋体" w:cs="宋体" w:hint="eastAsia"/>
                      <w:color w:val="FF0000"/>
                      <w:kern w:val="0"/>
                      <w:szCs w:val="21"/>
                    </w:rPr>
                    <w:t>2.本项目不接受联合体投标，不允许分包，详见招标文件“第三章 用户需求书”；</w:t>
                  </w:r>
                </w:p>
                <w:p w14:paraId="17598DE6" w14:textId="77777777" w:rsidR="003E43D1" w:rsidRDefault="008362D0">
                  <w:pPr>
                    <w:ind w:firstLineChars="200" w:firstLine="42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参与本项目政府采购活动时不存在被有关部门禁止参与政府采购活动且在有效期内的情况（由供应商在《政府采购投标及履约承诺函》中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61A57064" w14:textId="77777777" w:rsidR="003E43D1" w:rsidRDefault="008362D0">
                  <w:pPr>
                    <w:ind w:firstLineChars="200" w:firstLine="42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22D5A33E" w14:textId="77777777" w:rsidR="003E43D1" w:rsidRDefault="008362D0">
                  <w:pPr>
                    <w:ind w:firstLineChars="200" w:firstLine="42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78E43F1D" w14:textId="77777777" w:rsidR="003E43D1" w:rsidRDefault="008362D0">
                  <w:pPr>
                    <w:ind w:firstLineChars="200" w:firstLine="42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w:t>
                  </w:r>
                  <w:proofErr w:type="gramStart"/>
                  <w:r>
                    <w:rPr>
                      <w:rFonts w:ascii="宋体" w:hAnsi="宋体" w:cs="宋体" w:hint="eastAsia"/>
                      <w:color w:val="FF0000"/>
                      <w:kern w:val="0"/>
                      <w:szCs w:val="21"/>
                    </w:rPr>
                    <w:t>规</w:t>
                  </w:r>
                  <w:proofErr w:type="gramEnd"/>
                  <w:r>
                    <w:rPr>
                      <w:rFonts w:ascii="宋体" w:hAnsi="宋体" w:cs="宋体" w:hint="eastAsia"/>
                      <w:color w:val="FF0000"/>
                      <w:kern w:val="0"/>
                      <w:szCs w:val="21"/>
                    </w:rPr>
                    <w:t>〔2023〕3号）列明的严重违法失信行为（由供应商在《政府采购投标及履约承诺函》中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67562136" w14:textId="77777777" w:rsidR="003E43D1" w:rsidRDefault="008362D0">
                  <w:pPr>
                    <w:ind w:firstLineChars="200" w:firstLine="420"/>
                    <w:rPr>
                      <w:rFonts w:ascii="宋体" w:hAnsi="宋体" w:cs="宋体" w:hint="eastAsia"/>
                      <w:kern w:val="0"/>
                      <w:szCs w:val="21"/>
                    </w:rPr>
                  </w:pPr>
                  <w:r>
                    <w:rPr>
                      <w:rFonts w:ascii="宋体" w:hAnsi="宋体" w:cs="宋体" w:hint="eastAsia"/>
                      <w:kern w:val="0"/>
                      <w:szCs w:val="21"/>
                    </w:rPr>
                    <w:t>7.为采购项目提供整体设计、规范编制或者项目管理、监理、检测等服务的供应商，不得再参加该采购项目的其他采购活动（由供应商在《政府采购投标及履约承诺函》中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6E450130" w14:textId="77777777" w:rsidR="003E43D1" w:rsidRDefault="008362D0">
                  <w:pPr>
                    <w:pStyle w:val="a4"/>
                    <w:ind w:firstLineChars="200" w:firstLine="420"/>
                  </w:pPr>
                  <w:r>
                    <w:rPr>
                      <w:rFonts w:ascii="宋体" w:hAnsi="宋体" w:cs="宋体" w:hint="eastAsia"/>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684B6FD8" w14:textId="77777777" w:rsidR="003E43D1" w:rsidRDefault="008362D0">
                  <w:pPr>
                    <w:ind w:firstLineChars="200" w:firstLine="420"/>
                    <w:rPr>
                      <w:rFonts w:ascii="宋体" w:hAnsi="宋体" w:cs="宋体" w:hint="eastAsia"/>
                      <w:kern w:val="0"/>
                      <w:szCs w:val="21"/>
                    </w:rPr>
                  </w:pPr>
                  <w:r>
                    <w:rPr>
                      <w:rFonts w:ascii="宋体" w:hAnsi="宋体" w:cs="宋体" w:hint="eastAsia"/>
                      <w:kern w:val="0"/>
                      <w:szCs w:val="21"/>
                    </w:rPr>
                    <w:t>9.本项目全部专门面向中小企业采购：</w:t>
                  </w:r>
                  <w:r>
                    <w:rPr>
                      <w:rFonts w:ascii="宋体" w:hAnsi="宋体" w:cs="宋体" w:hint="eastAsia"/>
                      <w:color w:val="FF0000"/>
                      <w:kern w:val="0"/>
                      <w:szCs w:val="21"/>
                    </w:rPr>
                    <w:t>是</w:t>
                  </w:r>
                  <w:r>
                    <w:rPr>
                      <w:rFonts w:ascii="宋体" w:hAnsi="宋体" w:cs="宋体" w:hint="eastAsia"/>
                      <w:kern w:val="0"/>
                      <w:szCs w:val="21"/>
                    </w:rPr>
                    <w:t>，本项目的承接服务商为符合政策要求的中小微企业、残疾人福利性单位或监狱企业（由供应商在《中小企业声明函、残疾人福利性单位声明函及监狱企业声明函》中</w:t>
                  </w:r>
                  <w:proofErr w:type="gramStart"/>
                  <w:r>
                    <w:rPr>
                      <w:rFonts w:ascii="宋体" w:hAnsi="宋体" w:cs="宋体" w:hint="eastAsia"/>
                      <w:kern w:val="0"/>
                      <w:szCs w:val="21"/>
                    </w:rPr>
                    <w:t>作出</w:t>
                  </w:r>
                  <w:proofErr w:type="gramEnd"/>
                  <w:r>
                    <w:rPr>
                      <w:rFonts w:ascii="宋体" w:hAnsi="宋体" w:cs="宋体" w:hint="eastAsia"/>
                      <w:kern w:val="0"/>
                      <w:szCs w:val="21"/>
                    </w:rPr>
                    <w:t>声明；未提供声明函或</w:t>
                  </w:r>
                  <w:proofErr w:type="gramStart"/>
                  <w:r>
                    <w:rPr>
                      <w:rFonts w:ascii="宋体" w:hAnsi="宋体" w:cs="宋体" w:hint="eastAsia"/>
                      <w:kern w:val="0"/>
                      <w:szCs w:val="21"/>
                    </w:rPr>
                    <w:t>声明函不符合</w:t>
                  </w:r>
                  <w:proofErr w:type="gramEnd"/>
                  <w:r>
                    <w:rPr>
                      <w:rFonts w:ascii="宋体" w:hAnsi="宋体" w:cs="宋体" w:hint="eastAsia"/>
                      <w:kern w:val="0"/>
                      <w:szCs w:val="21"/>
                    </w:rPr>
                    <w:t>“填写指引”的，按资格审查不通过处理）。</w:t>
                  </w:r>
                </w:p>
                <w:p w14:paraId="310E9067" w14:textId="77777777" w:rsidR="003E43D1" w:rsidRDefault="003E43D1">
                  <w:pPr>
                    <w:wordWrap w:val="0"/>
                    <w:ind w:firstLineChars="200" w:firstLine="420"/>
                    <w:rPr>
                      <w:rFonts w:ascii="宋体" w:hAnsi="宋体" w:cs="宋体" w:hint="eastAsia"/>
                      <w:kern w:val="0"/>
                      <w:szCs w:val="21"/>
                    </w:rPr>
                  </w:pPr>
                </w:p>
                <w:p w14:paraId="16C69E94" w14:textId="77777777" w:rsidR="003E43D1" w:rsidRDefault="008362D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CBE6177" w14:textId="77777777" w:rsidR="003E43D1" w:rsidRDefault="008362D0">
                  <w:pPr>
                    <w:ind w:firstLineChars="200" w:firstLine="420"/>
                    <w:rPr>
                      <w:rFonts w:ascii="宋体" w:hAnsi="宋体" w:hint="eastAsia"/>
                    </w:rPr>
                  </w:pPr>
                  <w:r>
                    <w:rPr>
                      <w:rFonts w:ascii="宋体" w:hAnsi="宋体" w:hint="eastAsia"/>
                    </w:rPr>
                    <w:t>（2）供应商投标（上传投标文件）必须先行办理注册手续，具体请按照本公告“六、</w:t>
                  </w:r>
                  <w:r>
                    <w:rPr>
                      <w:rFonts w:ascii="宋体" w:hAnsi="宋体" w:hint="eastAsia"/>
                    </w:rPr>
                    <w:lastRenderedPageBreak/>
                    <w:t>其他补充事宜</w:t>
                  </w:r>
                  <w:r>
                    <w:rPr>
                      <w:rFonts w:ascii="宋体" w:hAnsi="宋体"/>
                    </w:rPr>
                    <w:t>”</w:t>
                  </w:r>
                  <w:r>
                    <w:rPr>
                      <w:rFonts w:ascii="宋体" w:hAnsi="宋体" w:hint="eastAsia"/>
                    </w:rPr>
                    <w:t>相关内容指引办理。</w:t>
                  </w:r>
                </w:p>
                <w:p w14:paraId="0EADF9EF" w14:textId="77777777" w:rsidR="003E43D1" w:rsidRDefault="008362D0">
                  <w:pPr>
                    <w:spacing w:beforeAutospacing="1" w:afterAutospacing="1"/>
                    <w:ind w:firstLineChars="200" w:firstLine="442"/>
                    <w:rPr>
                      <w:rFonts w:ascii="宋体" w:hAnsi="宋体" w:cs="宋体" w:hint="eastAsia"/>
                      <w:sz w:val="24"/>
                    </w:rPr>
                  </w:pPr>
                  <w:r>
                    <w:rPr>
                      <w:rFonts w:hint="eastAsia"/>
                      <w:b/>
                      <w:sz w:val="22"/>
                      <w:szCs w:val="18"/>
                    </w:rPr>
                    <w:t>完整公告内容详见：深圳交易集团官网（</w:t>
                  </w:r>
                  <w:r>
                    <w:rPr>
                      <w:rFonts w:hint="eastAsia"/>
                      <w:b/>
                      <w:sz w:val="22"/>
                      <w:szCs w:val="18"/>
                    </w:rPr>
                    <w:t>https://www.szexgrp.com/jyfw/zfcg-view.html?id=zfcg</w:t>
                  </w:r>
                  <w:r>
                    <w:rPr>
                      <w:rFonts w:hint="eastAsia"/>
                      <w:b/>
                      <w:sz w:val="22"/>
                      <w:szCs w:val="18"/>
                    </w:rPr>
                    <w:t>）</w:t>
                  </w:r>
                </w:p>
              </w:tc>
            </w:tr>
          </w:tbl>
          <w:p w14:paraId="6FFCB6C7" w14:textId="77777777" w:rsidR="003E43D1" w:rsidRDefault="003E43D1">
            <w:pPr>
              <w:rPr>
                <w:rFonts w:ascii="宋体" w:hAnsi="宋体" w:cs="宋体" w:hint="eastAsia"/>
                <w:sz w:val="24"/>
              </w:rPr>
            </w:pPr>
          </w:p>
        </w:tc>
      </w:tr>
    </w:tbl>
    <w:p w14:paraId="1BC8EABC" w14:textId="77777777" w:rsidR="003E43D1" w:rsidRDefault="008362D0">
      <w:r>
        <w:rPr>
          <w:rFonts w:hint="eastAsia"/>
        </w:rPr>
        <w:lastRenderedPageBreak/>
        <w:br w:type="page"/>
      </w:r>
    </w:p>
    <w:p w14:paraId="05E1F33C" w14:textId="77777777" w:rsidR="003E43D1" w:rsidRDefault="008362D0">
      <w:pPr>
        <w:pStyle w:val="2"/>
        <w:rPr>
          <w:rFonts w:hint="eastAsia"/>
          <w:sz w:val="28"/>
          <w:szCs w:val="28"/>
        </w:rPr>
      </w:pPr>
      <w:r>
        <w:rPr>
          <w:rFonts w:hint="eastAsia"/>
          <w:sz w:val="28"/>
          <w:szCs w:val="28"/>
        </w:rPr>
        <w:lastRenderedPageBreak/>
        <w:t>第二章 对通用条款的补充内容及其他关键信息</w:t>
      </w:r>
    </w:p>
    <w:p w14:paraId="483CFC78" w14:textId="77777777" w:rsidR="003E43D1" w:rsidRDefault="008362D0">
      <w:pPr>
        <w:pStyle w:val="2"/>
        <w:spacing w:beforeLines="50" w:before="120" w:afterLines="50" w:after="120"/>
        <w:rPr>
          <w:rFonts w:hint="eastAsia"/>
          <w:sz w:val="28"/>
          <w:szCs w:val="28"/>
        </w:rPr>
      </w:pPr>
      <w:bookmarkStart w:id="20" w:name="_Toc101074876"/>
      <w:bookmarkStart w:id="21" w:name="_Toc73521547"/>
      <w:bookmarkStart w:id="22" w:name="_Toc100052364"/>
      <w:bookmarkStart w:id="23" w:name="_Toc73521635"/>
      <w:bookmarkStart w:id="24" w:name="_Toc60560625"/>
      <w:bookmarkStart w:id="25" w:name="_Toc73518117"/>
      <w:bookmarkStart w:id="26" w:name="_Toc60631620"/>
      <w:bookmarkStart w:id="27" w:name="_Toc73517639"/>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8"/>
        <w:gridCol w:w="2409"/>
        <w:gridCol w:w="4980"/>
      </w:tblGrid>
      <w:tr w:rsidR="003E43D1" w14:paraId="50EE4682" w14:textId="77777777">
        <w:trPr>
          <w:cantSplit/>
          <w:trHeight w:val="20"/>
          <w:jc w:val="center"/>
        </w:trPr>
        <w:tc>
          <w:tcPr>
            <w:tcW w:w="978" w:type="dxa"/>
            <w:vAlign w:val="center"/>
          </w:tcPr>
          <w:bookmarkEnd w:id="20"/>
          <w:bookmarkEnd w:id="21"/>
          <w:bookmarkEnd w:id="22"/>
          <w:bookmarkEnd w:id="23"/>
          <w:bookmarkEnd w:id="24"/>
          <w:bookmarkEnd w:id="25"/>
          <w:bookmarkEnd w:id="26"/>
          <w:bookmarkEnd w:id="27"/>
          <w:p w14:paraId="66AE5FDB" w14:textId="77777777" w:rsidR="003E43D1" w:rsidRDefault="008362D0">
            <w:pPr>
              <w:jc w:val="center"/>
              <w:rPr>
                <w:rFonts w:ascii="宋体" w:hAnsi="宋体" w:hint="eastAsia"/>
                <w:b/>
                <w:bCs/>
              </w:rPr>
            </w:pPr>
            <w:r>
              <w:rPr>
                <w:rFonts w:ascii="宋体" w:hAnsi="宋体" w:hint="eastAsia"/>
                <w:b/>
                <w:bCs/>
              </w:rPr>
              <w:t>通用条款序号</w:t>
            </w:r>
          </w:p>
        </w:tc>
        <w:tc>
          <w:tcPr>
            <w:tcW w:w="2409" w:type="dxa"/>
            <w:vAlign w:val="center"/>
          </w:tcPr>
          <w:p w14:paraId="4AA053B6" w14:textId="77777777" w:rsidR="003E43D1" w:rsidRDefault="008362D0">
            <w:pPr>
              <w:jc w:val="center"/>
              <w:rPr>
                <w:rFonts w:ascii="宋体" w:hAnsi="宋体" w:hint="eastAsia"/>
                <w:b/>
                <w:bCs/>
              </w:rPr>
            </w:pPr>
            <w:r>
              <w:rPr>
                <w:rFonts w:ascii="宋体" w:hAnsi="宋体" w:hint="eastAsia"/>
                <w:b/>
                <w:bCs/>
              </w:rPr>
              <w:t>涉及事项</w:t>
            </w:r>
          </w:p>
        </w:tc>
        <w:tc>
          <w:tcPr>
            <w:tcW w:w="4980" w:type="dxa"/>
            <w:vAlign w:val="center"/>
          </w:tcPr>
          <w:p w14:paraId="03B85054" w14:textId="77777777" w:rsidR="003E43D1" w:rsidRDefault="008362D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3E43D1" w14:paraId="6C863D20" w14:textId="77777777">
        <w:trPr>
          <w:cantSplit/>
          <w:trHeight w:val="20"/>
          <w:jc w:val="center"/>
        </w:trPr>
        <w:tc>
          <w:tcPr>
            <w:tcW w:w="978" w:type="dxa"/>
            <w:vAlign w:val="center"/>
          </w:tcPr>
          <w:p w14:paraId="6013D892" w14:textId="77777777" w:rsidR="003E43D1" w:rsidRDefault="008362D0">
            <w:pPr>
              <w:jc w:val="center"/>
              <w:rPr>
                <w:rFonts w:ascii="宋体" w:hAnsi="宋体" w:hint="eastAsia"/>
              </w:rPr>
            </w:pPr>
            <w:r>
              <w:rPr>
                <w:rFonts w:ascii="宋体" w:hAnsi="宋体" w:hint="eastAsia"/>
              </w:rPr>
              <w:t>3</w:t>
            </w:r>
            <w:r>
              <w:rPr>
                <w:rFonts w:ascii="宋体" w:hAnsi="宋体"/>
              </w:rPr>
              <w:t>.1</w:t>
            </w:r>
          </w:p>
        </w:tc>
        <w:tc>
          <w:tcPr>
            <w:tcW w:w="2409" w:type="dxa"/>
            <w:vAlign w:val="center"/>
          </w:tcPr>
          <w:p w14:paraId="74682FBA" w14:textId="77777777" w:rsidR="003E43D1" w:rsidRDefault="008362D0">
            <w:pPr>
              <w:jc w:val="center"/>
            </w:pPr>
            <w:r>
              <w:rPr>
                <w:rFonts w:hint="eastAsia"/>
              </w:rPr>
              <w:t>采购人</w:t>
            </w:r>
          </w:p>
        </w:tc>
        <w:tc>
          <w:tcPr>
            <w:tcW w:w="4980" w:type="dxa"/>
            <w:vAlign w:val="center"/>
          </w:tcPr>
          <w:p w14:paraId="5BFBF8D7" w14:textId="77777777" w:rsidR="003E43D1" w:rsidRDefault="008362D0">
            <w:pPr>
              <w:jc w:val="center"/>
              <w:rPr>
                <w:rFonts w:ascii="宋体" w:hAnsi="宋体" w:hint="eastAsia"/>
              </w:rPr>
            </w:pPr>
            <w:r>
              <w:rPr>
                <w:rFonts w:ascii="宋体" w:hAnsi="宋体" w:hint="eastAsia"/>
              </w:rPr>
              <w:t>深圳市龙岗区坪地街道办事处</w:t>
            </w:r>
          </w:p>
        </w:tc>
      </w:tr>
      <w:tr w:rsidR="003E43D1" w14:paraId="2BFC748A" w14:textId="77777777">
        <w:trPr>
          <w:cantSplit/>
          <w:trHeight w:val="20"/>
          <w:jc w:val="center"/>
        </w:trPr>
        <w:tc>
          <w:tcPr>
            <w:tcW w:w="978" w:type="dxa"/>
            <w:vAlign w:val="center"/>
          </w:tcPr>
          <w:p w14:paraId="74E3D97A" w14:textId="77777777" w:rsidR="003E43D1" w:rsidRDefault="008362D0">
            <w:pPr>
              <w:jc w:val="center"/>
              <w:rPr>
                <w:rFonts w:ascii="宋体" w:hAnsi="宋体" w:hint="eastAsia"/>
              </w:rPr>
            </w:pPr>
            <w:r>
              <w:rPr>
                <w:rFonts w:ascii="宋体" w:hAnsi="宋体" w:hint="eastAsia"/>
              </w:rPr>
              <w:t>3</w:t>
            </w:r>
            <w:r>
              <w:rPr>
                <w:rFonts w:ascii="宋体" w:hAnsi="宋体"/>
              </w:rPr>
              <w:t>.2</w:t>
            </w:r>
          </w:p>
        </w:tc>
        <w:tc>
          <w:tcPr>
            <w:tcW w:w="2409" w:type="dxa"/>
            <w:vAlign w:val="center"/>
          </w:tcPr>
          <w:p w14:paraId="641B0A0A" w14:textId="77777777" w:rsidR="003E43D1" w:rsidRDefault="008362D0">
            <w:pPr>
              <w:jc w:val="center"/>
              <w:rPr>
                <w:rFonts w:ascii="宋体" w:hAnsi="宋体" w:hint="eastAsia"/>
              </w:rPr>
            </w:pPr>
            <w:r>
              <w:rPr>
                <w:rFonts w:ascii="宋体" w:hAnsi="宋体" w:hint="eastAsia"/>
              </w:rPr>
              <w:t>政府集中采购机构</w:t>
            </w:r>
          </w:p>
        </w:tc>
        <w:tc>
          <w:tcPr>
            <w:tcW w:w="4980" w:type="dxa"/>
            <w:vAlign w:val="center"/>
          </w:tcPr>
          <w:p w14:paraId="7C5D110C" w14:textId="77777777" w:rsidR="003E43D1" w:rsidRDefault="008362D0">
            <w:pPr>
              <w:jc w:val="center"/>
              <w:rPr>
                <w:rFonts w:ascii="宋体" w:hAnsi="宋体" w:hint="eastAsia"/>
              </w:rPr>
            </w:pPr>
            <w:r>
              <w:rPr>
                <w:rFonts w:ascii="宋体" w:hAnsi="宋体" w:hint="eastAsia"/>
              </w:rPr>
              <w:t>深圳公共资源交易中心（深圳交易集团有限公司龙</w:t>
            </w:r>
          </w:p>
          <w:p w14:paraId="1963FD63" w14:textId="77777777" w:rsidR="003E43D1" w:rsidRDefault="008362D0">
            <w:pPr>
              <w:jc w:val="center"/>
              <w:rPr>
                <w:rFonts w:ascii="宋体" w:hAnsi="宋体" w:hint="eastAsia"/>
              </w:rPr>
            </w:pPr>
            <w:r>
              <w:rPr>
                <w:rFonts w:ascii="宋体" w:hAnsi="宋体" w:hint="eastAsia"/>
              </w:rPr>
              <w:t>岗分公司）</w:t>
            </w:r>
          </w:p>
        </w:tc>
      </w:tr>
      <w:tr w:rsidR="003E43D1" w14:paraId="73B0C248" w14:textId="77777777">
        <w:trPr>
          <w:cantSplit/>
          <w:trHeight w:val="20"/>
          <w:jc w:val="center"/>
        </w:trPr>
        <w:tc>
          <w:tcPr>
            <w:tcW w:w="978" w:type="dxa"/>
            <w:vAlign w:val="center"/>
          </w:tcPr>
          <w:p w14:paraId="0F0FA71B" w14:textId="77777777" w:rsidR="003E43D1" w:rsidRDefault="008362D0">
            <w:pPr>
              <w:jc w:val="center"/>
              <w:rPr>
                <w:rFonts w:ascii="宋体" w:hAnsi="宋体" w:hint="eastAsia"/>
              </w:rPr>
            </w:pPr>
            <w:r>
              <w:rPr>
                <w:rFonts w:ascii="宋体" w:hAnsi="宋体" w:hint="eastAsia"/>
              </w:rPr>
              <w:t>9</w:t>
            </w:r>
          </w:p>
        </w:tc>
        <w:tc>
          <w:tcPr>
            <w:tcW w:w="2409" w:type="dxa"/>
            <w:vAlign w:val="center"/>
          </w:tcPr>
          <w:p w14:paraId="668A6988" w14:textId="77777777" w:rsidR="003E43D1" w:rsidRDefault="008362D0">
            <w:pPr>
              <w:jc w:val="center"/>
              <w:rPr>
                <w:rFonts w:ascii="宋体" w:hAnsi="宋体" w:hint="eastAsia"/>
              </w:rPr>
            </w:pPr>
            <w:r>
              <w:rPr>
                <w:rFonts w:ascii="宋体" w:hAnsi="宋体" w:hint="eastAsia"/>
              </w:rPr>
              <w:t>踏勘现场</w:t>
            </w:r>
          </w:p>
        </w:tc>
        <w:tc>
          <w:tcPr>
            <w:tcW w:w="4980" w:type="dxa"/>
            <w:vAlign w:val="center"/>
          </w:tcPr>
          <w:p w14:paraId="66FF857C" w14:textId="77777777" w:rsidR="003E43D1" w:rsidRDefault="008362D0">
            <w:pPr>
              <w:jc w:val="center"/>
              <w:rPr>
                <w:rFonts w:ascii="宋体" w:hAnsi="宋体" w:hint="eastAsia"/>
              </w:rPr>
            </w:pPr>
            <w:r>
              <w:rPr>
                <w:rFonts w:ascii="宋体" w:hAnsi="宋体" w:hint="eastAsia"/>
              </w:rPr>
              <w:t>不组织</w:t>
            </w:r>
          </w:p>
        </w:tc>
      </w:tr>
      <w:tr w:rsidR="003E43D1" w14:paraId="175D0B9D" w14:textId="77777777">
        <w:trPr>
          <w:cantSplit/>
          <w:trHeight w:val="20"/>
          <w:jc w:val="center"/>
        </w:trPr>
        <w:tc>
          <w:tcPr>
            <w:tcW w:w="978" w:type="dxa"/>
            <w:vAlign w:val="center"/>
          </w:tcPr>
          <w:p w14:paraId="5F1A34FF" w14:textId="77777777" w:rsidR="003E43D1" w:rsidRDefault="008362D0">
            <w:pPr>
              <w:jc w:val="center"/>
              <w:rPr>
                <w:rFonts w:ascii="宋体" w:hAnsi="宋体" w:hint="eastAsia"/>
              </w:rPr>
            </w:pPr>
            <w:r>
              <w:rPr>
                <w:rFonts w:ascii="宋体" w:hAnsi="宋体" w:hint="eastAsia"/>
              </w:rPr>
              <w:t>1</w:t>
            </w:r>
            <w:r>
              <w:rPr>
                <w:rFonts w:ascii="宋体" w:hAnsi="宋体"/>
              </w:rPr>
              <w:t>0</w:t>
            </w:r>
          </w:p>
        </w:tc>
        <w:tc>
          <w:tcPr>
            <w:tcW w:w="2409" w:type="dxa"/>
            <w:vAlign w:val="center"/>
          </w:tcPr>
          <w:p w14:paraId="0B7009C2" w14:textId="77777777" w:rsidR="003E43D1" w:rsidRDefault="008362D0">
            <w:pPr>
              <w:jc w:val="center"/>
              <w:rPr>
                <w:rFonts w:ascii="宋体" w:hAnsi="宋体" w:hint="eastAsia"/>
              </w:rPr>
            </w:pPr>
            <w:r>
              <w:rPr>
                <w:rFonts w:ascii="宋体" w:hAnsi="宋体" w:hint="eastAsia"/>
              </w:rPr>
              <w:t>标前会议</w:t>
            </w:r>
          </w:p>
        </w:tc>
        <w:tc>
          <w:tcPr>
            <w:tcW w:w="4980" w:type="dxa"/>
            <w:vAlign w:val="center"/>
          </w:tcPr>
          <w:p w14:paraId="64331943" w14:textId="77777777" w:rsidR="003E43D1" w:rsidRDefault="008362D0">
            <w:pPr>
              <w:jc w:val="center"/>
              <w:rPr>
                <w:rFonts w:ascii="宋体" w:hAnsi="宋体" w:hint="eastAsia"/>
              </w:rPr>
            </w:pPr>
            <w:r>
              <w:rPr>
                <w:rFonts w:ascii="宋体" w:hAnsi="宋体" w:hint="eastAsia"/>
              </w:rPr>
              <w:t>不组织</w:t>
            </w:r>
          </w:p>
        </w:tc>
      </w:tr>
      <w:tr w:rsidR="003E43D1" w14:paraId="613363BC" w14:textId="77777777">
        <w:trPr>
          <w:cantSplit/>
          <w:trHeight w:val="20"/>
          <w:jc w:val="center"/>
        </w:trPr>
        <w:tc>
          <w:tcPr>
            <w:tcW w:w="978" w:type="dxa"/>
            <w:vAlign w:val="center"/>
          </w:tcPr>
          <w:p w14:paraId="67934B91" w14:textId="77777777" w:rsidR="003E43D1" w:rsidRDefault="008362D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409" w:type="dxa"/>
            <w:vAlign w:val="center"/>
          </w:tcPr>
          <w:p w14:paraId="18C6E919" w14:textId="77777777" w:rsidR="003E43D1" w:rsidRDefault="008362D0">
            <w:pPr>
              <w:jc w:val="center"/>
              <w:rPr>
                <w:rFonts w:ascii="宋体" w:hAnsi="宋体" w:hint="eastAsia"/>
              </w:rPr>
            </w:pPr>
            <w:r>
              <w:rPr>
                <w:rFonts w:ascii="宋体" w:hAnsi="宋体" w:hint="eastAsia"/>
              </w:rPr>
              <w:t>招标文件的澄清和修改</w:t>
            </w:r>
          </w:p>
        </w:tc>
        <w:tc>
          <w:tcPr>
            <w:tcW w:w="4980" w:type="dxa"/>
            <w:vAlign w:val="center"/>
          </w:tcPr>
          <w:p w14:paraId="21E91B62" w14:textId="77777777" w:rsidR="003E43D1" w:rsidRDefault="008362D0">
            <w:pPr>
              <w:jc w:val="center"/>
              <w:rPr>
                <w:rFonts w:ascii="宋体" w:hAnsi="宋体" w:hint="eastAsia"/>
              </w:rPr>
            </w:pPr>
            <w:r>
              <w:rPr>
                <w:rFonts w:ascii="宋体" w:hAnsi="宋体" w:hint="eastAsia"/>
              </w:rPr>
              <w:t>不晚于投标截止日三日前，投标人有义务在招标期</w:t>
            </w:r>
          </w:p>
          <w:p w14:paraId="06CC3407" w14:textId="77777777" w:rsidR="003E43D1" w:rsidRDefault="008362D0">
            <w:pPr>
              <w:jc w:val="center"/>
              <w:rPr>
                <w:rFonts w:ascii="宋体" w:hAnsi="宋体" w:hint="eastAsia"/>
              </w:rPr>
            </w:pPr>
            <w:r>
              <w:rPr>
                <w:rFonts w:ascii="宋体" w:hAnsi="宋体" w:hint="eastAsia"/>
              </w:rPr>
              <w:t>间在政府集中采购机构网站浏览与本项目有关的澄</w:t>
            </w:r>
          </w:p>
          <w:p w14:paraId="62F4B793" w14:textId="77777777" w:rsidR="003E43D1" w:rsidRDefault="008362D0">
            <w:pPr>
              <w:jc w:val="center"/>
              <w:rPr>
                <w:rFonts w:ascii="宋体" w:hAnsi="宋体" w:hint="eastAsia"/>
              </w:rPr>
            </w:pPr>
            <w:r>
              <w:rPr>
                <w:rFonts w:ascii="宋体" w:hAnsi="宋体" w:hint="eastAsia"/>
              </w:rPr>
              <w:t>清和修改信息</w:t>
            </w:r>
          </w:p>
        </w:tc>
      </w:tr>
      <w:tr w:rsidR="003E43D1" w14:paraId="32F3B037" w14:textId="77777777">
        <w:trPr>
          <w:cantSplit/>
          <w:trHeight w:val="20"/>
          <w:jc w:val="center"/>
        </w:trPr>
        <w:tc>
          <w:tcPr>
            <w:tcW w:w="978" w:type="dxa"/>
            <w:vAlign w:val="center"/>
          </w:tcPr>
          <w:p w14:paraId="0B85FB44" w14:textId="77777777" w:rsidR="003E43D1" w:rsidRDefault="008362D0">
            <w:pPr>
              <w:jc w:val="center"/>
              <w:rPr>
                <w:rFonts w:ascii="宋体" w:hAnsi="宋体" w:hint="eastAsia"/>
              </w:rPr>
            </w:pPr>
            <w:r>
              <w:rPr>
                <w:rFonts w:ascii="宋体" w:hAnsi="宋体" w:hint="eastAsia"/>
              </w:rPr>
              <w:t>2</w:t>
            </w:r>
            <w:r>
              <w:rPr>
                <w:rFonts w:ascii="宋体" w:hAnsi="宋体"/>
              </w:rPr>
              <w:t>0</w:t>
            </w:r>
          </w:p>
        </w:tc>
        <w:tc>
          <w:tcPr>
            <w:tcW w:w="2409" w:type="dxa"/>
            <w:vAlign w:val="center"/>
          </w:tcPr>
          <w:p w14:paraId="2E051C9F" w14:textId="77777777" w:rsidR="003E43D1" w:rsidRDefault="008362D0">
            <w:pPr>
              <w:jc w:val="center"/>
              <w:rPr>
                <w:rFonts w:ascii="宋体" w:hAnsi="宋体" w:hint="eastAsia"/>
              </w:rPr>
            </w:pPr>
            <w:r>
              <w:rPr>
                <w:rFonts w:ascii="宋体" w:hAnsi="宋体" w:hint="eastAsia"/>
              </w:rPr>
              <w:t>投标有效期</w:t>
            </w:r>
          </w:p>
        </w:tc>
        <w:tc>
          <w:tcPr>
            <w:tcW w:w="4980" w:type="dxa"/>
            <w:vAlign w:val="center"/>
          </w:tcPr>
          <w:p w14:paraId="1527CD17" w14:textId="77777777" w:rsidR="003E43D1" w:rsidRDefault="008362D0">
            <w:pPr>
              <w:jc w:val="center"/>
              <w:rPr>
                <w:rFonts w:ascii="宋体" w:hAnsi="宋体" w:hint="eastAsia"/>
              </w:rPr>
            </w:pPr>
            <w:r>
              <w:rPr>
                <w:rFonts w:ascii="宋体" w:hAnsi="宋体" w:hint="eastAsia"/>
              </w:rPr>
              <w:t>120个日历日</w:t>
            </w:r>
          </w:p>
        </w:tc>
      </w:tr>
      <w:tr w:rsidR="003E43D1" w14:paraId="7D03DB32" w14:textId="77777777">
        <w:trPr>
          <w:cantSplit/>
          <w:trHeight w:val="20"/>
          <w:jc w:val="center"/>
        </w:trPr>
        <w:tc>
          <w:tcPr>
            <w:tcW w:w="978" w:type="dxa"/>
            <w:vAlign w:val="center"/>
          </w:tcPr>
          <w:p w14:paraId="49BC050C" w14:textId="77777777" w:rsidR="003E43D1" w:rsidRDefault="008362D0">
            <w:pPr>
              <w:jc w:val="center"/>
              <w:rPr>
                <w:rFonts w:ascii="宋体" w:hAnsi="宋体" w:hint="eastAsia"/>
              </w:rPr>
            </w:pPr>
            <w:r>
              <w:rPr>
                <w:rFonts w:ascii="宋体" w:hAnsi="宋体" w:hint="eastAsia"/>
              </w:rPr>
              <w:t>2</w:t>
            </w:r>
            <w:r>
              <w:rPr>
                <w:rFonts w:ascii="宋体" w:hAnsi="宋体"/>
              </w:rPr>
              <w:t>2</w:t>
            </w:r>
          </w:p>
        </w:tc>
        <w:tc>
          <w:tcPr>
            <w:tcW w:w="2409" w:type="dxa"/>
            <w:vAlign w:val="center"/>
          </w:tcPr>
          <w:p w14:paraId="4D1A79BF" w14:textId="77777777" w:rsidR="003E43D1" w:rsidRDefault="008362D0">
            <w:pPr>
              <w:jc w:val="center"/>
              <w:rPr>
                <w:rFonts w:ascii="宋体" w:hAnsi="宋体" w:hint="eastAsia"/>
              </w:rPr>
            </w:pPr>
            <w:r>
              <w:rPr>
                <w:rFonts w:ascii="宋体" w:hAnsi="宋体" w:hint="eastAsia"/>
              </w:rPr>
              <w:t>投标人的替代方案</w:t>
            </w:r>
          </w:p>
        </w:tc>
        <w:tc>
          <w:tcPr>
            <w:tcW w:w="4980" w:type="dxa"/>
            <w:vAlign w:val="center"/>
          </w:tcPr>
          <w:p w14:paraId="0BBD6CCE" w14:textId="77777777" w:rsidR="003E43D1" w:rsidRDefault="008362D0">
            <w:pPr>
              <w:jc w:val="center"/>
              <w:rPr>
                <w:rFonts w:ascii="宋体" w:hAnsi="宋体" w:hint="eastAsia"/>
              </w:rPr>
            </w:pPr>
            <w:r>
              <w:rPr>
                <w:rFonts w:ascii="宋体" w:hAnsi="宋体" w:hint="eastAsia"/>
              </w:rPr>
              <w:t>不接受</w:t>
            </w:r>
          </w:p>
        </w:tc>
      </w:tr>
      <w:tr w:rsidR="003E43D1" w14:paraId="7B0F7541" w14:textId="77777777">
        <w:trPr>
          <w:cantSplit/>
          <w:trHeight w:val="20"/>
          <w:jc w:val="center"/>
        </w:trPr>
        <w:tc>
          <w:tcPr>
            <w:tcW w:w="978" w:type="dxa"/>
            <w:vAlign w:val="center"/>
          </w:tcPr>
          <w:p w14:paraId="17FD0E7E" w14:textId="77777777" w:rsidR="003E43D1" w:rsidRDefault="008362D0">
            <w:pPr>
              <w:jc w:val="center"/>
              <w:rPr>
                <w:rFonts w:ascii="宋体" w:hAnsi="宋体" w:hint="eastAsia"/>
              </w:rPr>
            </w:pPr>
            <w:r>
              <w:rPr>
                <w:rFonts w:ascii="宋体" w:hAnsi="宋体" w:hint="eastAsia"/>
              </w:rPr>
              <w:t>2</w:t>
            </w:r>
            <w:r>
              <w:rPr>
                <w:rFonts w:ascii="宋体" w:hAnsi="宋体"/>
              </w:rPr>
              <w:t>5</w:t>
            </w:r>
          </w:p>
        </w:tc>
        <w:tc>
          <w:tcPr>
            <w:tcW w:w="2409" w:type="dxa"/>
            <w:vAlign w:val="center"/>
          </w:tcPr>
          <w:p w14:paraId="6221BF07" w14:textId="77777777" w:rsidR="003E43D1" w:rsidRDefault="008362D0">
            <w:pPr>
              <w:jc w:val="center"/>
              <w:rPr>
                <w:rFonts w:ascii="宋体" w:hAnsi="宋体" w:hint="eastAsia"/>
              </w:rPr>
            </w:pPr>
            <w:r>
              <w:rPr>
                <w:rFonts w:ascii="宋体" w:hAnsi="宋体" w:hint="eastAsia"/>
              </w:rPr>
              <w:t>投标文件的大小</w:t>
            </w:r>
          </w:p>
        </w:tc>
        <w:tc>
          <w:tcPr>
            <w:tcW w:w="4980" w:type="dxa"/>
            <w:vAlign w:val="center"/>
          </w:tcPr>
          <w:p w14:paraId="43AA65C8" w14:textId="77777777" w:rsidR="003E43D1" w:rsidRDefault="008362D0">
            <w:pPr>
              <w:jc w:val="center"/>
              <w:rPr>
                <w:rFonts w:ascii="宋体" w:hAnsi="宋体" w:hint="eastAsia"/>
              </w:rPr>
            </w:pPr>
            <w:r>
              <w:rPr>
                <w:rFonts w:ascii="宋体" w:hAnsi="宋体" w:hint="eastAsia"/>
              </w:rPr>
              <w:t>投标文件大小不得超过 100MB</w:t>
            </w:r>
          </w:p>
        </w:tc>
      </w:tr>
      <w:tr w:rsidR="003E43D1" w14:paraId="01E6EA47" w14:textId="77777777">
        <w:trPr>
          <w:cantSplit/>
          <w:trHeight w:val="20"/>
          <w:jc w:val="center"/>
        </w:trPr>
        <w:tc>
          <w:tcPr>
            <w:tcW w:w="978" w:type="dxa"/>
            <w:vAlign w:val="center"/>
          </w:tcPr>
          <w:p w14:paraId="1B124962" w14:textId="77777777" w:rsidR="003E43D1" w:rsidRDefault="008362D0">
            <w:pPr>
              <w:jc w:val="center"/>
              <w:rPr>
                <w:rFonts w:ascii="宋体" w:hAnsi="宋体" w:hint="eastAsia"/>
              </w:rPr>
            </w:pPr>
            <w:r>
              <w:rPr>
                <w:rFonts w:ascii="宋体" w:hAnsi="宋体" w:hint="eastAsia"/>
              </w:rPr>
              <w:t>2</w:t>
            </w:r>
            <w:r>
              <w:rPr>
                <w:rFonts w:ascii="宋体" w:hAnsi="宋体"/>
              </w:rPr>
              <w:t>6</w:t>
            </w:r>
          </w:p>
        </w:tc>
        <w:tc>
          <w:tcPr>
            <w:tcW w:w="2409" w:type="dxa"/>
            <w:vAlign w:val="center"/>
          </w:tcPr>
          <w:p w14:paraId="2795F75D" w14:textId="77777777" w:rsidR="003E43D1" w:rsidRDefault="008362D0">
            <w:pPr>
              <w:jc w:val="center"/>
              <w:rPr>
                <w:rFonts w:ascii="宋体" w:hAnsi="宋体" w:hint="eastAsia"/>
              </w:rPr>
            </w:pPr>
            <w:bookmarkStart w:id="28" w:name="_Hlk71664860"/>
            <w:r>
              <w:rPr>
                <w:rFonts w:ascii="宋体" w:hAnsi="宋体" w:hint="eastAsia"/>
              </w:rPr>
              <w:t>样品、现场演示、方案讲解</w:t>
            </w:r>
            <w:bookmarkEnd w:id="28"/>
          </w:p>
        </w:tc>
        <w:tc>
          <w:tcPr>
            <w:tcW w:w="4980" w:type="dxa"/>
            <w:vAlign w:val="center"/>
          </w:tcPr>
          <w:p w14:paraId="3F3F7E8E" w14:textId="77777777" w:rsidR="003E43D1" w:rsidRDefault="008362D0">
            <w:pPr>
              <w:jc w:val="center"/>
              <w:rPr>
                <w:rFonts w:ascii="宋体" w:hAnsi="宋体" w:hint="eastAsia"/>
              </w:rPr>
            </w:pPr>
            <w:r>
              <w:rPr>
                <w:rFonts w:ascii="宋体" w:hAnsi="宋体" w:hint="eastAsia"/>
              </w:rPr>
              <w:t>无</w:t>
            </w:r>
          </w:p>
        </w:tc>
      </w:tr>
      <w:tr w:rsidR="003E43D1" w14:paraId="70668A14" w14:textId="77777777">
        <w:trPr>
          <w:cantSplit/>
          <w:trHeight w:val="20"/>
          <w:jc w:val="center"/>
        </w:trPr>
        <w:tc>
          <w:tcPr>
            <w:tcW w:w="978" w:type="dxa"/>
            <w:vAlign w:val="center"/>
          </w:tcPr>
          <w:p w14:paraId="12B64D5C" w14:textId="77777777" w:rsidR="003E43D1" w:rsidRDefault="008362D0">
            <w:pPr>
              <w:jc w:val="center"/>
              <w:rPr>
                <w:rFonts w:ascii="宋体" w:hAnsi="宋体" w:hint="eastAsia"/>
              </w:rPr>
            </w:pPr>
            <w:r>
              <w:rPr>
                <w:rFonts w:ascii="宋体" w:hAnsi="宋体" w:hint="eastAsia"/>
              </w:rPr>
              <w:t>3</w:t>
            </w:r>
            <w:r>
              <w:rPr>
                <w:rFonts w:ascii="宋体" w:hAnsi="宋体"/>
              </w:rPr>
              <w:t>7</w:t>
            </w:r>
          </w:p>
        </w:tc>
        <w:tc>
          <w:tcPr>
            <w:tcW w:w="2409" w:type="dxa"/>
            <w:vAlign w:val="center"/>
          </w:tcPr>
          <w:p w14:paraId="76C2724D" w14:textId="77777777" w:rsidR="003E43D1" w:rsidRDefault="008362D0">
            <w:pPr>
              <w:jc w:val="center"/>
              <w:rPr>
                <w:rFonts w:ascii="宋体" w:hAnsi="宋体" w:hint="eastAsia"/>
              </w:rPr>
            </w:pPr>
            <w:r>
              <w:rPr>
                <w:rFonts w:ascii="宋体" w:hAnsi="宋体" w:hint="eastAsia"/>
              </w:rPr>
              <w:t>评审方法</w:t>
            </w:r>
          </w:p>
        </w:tc>
        <w:tc>
          <w:tcPr>
            <w:tcW w:w="4980" w:type="dxa"/>
            <w:vAlign w:val="center"/>
          </w:tcPr>
          <w:p w14:paraId="1CA7E771" w14:textId="77777777" w:rsidR="003E43D1" w:rsidRDefault="008362D0">
            <w:pPr>
              <w:jc w:val="center"/>
              <w:rPr>
                <w:rFonts w:ascii="宋体" w:hAnsi="宋体" w:hint="eastAsia"/>
              </w:rPr>
            </w:pPr>
            <w:r>
              <w:rPr>
                <w:rFonts w:ascii="宋体" w:hAnsi="宋体" w:hint="eastAsia"/>
              </w:rPr>
              <w:t>综合评分法</w:t>
            </w:r>
          </w:p>
        </w:tc>
      </w:tr>
      <w:tr w:rsidR="003E43D1" w14:paraId="127877F1" w14:textId="77777777">
        <w:trPr>
          <w:cantSplit/>
          <w:trHeight w:val="20"/>
          <w:jc w:val="center"/>
        </w:trPr>
        <w:tc>
          <w:tcPr>
            <w:tcW w:w="978" w:type="dxa"/>
            <w:vAlign w:val="center"/>
          </w:tcPr>
          <w:p w14:paraId="28CC0BAA" w14:textId="77777777" w:rsidR="003E43D1" w:rsidRDefault="008362D0">
            <w:pPr>
              <w:jc w:val="center"/>
              <w:rPr>
                <w:rFonts w:ascii="宋体" w:hAnsi="宋体" w:hint="eastAsia"/>
              </w:rPr>
            </w:pPr>
            <w:r>
              <w:rPr>
                <w:rFonts w:ascii="宋体" w:hAnsi="宋体" w:hint="eastAsia"/>
              </w:rPr>
              <w:t>3</w:t>
            </w:r>
            <w:r>
              <w:rPr>
                <w:rFonts w:ascii="宋体" w:hAnsi="宋体"/>
              </w:rPr>
              <w:t>8</w:t>
            </w:r>
          </w:p>
        </w:tc>
        <w:tc>
          <w:tcPr>
            <w:tcW w:w="2409" w:type="dxa"/>
            <w:vAlign w:val="center"/>
          </w:tcPr>
          <w:p w14:paraId="36E84FE6" w14:textId="77777777" w:rsidR="003E43D1" w:rsidRDefault="008362D0">
            <w:pPr>
              <w:jc w:val="center"/>
              <w:rPr>
                <w:rFonts w:ascii="宋体" w:hAnsi="宋体" w:hint="eastAsia"/>
              </w:rPr>
            </w:pPr>
            <w:r>
              <w:rPr>
                <w:rFonts w:ascii="宋体" w:hAnsi="宋体" w:hint="eastAsia"/>
              </w:rPr>
              <w:t>定标方法</w:t>
            </w:r>
          </w:p>
        </w:tc>
        <w:tc>
          <w:tcPr>
            <w:tcW w:w="4980" w:type="dxa"/>
            <w:vAlign w:val="center"/>
          </w:tcPr>
          <w:p w14:paraId="094E0DEA" w14:textId="77777777" w:rsidR="003E43D1" w:rsidRDefault="008362D0">
            <w:pPr>
              <w:jc w:val="center"/>
              <w:rPr>
                <w:rFonts w:ascii="宋体" w:hAnsi="宋体" w:hint="eastAsia"/>
              </w:rPr>
            </w:pPr>
            <w:r>
              <w:rPr>
                <w:rFonts w:ascii="宋体" w:hAnsi="宋体" w:hint="eastAsia"/>
              </w:rPr>
              <w:t>非评定分离</w:t>
            </w:r>
          </w:p>
        </w:tc>
      </w:tr>
      <w:tr w:rsidR="003E43D1" w14:paraId="523163C7" w14:textId="77777777">
        <w:trPr>
          <w:cantSplit/>
          <w:trHeight w:val="20"/>
          <w:jc w:val="center"/>
        </w:trPr>
        <w:tc>
          <w:tcPr>
            <w:tcW w:w="978" w:type="dxa"/>
            <w:vAlign w:val="center"/>
          </w:tcPr>
          <w:p w14:paraId="329E194A" w14:textId="77777777" w:rsidR="003E43D1" w:rsidRDefault="008362D0">
            <w:pPr>
              <w:jc w:val="center"/>
              <w:rPr>
                <w:rFonts w:ascii="宋体" w:hAnsi="宋体" w:hint="eastAsia"/>
              </w:rPr>
            </w:pPr>
            <w:r>
              <w:rPr>
                <w:rFonts w:ascii="宋体" w:hAnsi="宋体" w:hint="eastAsia"/>
              </w:rPr>
              <w:t>4</w:t>
            </w:r>
            <w:r>
              <w:rPr>
                <w:rFonts w:ascii="宋体" w:hAnsi="宋体"/>
              </w:rPr>
              <w:t>6</w:t>
            </w:r>
          </w:p>
        </w:tc>
        <w:tc>
          <w:tcPr>
            <w:tcW w:w="2409" w:type="dxa"/>
            <w:vAlign w:val="center"/>
          </w:tcPr>
          <w:p w14:paraId="763D0352" w14:textId="77777777" w:rsidR="003E43D1" w:rsidRDefault="008362D0">
            <w:pPr>
              <w:jc w:val="center"/>
              <w:rPr>
                <w:rFonts w:ascii="宋体" w:hAnsi="宋体" w:hint="eastAsia"/>
              </w:rPr>
            </w:pPr>
            <w:r>
              <w:rPr>
                <w:rFonts w:ascii="宋体" w:hAnsi="宋体" w:hint="eastAsia"/>
              </w:rPr>
              <w:t>履约担保</w:t>
            </w:r>
          </w:p>
        </w:tc>
        <w:tc>
          <w:tcPr>
            <w:tcW w:w="4980" w:type="dxa"/>
            <w:vAlign w:val="center"/>
          </w:tcPr>
          <w:p w14:paraId="1DB56005" w14:textId="77777777" w:rsidR="003E43D1" w:rsidRDefault="008362D0">
            <w:pPr>
              <w:jc w:val="center"/>
              <w:rPr>
                <w:rFonts w:ascii="宋体" w:hAnsi="宋体" w:hint="eastAsia"/>
              </w:rPr>
            </w:pPr>
            <w:r>
              <w:rPr>
                <w:rFonts w:ascii="宋体" w:hAnsi="宋体" w:hint="eastAsia"/>
              </w:rPr>
              <w:t>不需要</w:t>
            </w:r>
          </w:p>
        </w:tc>
      </w:tr>
    </w:tbl>
    <w:p w14:paraId="4BCD9977" w14:textId="77777777" w:rsidR="003E43D1" w:rsidRDefault="008362D0">
      <w:pPr>
        <w:rPr>
          <w:b/>
        </w:rPr>
      </w:pPr>
      <w:r>
        <w:rPr>
          <w:rFonts w:hint="eastAsia"/>
          <w:szCs w:val="21"/>
        </w:rPr>
        <w:t>备注：本表是通用条款相关条款的补充和明确，如与通用条款内容相冲突的，以本表为准。</w:t>
      </w:r>
    </w:p>
    <w:p w14:paraId="298551B5" w14:textId="77777777" w:rsidR="003E43D1" w:rsidRDefault="003E43D1">
      <w:pPr>
        <w:rPr>
          <w:b/>
        </w:rPr>
      </w:pPr>
    </w:p>
    <w:p w14:paraId="7A9C60AC" w14:textId="77777777" w:rsidR="003E43D1" w:rsidRDefault="003E43D1">
      <w:pPr>
        <w:ind w:firstLineChars="1300" w:firstLine="2730"/>
      </w:pPr>
    </w:p>
    <w:p w14:paraId="5C35911B" w14:textId="77777777" w:rsidR="003E43D1" w:rsidRDefault="008362D0">
      <w:pPr>
        <w:pStyle w:val="2"/>
        <w:spacing w:beforeLines="50" w:before="120" w:afterLines="50" w:after="120"/>
        <w:rPr>
          <w:rFonts w:hint="eastAsia"/>
          <w:szCs w:val="24"/>
        </w:rPr>
      </w:pPr>
      <w:r>
        <w:rPr>
          <w:rFonts w:hint="eastAsia"/>
          <w:szCs w:val="24"/>
        </w:rPr>
        <w:t>二、其他关键信息</w:t>
      </w:r>
    </w:p>
    <w:p w14:paraId="0E0CA4EF" w14:textId="77777777" w:rsidR="003E43D1" w:rsidRDefault="008362D0">
      <w:pPr>
        <w:ind w:firstLineChars="200" w:firstLine="422"/>
        <w:rPr>
          <w:b/>
          <w:bCs/>
        </w:rPr>
      </w:pPr>
      <w:r>
        <w:rPr>
          <w:rFonts w:hint="eastAsia"/>
          <w:b/>
          <w:bCs/>
        </w:rPr>
        <w:t>（一）与“对通用条款的补充内容”章节相关的事项</w:t>
      </w:r>
    </w:p>
    <w:p w14:paraId="16201C6D" w14:textId="77777777" w:rsidR="003E43D1" w:rsidRDefault="008362D0">
      <w:pPr>
        <w:spacing w:line="276" w:lineRule="auto"/>
        <w:ind w:firstLineChars="200" w:firstLine="422"/>
        <w:jc w:val="left"/>
        <w:rPr>
          <w:rFonts w:asciiTheme="minorEastAsia" w:eastAsiaTheme="minorEastAsia" w:hAnsiTheme="minorEastAsia" w:hint="eastAsia"/>
          <w:b/>
          <w:kern w:val="0"/>
          <w:szCs w:val="20"/>
        </w:rPr>
      </w:pPr>
      <w:bookmarkStart w:id="29" w:name="_Hlk72579465"/>
      <w:r>
        <w:rPr>
          <w:rFonts w:asciiTheme="minorEastAsia" w:eastAsiaTheme="minorEastAsia" w:hAnsiTheme="minorEastAsia" w:hint="eastAsia"/>
          <w:b/>
          <w:kern w:val="0"/>
          <w:szCs w:val="20"/>
        </w:rPr>
        <w:t>1、评标定标信息</w:t>
      </w:r>
    </w:p>
    <w:bookmarkEnd w:id="29"/>
    <w:p w14:paraId="68EF2C88" w14:textId="77777777" w:rsidR="003E43D1" w:rsidRDefault="008362D0">
      <w:pPr>
        <w:jc w:val="center"/>
      </w:pPr>
      <w:r>
        <w:rPr>
          <w:rFonts w:hint="eastAsia"/>
          <w:b/>
        </w:rPr>
        <w:t>非评定分离项目</w:t>
      </w:r>
    </w:p>
    <w:tbl>
      <w:tblPr>
        <w:tblStyle w:val="aff4"/>
        <w:tblW w:w="8130" w:type="dxa"/>
        <w:tblLayout w:type="fixed"/>
        <w:tblLook w:val="04A0" w:firstRow="1" w:lastRow="0" w:firstColumn="1" w:lastColumn="0" w:noHBand="0" w:noVBand="1"/>
      </w:tblPr>
      <w:tblGrid>
        <w:gridCol w:w="3472"/>
        <w:gridCol w:w="4658"/>
      </w:tblGrid>
      <w:tr w:rsidR="003E43D1" w14:paraId="6EFD65DA" w14:textId="77777777">
        <w:tc>
          <w:tcPr>
            <w:tcW w:w="3472" w:type="dxa"/>
          </w:tcPr>
          <w:p w14:paraId="3A8C3A51" w14:textId="77777777" w:rsidR="003E43D1" w:rsidRDefault="008362D0">
            <w:pPr>
              <w:jc w:val="center"/>
            </w:pPr>
            <w:r>
              <w:rPr>
                <w:rFonts w:hint="eastAsia"/>
              </w:rPr>
              <w:t>评标方法</w:t>
            </w:r>
          </w:p>
        </w:tc>
        <w:tc>
          <w:tcPr>
            <w:tcW w:w="4658" w:type="dxa"/>
          </w:tcPr>
          <w:p w14:paraId="30A61842" w14:textId="77777777" w:rsidR="003E43D1" w:rsidRDefault="008362D0">
            <w:pPr>
              <w:jc w:val="center"/>
            </w:pPr>
            <w:r>
              <w:rPr>
                <w:rFonts w:hint="eastAsia"/>
              </w:rPr>
              <w:t>综合评分法</w:t>
            </w:r>
          </w:p>
        </w:tc>
      </w:tr>
      <w:tr w:rsidR="003E43D1" w14:paraId="2DF2F55D" w14:textId="77777777">
        <w:tc>
          <w:tcPr>
            <w:tcW w:w="3472" w:type="dxa"/>
          </w:tcPr>
          <w:p w14:paraId="0A396026" w14:textId="77777777" w:rsidR="003E43D1" w:rsidRDefault="008362D0">
            <w:pPr>
              <w:jc w:val="center"/>
            </w:pPr>
            <w:r>
              <w:rPr>
                <w:rFonts w:hint="eastAsia"/>
              </w:rPr>
              <w:t>候选中标供应</w:t>
            </w:r>
            <w:proofErr w:type="gramStart"/>
            <w:r>
              <w:rPr>
                <w:rFonts w:hint="eastAsia"/>
              </w:rPr>
              <w:t>商家数</w:t>
            </w:r>
            <w:proofErr w:type="gramEnd"/>
          </w:p>
        </w:tc>
        <w:tc>
          <w:tcPr>
            <w:tcW w:w="4658" w:type="dxa"/>
          </w:tcPr>
          <w:p w14:paraId="562A4056" w14:textId="77777777" w:rsidR="003E43D1" w:rsidRDefault="008362D0">
            <w:pPr>
              <w:jc w:val="center"/>
            </w:pPr>
            <w:r>
              <w:rPr>
                <w:rFonts w:hint="eastAsia"/>
              </w:rPr>
              <w:t>3</w:t>
            </w:r>
          </w:p>
        </w:tc>
      </w:tr>
      <w:tr w:rsidR="003E43D1" w14:paraId="523F5020" w14:textId="77777777">
        <w:tc>
          <w:tcPr>
            <w:tcW w:w="3472" w:type="dxa"/>
          </w:tcPr>
          <w:p w14:paraId="5CBBCD9F" w14:textId="77777777" w:rsidR="003E43D1" w:rsidRDefault="008362D0">
            <w:pPr>
              <w:jc w:val="center"/>
            </w:pPr>
            <w:r>
              <w:rPr>
                <w:rFonts w:hint="eastAsia"/>
              </w:rPr>
              <w:lastRenderedPageBreak/>
              <w:t>中标供应</w:t>
            </w:r>
            <w:proofErr w:type="gramStart"/>
            <w:r>
              <w:rPr>
                <w:rFonts w:hint="eastAsia"/>
              </w:rPr>
              <w:t>商家数</w:t>
            </w:r>
            <w:proofErr w:type="gramEnd"/>
          </w:p>
        </w:tc>
        <w:tc>
          <w:tcPr>
            <w:tcW w:w="4658" w:type="dxa"/>
          </w:tcPr>
          <w:p w14:paraId="2BCC28A0" w14:textId="77777777" w:rsidR="003E43D1" w:rsidRDefault="008362D0">
            <w:pPr>
              <w:jc w:val="center"/>
            </w:pPr>
            <w:r>
              <w:rPr>
                <w:rFonts w:hint="eastAsia"/>
              </w:rPr>
              <w:t>1</w:t>
            </w:r>
          </w:p>
        </w:tc>
      </w:tr>
    </w:tbl>
    <w:p w14:paraId="61F1B8D6" w14:textId="77777777" w:rsidR="003E43D1" w:rsidRDefault="003E43D1">
      <w:pPr>
        <w:ind w:firstLineChars="200" w:firstLine="422"/>
        <w:rPr>
          <w:b/>
        </w:rPr>
      </w:pPr>
    </w:p>
    <w:p w14:paraId="114CC216" w14:textId="77777777" w:rsidR="003E43D1" w:rsidRDefault="008362D0">
      <w:pPr>
        <w:ind w:firstLineChars="200" w:firstLine="422"/>
        <w:rPr>
          <w:b/>
        </w:rPr>
      </w:pPr>
      <w:r>
        <w:rPr>
          <w:rFonts w:hint="eastAsia"/>
          <w:b/>
        </w:rPr>
        <w:t>（二）其他事项</w:t>
      </w:r>
    </w:p>
    <w:p w14:paraId="48BE7F63" w14:textId="77777777" w:rsidR="003E43D1" w:rsidRDefault="008362D0">
      <w:pPr>
        <w:ind w:firstLineChars="200" w:firstLine="422"/>
      </w:pPr>
      <w:r>
        <w:rPr>
          <w:b/>
          <w:bCs/>
        </w:rPr>
        <w:t>1</w:t>
      </w:r>
      <w:r>
        <w:rPr>
          <w:rFonts w:hint="eastAsia"/>
          <w:b/>
          <w:bCs/>
        </w:rPr>
        <w:t>、关于享受优惠政策的主体及价格扣除比例</w:t>
      </w:r>
    </w:p>
    <w:p w14:paraId="4F29D80C" w14:textId="77777777" w:rsidR="003E43D1" w:rsidRDefault="008362D0">
      <w:pPr>
        <w:ind w:firstLineChars="200" w:firstLine="420"/>
      </w:pPr>
      <w:r>
        <w:rPr>
          <w:rFonts w:hint="eastAsia"/>
        </w:rPr>
        <w:t>（</w:t>
      </w:r>
      <w:r>
        <w:rPr>
          <w:rFonts w:hint="eastAsia"/>
        </w:rPr>
        <w:t>1</w:t>
      </w:r>
      <w:r>
        <w:rPr>
          <w:rFonts w:hint="eastAsia"/>
        </w:rPr>
        <w:t>）专门面向中小企业采购的项目，不再执行价格扣除比例。</w:t>
      </w:r>
    </w:p>
    <w:p w14:paraId="13523175" w14:textId="77777777" w:rsidR="003E43D1" w:rsidRDefault="008362D0">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10</w:t>
      </w:r>
      <w:r>
        <w:rPr>
          <w:color w:val="FF0000"/>
          <w:u w:val="single"/>
        </w:rPr>
        <w:t xml:space="preserve"> %</w:t>
      </w:r>
      <w:r>
        <w:rPr>
          <w:rFonts w:hint="eastAsia"/>
        </w:rPr>
        <w:t>的扣除，用扣除后的价格参与评审。满足多项优惠政策的企业，不重复享受多项价格扣除政策。</w:t>
      </w:r>
    </w:p>
    <w:p w14:paraId="53401AF6" w14:textId="77777777" w:rsidR="003E43D1" w:rsidRDefault="008362D0">
      <w:pPr>
        <w:ind w:firstLineChars="200" w:firstLine="420"/>
      </w:pPr>
      <w:r>
        <w:rPr>
          <w:rFonts w:hint="eastAsia"/>
        </w:rPr>
        <w:t>备注：（</w:t>
      </w:r>
      <w:r>
        <w:rPr>
          <w:rFonts w:hint="eastAsia"/>
        </w:rPr>
        <w:t>a</w:t>
      </w:r>
      <w:r>
        <w:rPr>
          <w:rFonts w:hint="eastAsia"/>
        </w:rPr>
        <w:t>）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rPr>
        <w:t>(</w:t>
      </w:r>
      <w:r>
        <w:t>b)</w:t>
      </w:r>
      <w:r>
        <w:rPr>
          <w:rFonts w:hint="eastAsia"/>
        </w:rPr>
        <w:t>优惠主体承接是指提供服务的人员为中小企业依照《中华人民共和国劳动合同法》订立劳动合同的从业人员。</w:t>
      </w:r>
    </w:p>
    <w:p w14:paraId="5D5737D1" w14:textId="77777777" w:rsidR="003E43D1" w:rsidRDefault="008362D0">
      <w:pPr>
        <w:numPr>
          <w:ilvl w:val="0"/>
          <w:numId w:val="7"/>
        </w:numPr>
        <w:ind w:firstLineChars="200" w:firstLine="420"/>
        <w:rPr>
          <w:szCs w:val="21"/>
        </w:rPr>
      </w:pPr>
      <w:r>
        <w:rPr>
          <w:rFonts w:ascii="宋体" w:hAnsi="宋体" w:cs="宋体"/>
          <w:szCs w:val="21"/>
        </w:rPr>
        <w:t>中小企业参加政府采购活动，应当按照国务院批准的《中小企业划型标准规定》（工信</w:t>
      </w:r>
      <w:proofErr w:type="gramStart"/>
      <w:r>
        <w:rPr>
          <w:rFonts w:ascii="宋体" w:hAnsi="宋体" w:cs="宋体"/>
          <w:szCs w:val="21"/>
        </w:rPr>
        <w:t>部联企</w:t>
      </w:r>
      <w:proofErr w:type="gramEnd"/>
      <w:r>
        <w:rPr>
          <w:rFonts w:ascii="宋体" w:hAnsi="宋体" w:cs="宋体"/>
          <w:szCs w:val="21"/>
        </w:rPr>
        <w:t xml:space="preserve">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76052EB4" w14:textId="77777777" w:rsidR="003E43D1" w:rsidRDefault="008362D0">
      <w:pPr>
        <w:numPr>
          <w:ilvl w:val="0"/>
          <w:numId w:val="7"/>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3FDDB12B" w14:textId="77777777" w:rsidR="003E43D1" w:rsidRDefault="008362D0">
      <w:pPr>
        <w:ind w:firstLineChars="200" w:firstLine="420"/>
        <w:rPr>
          <w:b/>
          <w:bCs/>
        </w:rPr>
      </w:pPr>
      <w:r>
        <w:rPr>
          <w:rFonts w:hint="eastAsia"/>
        </w:rPr>
        <w:t>（</w:t>
      </w:r>
      <w:r>
        <w:rPr>
          <w:rFonts w:hint="eastAsia"/>
        </w:rPr>
        <w:t>5</w:t>
      </w:r>
      <w:r>
        <w:rPr>
          <w:rFonts w:hint="eastAsia"/>
        </w:rPr>
        <w:t>）享受价格扣除获得政府采购合同的，小</w:t>
      </w:r>
      <w:proofErr w:type="gramStart"/>
      <w:r>
        <w:rPr>
          <w:rFonts w:hint="eastAsia"/>
        </w:rPr>
        <w:t>微企业</w:t>
      </w:r>
      <w:proofErr w:type="gramEnd"/>
      <w:r>
        <w:rPr>
          <w:rFonts w:hint="eastAsia"/>
        </w:rPr>
        <w:t>不得将合同分包给大中型企业。</w:t>
      </w:r>
    </w:p>
    <w:p w14:paraId="36E2892D" w14:textId="77777777" w:rsidR="003E43D1" w:rsidRDefault="008362D0">
      <w:pPr>
        <w:ind w:firstLineChars="200" w:firstLine="422"/>
        <w:rPr>
          <w:b/>
          <w:bCs/>
        </w:rPr>
      </w:pPr>
      <w:r>
        <w:rPr>
          <w:rFonts w:hint="eastAsia"/>
          <w:b/>
          <w:bCs/>
        </w:rPr>
        <w:t>2</w:t>
      </w:r>
      <w:r>
        <w:rPr>
          <w:rFonts w:hint="eastAsia"/>
          <w:b/>
          <w:bCs/>
        </w:rPr>
        <w:t>、本项目为代理服务项目，将向中标（成交）供应商收取代理服务费。</w:t>
      </w:r>
    </w:p>
    <w:p w14:paraId="2BB552EC" w14:textId="77777777" w:rsidR="003E43D1" w:rsidRDefault="008362D0">
      <w:pPr>
        <w:ind w:firstLineChars="200" w:firstLine="420"/>
      </w:pPr>
      <w:r>
        <w:rPr>
          <w:rFonts w:hint="eastAsia"/>
        </w:rPr>
        <w:t>中标（成交）供应商在领取《中标（成交）通知书》之前须向深圳公共资源交易中心（深圳交易集团有限公司龙岗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663AFDD3" w14:textId="77777777" w:rsidR="003E43D1" w:rsidRDefault="008362D0">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14:paraId="00287C8B" w14:textId="77777777" w:rsidR="003E43D1" w:rsidRDefault="008362D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3E43D1" w14:paraId="390162C2" w14:textId="77777777">
        <w:trPr>
          <w:trHeight w:val="601"/>
          <w:jc w:val="center"/>
        </w:trPr>
        <w:tc>
          <w:tcPr>
            <w:tcW w:w="3125" w:type="dxa"/>
            <w:vAlign w:val="center"/>
          </w:tcPr>
          <w:p w14:paraId="2C3EA1C3" w14:textId="77777777" w:rsidR="003E43D1" w:rsidRDefault="008362D0">
            <w:pPr>
              <w:widowControl/>
              <w:spacing w:line="360" w:lineRule="auto"/>
              <w:jc w:val="center"/>
            </w:pPr>
            <w:r>
              <w:rPr>
                <w:rFonts w:hint="eastAsia"/>
              </w:rPr>
              <w:t>中标（成交）金额</w:t>
            </w:r>
          </w:p>
        </w:tc>
        <w:tc>
          <w:tcPr>
            <w:tcW w:w="1799" w:type="dxa"/>
            <w:vAlign w:val="center"/>
          </w:tcPr>
          <w:p w14:paraId="79D07155" w14:textId="77777777" w:rsidR="003E43D1" w:rsidRDefault="008362D0">
            <w:pPr>
              <w:widowControl/>
              <w:spacing w:line="360" w:lineRule="auto"/>
              <w:jc w:val="center"/>
            </w:pPr>
            <w:r>
              <w:rPr>
                <w:rFonts w:hint="eastAsia"/>
              </w:rPr>
              <w:t>货物采购</w:t>
            </w:r>
          </w:p>
        </w:tc>
        <w:tc>
          <w:tcPr>
            <w:tcW w:w="1799" w:type="dxa"/>
            <w:vAlign w:val="center"/>
          </w:tcPr>
          <w:p w14:paraId="4C98BAA5" w14:textId="77777777" w:rsidR="003E43D1" w:rsidRDefault="008362D0">
            <w:pPr>
              <w:widowControl/>
              <w:spacing w:line="360" w:lineRule="auto"/>
              <w:jc w:val="center"/>
            </w:pPr>
            <w:r>
              <w:rPr>
                <w:rFonts w:hint="eastAsia"/>
              </w:rPr>
              <w:t>服务采购</w:t>
            </w:r>
          </w:p>
        </w:tc>
        <w:tc>
          <w:tcPr>
            <w:tcW w:w="1799" w:type="dxa"/>
            <w:vAlign w:val="center"/>
          </w:tcPr>
          <w:p w14:paraId="1A3D3405" w14:textId="77777777" w:rsidR="003E43D1" w:rsidRDefault="008362D0">
            <w:pPr>
              <w:widowControl/>
              <w:spacing w:line="360" w:lineRule="auto"/>
              <w:jc w:val="center"/>
            </w:pPr>
            <w:r>
              <w:rPr>
                <w:rFonts w:hint="eastAsia"/>
              </w:rPr>
              <w:t>工程采购</w:t>
            </w:r>
          </w:p>
        </w:tc>
      </w:tr>
      <w:tr w:rsidR="003E43D1" w14:paraId="44CCD620" w14:textId="77777777">
        <w:trPr>
          <w:jc w:val="center"/>
        </w:trPr>
        <w:tc>
          <w:tcPr>
            <w:tcW w:w="3125" w:type="dxa"/>
            <w:vAlign w:val="center"/>
          </w:tcPr>
          <w:p w14:paraId="05367623" w14:textId="77777777" w:rsidR="003E43D1" w:rsidRDefault="008362D0">
            <w:pPr>
              <w:widowControl/>
              <w:spacing w:line="360" w:lineRule="auto"/>
              <w:jc w:val="center"/>
            </w:pPr>
            <w:r>
              <w:rPr>
                <w:rFonts w:hint="eastAsia"/>
              </w:rPr>
              <w:t>100</w:t>
            </w:r>
            <w:r>
              <w:rPr>
                <w:rFonts w:hint="eastAsia"/>
              </w:rPr>
              <w:t>万元以下</w:t>
            </w:r>
          </w:p>
        </w:tc>
        <w:tc>
          <w:tcPr>
            <w:tcW w:w="1799" w:type="dxa"/>
            <w:vAlign w:val="center"/>
          </w:tcPr>
          <w:p w14:paraId="155EBF09" w14:textId="77777777" w:rsidR="003E43D1" w:rsidRDefault="008362D0">
            <w:pPr>
              <w:widowControl/>
              <w:spacing w:line="360" w:lineRule="auto"/>
              <w:jc w:val="center"/>
            </w:pPr>
            <w:r>
              <w:rPr>
                <w:rFonts w:hint="eastAsia"/>
              </w:rPr>
              <w:t>1.5%</w:t>
            </w:r>
          </w:p>
        </w:tc>
        <w:tc>
          <w:tcPr>
            <w:tcW w:w="1799" w:type="dxa"/>
            <w:vAlign w:val="center"/>
          </w:tcPr>
          <w:p w14:paraId="6ED37716" w14:textId="77777777" w:rsidR="003E43D1" w:rsidRDefault="008362D0">
            <w:pPr>
              <w:widowControl/>
              <w:spacing w:line="360" w:lineRule="auto"/>
              <w:jc w:val="center"/>
            </w:pPr>
            <w:r>
              <w:rPr>
                <w:rFonts w:hint="eastAsia"/>
              </w:rPr>
              <w:t>1.5%</w:t>
            </w:r>
          </w:p>
        </w:tc>
        <w:tc>
          <w:tcPr>
            <w:tcW w:w="1799" w:type="dxa"/>
            <w:vAlign w:val="center"/>
          </w:tcPr>
          <w:p w14:paraId="418C7763" w14:textId="77777777" w:rsidR="003E43D1" w:rsidRDefault="008362D0">
            <w:pPr>
              <w:widowControl/>
              <w:spacing w:line="360" w:lineRule="auto"/>
              <w:jc w:val="center"/>
            </w:pPr>
            <w:r>
              <w:rPr>
                <w:rFonts w:hint="eastAsia"/>
              </w:rPr>
              <w:t>1.0%</w:t>
            </w:r>
          </w:p>
        </w:tc>
      </w:tr>
      <w:tr w:rsidR="003E43D1" w14:paraId="64FF279F" w14:textId="77777777">
        <w:trPr>
          <w:jc w:val="center"/>
        </w:trPr>
        <w:tc>
          <w:tcPr>
            <w:tcW w:w="3125" w:type="dxa"/>
            <w:vAlign w:val="center"/>
          </w:tcPr>
          <w:p w14:paraId="013F5635" w14:textId="77777777" w:rsidR="003E43D1" w:rsidRDefault="008362D0">
            <w:pPr>
              <w:widowControl/>
              <w:spacing w:line="360" w:lineRule="auto"/>
              <w:jc w:val="center"/>
            </w:pPr>
            <w:r>
              <w:rPr>
                <w:rFonts w:hint="eastAsia"/>
              </w:rPr>
              <w:lastRenderedPageBreak/>
              <w:t>100</w:t>
            </w:r>
            <w:r>
              <w:rPr>
                <w:rFonts w:hint="eastAsia"/>
              </w:rPr>
              <w:t>万元（含）</w:t>
            </w:r>
            <w:r>
              <w:rPr>
                <w:rFonts w:hint="eastAsia"/>
              </w:rPr>
              <w:t>-500</w:t>
            </w:r>
            <w:r>
              <w:rPr>
                <w:rFonts w:hint="eastAsia"/>
              </w:rPr>
              <w:t>万元</w:t>
            </w:r>
          </w:p>
        </w:tc>
        <w:tc>
          <w:tcPr>
            <w:tcW w:w="1799" w:type="dxa"/>
            <w:vAlign w:val="center"/>
          </w:tcPr>
          <w:p w14:paraId="75DAD4CA" w14:textId="77777777" w:rsidR="003E43D1" w:rsidRDefault="008362D0">
            <w:pPr>
              <w:widowControl/>
              <w:spacing w:line="360" w:lineRule="auto"/>
              <w:jc w:val="center"/>
            </w:pPr>
            <w:r>
              <w:rPr>
                <w:rFonts w:hint="eastAsia"/>
              </w:rPr>
              <w:t>1.1%</w:t>
            </w:r>
          </w:p>
        </w:tc>
        <w:tc>
          <w:tcPr>
            <w:tcW w:w="1799" w:type="dxa"/>
            <w:vAlign w:val="center"/>
          </w:tcPr>
          <w:p w14:paraId="672249A9" w14:textId="77777777" w:rsidR="003E43D1" w:rsidRDefault="008362D0">
            <w:pPr>
              <w:widowControl/>
              <w:spacing w:line="360" w:lineRule="auto"/>
              <w:jc w:val="center"/>
            </w:pPr>
            <w:r>
              <w:rPr>
                <w:rFonts w:hint="eastAsia"/>
              </w:rPr>
              <w:t>0.8%</w:t>
            </w:r>
          </w:p>
        </w:tc>
        <w:tc>
          <w:tcPr>
            <w:tcW w:w="1799" w:type="dxa"/>
            <w:vAlign w:val="center"/>
          </w:tcPr>
          <w:p w14:paraId="2970BC93" w14:textId="77777777" w:rsidR="003E43D1" w:rsidRDefault="008362D0">
            <w:pPr>
              <w:widowControl/>
              <w:spacing w:line="360" w:lineRule="auto"/>
              <w:jc w:val="center"/>
            </w:pPr>
            <w:r>
              <w:rPr>
                <w:rFonts w:hint="eastAsia"/>
              </w:rPr>
              <w:t>0.7%</w:t>
            </w:r>
          </w:p>
        </w:tc>
      </w:tr>
      <w:tr w:rsidR="003E43D1" w14:paraId="0B00C56C" w14:textId="77777777">
        <w:trPr>
          <w:jc w:val="center"/>
        </w:trPr>
        <w:tc>
          <w:tcPr>
            <w:tcW w:w="3125" w:type="dxa"/>
            <w:vAlign w:val="center"/>
          </w:tcPr>
          <w:p w14:paraId="2B9FDEE5" w14:textId="77777777" w:rsidR="003E43D1" w:rsidRDefault="008362D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2F36D2C1" w14:textId="77777777" w:rsidR="003E43D1" w:rsidRDefault="008362D0">
            <w:pPr>
              <w:widowControl/>
              <w:spacing w:line="360" w:lineRule="auto"/>
              <w:jc w:val="center"/>
            </w:pPr>
            <w:r>
              <w:rPr>
                <w:rFonts w:hint="eastAsia"/>
              </w:rPr>
              <w:t>0.8%</w:t>
            </w:r>
          </w:p>
        </w:tc>
        <w:tc>
          <w:tcPr>
            <w:tcW w:w="1799" w:type="dxa"/>
            <w:vAlign w:val="center"/>
          </w:tcPr>
          <w:p w14:paraId="65400E9A" w14:textId="77777777" w:rsidR="003E43D1" w:rsidRDefault="008362D0">
            <w:pPr>
              <w:widowControl/>
              <w:spacing w:line="360" w:lineRule="auto"/>
              <w:jc w:val="center"/>
            </w:pPr>
            <w:r>
              <w:rPr>
                <w:rFonts w:hint="eastAsia"/>
              </w:rPr>
              <w:t>0.45%</w:t>
            </w:r>
          </w:p>
        </w:tc>
        <w:tc>
          <w:tcPr>
            <w:tcW w:w="1799" w:type="dxa"/>
            <w:vAlign w:val="center"/>
          </w:tcPr>
          <w:p w14:paraId="657D17A3" w14:textId="77777777" w:rsidR="003E43D1" w:rsidRDefault="008362D0">
            <w:pPr>
              <w:widowControl/>
              <w:spacing w:line="360" w:lineRule="auto"/>
              <w:jc w:val="center"/>
            </w:pPr>
            <w:r>
              <w:rPr>
                <w:rFonts w:hint="eastAsia"/>
              </w:rPr>
              <w:t>0.55%</w:t>
            </w:r>
          </w:p>
        </w:tc>
      </w:tr>
      <w:tr w:rsidR="003E43D1" w14:paraId="34039FCF" w14:textId="77777777">
        <w:trPr>
          <w:jc w:val="center"/>
        </w:trPr>
        <w:tc>
          <w:tcPr>
            <w:tcW w:w="3125" w:type="dxa"/>
            <w:vAlign w:val="center"/>
          </w:tcPr>
          <w:p w14:paraId="37A287B8" w14:textId="77777777" w:rsidR="003E43D1" w:rsidRDefault="008362D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713D5C42" w14:textId="77777777" w:rsidR="003E43D1" w:rsidRDefault="008362D0">
            <w:pPr>
              <w:widowControl/>
              <w:spacing w:line="360" w:lineRule="auto"/>
              <w:jc w:val="center"/>
            </w:pPr>
            <w:r>
              <w:rPr>
                <w:rFonts w:hint="eastAsia"/>
              </w:rPr>
              <w:t>0.5%</w:t>
            </w:r>
          </w:p>
        </w:tc>
        <w:tc>
          <w:tcPr>
            <w:tcW w:w="1799" w:type="dxa"/>
            <w:vAlign w:val="center"/>
          </w:tcPr>
          <w:p w14:paraId="5A093594" w14:textId="77777777" w:rsidR="003E43D1" w:rsidRDefault="008362D0">
            <w:pPr>
              <w:widowControl/>
              <w:spacing w:line="360" w:lineRule="auto"/>
              <w:jc w:val="center"/>
            </w:pPr>
            <w:r>
              <w:rPr>
                <w:rFonts w:hint="eastAsia"/>
              </w:rPr>
              <w:t>0.25%</w:t>
            </w:r>
          </w:p>
        </w:tc>
        <w:tc>
          <w:tcPr>
            <w:tcW w:w="1799" w:type="dxa"/>
            <w:vAlign w:val="center"/>
          </w:tcPr>
          <w:p w14:paraId="2E59544B" w14:textId="77777777" w:rsidR="003E43D1" w:rsidRDefault="008362D0">
            <w:pPr>
              <w:widowControl/>
              <w:spacing w:line="360" w:lineRule="auto"/>
              <w:jc w:val="center"/>
            </w:pPr>
            <w:r>
              <w:rPr>
                <w:rFonts w:hint="eastAsia"/>
              </w:rPr>
              <w:t>0.35%</w:t>
            </w:r>
          </w:p>
        </w:tc>
      </w:tr>
      <w:tr w:rsidR="003E43D1" w14:paraId="7AB52779" w14:textId="77777777">
        <w:trPr>
          <w:jc w:val="center"/>
        </w:trPr>
        <w:tc>
          <w:tcPr>
            <w:tcW w:w="3125" w:type="dxa"/>
            <w:vAlign w:val="center"/>
          </w:tcPr>
          <w:p w14:paraId="0A168485" w14:textId="77777777" w:rsidR="003E43D1" w:rsidRDefault="008362D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1CE69E43" w14:textId="77777777" w:rsidR="003E43D1" w:rsidRDefault="008362D0">
            <w:pPr>
              <w:widowControl/>
              <w:spacing w:line="360" w:lineRule="auto"/>
              <w:jc w:val="center"/>
            </w:pPr>
            <w:r>
              <w:rPr>
                <w:rFonts w:hint="eastAsia"/>
              </w:rPr>
              <w:t>0.25%</w:t>
            </w:r>
          </w:p>
        </w:tc>
        <w:tc>
          <w:tcPr>
            <w:tcW w:w="1799" w:type="dxa"/>
            <w:vAlign w:val="center"/>
          </w:tcPr>
          <w:p w14:paraId="56522FCE" w14:textId="77777777" w:rsidR="003E43D1" w:rsidRDefault="008362D0">
            <w:pPr>
              <w:widowControl/>
              <w:spacing w:line="360" w:lineRule="auto"/>
              <w:jc w:val="center"/>
            </w:pPr>
            <w:r>
              <w:rPr>
                <w:rFonts w:hint="eastAsia"/>
              </w:rPr>
              <w:t>0.1%</w:t>
            </w:r>
          </w:p>
        </w:tc>
        <w:tc>
          <w:tcPr>
            <w:tcW w:w="1799" w:type="dxa"/>
            <w:vAlign w:val="center"/>
          </w:tcPr>
          <w:p w14:paraId="2A00C5E8" w14:textId="77777777" w:rsidR="003E43D1" w:rsidRDefault="008362D0">
            <w:pPr>
              <w:widowControl/>
              <w:spacing w:line="360" w:lineRule="auto"/>
              <w:jc w:val="center"/>
            </w:pPr>
            <w:r>
              <w:rPr>
                <w:rFonts w:hint="eastAsia"/>
              </w:rPr>
              <w:t>0.2%</w:t>
            </w:r>
          </w:p>
        </w:tc>
      </w:tr>
      <w:tr w:rsidR="003E43D1" w14:paraId="1306B040" w14:textId="77777777">
        <w:trPr>
          <w:jc w:val="center"/>
        </w:trPr>
        <w:tc>
          <w:tcPr>
            <w:tcW w:w="3125" w:type="dxa"/>
            <w:vAlign w:val="center"/>
          </w:tcPr>
          <w:p w14:paraId="12B85721" w14:textId="77777777" w:rsidR="003E43D1" w:rsidRDefault="008362D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44F33E5E" w14:textId="77777777" w:rsidR="003E43D1" w:rsidRDefault="008362D0">
            <w:pPr>
              <w:widowControl/>
              <w:spacing w:line="360" w:lineRule="auto"/>
              <w:jc w:val="center"/>
            </w:pPr>
            <w:r>
              <w:rPr>
                <w:rFonts w:hint="eastAsia"/>
              </w:rPr>
              <w:t>0.05%</w:t>
            </w:r>
          </w:p>
        </w:tc>
        <w:tc>
          <w:tcPr>
            <w:tcW w:w="1799" w:type="dxa"/>
            <w:vAlign w:val="center"/>
          </w:tcPr>
          <w:p w14:paraId="42AC6A86" w14:textId="77777777" w:rsidR="003E43D1" w:rsidRDefault="008362D0">
            <w:pPr>
              <w:widowControl/>
              <w:spacing w:line="360" w:lineRule="auto"/>
              <w:jc w:val="center"/>
            </w:pPr>
            <w:r>
              <w:rPr>
                <w:rFonts w:hint="eastAsia"/>
              </w:rPr>
              <w:t>0.05%</w:t>
            </w:r>
          </w:p>
        </w:tc>
        <w:tc>
          <w:tcPr>
            <w:tcW w:w="1799" w:type="dxa"/>
            <w:vAlign w:val="center"/>
          </w:tcPr>
          <w:p w14:paraId="6B7F705E" w14:textId="77777777" w:rsidR="003E43D1" w:rsidRDefault="008362D0">
            <w:pPr>
              <w:widowControl/>
              <w:spacing w:line="360" w:lineRule="auto"/>
              <w:jc w:val="center"/>
            </w:pPr>
            <w:r>
              <w:rPr>
                <w:rFonts w:hint="eastAsia"/>
              </w:rPr>
              <w:t>0.05%</w:t>
            </w:r>
          </w:p>
        </w:tc>
      </w:tr>
      <w:tr w:rsidR="003E43D1" w14:paraId="35130D39" w14:textId="77777777">
        <w:trPr>
          <w:jc w:val="center"/>
        </w:trPr>
        <w:tc>
          <w:tcPr>
            <w:tcW w:w="3125" w:type="dxa"/>
            <w:vAlign w:val="center"/>
          </w:tcPr>
          <w:p w14:paraId="02A44286" w14:textId="77777777" w:rsidR="003E43D1" w:rsidRDefault="008362D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7298B5CA" w14:textId="77777777" w:rsidR="003E43D1" w:rsidRDefault="008362D0">
            <w:pPr>
              <w:widowControl/>
              <w:spacing w:line="360" w:lineRule="auto"/>
              <w:jc w:val="center"/>
            </w:pPr>
            <w:r>
              <w:rPr>
                <w:rFonts w:hint="eastAsia"/>
              </w:rPr>
              <w:t>0.035%</w:t>
            </w:r>
          </w:p>
        </w:tc>
        <w:tc>
          <w:tcPr>
            <w:tcW w:w="1799" w:type="dxa"/>
            <w:vAlign w:val="center"/>
          </w:tcPr>
          <w:p w14:paraId="6782FF8B" w14:textId="77777777" w:rsidR="003E43D1" w:rsidRDefault="008362D0">
            <w:pPr>
              <w:widowControl/>
              <w:spacing w:line="360" w:lineRule="auto"/>
              <w:jc w:val="center"/>
            </w:pPr>
            <w:r>
              <w:rPr>
                <w:rFonts w:hint="eastAsia"/>
              </w:rPr>
              <w:t>0.035%</w:t>
            </w:r>
          </w:p>
        </w:tc>
        <w:tc>
          <w:tcPr>
            <w:tcW w:w="1799" w:type="dxa"/>
            <w:vAlign w:val="center"/>
          </w:tcPr>
          <w:p w14:paraId="27925D53" w14:textId="77777777" w:rsidR="003E43D1" w:rsidRDefault="008362D0">
            <w:pPr>
              <w:widowControl/>
              <w:spacing w:line="360" w:lineRule="auto"/>
              <w:jc w:val="center"/>
            </w:pPr>
            <w:r>
              <w:rPr>
                <w:rFonts w:hint="eastAsia"/>
              </w:rPr>
              <w:t>0.035%</w:t>
            </w:r>
          </w:p>
        </w:tc>
      </w:tr>
      <w:tr w:rsidR="003E43D1" w14:paraId="21D8F25C" w14:textId="77777777">
        <w:trPr>
          <w:trHeight w:val="90"/>
          <w:jc w:val="center"/>
        </w:trPr>
        <w:tc>
          <w:tcPr>
            <w:tcW w:w="3125" w:type="dxa"/>
            <w:vAlign w:val="center"/>
          </w:tcPr>
          <w:p w14:paraId="36EF15E7" w14:textId="77777777" w:rsidR="003E43D1" w:rsidRDefault="008362D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0D2822BA" w14:textId="77777777" w:rsidR="003E43D1" w:rsidRDefault="008362D0">
            <w:pPr>
              <w:widowControl/>
              <w:spacing w:line="360" w:lineRule="auto"/>
              <w:jc w:val="center"/>
            </w:pPr>
            <w:r>
              <w:rPr>
                <w:rFonts w:hint="eastAsia"/>
              </w:rPr>
              <w:t>0.008%</w:t>
            </w:r>
          </w:p>
        </w:tc>
        <w:tc>
          <w:tcPr>
            <w:tcW w:w="1799" w:type="dxa"/>
            <w:vAlign w:val="center"/>
          </w:tcPr>
          <w:p w14:paraId="57C8EAF2" w14:textId="77777777" w:rsidR="003E43D1" w:rsidRDefault="008362D0">
            <w:pPr>
              <w:widowControl/>
              <w:spacing w:line="360" w:lineRule="auto"/>
              <w:jc w:val="center"/>
            </w:pPr>
            <w:r>
              <w:rPr>
                <w:rFonts w:hint="eastAsia"/>
              </w:rPr>
              <w:t>0.008%</w:t>
            </w:r>
          </w:p>
        </w:tc>
        <w:tc>
          <w:tcPr>
            <w:tcW w:w="1799" w:type="dxa"/>
            <w:vAlign w:val="center"/>
          </w:tcPr>
          <w:p w14:paraId="51EA3AA7" w14:textId="77777777" w:rsidR="003E43D1" w:rsidRDefault="008362D0">
            <w:pPr>
              <w:widowControl/>
              <w:spacing w:line="360" w:lineRule="auto"/>
              <w:jc w:val="center"/>
            </w:pPr>
            <w:r>
              <w:rPr>
                <w:rFonts w:hint="eastAsia"/>
              </w:rPr>
              <w:t>0.008%</w:t>
            </w:r>
          </w:p>
        </w:tc>
      </w:tr>
      <w:tr w:rsidR="003E43D1" w14:paraId="4ADB699E" w14:textId="77777777">
        <w:trPr>
          <w:jc w:val="center"/>
        </w:trPr>
        <w:tc>
          <w:tcPr>
            <w:tcW w:w="3125" w:type="dxa"/>
            <w:vAlign w:val="center"/>
          </w:tcPr>
          <w:p w14:paraId="1AD67729" w14:textId="77777777" w:rsidR="003E43D1" w:rsidRDefault="008362D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30A61B2A" w14:textId="77777777" w:rsidR="003E43D1" w:rsidRDefault="008362D0">
            <w:pPr>
              <w:widowControl/>
              <w:spacing w:line="360" w:lineRule="auto"/>
              <w:jc w:val="center"/>
            </w:pPr>
            <w:r>
              <w:rPr>
                <w:rFonts w:hint="eastAsia"/>
              </w:rPr>
              <w:t>0.006%</w:t>
            </w:r>
          </w:p>
        </w:tc>
        <w:tc>
          <w:tcPr>
            <w:tcW w:w="1799" w:type="dxa"/>
            <w:vAlign w:val="center"/>
          </w:tcPr>
          <w:p w14:paraId="6F6CE7BB" w14:textId="77777777" w:rsidR="003E43D1" w:rsidRDefault="008362D0">
            <w:pPr>
              <w:widowControl/>
              <w:spacing w:line="360" w:lineRule="auto"/>
              <w:jc w:val="center"/>
            </w:pPr>
            <w:r>
              <w:rPr>
                <w:rFonts w:hint="eastAsia"/>
              </w:rPr>
              <w:t>0.006%</w:t>
            </w:r>
          </w:p>
        </w:tc>
        <w:tc>
          <w:tcPr>
            <w:tcW w:w="1799" w:type="dxa"/>
            <w:vAlign w:val="center"/>
          </w:tcPr>
          <w:p w14:paraId="4002EA18" w14:textId="77777777" w:rsidR="003E43D1" w:rsidRDefault="008362D0">
            <w:pPr>
              <w:widowControl/>
              <w:spacing w:line="360" w:lineRule="auto"/>
              <w:jc w:val="center"/>
            </w:pPr>
            <w:r>
              <w:rPr>
                <w:rFonts w:hint="eastAsia"/>
              </w:rPr>
              <w:t>0.006%</w:t>
            </w:r>
          </w:p>
        </w:tc>
      </w:tr>
      <w:tr w:rsidR="003E43D1" w14:paraId="120578CC" w14:textId="77777777">
        <w:trPr>
          <w:jc w:val="center"/>
        </w:trPr>
        <w:tc>
          <w:tcPr>
            <w:tcW w:w="3125" w:type="dxa"/>
            <w:vAlign w:val="center"/>
          </w:tcPr>
          <w:p w14:paraId="5E6FB680" w14:textId="77777777" w:rsidR="003E43D1" w:rsidRDefault="008362D0">
            <w:pPr>
              <w:widowControl/>
              <w:spacing w:line="360" w:lineRule="auto"/>
              <w:jc w:val="center"/>
            </w:pPr>
            <w:r>
              <w:rPr>
                <w:rFonts w:hint="eastAsia"/>
              </w:rPr>
              <w:t>100</w:t>
            </w:r>
            <w:r>
              <w:rPr>
                <w:rFonts w:hint="eastAsia"/>
              </w:rPr>
              <w:t>亿元（含）以上</w:t>
            </w:r>
          </w:p>
        </w:tc>
        <w:tc>
          <w:tcPr>
            <w:tcW w:w="1799" w:type="dxa"/>
            <w:vAlign w:val="center"/>
          </w:tcPr>
          <w:p w14:paraId="7EB9401C" w14:textId="77777777" w:rsidR="003E43D1" w:rsidRDefault="008362D0">
            <w:pPr>
              <w:widowControl/>
              <w:spacing w:line="360" w:lineRule="auto"/>
              <w:jc w:val="center"/>
            </w:pPr>
            <w:r>
              <w:rPr>
                <w:rFonts w:hint="eastAsia"/>
              </w:rPr>
              <w:t>0.004%</w:t>
            </w:r>
          </w:p>
        </w:tc>
        <w:tc>
          <w:tcPr>
            <w:tcW w:w="1799" w:type="dxa"/>
            <w:vAlign w:val="center"/>
          </w:tcPr>
          <w:p w14:paraId="23DD7CCB" w14:textId="77777777" w:rsidR="003E43D1" w:rsidRDefault="008362D0">
            <w:pPr>
              <w:widowControl/>
              <w:spacing w:line="360" w:lineRule="auto"/>
              <w:jc w:val="center"/>
            </w:pPr>
            <w:r>
              <w:rPr>
                <w:rFonts w:hint="eastAsia"/>
              </w:rPr>
              <w:t>0.004%</w:t>
            </w:r>
          </w:p>
        </w:tc>
        <w:tc>
          <w:tcPr>
            <w:tcW w:w="1799" w:type="dxa"/>
            <w:vAlign w:val="center"/>
          </w:tcPr>
          <w:p w14:paraId="03092CB9" w14:textId="77777777" w:rsidR="003E43D1" w:rsidRDefault="008362D0">
            <w:pPr>
              <w:widowControl/>
              <w:spacing w:line="360" w:lineRule="auto"/>
              <w:jc w:val="center"/>
            </w:pPr>
            <w:r>
              <w:rPr>
                <w:rFonts w:hint="eastAsia"/>
              </w:rPr>
              <w:t>0.004%</w:t>
            </w:r>
          </w:p>
        </w:tc>
      </w:tr>
    </w:tbl>
    <w:p w14:paraId="76F7D771" w14:textId="77777777" w:rsidR="003E43D1" w:rsidRDefault="008362D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1D10F6C6" w14:textId="77777777" w:rsidR="003E43D1" w:rsidRDefault="008362D0">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14:paraId="2ED7D2FC" w14:textId="77777777" w:rsidR="003E43D1" w:rsidRDefault="003E43D1">
      <w:pPr>
        <w:ind w:firstLineChars="200" w:firstLine="420"/>
      </w:pPr>
    </w:p>
    <w:p w14:paraId="28C5EB35" w14:textId="77777777" w:rsidR="003E43D1" w:rsidRDefault="008362D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4BDD2C0A" w14:textId="77777777" w:rsidR="003E43D1" w:rsidRDefault="008362D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7EEF6906" w14:textId="77777777" w:rsidR="003E43D1" w:rsidRDefault="008362D0">
      <w:pPr>
        <w:ind w:firstLineChars="200" w:firstLine="420"/>
      </w:pPr>
      <w:r>
        <w:rPr>
          <w:rFonts w:hint="eastAsia"/>
        </w:rPr>
        <w:t>（</w:t>
      </w:r>
      <w:r>
        <w:rPr>
          <w:rFonts w:hint="eastAsia"/>
        </w:rPr>
        <w:t>3</w:t>
      </w:r>
      <w:r>
        <w:rPr>
          <w:rFonts w:hint="eastAsia"/>
        </w:rPr>
        <w:t>）中标（成交）供应商中标（成交）后，必须按规定采用银行对公转账方式向深圳交易集团有限公司直接交纳代理服务费，交纳信息及要求按照缴款（付款）通知书执行。</w:t>
      </w:r>
    </w:p>
    <w:p w14:paraId="419D12E0" w14:textId="77777777" w:rsidR="003E43D1" w:rsidRDefault="003E43D1">
      <w:pPr>
        <w:rPr>
          <w:b/>
        </w:rPr>
        <w:sectPr w:rsidR="003E43D1">
          <w:pgSz w:w="11907" w:h="16840"/>
          <w:pgMar w:top="1440" w:right="1797" w:bottom="1440" w:left="1797" w:header="851" w:footer="992" w:gutter="0"/>
          <w:cols w:space="425"/>
          <w:titlePg/>
          <w:docGrid w:linePitch="462"/>
        </w:sectPr>
      </w:pPr>
    </w:p>
    <w:p w14:paraId="41E9F36A" w14:textId="77777777" w:rsidR="003E43D1" w:rsidRDefault="008362D0">
      <w:pPr>
        <w:pStyle w:val="2"/>
        <w:rPr>
          <w:rFonts w:hint="eastAsia"/>
          <w:sz w:val="28"/>
          <w:szCs w:val="28"/>
        </w:rPr>
      </w:pPr>
      <w:bookmarkStart w:id="30" w:name="_Toc128884461"/>
      <w:r>
        <w:rPr>
          <w:rFonts w:hint="eastAsia"/>
          <w:sz w:val="28"/>
          <w:szCs w:val="28"/>
        </w:rPr>
        <w:lastRenderedPageBreak/>
        <w:t>第三章 用户需求书</w:t>
      </w:r>
    </w:p>
    <w:p w14:paraId="472C13C2" w14:textId="77777777" w:rsidR="003E43D1" w:rsidRDefault="008362D0">
      <w:pPr>
        <w:pStyle w:val="2"/>
        <w:spacing w:beforeLines="50" w:before="120" w:afterLines="50" w:after="120"/>
        <w:rPr>
          <w:rFonts w:hint="eastAsia"/>
          <w:szCs w:val="24"/>
        </w:rPr>
      </w:pPr>
      <w:r>
        <w:rPr>
          <w:rFonts w:hint="eastAsia"/>
          <w:szCs w:val="24"/>
        </w:rPr>
        <w:t>一、项目基本信息</w:t>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5342"/>
        <w:gridCol w:w="2266"/>
      </w:tblGrid>
      <w:tr w:rsidR="003E43D1" w14:paraId="0BD422A3" w14:textId="77777777">
        <w:trPr>
          <w:trHeight w:val="403"/>
        </w:trPr>
        <w:tc>
          <w:tcPr>
            <w:tcW w:w="772" w:type="dxa"/>
            <w:vAlign w:val="center"/>
          </w:tcPr>
          <w:p w14:paraId="00FEC2B0" w14:textId="77777777" w:rsidR="003E43D1" w:rsidRDefault="008362D0">
            <w:pPr>
              <w:jc w:val="center"/>
              <w:rPr>
                <w:bCs/>
                <w:szCs w:val="21"/>
              </w:rPr>
            </w:pPr>
            <w:r>
              <w:rPr>
                <w:rFonts w:hint="eastAsia"/>
                <w:bCs/>
                <w:szCs w:val="21"/>
              </w:rPr>
              <w:t>序号</w:t>
            </w:r>
          </w:p>
        </w:tc>
        <w:tc>
          <w:tcPr>
            <w:tcW w:w="5342" w:type="dxa"/>
            <w:vAlign w:val="center"/>
          </w:tcPr>
          <w:p w14:paraId="487F78CF" w14:textId="77777777" w:rsidR="003E43D1" w:rsidRDefault="008362D0">
            <w:pPr>
              <w:jc w:val="center"/>
              <w:rPr>
                <w:bCs/>
                <w:szCs w:val="21"/>
              </w:rPr>
            </w:pPr>
            <w:r>
              <w:rPr>
                <w:rFonts w:hint="eastAsia"/>
                <w:bCs/>
                <w:szCs w:val="21"/>
              </w:rPr>
              <w:t>采购项目名称</w:t>
            </w:r>
          </w:p>
        </w:tc>
        <w:tc>
          <w:tcPr>
            <w:tcW w:w="2266" w:type="dxa"/>
            <w:vAlign w:val="center"/>
          </w:tcPr>
          <w:p w14:paraId="5D4A70BE" w14:textId="77777777" w:rsidR="003E43D1" w:rsidRDefault="008362D0">
            <w:pPr>
              <w:jc w:val="center"/>
              <w:rPr>
                <w:b/>
                <w:bCs/>
                <w:color w:val="FF0000"/>
                <w:szCs w:val="21"/>
              </w:rPr>
            </w:pPr>
            <w:r>
              <w:rPr>
                <w:rFonts w:hint="eastAsia"/>
                <w:color w:val="FF0000"/>
                <w:szCs w:val="21"/>
              </w:rPr>
              <w:t>预算金额（元）</w:t>
            </w:r>
          </w:p>
        </w:tc>
      </w:tr>
      <w:tr w:rsidR="003E43D1" w14:paraId="12164495" w14:textId="77777777">
        <w:trPr>
          <w:trHeight w:val="652"/>
        </w:trPr>
        <w:tc>
          <w:tcPr>
            <w:tcW w:w="772" w:type="dxa"/>
            <w:vAlign w:val="center"/>
          </w:tcPr>
          <w:p w14:paraId="6441731F" w14:textId="77777777" w:rsidR="003E43D1" w:rsidRDefault="008362D0">
            <w:pPr>
              <w:jc w:val="center"/>
              <w:rPr>
                <w:bCs/>
                <w:color w:val="000000" w:themeColor="text1"/>
                <w:szCs w:val="21"/>
              </w:rPr>
            </w:pPr>
            <w:r>
              <w:rPr>
                <w:rFonts w:hint="eastAsia"/>
                <w:bCs/>
                <w:color w:val="000000" w:themeColor="text1"/>
                <w:szCs w:val="21"/>
              </w:rPr>
              <w:t>1</w:t>
            </w:r>
          </w:p>
        </w:tc>
        <w:tc>
          <w:tcPr>
            <w:tcW w:w="5342" w:type="dxa"/>
            <w:vAlign w:val="center"/>
          </w:tcPr>
          <w:p w14:paraId="3DEA5709" w14:textId="77777777" w:rsidR="003E43D1" w:rsidRDefault="008362D0">
            <w:pPr>
              <w:jc w:val="center"/>
              <w:rPr>
                <w:bCs/>
                <w:color w:val="000000" w:themeColor="text1"/>
                <w:szCs w:val="21"/>
              </w:rPr>
            </w:pPr>
            <w:r>
              <w:rPr>
                <w:rFonts w:hint="eastAsia"/>
                <w:bCs/>
                <w:color w:val="000000" w:themeColor="text1"/>
                <w:szCs w:val="21"/>
              </w:rPr>
              <w:t>坪地街道工业园区整治与提升项目技术服务项目</w:t>
            </w:r>
          </w:p>
        </w:tc>
        <w:tc>
          <w:tcPr>
            <w:tcW w:w="2266" w:type="dxa"/>
            <w:vAlign w:val="center"/>
          </w:tcPr>
          <w:p w14:paraId="6219C7E3" w14:textId="77777777" w:rsidR="003E43D1" w:rsidRDefault="008362D0">
            <w:pPr>
              <w:jc w:val="center"/>
              <w:rPr>
                <w:bCs/>
                <w:color w:val="FF0000"/>
                <w:szCs w:val="21"/>
              </w:rPr>
            </w:pPr>
            <w:r>
              <w:rPr>
                <w:rFonts w:hint="eastAsia"/>
                <w:bCs/>
                <w:color w:val="FF0000"/>
                <w:szCs w:val="21"/>
              </w:rPr>
              <w:t>700346.00</w:t>
            </w:r>
          </w:p>
        </w:tc>
      </w:tr>
    </w:tbl>
    <w:p w14:paraId="7B51B7EE" w14:textId="77777777" w:rsidR="003E43D1" w:rsidRDefault="003E43D1">
      <w:pPr>
        <w:rPr>
          <w:rFonts w:ascii="宋体" w:hAnsi="宋体" w:hint="eastAsia"/>
          <w:b/>
          <w:color w:val="FF0000"/>
          <w:szCs w:val="21"/>
        </w:rPr>
      </w:pPr>
    </w:p>
    <w:p w14:paraId="090A2152" w14:textId="77777777" w:rsidR="003E43D1" w:rsidRDefault="008362D0">
      <w:pPr>
        <w:pStyle w:val="2"/>
        <w:spacing w:beforeLines="50" w:before="120" w:afterLines="50" w:after="120"/>
        <w:rPr>
          <w:rFonts w:hint="eastAsia"/>
          <w:szCs w:val="24"/>
        </w:rPr>
      </w:pPr>
      <w:r>
        <w:rPr>
          <w:rFonts w:hint="eastAsia"/>
          <w:szCs w:val="24"/>
        </w:rPr>
        <w:t>二、项目概况</w:t>
      </w:r>
    </w:p>
    <w:p w14:paraId="64AD0401" w14:textId="77777777" w:rsidR="003E43D1" w:rsidRDefault="008362D0">
      <w:pPr>
        <w:ind w:firstLineChars="200" w:firstLine="420"/>
        <w:rPr>
          <w:rFonts w:ascii="宋体" w:hAnsi="宋体" w:cs="宋体" w:hint="eastAsia"/>
          <w:szCs w:val="21"/>
        </w:rPr>
      </w:pPr>
      <w:r>
        <w:rPr>
          <w:rFonts w:ascii="宋体" w:hAnsi="宋体" w:cs="宋体" w:hint="eastAsia"/>
          <w:szCs w:val="21"/>
        </w:rPr>
        <w:t>根据《中华人民共和国安全生产法》、</w:t>
      </w:r>
      <w:proofErr w:type="gramStart"/>
      <w:r>
        <w:rPr>
          <w:rFonts w:ascii="宋体" w:hAnsi="宋体" w:cs="宋体" w:hint="eastAsia"/>
          <w:szCs w:val="21"/>
        </w:rPr>
        <w:t>《</w:t>
      </w:r>
      <w:proofErr w:type="gramEnd"/>
      <w:r>
        <w:rPr>
          <w:rFonts w:ascii="宋体" w:hAnsi="宋体" w:cs="宋体" w:hint="eastAsia"/>
          <w:szCs w:val="21"/>
        </w:rPr>
        <w:t>国务院安委会</w:t>
      </w:r>
      <w:proofErr w:type="gramStart"/>
      <w:r>
        <w:rPr>
          <w:rFonts w:ascii="宋体" w:hAnsi="宋体" w:cs="宋体" w:hint="eastAsia"/>
          <w:szCs w:val="21"/>
        </w:rPr>
        <w:t>《</w:t>
      </w:r>
      <w:proofErr w:type="gramEnd"/>
      <w:r>
        <w:rPr>
          <w:rFonts w:ascii="宋体" w:hAnsi="宋体" w:cs="宋体" w:hint="eastAsia"/>
          <w:szCs w:val="21"/>
        </w:rPr>
        <w:t>安全生产</w:t>
      </w:r>
      <w:proofErr w:type="gramStart"/>
      <w:r>
        <w:rPr>
          <w:rFonts w:ascii="宋体" w:hAnsi="宋体" w:cs="宋体" w:hint="eastAsia"/>
          <w:szCs w:val="21"/>
        </w:rPr>
        <w:t>治本攻坚</w:t>
      </w:r>
      <w:proofErr w:type="gramEnd"/>
      <w:r>
        <w:rPr>
          <w:rFonts w:ascii="宋体" w:hAnsi="宋体" w:cs="宋体" w:hint="eastAsia"/>
          <w:szCs w:val="21"/>
        </w:rPr>
        <w:t>三年行动方案（2024-2026 年）</w:t>
      </w:r>
      <w:proofErr w:type="gramStart"/>
      <w:r>
        <w:rPr>
          <w:rFonts w:ascii="宋体" w:hAnsi="宋体" w:cs="宋体" w:hint="eastAsia"/>
          <w:szCs w:val="21"/>
        </w:rPr>
        <w:t>》</w:t>
      </w:r>
      <w:proofErr w:type="gramEnd"/>
      <w:r>
        <w:rPr>
          <w:rFonts w:ascii="宋体" w:hAnsi="宋体" w:cs="宋体" w:hint="eastAsia"/>
          <w:szCs w:val="21"/>
        </w:rPr>
        <w:t>、《重大事故隐患判定标准汇编》、省安委会《广东省安全生产治本攻坚三年行动实施方案（2024-2026 年）》、市安委会《深圳市安全生产治本攻坚三年行实施方案（2024—2026 年）》、区安委会《深圳市龙岗区布安全生产治本攻坚三年行动实施方案（2024-2026 年）》等文件要求，针对辖区内工业园区多、管理难度较大、容易造成安全事故。坪地街道应急管理办以购买服务的形式聘请专业公司进行工业园区整治与提升项目技术服务工作，加强对工业园区安全辅导，确保街道管辖内的工业园区不发生较大以上安全事故，守牢街道安全底线。</w:t>
      </w:r>
    </w:p>
    <w:p w14:paraId="5C7F8390" w14:textId="77777777" w:rsidR="003E43D1" w:rsidRDefault="003E43D1">
      <w:pPr>
        <w:rPr>
          <w:rFonts w:ascii="宋体" w:hAnsi="宋体" w:cs="宋体" w:hint="eastAsia"/>
          <w:szCs w:val="21"/>
        </w:rPr>
      </w:pPr>
    </w:p>
    <w:p w14:paraId="22E7060E" w14:textId="77777777" w:rsidR="003E43D1" w:rsidRDefault="003E43D1">
      <w:pPr>
        <w:rPr>
          <w:rFonts w:ascii="宋体" w:hAnsi="宋体" w:hint="eastAsia"/>
          <w:b/>
          <w:color w:val="FF0000"/>
          <w:szCs w:val="21"/>
        </w:rPr>
      </w:pPr>
    </w:p>
    <w:p w14:paraId="13DFF94A" w14:textId="77777777" w:rsidR="003E43D1" w:rsidRDefault="008362D0">
      <w:pPr>
        <w:pStyle w:val="2"/>
        <w:spacing w:beforeLines="50" w:before="120" w:afterLines="50" w:after="120"/>
        <w:rPr>
          <w:rFonts w:hint="eastAsia"/>
          <w:szCs w:val="24"/>
        </w:rPr>
      </w:pPr>
      <w:r>
        <w:rPr>
          <w:rFonts w:hint="eastAsia"/>
          <w:szCs w:val="24"/>
        </w:rPr>
        <w:t>三、</w:t>
      </w:r>
      <w:bookmarkStart w:id="31" w:name="_Hlk72073432"/>
      <w:r>
        <w:rPr>
          <w:rFonts w:hint="eastAsia"/>
          <w:szCs w:val="24"/>
        </w:rPr>
        <w:t>服务需求明细</w:t>
      </w:r>
      <w:bookmarkEnd w:id="31"/>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3725"/>
        <w:gridCol w:w="725"/>
        <w:gridCol w:w="700"/>
        <w:gridCol w:w="1383"/>
        <w:gridCol w:w="1800"/>
      </w:tblGrid>
      <w:tr w:rsidR="003E43D1" w14:paraId="7597AF86" w14:textId="77777777">
        <w:trPr>
          <w:trHeight w:val="170"/>
        </w:trPr>
        <w:tc>
          <w:tcPr>
            <w:tcW w:w="664" w:type="dxa"/>
            <w:vAlign w:val="center"/>
          </w:tcPr>
          <w:p w14:paraId="126B5A30" w14:textId="77777777" w:rsidR="003E43D1" w:rsidRDefault="008362D0">
            <w:pPr>
              <w:jc w:val="center"/>
              <w:rPr>
                <w:bCs/>
                <w:szCs w:val="21"/>
              </w:rPr>
            </w:pPr>
            <w:r>
              <w:rPr>
                <w:rFonts w:hint="eastAsia"/>
                <w:bCs/>
                <w:szCs w:val="21"/>
              </w:rPr>
              <w:t>序号</w:t>
            </w:r>
          </w:p>
        </w:tc>
        <w:tc>
          <w:tcPr>
            <w:tcW w:w="3725" w:type="dxa"/>
            <w:vAlign w:val="center"/>
          </w:tcPr>
          <w:p w14:paraId="3B6F8FCC" w14:textId="77777777" w:rsidR="003E43D1" w:rsidRDefault="008362D0">
            <w:pPr>
              <w:jc w:val="center"/>
              <w:rPr>
                <w:bCs/>
                <w:szCs w:val="21"/>
              </w:rPr>
            </w:pPr>
            <w:r>
              <w:rPr>
                <w:rFonts w:hint="eastAsia"/>
                <w:bCs/>
                <w:szCs w:val="21"/>
              </w:rPr>
              <w:t>服务需求名称（标的名称）</w:t>
            </w:r>
          </w:p>
        </w:tc>
        <w:tc>
          <w:tcPr>
            <w:tcW w:w="725" w:type="dxa"/>
            <w:vAlign w:val="center"/>
          </w:tcPr>
          <w:p w14:paraId="41EC4CF7" w14:textId="77777777" w:rsidR="003E43D1" w:rsidRDefault="008362D0">
            <w:pPr>
              <w:jc w:val="center"/>
              <w:rPr>
                <w:bCs/>
                <w:szCs w:val="21"/>
              </w:rPr>
            </w:pPr>
            <w:r>
              <w:rPr>
                <w:rFonts w:hint="eastAsia"/>
                <w:bCs/>
                <w:szCs w:val="21"/>
              </w:rPr>
              <w:t>数量</w:t>
            </w:r>
          </w:p>
        </w:tc>
        <w:tc>
          <w:tcPr>
            <w:tcW w:w="700" w:type="dxa"/>
            <w:vAlign w:val="center"/>
          </w:tcPr>
          <w:p w14:paraId="215180FD" w14:textId="77777777" w:rsidR="003E43D1" w:rsidRDefault="008362D0">
            <w:pPr>
              <w:jc w:val="center"/>
              <w:rPr>
                <w:bCs/>
                <w:szCs w:val="21"/>
              </w:rPr>
            </w:pPr>
            <w:r>
              <w:rPr>
                <w:rFonts w:hint="eastAsia"/>
                <w:bCs/>
                <w:szCs w:val="21"/>
              </w:rPr>
              <w:t>单位</w:t>
            </w:r>
          </w:p>
        </w:tc>
        <w:tc>
          <w:tcPr>
            <w:tcW w:w="1383" w:type="dxa"/>
            <w:vAlign w:val="center"/>
          </w:tcPr>
          <w:p w14:paraId="4ECE3AE8" w14:textId="77777777" w:rsidR="003E43D1" w:rsidRDefault="008362D0">
            <w:pPr>
              <w:jc w:val="center"/>
              <w:rPr>
                <w:bCs/>
                <w:szCs w:val="21"/>
              </w:rPr>
            </w:pPr>
            <w:r>
              <w:rPr>
                <w:rFonts w:hint="eastAsia"/>
                <w:b/>
                <w:bCs/>
                <w:color w:val="FF0000"/>
                <w:szCs w:val="21"/>
              </w:rPr>
              <w:t>是否专门面向中小企业</w:t>
            </w:r>
          </w:p>
        </w:tc>
        <w:tc>
          <w:tcPr>
            <w:tcW w:w="1800" w:type="dxa"/>
            <w:vAlign w:val="center"/>
          </w:tcPr>
          <w:p w14:paraId="58B6BDAE" w14:textId="77777777" w:rsidR="003E43D1" w:rsidRDefault="008362D0">
            <w:pPr>
              <w:jc w:val="center"/>
              <w:rPr>
                <w:bCs/>
                <w:szCs w:val="21"/>
              </w:rPr>
            </w:pPr>
            <w:r>
              <w:rPr>
                <w:rFonts w:hint="eastAsia"/>
                <w:b/>
                <w:bCs/>
                <w:color w:val="FF0000"/>
                <w:szCs w:val="21"/>
              </w:rPr>
              <w:t>标的所属行业</w:t>
            </w:r>
          </w:p>
        </w:tc>
      </w:tr>
      <w:tr w:rsidR="003E43D1" w14:paraId="23CBAF24" w14:textId="77777777">
        <w:trPr>
          <w:trHeight w:val="170"/>
        </w:trPr>
        <w:tc>
          <w:tcPr>
            <w:tcW w:w="664" w:type="dxa"/>
            <w:vAlign w:val="center"/>
          </w:tcPr>
          <w:p w14:paraId="5735966C" w14:textId="77777777" w:rsidR="003E43D1" w:rsidRDefault="008362D0">
            <w:pPr>
              <w:jc w:val="center"/>
              <w:rPr>
                <w:bCs/>
                <w:szCs w:val="21"/>
              </w:rPr>
            </w:pPr>
            <w:r>
              <w:rPr>
                <w:rFonts w:hint="eastAsia"/>
                <w:bCs/>
                <w:szCs w:val="21"/>
              </w:rPr>
              <w:t>1</w:t>
            </w:r>
          </w:p>
        </w:tc>
        <w:tc>
          <w:tcPr>
            <w:tcW w:w="3725" w:type="dxa"/>
            <w:vAlign w:val="center"/>
          </w:tcPr>
          <w:p w14:paraId="3DD8990F" w14:textId="77777777" w:rsidR="003E43D1" w:rsidRDefault="008362D0">
            <w:pPr>
              <w:jc w:val="center"/>
              <w:rPr>
                <w:bCs/>
                <w:szCs w:val="21"/>
              </w:rPr>
            </w:pPr>
            <w:r>
              <w:rPr>
                <w:rFonts w:hint="eastAsia"/>
                <w:bCs/>
                <w:color w:val="000000" w:themeColor="text1"/>
                <w:szCs w:val="21"/>
              </w:rPr>
              <w:t>坪地街道工业园区整治与提升项目技术服务项目</w:t>
            </w:r>
          </w:p>
        </w:tc>
        <w:tc>
          <w:tcPr>
            <w:tcW w:w="725" w:type="dxa"/>
            <w:vAlign w:val="center"/>
          </w:tcPr>
          <w:p w14:paraId="39749689" w14:textId="77777777" w:rsidR="003E43D1" w:rsidRDefault="008362D0">
            <w:pPr>
              <w:jc w:val="center"/>
              <w:rPr>
                <w:bCs/>
                <w:szCs w:val="21"/>
              </w:rPr>
            </w:pPr>
            <w:r>
              <w:rPr>
                <w:rFonts w:hint="eastAsia"/>
              </w:rPr>
              <w:t>1</w:t>
            </w:r>
          </w:p>
        </w:tc>
        <w:tc>
          <w:tcPr>
            <w:tcW w:w="700" w:type="dxa"/>
            <w:vAlign w:val="center"/>
          </w:tcPr>
          <w:p w14:paraId="48BFE78D" w14:textId="77777777" w:rsidR="003E43D1" w:rsidRDefault="008362D0">
            <w:pPr>
              <w:jc w:val="center"/>
            </w:pPr>
            <w:r>
              <w:rPr>
                <w:rFonts w:hint="eastAsia"/>
                <w:bCs/>
                <w:szCs w:val="21"/>
              </w:rPr>
              <w:t>项</w:t>
            </w:r>
          </w:p>
        </w:tc>
        <w:tc>
          <w:tcPr>
            <w:tcW w:w="1383" w:type="dxa"/>
            <w:vAlign w:val="center"/>
          </w:tcPr>
          <w:p w14:paraId="0522E7A4" w14:textId="77777777" w:rsidR="003E43D1" w:rsidRDefault="008362D0">
            <w:pPr>
              <w:jc w:val="center"/>
            </w:pPr>
            <w:r>
              <w:rPr>
                <w:rFonts w:hint="eastAsia"/>
                <w:color w:val="FF0000"/>
              </w:rPr>
              <w:t>是</w:t>
            </w:r>
          </w:p>
        </w:tc>
        <w:tc>
          <w:tcPr>
            <w:tcW w:w="1800" w:type="dxa"/>
            <w:vAlign w:val="center"/>
          </w:tcPr>
          <w:p w14:paraId="271D22C5" w14:textId="77777777" w:rsidR="003E43D1" w:rsidRDefault="008362D0">
            <w:pPr>
              <w:jc w:val="center"/>
              <w:rPr>
                <w:bCs/>
                <w:szCs w:val="21"/>
              </w:rPr>
            </w:pPr>
            <w:r>
              <w:rPr>
                <w:rFonts w:hint="eastAsia"/>
                <w:bCs/>
                <w:color w:val="FF0000"/>
                <w:szCs w:val="21"/>
              </w:rPr>
              <w:t>其他未列明行业</w:t>
            </w:r>
          </w:p>
        </w:tc>
      </w:tr>
    </w:tbl>
    <w:p w14:paraId="580ACE2B" w14:textId="77777777" w:rsidR="003E43D1" w:rsidRDefault="003E43D1">
      <w:pPr>
        <w:pStyle w:val="a9"/>
      </w:pPr>
    </w:p>
    <w:p w14:paraId="31943C83" w14:textId="77777777" w:rsidR="003E43D1" w:rsidRDefault="008362D0">
      <w:pPr>
        <w:pStyle w:val="2"/>
        <w:spacing w:beforeLines="50" w:before="120" w:afterLines="50" w:after="120"/>
        <w:rPr>
          <w:rFonts w:hint="eastAsia"/>
          <w:szCs w:val="24"/>
        </w:rPr>
      </w:pPr>
      <w:r>
        <w:rPr>
          <w:rFonts w:hint="eastAsia"/>
          <w:szCs w:val="24"/>
        </w:rPr>
        <w:t>四、实质性条款</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95"/>
      </w:tblGrid>
      <w:tr w:rsidR="003E43D1" w14:paraId="4B152C1A" w14:textId="77777777">
        <w:trPr>
          <w:trHeight w:val="429"/>
        </w:trPr>
        <w:tc>
          <w:tcPr>
            <w:tcW w:w="734" w:type="dxa"/>
            <w:vAlign w:val="center"/>
          </w:tcPr>
          <w:p w14:paraId="1EE22EDB" w14:textId="77777777" w:rsidR="003E43D1" w:rsidRDefault="008362D0">
            <w:pPr>
              <w:adjustRightInd w:val="0"/>
              <w:snapToGrid w:val="0"/>
              <w:jc w:val="center"/>
              <w:rPr>
                <w:rFonts w:ascii="宋体" w:hAnsi="宋体" w:hint="eastAsia"/>
                <w:kern w:val="0"/>
                <w:szCs w:val="21"/>
              </w:rPr>
            </w:pPr>
            <w:r>
              <w:rPr>
                <w:rFonts w:ascii="宋体" w:hAnsi="宋体" w:hint="eastAsia"/>
                <w:kern w:val="0"/>
                <w:szCs w:val="21"/>
              </w:rPr>
              <w:t>序号</w:t>
            </w:r>
          </w:p>
        </w:tc>
        <w:tc>
          <w:tcPr>
            <w:tcW w:w="7795" w:type="dxa"/>
            <w:vAlign w:val="center"/>
          </w:tcPr>
          <w:p w14:paraId="662C430D" w14:textId="77777777" w:rsidR="003E43D1" w:rsidRDefault="008362D0">
            <w:pPr>
              <w:adjustRightInd w:val="0"/>
              <w:snapToGrid w:val="0"/>
              <w:jc w:val="center"/>
              <w:rPr>
                <w:rFonts w:ascii="宋体" w:hAnsi="宋体" w:hint="eastAsia"/>
                <w:kern w:val="0"/>
                <w:szCs w:val="21"/>
              </w:rPr>
            </w:pPr>
            <w:r>
              <w:rPr>
                <w:rFonts w:ascii="宋体" w:hAnsi="宋体" w:hint="eastAsia"/>
                <w:kern w:val="0"/>
                <w:szCs w:val="21"/>
              </w:rPr>
              <w:t>实质性条款具体内容</w:t>
            </w:r>
          </w:p>
        </w:tc>
      </w:tr>
      <w:tr w:rsidR="003E43D1" w14:paraId="590B2487" w14:textId="77777777">
        <w:trPr>
          <w:trHeight w:val="613"/>
        </w:trPr>
        <w:tc>
          <w:tcPr>
            <w:tcW w:w="734" w:type="dxa"/>
            <w:vAlign w:val="center"/>
          </w:tcPr>
          <w:p w14:paraId="0649CE3F" w14:textId="77777777" w:rsidR="003E43D1" w:rsidRDefault="008362D0">
            <w:pPr>
              <w:adjustRightInd w:val="0"/>
              <w:snapToGrid w:val="0"/>
              <w:jc w:val="center"/>
              <w:rPr>
                <w:rFonts w:ascii="宋体" w:hAnsi="宋体" w:hint="eastAsia"/>
                <w:kern w:val="0"/>
                <w:szCs w:val="21"/>
              </w:rPr>
            </w:pPr>
            <w:r>
              <w:rPr>
                <w:rFonts w:ascii="宋体" w:hAnsi="宋体" w:hint="eastAsia"/>
                <w:kern w:val="0"/>
                <w:szCs w:val="21"/>
              </w:rPr>
              <w:t>1</w:t>
            </w:r>
          </w:p>
        </w:tc>
        <w:tc>
          <w:tcPr>
            <w:tcW w:w="7795" w:type="dxa"/>
            <w:vAlign w:val="center"/>
          </w:tcPr>
          <w:p w14:paraId="5879F079" w14:textId="77777777" w:rsidR="003E43D1" w:rsidRDefault="008362D0">
            <w:pPr>
              <w:jc w:val="center"/>
              <w:rPr>
                <w:rFonts w:eastAsiaTheme="minorEastAsia" w:hAnsi="宋体" w:hint="eastAsia"/>
                <w:kern w:val="0"/>
                <w:szCs w:val="21"/>
              </w:rPr>
            </w:pPr>
            <w:r>
              <w:rPr>
                <w:rFonts w:ascii="宋体" w:hAnsi="宋体" w:cs="宋体" w:hint="eastAsia"/>
                <w:bCs/>
              </w:rPr>
              <w:t>本项目招标文件中所有带★号条款</w:t>
            </w:r>
          </w:p>
        </w:tc>
      </w:tr>
    </w:tbl>
    <w:p w14:paraId="1B852F54" w14:textId="77777777" w:rsidR="003E43D1" w:rsidRDefault="008362D0">
      <w:r>
        <w:rPr>
          <w:rFonts w:hint="eastAsia"/>
        </w:rPr>
        <w:t>注：上表所列内容为不可负偏离条款，负偏离将视为未实质性满足招标文件要求作投标无效处理。</w:t>
      </w:r>
      <w:bookmarkEnd w:id="30"/>
    </w:p>
    <w:p w14:paraId="5F756CA6" w14:textId="77777777" w:rsidR="003E43D1" w:rsidRDefault="003E43D1">
      <w:pPr>
        <w:rPr>
          <w:b/>
          <w:bCs/>
          <w:sz w:val="24"/>
        </w:rPr>
      </w:pPr>
    </w:p>
    <w:p w14:paraId="36D612EB" w14:textId="77777777" w:rsidR="003E43D1" w:rsidRDefault="008362D0">
      <w:pPr>
        <w:pStyle w:val="2"/>
        <w:spacing w:beforeLines="50" w:before="120" w:afterLines="50" w:after="120"/>
        <w:rPr>
          <w:rFonts w:hint="eastAsia"/>
          <w:szCs w:val="24"/>
        </w:rPr>
      </w:pPr>
      <w:r>
        <w:rPr>
          <w:rFonts w:hint="eastAsia"/>
          <w:szCs w:val="24"/>
        </w:rPr>
        <w:t>五、技术要求</w:t>
      </w:r>
    </w:p>
    <w:p w14:paraId="4DA08974"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（一）、项目服务内容</w:t>
      </w:r>
    </w:p>
    <w:p w14:paraId="22C5F6F1"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1.协助指导52家工业园管理</w:t>
      </w:r>
      <w:proofErr w:type="gramStart"/>
      <w:r>
        <w:rPr>
          <w:rFonts w:ascii="宋体" w:hAnsi="宋体" w:cs="宋体" w:hint="eastAsia"/>
          <w:szCs w:val="21"/>
        </w:rPr>
        <w:t>方设立</w:t>
      </w:r>
      <w:proofErr w:type="gramEnd"/>
      <w:r>
        <w:rPr>
          <w:rFonts w:ascii="宋体" w:hAnsi="宋体" w:cs="宋体" w:hint="eastAsia"/>
          <w:szCs w:val="21"/>
        </w:rPr>
        <w:t>安全管理机构，建立、健全安全生产责任体系和安全管理制度体系；</w:t>
      </w:r>
    </w:p>
    <w:p w14:paraId="1F9F4030"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lastRenderedPageBreak/>
        <w:t>2.协助指导52家工业园管理方对园区公共区域和园区企业进行一次安全检查和复查，指导、督促园区管理方和园区企业进行隐患整改；</w:t>
      </w:r>
    </w:p>
    <w:p w14:paraId="3B6E339A"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3.协助指导52家工业园管理方建立义务消防队伍，并指导义务消防队伍进行拉练；</w:t>
      </w:r>
    </w:p>
    <w:p w14:paraId="0DBE5D56"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4.协助指导52家工业园管理方建立、完善“</w:t>
      </w:r>
      <w:proofErr w:type="gramStart"/>
      <w:r>
        <w:rPr>
          <w:rFonts w:ascii="宋体" w:hAnsi="宋体" w:cs="宋体" w:hint="eastAsia"/>
          <w:szCs w:val="21"/>
        </w:rPr>
        <w:t>一</w:t>
      </w:r>
      <w:proofErr w:type="gramEnd"/>
      <w:r>
        <w:rPr>
          <w:rFonts w:ascii="宋体" w:hAnsi="宋体" w:cs="宋体" w:hint="eastAsia"/>
          <w:szCs w:val="21"/>
        </w:rPr>
        <w:t>企一档”；</w:t>
      </w:r>
    </w:p>
    <w:p w14:paraId="5B0F5D2B"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5.协助指导52家工业园管理方绘制园区较大危险部门分布图、消防平面布置图，并悬挂或张贴在园区显眼位置；</w:t>
      </w:r>
    </w:p>
    <w:p w14:paraId="77762BE9"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6.协助指导52家工业园管理方绘制园区作业安全风险比较图；</w:t>
      </w:r>
    </w:p>
    <w:p w14:paraId="0B7F7C10"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7.协助指导52家工业园管理方对园区公共区域进行风险分级评估，编写较大风险公告栏、重大风险广告栏（如有）、岗位风险告知卡、并在园区醒目位置设置；</w:t>
      </w:r>
    </w:p>
    <w:p w14:paraId="34C73360"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8.协助指导52家工业园管理方建立、完善“一园一档”；</w:t>
      </w:r>
    </w:p>
    <w:p w14:paraId="590AC13D"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9.协助指导52家工业园开展安全文化建设、进行园区环境规划；</w:t>
      </w:r>
    </w:p>
    <w:p w14:paraId="0CA4396C"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10.编制项目工作总结报告。</w:t>
      </w:r>
    </w:p>
    <w:p w14:paraId="133BAC2B"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（二）、提交成果要求</w:t>
      </w:r>
    </w:p>
    <w:p w14:paraId="7348AF7B"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技术服务内容全部完成后，形成书面总体总结报告一式三份（含电子版）交街道应急管理办。</w:t>
      </w:r>
    </w:p>
    <w:p w14:paraId="4680F4EC"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（三）、项目服务团队</w:t>
      </w:r>
    </w:p>
    <w:p w14:paraId="5C40E9A9" w14:textId="77777777" w:rsidR="003E43D1" w:rsidRDefault="008362D0">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投标人需提交详细服务计划，本项目服务团队成员共7人，包括1名项目负责人、3名安全工程师、3名安全技术助理。服务期间未经采购方同意不得更换人员。</w:t>
      </w:r>
    </w:p>
    <w:p w14:paraId="4150CFC3"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（四）、服务期间交通车辆配备要求</w:t>
      </w:r>
    </w:p>
    <w:p w14:paraId="543F3DBC" w14:textId="77777777" w:rsidR="003E43D1" w:rsidRDefault="008362D0">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投标人需自配车辆开展工作，采购方不提供工作用车。</w:t>
      </w:r>
    </w:p>
    <w:p w14:paraId="19304398"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（五）、服务期限内发生问题的处理意见</w:t>
      </w:r>
    </w:p>
    <w:p w14:paraId="6B9DE014" w14:textId="77777777" w:rsidR="003E43D1" w:rsidRDefault="008362D0">
      <w:pPr>
        <w:spacing w:line="400" w:lineRule="exact"/>
        <w:ind w:firstLineChars="200" w:firstLine="420"/>
        <w:jc w:val="left"/>
        <w:rPr>
          <w:rFonts w:ascii="宋体" w:hAnsi="宋体" w:cs="宋体" w:hint="eastAsia"/>
          <w:bCs/>
          <w:color w:val="000000"/>
          <w:szCs w:val="21"/>
        </w:rPr>
      </w:pPr>
      <w:r>
        <w:rPr>
          <w:rFonts w:ascii="宋体" w:hAnsi="宋体" w:cs="宋体" w:hint="eastAsia"/>
          <w:bCs/>
          <w:color w:val="000000"/>
          <w:szCs w:val="21"/>
        </w:rPr>
        <w:t>由中标单位与街道应急管理办相关人员协商后共同处理。</w:t>
      </w:r>
    </w:p>
    <w:p w14:paraId="22AA5282"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（六）、注意事项</w:t>
      </w:r>
    </w:p>
    <w:p w14:paraId="7B2C06C9" w14:textId="15786DBB" w:rsidR="003E43D1" w:rsidRDefault="008362D0">
      <w:pPr>
        <w:tabs>
          <w:tab w:val="left" w:pos="0"/>
        </w:tabs>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1.评标委员会有权对以谋取中标为目的的技术规格模糊响应（如有意照搬照抄招标文件的技术要求）或</w:t>
      </w:r>
      <w:proofErr w:type="gramStart"/>
      <w:r>
        <w:rPr>
          <w:rFonts w:ascii="宋体" w:hAnsi="宋体" w:cs="宋体" w:hint="eastAsia"/>
          <w:color w:val="000000"/>
          <w:szCs w:val="21"/>
        </w:rPr>
        <w:t>虚假响应</w:t>
      </w:r>
      <w:proofErr w:type="gramEnd"/>
      <w:r>
        <w:rPr>
          <w:rFonts w:ascii="宋体" w:hAnsi="宋体" w:cs="宋体" w:hint="eastAsia"/>
          <w:color w:val="000000"/>
          <w:szCs w:val="21"/>
        </w:rPr>
        <w:t>予以认定。供应</w:t>
      </w:r>
      <w:proofErr w:type="gramStart"/>
      <w:r>
        <w:rPr>
          <w:rFonts w:ascii="宋体" w:hAnsi="宋体" w:cs="宋体" w:hint="eastAsia"/>
          <w:color w:val="000000"/>
          <w:szCs w:val="21"/>
        </w:rPr>
        <w:t>商上述</w:t>
      </w:r>
      <w:proofErr w:type="gramEnd"/>
      <w:r>
        <w:rPr>
          <w:rFonts w:ascii="宋体" w:hAnsi="宋体" w:cs="宋体" w:hint="eastAsia"/>
          <w:color w:val="000000"/>
          <w:szCs w:val="21"/>
        </w:rPr>
        <w:t>行为一经发现或查实，除扣分</w:t>
      </w:r>
      <w:proofErr w:type="gramStart"/>
      <w:r>
        <w:rPr>
          <w:rFonts w:ascii="宋体" w:hAnsi="宋体" w:cs="宋体" w:hint="eastAsia"/>
          <w:color w:val="000000"/>
          <w:szCs w:val="21"/>
        </w:rPr>
        <w:t>或废标外</w:t>
      </w:r>
      <w:proofErr w:type="gramEnd"/>
      <w:r>
        <w:rPr>
          <w:rFonts w:ascii="宋体" w:hAnsi="宋体" w:cs="宋体" w:hint="eastAsia"/>
          <w:color w:val="000000"/>
          <w:szCs w:val="21"/>
        </w:rPr>
        <w:t>，招标代理机构可视情况报政府采购监督管理部门做进一步处理。</w:t>
      </w:r>
    </w:p>
    <w:p w14:paraId="630D4ABF" w14:textId="48165E2C" w:rsidR="003E43D1" w:rsidRDefault="008362D0">
      <w:pPr>
        <w:spacing w:line="400" w:lineRule="exact"/>
        <w:ind w:firstLineChars="200" w:firstLine="420"/>
        <w:jc w:val="left"/>
        <w:rPr>
          <w:rFonts w:ascii="宋体" w:hAnsi="宋体" w:cs="宋体" w:hint="eastAsia"/>
          <w:szCs w:val="21"/>
        </w:rPr>
      </w:pPr>
      <w:r>
        <w:rPr>
          <w:rFonts w:ascii="宋体" w:hAnsi="宋体" w:cs="宋体" w:hint="eastAsia"/>
          <w:color w:val="000000"/>
          <w:szCs w:val="21"/>
        </w:rPr>
        <w:t>2.当招标文件中出现前后表述不一致的时候，以招标文件中对投标人责任规定较严格的为准。</w:t>
      </w:r>
    </w:p>
    <w:p w14:paraId="0FF979CD" w14:textId="77777777" w:rsidR="003E43D1" w:rsidRDefault="008362D0">
      <w:pPr>
        <w:jc w:val="center"/>
        <w:rPr>
          <w:rFonts w:ascii="宋体" w:hAnsi="宋体" w:cs="宋体" w:hint="eastAsia"/>
          <w:b/>
          <w:szCs w:val="21"/>
        </w:rPr>
      </w:pPr>
      <w:r>
        <w:rPr>
          <w:rFonts w:ascii="宋体" w:hAnsi="宋体" w:cs="宋体" w:hint="eastAsia"/>
          <w:b/>
          <w:szCs w:val="21"/>
        </w:rPr>
        <w:t>项目人员需求一览表</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527"/>
        <w:gridCol w:w="891"/>
        <w:gridCol w:w="2400"/>
        <w:gridCol w:w="3438"/>
      </w:tblGrid>
      <w:tr w:rsidR="003E43D1" w14:paraId="0D130A07" w14:textId="77777777">
        <w:trPr>
          <w:jc w:val="center"/>
        </w:trPr>
        <w:tc>
          <w:tcPr>
            <w:tcW w:w="684" w:type="dxa"/>
            <w:vAlign w:val="center"/>
          </w:tcPr>
          <w:p w14:paraId="70C25CF9" w14:textId="77777777" w:rsidR="003E43D1" w:rsidRDefault="008362D0">
            <w:pPr>
              <w:spacing w:line="320" w:lineRule="exact"/>
              <w:jc w:val="center"/>
              <w:rPr>
                <w:rFonts w:ascii="宋体" w:hAnsi="宋体" w:cs="宋体" w:hint="eastAsia"/>
                <w:szCs w:val="21"/>
              </w:rPr>
            </w:pPr>
            <w:r>
              <w:rPr>
                <w:rFonts w:ascii="宋体" w:hAnsi="宋体" w:cs="宋体" w:hint="eastAsia"/>
                <w:szCs w:val="21"/>
              </w:rPr>
              <w:lastRenderedPageBreak/>
              <w:t>序号</w:t>
            </w:r>
          </w:p>
        </w:tc>
        <w:tc>
          <w:tcPr>
            <w:tcW w:w="1527" w:type="dxa"/>
            <w:vAlign w:val="center"/>
          </w:tcPr>
          <w:p w14:paraId="6B75C2CD" w14:textId="77777777" w:rsidR="003E43D1" w:rsidRPr="00EE7448" w:rsidRDefault="008362D0">
            <w:pPr>
              <w:spacing w:line="320" w:lineRule="exact"/>
              <w:jc w:val="center"/>
              <w:rPr>
                <w:rFonts w:ascii="宋体" w:hAnsi="宋体" w:cs="宋体" w:hint="eastAsia"/>
                <w:szCs w:val="21"/>
                <w:highlight w:val="yellow"/>
              </w:rPr>
            </w:pPr>
            <w:r w:rsidRPr="00EE7448">
              <w:rPr>
                <w:rFonts w:ascii="宋体" w:hAnsi="宋体" w:cs="宋体" w:hint="eastAsia"/>
                <w:b/>
                <w:szCs w:val="21"/>
                <w:highlight w:val="yellow"/>
              </w:rPr>
              <w:t>★</w:t>
            </w:r>
            <w:r w:rsidRPr="00EE7448">
              <w:rPr>
                <w:rFonts w:ascii="宋体" w:hAnsi="宋体" w:cs="宋体" w:hint="eastAsia"/>
                <w:szCs w:val="21"/>
                <w:highlight w:val="yellow"/>
              </w:rPr>
              <w:t>人员类别</w:t>
            </w:r>
          </w:p>
        </w:tc>
        <w:tc>
          <w:tcPr>
            <w:tcW w:w="891" w:type="dxa"/>
            <w:vAlign w:val="center"/>
          </w:tcPr>
          <w:p w14:paraId="1FBF268A" w14:textId="77777777" w:rsidR="003E43D1" w:rsidRPr="00EE7448" w:rsidRDefault="008362D0">
            <w:pPr>
              <w:spacing w:line="320" w:lineRule="exact"/>
              <w:jc w:val="center"/>
              <w:rPr>
                <w:rFonts w:ascii="宋体" w:hAnsi="宋体" w:cs="宋体" w:hint="eastAsia"/>
                <w:szCs w:val="21"/>
                <w:highlight w:val="yellow"/>
              </w:rPr>
            </w:pPr>
            <w:r w:rsidRPr="00EE7448">
              <w:rPr>
                <w:rFonts w:ascii="宋体" w:hAnsi="宋体" w:cs="宋体" w:hint="eastAsia"/>
                <w:b/>
                <w:szCs w:val="21"/>
                <w:highlight w:val="yellow"/>
              </w:rPr>
              <w:t>★</w:t>
            </w:r>
            <w:r w:rsidRPr="00EE7448">
              <w:rPr>
                <w:rFonts w:ascii="宋体" w:hAnsi="宋体" w:cs="宋体" w:hint="eastAsia"/>
                <w:szCs w:val="21"/>
                <w:highlight w:val="yellow"/>
              </w:rPr>
              <w:t>人员数量</w:t>
            </w:r>
          </w:p>
        </w:tc>
        <w:tc>
          <w:tcPr>
            <w:tcW w:w="2400" w:type="dxa"/>
            <w:vAlign w:val="center"/>
          </w:tcPr>
          <w:p w14:paraId="03363D8D" w14:textId="77777777" w:rsidR="003E43D1" w:rsidRPr="00EE7448" w:rsidRDefault="008362D0">
            <w:pPr>
              <w:spacing w:line="320" w:lineRule="exact"/>
              <w:jc w:val="center"/>
              <w:rPr>
                <w:rFonts w:ascii="宋体" w:hAnsi="宋体" w:cs="宋体" w:hint="eastAsia"/>
                <w:szCs w:val="21"/>
                <w:highlight w:val="yellow"/>
              </w:rPr>
            </w:pPr>
            <w:r w:rsidRPr="00EE7448">
              <w:rPr>
                <w:rFonts w:ascii="宋体" w:hAnsi="宋体" w:cs="宋体" w:hint="eastAsia"/>
                <w:b/>
                <w:szCs w:val="21"/>
                <w:highlight w:val="yellow"/>
              </w:rPr>
              <w:t>★</w:t>
            </w:r>
            <w:r w:rsidRPr="00EE7448">
              <w:rPr>
                <w:rFonts w:ascii="宋体" w:hAnsi="宋体" w:cs="宋体" w:hint="eastAsia"/>
                <w:bCs/>
                <w:szCs w:val="21"/>
                <w:highlight w:val="yellow"/>
              </w:rPr>
              <w:t>人员必须具备条件</w:t>
            </w:r>
          </w:p>
        </w:tc>
        <w:tc>
          <w:tcPr>
            <w:tcW w:w="3438" w:type="dxa"/>
            <w:vAlign w:val="center"/>
          </w:tcPr>
          <w:p w14:paraId="52E3ED4A" w14:textId="77777777" w:rsidR="003E43D1" w:rsidRDefault="008362D0">
            <w:pPr>
              <w:spacing w:line="320" w:lineRule="exact"/>
              <w:jc w:val="center"/>
              <w:rPr>
                <w:rFonts w:ascii="宋体" w:hAnsi="宋体" w:cs="宋体" w:hint="eastAsia"/>
                <w:szCs w:val="21"/>
              </w:rPr>
            </w:pPr>
            <w:r>
              <w:rPr>
                <w:rFonts w:ascii="宋体" w:hAnsi="宋体" w:cs="宋体" w:hint="eastAsia"/>
                <w:szCs w:val="21"/>
              </w:rPr>
              <w:t>人员可偏离条件</w:t>
            </w:r>
          </w:p>
        </w:tc>
      </w:tr>
      <w:tr w:rsidR="003E43D1" w14:paraId="0558B9BF" w14:textId="77777777">
        <w:trPr>
          <w:jc w:val="center"/>
        </w:trPr>
        <w:tc>
          <w:tcPr>
            <w:tcW w:w="684" w:type="dxa"/>
            <w:vAlign w:val="center"/>
          </w:tcPr>
          <w:p w14:paraId="2E74665E" w14:textId="77777777" w:rsidR="003E43D1" w:rsidRDefault="008362D0">
            <w:pPr>
              <w:spacing w:line="320" w:lineRule="exact"/>
              <w:rPr>
                <w:rFonts w:ascii="宋体" w:hAnsi="宋体" w:cs="宋体" w:hint="eastAsia"/>
                <w:szCs w:val="21"/>
              </w:rPr>
            </w:pPr>
            <w:r>
              <w:rPr>
                <w:rFonts w:ascii="宋体" w:hAnsi="宋体" w:cs="宋体" w:hint="eastAsia"/>
                <w:szCs w:val="21"/>
              </w:rPr>
              <w:t>1</w:t>
            </w:r>
          </w:p>
        </w:tc>
        <w:tc>
          <w:tcPr>
            <w:tcW w:w="1527" w:type="dxa"/>
            <w:vAlign w:val="center"/>
          </w:tcPr>
          <w:p w14:paraId="4287E3FD" w14:textId="1D27A384" w:rsidR="003E43D1" w:rsidRPr="00EE7448" w:rsidRDefault="008362D0">
            <w:pPr>
              <w:spacing w:line="320" w:lineRule="exact"/>
              <w:rPr>
                <w:rFonts w:ascii="宋体" w:hAnsi="宋体" w:cs="宋体" w:hint="eastAsia"/>
                <w:szCs w:val="21"/>
                <w:highlight w:val="yellow"/>
              </w:rPr>
            </w:pPr>
            <w:r w:rsidRPr="00EE7448">
              <w:rPr>
                <w:rFonts w:ascii="宋体" w:hAnsi="宋体" w:cs="宋体" w:hint="eastAsia"/>
                <w:szCs w:val="21"/>
                <w:highlight w:val="yellow"/>
              </w:rPr>
              <w:t>项目负责人（仅限1人，项目团队成员除外）</w:t>
            </w:r>
          </w:p>
        </w:tc>
        <w:tc>
          <w:tcPr>
            <w:tcW w:w="891" w:type="dxa"/>
            <w:vAlign w:val="center"/>
          </w:tcPr>
          <w:p w14:paraId="72423175" w14:textId="77777777" w:rsidR="003E43D1" w:rsidRPr="00EE7448" w:rsidRDefault="008362D0">
            <w:pPr>
              <w:spacing w:line="320" w:lineRule="exact"/>
              <w:jc w:val="center"/>
              <w:rPr>
                <w:rFonts w:ascii="宋体" w:hAnsi="宋体" w:cs="宋体" w:hint="eastAsia"/>
                <w:szCs w:val="21"/>
                <w:highlight w:val="yellow"/>
              </w:rPr>
            </w:pPr>
            <w:r w:rsidRPr="00EE7448">
              <w:rPr>
                <w:rFonts w:ascii="宋体" w:hAnsi="宋体" w:cs="宋体" w:hint="eastAsia"/>
                <w:szCs w:val="21"/>
                <w:highlight w:val="yellow"/>
              </w:rPr>
              <w:t>1人</w:t>
            </w:r>
          </w:p>
        </w:tc>
        <w:tc>
          <w:tcPr>
            <w:tcW w:w="2400" w:type="dxa"/>
            <w:vAlign w:val="center"/>
          </w:tcPr>
          <w:p w14:paraId="70703975" w14:textId="77777777" w:rsidR="003E43D1" w:rsidRPr="00EE7448" w:rsidRDefault="008362D0">
            <w:pPr>
              <w:spacing w:line="320" w:lineRule="exact"/>
              <w:rPr>
                <w:rFonts w:ascii="宋体" w:hAnsi="宋体" w:cs="宋体" w:hint="eastAsia"/>
                <w:szCs w:val="21"/>
                <w:highlight w:val="yellow"/>
              </w:rPr>
            </w:pPr>
            <w:r w:rsidRPr="00EE7448">
              <w:rPr>
                <w:rFonts w:ascii="宋体" w:hAnsi="宋体" w:cs="宋体" w:hint="eastAsia"/>
                <w:szCs w:val="21"/>
                <w:highlight w:val="yellow"/>
              </w:rPr>
              <w:t>1、具有中级（或以上）注册安全工程师；</w:t>
            </w:r>
          </w:p>
          <w:p w14:paraId="1C592355" w14:textId="77777777" w:rsidR="003E43D1" w:rsidRPr="00EE7448" w:rsidRDefault="008362D0">
            <w:pPr>
              <w:spacing w:line="320" w:lineRule="exact"/>
              <w:rPr>
                <w:rFonts w:ascii="宋体" w:hAnsi="宋体" w:cs="宋体" w:hint="eastAsia"/>
                <w:szCs w:val="21"/>
                <w:highlight w:val="yellow"/>
              </w:rPr>
            </w:pPr>
            <w:r w:rsidRPr="00EE7448">
              <w:rPr>
                <w:rFonts w:ascii="宋体" w:hAnsi="宋体" w:cs="宋体" w:hint="eastAsia"/>
                <w:szCs w:val="21"/>
                <w:highlight w:val="yellow"/>
              </w:rPr>
              <w:t>2、投标人自有员工。</w:t>
            </w:r>
          </w:p>
        </w:tc>
        <w:tc>
          <w:tcPr>
            <w:tcW w:w="3438" w:type="dxa"/>
            <w:vAlign w:val="center"/>
          </w:tcPr>
          <w:p w14:paraId="22AD4807" w14:textId="77777777" w:rsidR="003E43D1" w:rsidRDefault="008362D0">
            <w:pPr>
              <w:spacing w:line="320" w:lineRule="exact"/>
              <w:rPr>
                <w:rFonts w:ascii="宋体" w:hAnsi="宋体" w:cs="宋体" w:hint="eastAsia"/>
                <w:szCs w:val="21"/>
              </w:rPr>
            </w:pPr>
            <w:r>
              <w:rPr>
                <w:rFonts w:ascii="宋体" w:hAnsi="宋体" w:cs="宋体" w:hint="eastAsia"/>
                <w:szCs w:val="21"/>
              </w:rPr>
              <w:t>1、具有本科或以上学历，且所学专业为安全类专业；</w:t>
            </w:r>
          </w:p>
          <w:p w14:paraId="6CB0E758" w14:textId="14B8B727" w:rsidR="003E43D1" w:rsidRDefault="008362D0">
            <w:pPr>
              <w:spacing w:line="320" w:lineRule="exact"/>
              <w:rPr>
                <w:rFonts w:ascii="宋体" w:hAnsi="宋体" w:cs="宋体" w:hint="eastAsia"/>
                <w:szCs w:val="21"/>
              </w:rPr>
            </w:pPr>
            <w:r>
              <w:rPr>
                <w:rFonts w:ascii="宋体" w:hAnsi="宋体" w:cs="宋体" w:hint="eastAsia"/>
                <w:szCs w:val="21"/>
              </w:rPr>
              <w:t>2、具有机电类高级工程师</w:t>
            </w:r>
            <w:r>
              <w:rPr>
                <w:rFonts w:ascii="宋体" w:hAnsi="宋体" w:cs="宋体" w:hint="eastAsia"/>
              </w:rPr>
              <w:t>职称</w:t>
            </w:r>
            <w:r>
              <w:rPr>
                <w:rFonts w:ascii="宋体" w:hAnsi="宋体" w:cs="宋体" w:hint="eastAsia"/>
                <w:szCs w:val="21"/>
              </w:rPr>
              <w:t>证书；</w:t>
            </w:r>
          </w:p>
          <w:p w14:paraId="59A7FAA7" w14:textId="0D570F7D" w:rsidR="003E43D1" w:rsidRDefault="008362D0">
            <w:pPr>
              <w:spacing w:line="320" w:lineRule="exact"/>
              <w:rPr>
                <w:rFonts w:ascii="宋体" w:hAnsi="宋体" w:cs="宋体" w:hint="eastAsia"/>
                <w:szCs w:val="21"/>
              </w:rPr>
            </w:pPr>
            <w:r>
              <w:rPr>
                <w:rFonts w:ascii="宋体" w:hAnsi="宋体" w:cs="宋体" w:hint="eastAsia"/>
                <w:szCs w:val="21"/>
              </w:rPr>
              <w:t>3、具有一级安全评价师证书或安全评价师人员能力验证证书；</w:t>
            </w:r>
          </w:p>
          <w:p w14:paraId="1C47B0DC" w14:textId="77777777" w:rsidR="003E43D1" w:rsidRDefault="008362D0">
            <w:pPr>
              <w:spacing w:line="320" w:lineRule="exact"/>
              <w:rPr>
                <w:rFonts w:ascii="宋体" w:hAnsi="宋体" w:cs="宋体" w:hint="eastAsia"/>
                <w:color w:val="00B0F0"/>
                <w:szCs w:val="21"/>
              </w:rPr>
            </w:pPr>
            <w:r>
              <w:rPr>
                <w:rFonts w:ascii="宋体" w:hAnsi="宋体" w:cs="宋体" w:hint="eastAsia"/>
                <w:szCs w:val="21"/>
              </w:rPr>
              <w:t>4、具有安全生产培训教师证书。</w:t>
            </w:r>
          </w:p>
        </w:tc>
      </w:tr>
      <w:tr w:rsidR="003E43D1" w14:paraId="512A9367" w14:textId="77777777">
        <w:trPr>
          <w:trHeight w:val="2220"/>
          <w:jc w:val="center"/>
        </w:trPr>
        <w:tc>
          <w:tcPr>
            <w:tcW w:w="684" w:type="dxa"/>
            <w:vAlign w:val="center"/>
          </w:tcPr>
          <w:p w14:paraId="37DA955A" w14:textId="77777777" w:rsidR="003E43D1" w:rsidRDefault="008362D0">
            <w:pPr>
              <w:spacing w:line="320" w:lineRule="exact"/>
              <w:jc w:val="center"/>
              <w:rPr>
                <w:rFonts w:ascii="宋体" w:hAnsi="宋体" w:cs="宋体" w:hint="eastAsia"/>
                <w:szCs w:val="21"/>
              </w:rPr>
            </w:pPr>
            <w:r>
              <w:rPr>
                <w:rFonts w:ascii="宋体" w:hAnsi="宋体" w:cs="宋体" w:hint="eastAsia"/>
                <w:szCs w:val="21"/>
              </w:rPr>
              <w:t>2</w:t>
            </w:r>
          </w:p>
        </w:tc>
        <w:tc>
          <w:tcPr>
            <w:tcW w:w="1527" w:type="dxa"/>
            <w:vAlign w:val="center"/>
          </w:tcPr>
          <w:p w14:paraId="5065EF6A" w14:textId="5A025095" w:rsidR="003E43D1" w:rsidRPr="00EE7448" w:rsidRDefault="008362D0">
            <w:pPr>
              <w:spacing w:line="320" w:lineRule="exact"/>
              <w:jc w:val="center"/>
              <w:rPr>
                <w:rFonts w:ascii="宋体" w:hAnsi="宋体" w:cs="宋体" w:hint="eastAsia"/>
                <w:szCs w:val="21"/>
                <w:highlight w:val="yellow"/>
              </w:rPr>
            </w:pPr>
            <w:r w:rsidRPr="00EE7448">
              <w:rPr>
                <w:rFonts w:ascii="宋体" w:hAnsi="宋体" w:cs="宋体" w:hint="eastAsia"/>
                <w:szCs w:val="21"/>
                <w:highlight w:val="yellow"/>
              </w:rPr>
              <w:t>拟安排项目团队成员（</w:t>
            </w:r>
            <w:r w:rsidRPr="00EE7448">
              <w:rPr>
                <w:rFonts w:ascii="宋体" w:hAnsi="宋体" w:cs="宋体" w:hint="eastAsia"/>
                <w:color w:val="000000"/>
                <w:szCs w:val="21"/>
                <w:highlight w:val="yellow"/>
              </w:rPr>
              <w:t>项目负责人除外，3名安全工程师、3名安全技术助理</w:t>
            </w:r>
            <w:r w:rsidRPr="00EE7448">
              <w:rPr>
                <w:rFonts w:ascii="宋体" w:hAnsi="宋体" w:cs="宋体" w:hint="eastAsia"/>
                <w:szCs w:val="21"/>
                <w:highlight w:val="yellow"/>
              </w:rPr>
              <w:t>）</w:t>
            </w:r>
          </w:p>
        </w:tc>
        <w:tc>
          <w:tcPr>
            <w:tcW w:w="891" w:type="dxa"/>
            <w:vAlign w:val="center"/>
          </w:tcPr>
          <w:p w14:paraId="719E938A" w14:textId="25DA58DE" w:rsidR="003E43D1" w:rsidRPr="00EE7448" w:rsidRDefault="008362D0">
            <w:pPr>
              <w:spacing w:line="320" w:lineRule="exact"/>
              <w:jc w:val="center"/>
              <w:rPr>
                <w:rFonts w:ascii="宋体" w:hAnsi="宋体" w:cs="宋体" w:hint="eastAsia"/>
                <w:szCs w:val="21"/>
                <w:highlight w:val="yellow"/>
              </w:rPr>
            </w:pPr>
            <w:r w:rsidRPr="00EE7448">
              <w:rPr>
                <w:rFonts w:ascii="宋体" w:hAnsi="宋体" w:cs="宋体" w:hint="eastAsia"/>
                <w:szCs w:val="21"/>
                <w:highlight w:val="yellow"/>
              </w:rPr>
              <w:t>6人</w:t>
            </w:r>
          </w:p>
        </w:tc>
        <w:tc>
          <w:tcPr>
            <w:tcW w:w="2400" w:type="dxa"/>
            <w:vAlign w:val="center"/>
          </w:tcPr>
          <w:p w14:paraId="6AF5F8C7" w14:textId="183AEEC3" w:rsidR="003E43D1" w:rsidRPr="00EE7448" w:rsidRDefault="008362D0">
            <w:pPr>
              <w:spacing w:line="320" w:lineRule="exact"/>
              <w:jc w:val="left"/>
              <w:rPr>
                <w:rFonts w:ascii="宋体" w:hAnsi="宋体" w:cs="宋体" w:hint="eastAsia"/>
                <w:color w:val="000000" w:themeColor="text1"/>
                <w:kern w:val="0"/>
                <w:szCs w:val="21"/>
                <w:highlight w:val="yellow"/>
              </w:rPr>
            </w:pPr>
            <w:r w:rsidRPr="00EE7448">
              <w:rPr>
                <w:rFonts w:ascii="宋体" w:hAnsi="宋体" w:cs="宋体" w:hint="eastAsia"/>
                <w:color w:val="000000" w:themeColor="text1"/>
                <w:kern w:val="0"/>
                <w:szCs w:val="21"/>
                <w:highlight w:val="yellow"/>
              </w:rPr>
              <w:t>1、投标人自有员工</w:t>
            </w:r>
          </w:p>
        </w:tc>
        <w:tc>
          <w:tcPr>
            <w:tcW w:w="3438" w:type="dxa"/>
            <w:vAlign w:val="center"/>
          </w:tcPr>
          <w:p w14:paraId="7955DB82" w14:textId="77777777" w:rsidR="003E43D1" w:rsidRDefault="008362D0">
            <w:pPr>
              <w:pStyle w:val="a9"/>
              <w:spacing w:line="320" w:lineRule="exact"/>
              <w:rPr>
                <w:rFonts w:ascii="宋体" w:hAnsi="宋体" w:cs="宋体" w:hint="eastAsia"/>
                <w:b w:val="0"/>
                <w:sz w:val="21"/>
                <w:szCs w:val="21"/>
              </w:rPr>
            </w:pPr>
            <w:r>
              <w:rPr>
                <w:rFonts w:ascii="宋体" w:hAnsi="宋体" w:cs="宋体" w:hint="eastAsia"/>
                <w:b w:val="0"/>
                <w:sz w:val="21"/>
                <w:szCs w:val="21"/>
              </w:rPr>
              <w:t>1、具有本科（或以上）学历；</w:t>
            </w:r>
          </w:p>
          <w:p w14:paraId="6DD2F5BF" w14:textId="235A4A3C" w:rsidR="003E43D1" w:rsidRDefault="008362D0">
            <w:pPr>
              <w:pStyle w:val="a9"/>
              <w:spacing w:line="320" w:lineRule="exact"/>
              <w:rPr>
                <w:rFonts w:ascii="宋体" w:hAnsi="宋体" w:cs="宋体" w:hint="eastAsia"/>
                <w:sz w:val="21"/>
                <w:szCs w:val="21"/>
              </w:rPr>
            </w:pPr>
            <w:r>
              <w:rPr>
                <w:rFonts w:ascii="宋体" w:hAnsi="宋体" w:cs="宋体" w:hint="eastAsia"/>
                <w:b w:val="0"/>
                <w:sz w:val="21"/>
                <w:szCs w:val="21"/>
              </w:rPr>
              <w:t>2、具有化工类或电气类中级及以上工程师证书</w:t>
            </w:r>
            <w:r>
              <w:rPr>
                <w:rFonts w:ascii="宋体" w:hAnsi="宋体" w:cs="宋体" w:hint="eastAsia"/>
                <w:b w:val="0"/>
                <w:bCs w:val="0"/>
                <w:sz w:val="21"/>
                <w:szCs w:val="21"/>
              </w:rPr>
              <w:t>。</w:t>
            </w:r>
          </w:p>
        </w:tc>
      </w:tr>
      <w:tr w:rsidR="003E43D1" w14:paraId="0DB93C82" w14:textId="77777777">
        <w:trPr>
          <w:trHeight w:val="898"/>
          <w:jc w:val="center"/>
        </w:trPr>
        <w:tc>
          <w:tcPr>
            <w:tcW w:w="2211" w:type="dxa"/>
            <w:gridSpan w:val="2"/>
            <w:vAlign w:val="center"/>
          </w:tcPr>
          <w:p w14:paraId="6965A95D" w14:textId="77777777" w:rsidR="003E43D1" w:rsidRDefault="008362D0">
            <w:pPr>
              <w:spacing w:line="320" w:lineRule="exact"/>
              <w:jc w:val="center"/>
              <w:rPr>
                <w:rFonts w:ascii="宋体" w:hAnsi="宋体" w:cs="宋体" w:hint="eastAsia"/>
                <w:bCs/>
                <w:szCs w:val="21"/>
              </w:rPr>
            </w:pPr>
            <w:r>
              <w:rPr>
                <w:rFonts w:ascii="宋体" w:hAnsi="宋体" w:cs="宋体" w:hint="eastAsia"/>
                <w:bCs/>
                <w:szCs w:val="21"/>
              </w:rPr>
              <w:t>合计</w:t>
            </w:r>
          </w:p>
        </w:tc>
        <w:tc>
          <w:tcPr>
            <w:tcW w:w="891" w:type="dxa"/>
            <w:vAlign w:val="center"/>
          </w:tcPr>
          <w:p w14:paraId="7C1F318B" w14:textId="77777777" w:rsidR="003E43D1" w:rsidRDefault="008362D0">
            <w:pPr>
              <w:spacing w:line="320" w:lineRule="exact"/>
              <w:jc w:val="center"/>
              <w:rPr>
                <w:rFonts w:ascii="宋体" w:hAnsi="宋体" w:cs="宋体" w:hint="eastAsia"/>
                <w:bCs/>
                <w:szCs w:val="21"/>
              </w:rPr>
            </w:pPr>
            <w:r>
              <w:rPr>
                <w:rFonts w:ascii="宋体" w:hAnsi="宋体" w:cs="宋体" w:hint="eastAsia"/>
                <w:bCs/>
                <w:szCs w:val="21"/>
              </w:rPr>
              <w:t>7</w:t>
            </w:r>
            <w:r>
              <w:rPr>
                <w:rFonts w:ascii="宋体" w:hAnsi="宋体" w:cs="宋体" w:hint="eastAsia"/>
                <w:szCs w:val="21"/>
              </w:rPr>
              <w:t>人</w:t>
            </w:r>
          </w:p>
        </w:tc>
        <w:tc>
          <w:tcPr>
            <w:tcW w:w="2400" w:type="dxa"/>
            <w:vAlign w:val="center"/>
          </w:tcPr>
          <w:p w14:paraId="53BC9CC1" w14:textId="77777777" w:rsidR="003E43D1" w:rsidRDefault="008362D0">
            <w:pPr>
              <w:spacing w:line="320" w:lineRule="exact"/>
              <w:jc w:val="center"/>
              <w:rPr>
                <w:rFonts w:ascii="宋体" w:hAnsi="宋体" w:cs="宋体" w:hint="eastAsia"/>
                <w:bCs/>
                <w:szCs w:val="21"/>
              </w:rPr>
            </w:pPr>
            <w:r>
              <w:rPr>
                <w:rFonts w:ascii="宋体" w:hAnsi="宋体" w:cs="宋体" w:hint="eastAsia"/>
                <w:szCs w:val="21"/>
              </w:rPr>
              <w:t>/</w:t>
            </w:r>
          </w:p>
        </w:tc>
        <w:tc>
          <w:tcPr>
            <w:tcW w:w="3438" w:type="dxa"/>
            <w:vAlign w:val="center"/>
          </w:tcPr>
          <w:p w14:paraId="05D66A50" w14:textId="77777777" w:rsidR="003E43D1" w:rsidRDefault="008362D0">
            <w:pPr>
              <w:spacing w:line="320" w:lineRule="exact"/>
              <w:jc w:val="center"/>
              <w:rPr>
                <w:rFonts w:ascii="宋体" w:hAnsi="宋体" w:cs="宋体" w:hint="eastAsia"/>
                <w:bCs/>
                <w:szCs w:val="21"/>
              </w:rPr>
            </w:pPr>
            <w:r>
              <w:rPr>
                <w:rFonts w:ascii="宋体" w:hAnsi="宋体" w:cs="宋体" w:hint="eastAsia"/>
                <w:szCs w:val="21"/>
              </w:rPr>
              <w:t>/</w:t>
            </w:r>
          </w:p>
        </w:tc>
      </w:tr>
    </w:tbl>
    <w:p w14:paraId="1652F89B" w14:textId="77777777" w:rsidR="003E43D1" w:rsidRDefault="003E43D1" w:rsidP="00EE7448">
      <w:pPr>
        <w:rPr>
          <w:rFonts w:eastAsiaTheme="minorEastAsia" w:hAnsi="宋体" w:hint="eastAsia"/>
          <w:kern w:val="0"/>
          <w:szCs w:val="21"/>
        </w:rPr>
      </w:pPr>
    </w:p>
    <w:p w14:paraId="081820B0" w14:textId="77777777" w:rsidR="003E43D1" w:rsidRDefault="008362D0" w:rsidP="00EE7448">
      <w:pPr>
        <w:jc w:val="center"/>
      </w:pPr>
      <w:r w:rsidRPr="00EE7448">
        <w:rPr>
          <w:rFonts w:ascii="宋体" w:hAnsi="宋体" w:cs="宋体" w:hint="eastAsia"/>
          <w:b/>
          <w:szCs w:val="21"/>
        </w:rPr>
        <w:t>设备需求一览表</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527"/>
        <w:gridCol w:w="891"/>
        <w:gridCol w:w="2400"/>
        <w:gridCol w:w="3438"/>
      </w:tblGrid>
      <w:tr w:rsidR="003E43D1" w14:paraId="42656053" w14:textId="77777777">
        <w:trPr>
          <w:jc w:val="center"/>
        </w:trPr>
        <w:tc>
          <w:tcPr>
            <w:tcW w:w="684" w:type="dxa"/>
            <w:vAlign w:val="center"/>
          </w:tcPr>
          <w:p w14:paraId="20AAB344" w14:textId="77777777" w:rsidR="003E43D1" w:rsidRDefault="008362D0">
            <w:pPr>
              <w:spacing w:line="320" w:lineRule="exact"/>
              <w:jc w:val="center"/>
              <w:rPr>
                <w:rFonts w:ascii="宋体" w:hAnsi="宋体" w:cs="宋体" w:hint="eastAsia"/>
                <w:szCs w:val="21"/>
              </w:rPr>
            </w:pPr>
            <w:r>
              <w:rPr>
                <w:rFonts w:ascii="宋体" w:hAnsi="宋体" w:cs="宋体" w:hint="eastAsia"/>
                <w:szCs w:val="21"/>
              </w:rPr>
              <w:t>序号</w:t>
            </w:r>
          </w:p>
        </w:tc>
        <w:tc>
          <w:tcPr>
            <w:tcW w:w="1527" w:type="dxa"/>
            <w:vAlign w:val="center"/>
          </w:tcPr>
          <w:p w14:paraId="4FABFB70" w14:textId="77777777" w:rsidR="003E43D1" w:rsidRDefault="008362D0">
            <w:pPr>
              <w:spacing w:line="320" w:lineRule="exact"/>
              <w:jc w:val="center"/>
              <w:rPr>
                <w:rFonts w:ascii="宋体" w:hAnsi="宋体" w:cs="宋体" w:hint="eastAsia"/>
                <w:szCs w:val="21"/>
              </w:rPr>
            </w:pPr>
            <w:r>
              <w:rPr>
                <w:rFonts w:ascii="宋体" w:hAnsi="宋体" w:cs="宋体" w:hint="eastAsia"/>
                <w:szCs w:val="21"/>
              </w:rPr>
              <w:t>设备类别</w:t>
            </w:r>
          </w:p>
        </w:tc>
        <w:tc>
          <w:tcPr>
            <w:tcW w:w="891" w:type="dxa"/>
            <w:vAlign w:val="center"/>
          </w:tcPr>
          <w:p w14:paraId="13D9D952" w14:textId="77777777" w:rsidR="003E43D1" w:rsidRDefault="008362D0">
            <w:pPr>
              <w:spacing w:line="320" w:lineRule="exact"/>
              <w:jc w:val="center"/>
              <w:rPr>
                <w:rFonts w:ascii="宋体" w:hAnsi="宋体" w:cs="宋体" w:hint="eastAsia"/>
                <w:szCs w:val="21"/>
              </w:rPr>
            </w:pPr>
            <w:r>
              <w:rPr>
                <w:rFonts w:ascii="宋体" w:hAnsi="宋体" w:cs="宋体" w:hint="eastAsia"/>
                <w:szCs w:val="21"/>
              </w:rPr>
              <w:t>设备数量</w:t>
            </w:r>
          </w:p>
        </w:tc>
        <w:tc>
          <w:tcPr>
            <w:tcW w:w="2400" w:type="dxa"/>
            <w:vAlign w:val="center"/>
          </w:tcPr>
          <w:p w14:paraId="2772EC44" w14:textId="77777777" w:rsidR="003E43D1" w:rsidRDefault="008362D0">
            <w:pPr>
              <w:spacing w:line="320" w:lineRule="exact"/>
              <w:jc w:val="center"/>
              <w:rPr>
                <w:rFonts w:ascii="宋体" w:hAnsi="宋体" w:cs="宋体" w:hint="eastAsia"/>
                <w:szCs w:val="21"/>
              </w:rPr>
            </w:pPr>
            <w:r>
              <w:rPr>
                <w:rFonts w:ascii="宋体" w:hAnsi="宋体" w:cs="宋体" w:hint="eastAsia"/>
                <w:szCs w:val="21"/>
              </w:rPr>
              <w:t>设备</w:t>
            </w:r>
            <w:r>
              <w:rPr>
                <w:rFonts w:ascii="宋体" w:hAnsi="宋体" w:cs="宋体" w:hint="eastAsia"/>
                <w:bCs/>
                <w:szCs w:val="21"/>
              </w:rPr>
              <w:t>必须具备条件</w:t>
            </w:r>
          </w:p>
        </w:tc>
        <w:tc>
          <w:tcPr>
            <w:tcW w:w="3438" w:type="dxa"/>
            <w:vAlign w:val="center"/>
          </w:tcPr>
          <w:p w14:paraId="7EDEBF7F" w14:textId="77777777" w:rsidR="003E43D1" w:rsidRDefault="008362D0">
            <w:pPr>
              <w:spacing w:line="320" w:lineRule="exact"/>
              <w:jc w:val="center"/>
              <w:rPr>
                <w:rFonts w:ascii="宋体" w:hAnsi="宋体" w:cs="宋体" w:hint="eastAsia"/>
                <w:szCs w:val="21"/>
              </w:rPr>
            </w:pPr>
            <w:r>
              <w:rPr>
                <w:rFonts w:ascii="宋体" w:hAnsi="宋体" w:cs="宋体" w:hint="eastAsia"/>
                <w:szCs w:val="21"/>
              </w:rPr>
              <w:t>设备可偏离条件</w:t>
            </w:r>
          </w:p>
        </w:tc>
      </w:tr>
      <w:tr w:rsidR="003E43D1" w14:paraId="7A39DD09" w14:textId="77777777">
        <w:trPr>
          <w:jc w:val="center"/>
        </w:trPr>
        <w:tc>
          <w:tcPr>
            <w:tcW w:w="684" w:type="dxa"/>
            <w:vAlign w:val="center"/>
          </w:tcPr>
          <w:p w14:paraId="462D2D4A" w14:textId="77777777" w:rsidR="003E43D1" w:rsidRDefault="008362D0" w:rsidP="00EE7448">
            <w:pPr>
              <w:spacing w:line="320" w:lineRule="exact"/>
              <w:jc w:val="center"/>
              <w:rPr>
                <w:rFonts w:ascii="宋体" w:hAnsi="宋体" w:cs="宋体" w:hint="eastAsia"/>
                <w:szCs w:val="21"/>
              </w:rPr>
            </w:pPr>
            <w:r>
              <w:rPr>
                <w:rFonts w:ascii="宋体" w:hAnsi="宋体" w:cs="宋体" w:hint="eastAsia"/>
                <w:szCs w:val="21"/>
              </w:rPr>
              <w:t>1</w:t>
            </w:r>
          </w:p>
        </w:tc>
        <w:tc>
          <w:tcPr>
            <w:tcW w:w="1527" w:type="dxa"/>
            <w:vAlign w:val="center"/>
          </w:tcPr>
          <w:p w14:paraId="4E2F4141" w14:textId="77777777" w:rsidR="003E43D1" w:rsidRDefault="008362D0">
            <w:pPr>
              <w:spacing w:line="320" w:lineRule="exact"/>
              <w:rPr>
                <w:rFonts w:ascii="宋体" w:hAnsi="宋体" w:cs="宋体" w:hint="eastAsia"/>
                <w:szCs w:val="21"/>
              </w:rPr>
            </w:pPr>
            <w:r>
              <w:rPr>
                <w:rFonts w:ascii="宋体" w:hAnsi="宋体" w:cs="宋体" w:hint="eastAsia"/>
                <w:szCs w:val="21"/>
              </w:rPr>
              <w:t>高精度可燃气体探测仪</w:t>
            </w:r>
          </w:p>
        </w:tc>
        <w:tc>
          <w:tcPr>
            <w:tcW w:w="891" w:type="dxa"/>
            <w:vAlign w:val="center"/>
          </w:tcPr>
          <w:p w14:paraId="05E73E7F" w14:textId="77777777" w:rsidR="003E43D1" w:rsidRDefault="008362D0">
            <w:pPr>
              <w:spacing w:line="320" w:lineRule="exact"/>
              <w:jc w:val="center"/>
              <w:rPr>
                <w:rFonts w:ascii="宋体" w:hAnsi="宋体" w:cs="宋体" w:hint="eastAsia"/>
                <w:szCs w:val="21"/>
              </w:rPr>
            </w:pPr>
            <w:r>
              <w:rPr>
                <w:rFonts w:ascii="宋体" w:hAnsi="宋体" w:cs="宋体" w:hint="eastAsia"/>
                <w:szCs w:val="21"/>
              </w:rPr>
              <w:t>2台</w:t>
            </w:r>
          </w:p>
        </w:tc>
        <w:tc>
          <w:tcPr>
            <w:tcW w:w="2400" w:type="dxa"/>
            <w:vAlign w:val="center"/>
          </w:tcPr>
          <w:p w14:paraId="1355467C" w14:textId="77777777" w:rsidR="003E43D1" w:rsidRDefault="008362D0" w:rsidP="00EE7448">
            <w:pPr>
              <w:spacing w:line="320" w:lineRule="exact"/>
              <w:jc w:val="center"/>
              <w:rPr>
                <w:rFonts w:ascii="宋体" w:hAnsi="宋体" w:cs="宋体" w:hint="eastAsia"/>
                <w:szCs w:val="21"/>
              </w:rPr>
            </w:pPr>
            <w:r>
              <w:rPr>
                <w:rFonts w:ascii="宋体" w:hAnsi="宋体" w:cs="宋体" w:hint="eastAsia"/>
                <w:szCs w:val="21"/>
              </w:rPr>
              <w:t>/</w:t>
            </w:r>
          </w:p>
        </w:tc>
        <w:tc>
          <w:tcPr>
            <w:tcW w:w="3438" w:type="dxa"/>
            <w:vAlign w:val="center"/>
          </w:tcPr>
          <w:p w14:paraId="497DCD4D" w14:textId="77777777" w:rsidR="003E43D1" w:rsidRDefault="008362D0" w:rsidP="00EE7448">
            <w:pPr>
              <w:spacing w:line="320" w:lineRule="exact"/>
              <w:jc w:val="center"/>
              <w:rPr>
                <w:rFonts w:ascii="宋体" w:hAnsi="宋体" w:cs="宋体" w:hint="eastAsia"/>
                <w:color w:val="00B0F0"/>
                <w:szCs w:val="21"/>
              </w:rPr>
            </w:pPr>
            <w:r>
              <w:rPr>
                <w:rFonts w:ascii="宋体" w:hAnsi="宋体" w:cs="宋体" w:hint="eastAsia"/>
                <w:color w:val="00B0F0"/>
                <w:szCs w:val="21"/>
              </w:rPr>
              <w:t>/</w:t>
            </w:r>
          </w:p>
        </w:tc>
      </w:tr>
    </w:tbl>
    <w:p w14:paraId="18E188D9" w14:textId="77777777" w:rsidR="003E43D1" w:rsidRDefault="003E43D1">
      <w:pPr>
        <w:pStyle w:val="21"/>
        <w:jc w:val="center"/>
      </w:pPr>
    </w:p>
    <w:p w14:paraId="1F4BB9F0" w14:textId="77777777" w:rsidR="003E43D1" w:rsidRDefault="003E43D1" w:rsidP="00EE7448">
      <w:pPr>
        <w:pStyle w:val="21"/>
        <w:jc w:val="center"/>
      </w:pPr>
    </w:p>
    <w:p w14:paraId="3728DC24" w14:textId="77777777" w:rsidR="003E43D1" w:rsidRDefault="008362D0">
      <w:pPr>
        <w:pStyle w:val="2"/>
        <w:spacing w:beforeLines="50" w:before="120" w:afterLines="50" w:after="120"/>
        <w:rPr>
          <w:rFonts w:hint="eastAsia"/>
          <w:szCs w:val="24"/>
        </w:rPr>
      </w:pPr>
      <w:r>
        <w:rPr>
          <w:rFonts w:hint="eastAsia"/>
          <w:szCs w:val="24"/>
        </w:rPr>
        <w:t>六、商务要求</w:t>
      </w:r>
    </w:p>
    <w:p w14:paraId="35923482" w14:textId="77777777" w:rsidR="003E43D1" w:rsidRPr="00EE7448" w:rsidRDefault="008362D0">
      <w:pPr>
        <w:pStyle w:val="2"/>
        <w:spacing w:before="0" w:after="0" w:line="400" w:lineRule="exact"/>
        <w:jc w:val="both"/>
        <w:rPr>
          <w:rFonts w:cs="宋体" w:hint="eastAsia"/>
          <w:sz w:val="21"/>
          <w:szCs w:val="21"/>
          <w:highlight w:val="yellow"/>
        </w:rPr>
      </w:pPr>
      <w:r>
        <w:rPr>
          <w:rFonts w:cs="宋体" w:hint="eastAsia"/>
          <w:sz w:val="21"/>
          <w:szCs w:val="21"/>
        </w:rPr>
        <w:t>（一）</w:t>
      </w:r>
      <w:r w:rsidRPr="00EE7448">
        <w:rPr>
          <w:rFonts w:cs="宋体" w:hint="eastAsia"/>
          <w:sz w:val="21"/>
          <w:szCs w:val="21"/>
          <w:highlight w:val="yellow"/>
        </w:rPr>
        <w:t>★服务期限、服务地点：</w:t>
      </w:r>
    </w:p>
    <w:p w14:paraId="44F53A7D" w14:textId="77777777" w:rsidR="003E43D1" w:rsidRPr="00EE7448" w:rsidRDefault="008362D0">
      <w:pPr>
        <w:spacing w:line="400" w:lineRule="exact"/>
        <w:ind w:firstLineChars="200" w:firstLine="420"/>
        <w:rPr>
          <w:rFonts w:ascii="宋体" w:hAnsi="宋体" w:cs="宋体" w:hint="eastAsia"/>
          <w:szCs w:val="21"/>
          <w:highlight w:val="yellow"/>
        </w:rPr>
      </w:pPr>
      <w:r w:rsidRPr="00EE7448">
        <w:rPr>
          <w:rFonts w:ascii="宋体" w:hAnsi="宋体" w:cs="宋体" w:hint="eastAsia"/>
          <w:szCs w:val="21"/>
          <w:highlight w:val="yellow"/>
        </w:rPr>
        <w:t>服务期限：自合同签订之日起至2025年10月31日止。</w:t>
      </w:r>
    </w:p>
    <w:p w14:paraId="0ED1B065" w14:textId="77777777" w:rsidR="003E43D1" w:rsidRDefault="008362D0">
      <w:pPr>
        <w:spacing w:line="400" w:lineRule="exact"/>
        <w:ind w:firstLineChars="200" w:firstLine="420"/>
        <w:rPr>
          <w:rFonts w:ascii="宋体" w:hAnsi="宋体" w:cs="宋体" w:hint="eastAsia"/>
          <w:b/>
          <w:bCs/>
          <w:szCs w:val="21"/>
        </w:rPr>
      </w:pPr>
      <w:r w:rsidRPr="00EE7448">
        <w:rPr>
          <w:rFonts w:ascii="宋体" w:hAnsi="宋体" w:cs="宋体" w:hint="eastAsia"/>
          <w:szCs w:val="21"/>
          <w:highlight w:val="yellow"/>
        </w:rPr>
        <w:t>服务地点：采购人指定地点。</w:t>
      </w:r>
    </w:p>
    <w:p w14:paraId="1D68C426"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（二）付款条件</w:t>
      </w:r>
    </w:p>
    <w:p w14:paraId="573994C9"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按合同约定支付。</w:t>
      </w:r>
    </w:p>
    <w:p w14:paraId="570DB896" w14:textId="77777777" w:rsidR="003E43D1" w:rsidRDefault="008362D0">
      <w:pPr>
        <w:pStyle w:val="2"/>
        <w:spacing w:before="0" w:after="0" w:line="400" w:lineRule="exact"/>
        <w:jc w:val="both"/>
        <w:rPr>
          <w:rFonts w:cs="宋体" w:hint="eastAsia"/>
          <w:sz w:val="21"/>
          <w:szCs w:val="21"/>
        </w:rPr>
      </w:pPr>
      <w:r>
        <w:rPr>
          <w:rFonts w:cs="宋体" w:hint="eastAsia"/>
          <w:sz w:val="21"/>
          <w:szCs w:val="21"/>
        </w:rPr>
        <w:lastRenderedPageBreak/>
        <w:t>（三）合同签订</w:t>
      </w:r>
    </w:p>
    <w:p w14:paraId="446F3CF7"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采购人根据采购文件的约定及投标（响应）文件的响应内容与中标（成交）供应商签订合同。</w:t>
      </w:r>
    </w:p>
    <w:p w14:paraId="7A82ADD6"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（四）项目管理要求</w:t>
      </w:r>
    </w:p>
    <w:p w14:paraId="0253F058"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1、为确保项目质量，中标单位不得转包、分包，如发现转包或分包，采购单位可随时终止服务。</w:t>
      </w:r>
    </w:p>
    <w:p w14:paraId="69380E59"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2、合同终止时，中标人应将各项目条款的工作记录、设施管理使用及检测记录等移交给采购单位。</w:t>
      </w:r>
    </w:p>
    <w:p w14:paraId="268B56E2"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3、中标单位应按招标要求安排各类符合招标要求的专家及辅助人员负责此次重点企业整治安全技术服务工作。</w:t>
      </w:r>
    </w:p>
    <w:p w14:paraId="4A90F1D2" w14:textId="77777777" w:rsidR="003E43D1" w:rsidRDefault="008362D0">
      <w:pPr>
        <w:spacing w:line="400" w:lineRule="exact"/>
        <w:ind w:firstLineChars="200" w:firstLine="420"/>
        <w:rPr>
          <w:rFonts w:ascii="宋体" w:hAnsi="宋体" w:cs="宋体" w:hint="eastAsia"/>
          <w:szCs w:val="21"/>
        </w:rPr>
      </w:pPr>
      <w:r>
        <w:rPr>
          <w:rFonts w:ascii="宋体" w:hAnsi="宋体" w:cs="宋体" w:hint="eastAsia"/>
          <w:szCs w:val="21"/>
        </w:rPr>
        <w:t>4、中标人应根据采购方的要求推进整治工作，在关键时间节点完成相应工作，否则采购方将进行扣款。</w:t>
      </w:r>
    </w:p>
    <w:p w14:paraId="3599D756"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（五）服务需求</w:t>
      </w:r>
    </w:p>
    <w:p w14:paraId="69E6D41C" w14:textId="77777777" w:rsidR="003E43D1" w:rsidRDefault="008362D0">
      <w:pPr>
        <w:spacing w:line="400" w:lineRule="exact"/>
        <w:ind w:firstLineChars="200" w:firstLine="420"/>
        <w:rPr>
          <w:rFonts w:ascii="宋体" w:hAnsi="宋体" w:cs="宋体" w:hint="eastAsia"/>
          <w:bCs/>
          <w:szCs w:val="21"/>
        </w:rPr>
      </w:pPr>
      <w:r>
        <w:rPr>
          <w:rFonts w:ascii="宋体" w:hAnsi="宋体" w:cs="宋体" w:hint="eastAsia"/>
          <w:bCs/>
          <w:szCs w:val="21"/>
        </w:rPr>
        <w:t>中标人须保证单位及人员的合法性，且具备相应的专业技术资质要求。对街道内52家工业园区进行整治与提升项目技术服务，并建立专门团队，团队小组应有专门负责人到工业园区进行整治与提升项目技术服务，并制作完成相应的项目档案、总结报告资料等。</w:t>
      </w:r>
    </w:p>
    <w:p w14:paraId="57641627"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（六）验收要求</w:t>
      </w:r>
    </w:p>
    <w:p w14:paraId="35B2CA28" w14:textId="77777777" w:rsidR="003E43D1" w:rsidRDefault="008362D0">
      <w:pPr>
        <w:spacing w:line="400" w:lineRule="exact"/>
        <w:ind w:firstLineChars="300" w:firstLine="630"/>
        <w:rPr>
          <w:rFonts w:ascii="宋体" w:hAnsi="宋体" w:cs="宋体" w:hint="eastAsia"/>
          <w:b/>
          <w:bCs/>
          <w:szCs w:val="21"/>
        </w:rPr>
      </w:pPr>
      <w:r>
        <w:rPr>
          <w:rFonts w:ascii="宋体" w:hAnsi="宋体" w:cs="宋体" w:hint="eastAsia"/>
          <w:szCs w:val="21"/>
        </w:rPr>
        <w:t>经街道验收认可后，签署验收报告。</w:t>
      </w:r>
    </w:p>
    <w:p w14:paraId="27024144" w14:textId="77777777" w:rsidR="003E43D1" w:rsidRDefault="008362D0">
      <w:pPr>
        <w:pStyle w:val="2"/>
        <w:spacing w:before="0" w:after="0" w:line="400" w:lineRule="exact"/>
        <w:jc w:val="both"/>
        <w:rPr>
          <w:rFonts w:cs="宋体" w:hint="eastAsia"/>
          <w:sz w:val="21"/>
          <w:szCs w:val="21"/>
        </w:rPr>
      </w:pPr>
      <w:r>
        <w:rPr>
          <w:rFonts w:cs="宋体" w:hint="eastAsia"/>
          <w:sz w:val="21"/>
          <w:szCs w:val="21"/>
        </w:rPr>
        <w:t>（七）违约责任</w:t>
      </w:r>
    </w:p>
    <w:p w14:paraId="1C8E944A" w14:textId="77777777" w:rsidR="003E43D1" w:rsidRDefault="008362D0">
      <w:pPr>
        <w:spacing w:line="400" w:lineRule="exact"/>
        <w:ind w:firstLineChars="200" w:firstLine="420"/>
        <w:rPr>
          <w:rFonts w:ascii="宋体" w:hAnsi="宋体" w:cs="宋体" w:hint="eastAsia"/>
          <w:bCs/>
          <w:szCs w:val="21"/>
        </w:rPr>
      </w:pPr>
      <w:r>
        <w:rPr>
          <w:rFonts w:ascii="宋体" w:hAnsi="宋体" w:cs="宋体" w:hint="eastAsia"/>
          <w:bCs/>
          <w:szCs w:val="21"/>
        </w:rPr>
        <w:t>（1）省、市、区、街道或应急办对中标方提供工业园区整治与提升服务的企业进行督导抽查，发现该工业园区存在应排查而未排查的重大安全事故隐患（依据《工贸企业重大事故隐患判定标准》（中华人民共和国应急管理部令第10号））的，每次按照《违约扣款标准表》扣款，被通报的动态隐患在三个月内曾有发现的除外；</w:t>
      </w:r>
    </w:p>
    <w:p w14:paraId="24DB9268" w14:textId="77777777" w:rsidR="003E43D1" w:rsidRDefault="008362D0">
      <w:pPr>
        <w:spacing w:line="400" w:lineRule="exact"/>
        <w:ind w:firstLineChars="200" w:firstLine="420"/>
        <w:rPr>
          <w:rFonts w:ascii="宋体" w:hAnsi="宋体" w:cs="宋体" w:hint="eastAsia"/>
          <w:bCs/>
          <w:szCs w:val="21"/>
        </w:rPr>
      </w:pPr>
      <w:r>
        <w:rPr>
          <w:rFonts w:ascii="宋体" w:hAnsi="宋体" w:cs="宋体" w:hint="eastAsia"/>
          <w:bCs/>
          <w:szCs w:val="21"/>
        </w:rPr>
        <w:t>（2）中标方在服务期限内，由于应发现而未发现的重大事故隐患或已发现的重大安全事故隐患在三个月内未督促企业消除，导致企业发生生产安全事故或企业员工重伤、死亡（不属于较大以上安全生产事故），影响</w:t>
      </w:r>
      <w:proofErr w:type="gramStart"/>
      <w:r>
        <w:rPr>
          <w:rFonts w:ascii="宋体" w:hAnsi="宋体" w:cs="宋体" w:hint="eastAsia"/>
          <w:bCs/>
          <w:szCs w:val="21"/>
        </w:rPr>
        <w:t>恶劣被</w:t>
      </w:r>
      <w:proofErr w:type="gramEnd"/>
      <w:r>
        <w:rPr>
          <w:rFonts w:ascii="宋体" w:hAnsi="宋体" w:cs="宋体" w:hint="eastAsia"/>
          <w:bCs/>
          <w:szCs w:val="21"/>
        </w:rPr>
        <w:t>市级、区级、街道通报批评的，分别每次扣除合同总额的5%、3%、1%；</w:t>
      </w:r>
    </w:p>
    <w:p w14:paraId="168C6A1D" w14:textId="77777777" w:rsidR="003E43D1" w:rsidRDefault="008362D0">
      <w:pPr>
        <w:pStyle w:val="afc"/>
        <w:spacing w:line="400" w:lineRule="exact"/>
        <w:ind w:firstLine="640"/>
        <w:jc w:val="left"/>
        <w:rPr>
          <w:rFonts w:ascii="宋体" w:hAnsi="宋体" w:cs="宋体" w:hint="eastAsia"/>
          <w:bCs/>
          <w:sz w:val="21"/>
          <w:szCs w:val="21"/>
        </w:rPr>
      </w:pPr>
      <w:r>
        <w:rPr>
          <w:rFonts w:ascii="宋体" w:hAnsi="宋体" w:cs="宋体" w:hint="eastAsia"/>
          <w:bCs/>
          <w:sz w:val="21"/>
          <w:szCs w:val="21"/>
        </w:rPr>
        <w:t>（3）如中标方在服务期间所提供工业园区整治与提升服务的工业园区发生较大以上事故，而事故原因属于安全工程师应排查而未排查出来重大隐患或已发现的隐患重大安全事故隐患在三个月内未督促企业消除的，每次直接扣除合同总额的5%；情节特别严重的，采购方有权单方面终止合同，所有损失由中标方自行承担，同时街道应急办对该中标方的《履</w:t>
      </w:r>
      <w:r>
        <w:rPr>
          <w:rFonts w:ascii="宋体" w:hAnsi="宋体" w:cs="宋体" w:hint="eastAsia"/>
          <w:bCs/>
          <w:sz w:val="21"/>
          <w:szCs w:val="21"/>
        </w:rPr>
        <w:lastRenderedPageBreak/>
        <w:t>约情况反馈表》验收结果为差评。</w:t>
      </w:r>
    </w:p>
    <w:p w14:paraId="23CF9535" w14:textId="77777777" w:rsidR="003E43D1" w:rsidRDefault="008362D0">
      <w:pPr>
        <w:pStyle w:val="afc"/>
        <w:spacing w:line="400" w:lineRule="exact"/>
        <w:ind w:firstLine="640"/>
        <w:jc w:val="left"/>
        <w:rPr>
          <w:rFonts w:ascii="宋体" w:hAnsi="宋体" w:cs="宋体" w:hint="eastAsia"/>
          <w:bCs/>
          <w:sz w:val="21"/>
          <w:szCs w:val="21"/>
        </w:rPr>
      </w:pPr>
      <w:r>
        <w:rPr>
          <w:rFonts w:ascii="宋体" w:hAnsi="宋体" w:cs="宋体" w:hint="eastAsia"/>
          <w:bCs/>
          <w:sz w:val="21"/>
          <w:szCs w:val="21"/>
        </w:rPr>
        <w:t>（4）</w:t>
      </w:r>
      <w:r>
        <w:rPr>
          <w:rFonts w:ascii="宋体" w:hAnsi="宋体" w:cs="宋体"/>
          <w:bCs/>
          <w:sz w:val="21"/>
          <w:szCs w:val="21"/>
        </w:rPr>
        <w:t>中标方须按照合同规定的服务内容为工业园区开展整治与提升服务工作，并按规定的时间上报相关报表、资料至应急办</w:t>
      </w:r>
      <w:r>
        <w:rPr>
          <w:rFonts w:ascii="宋体" w:hAnsi="宋体" w:cs="宋体" w:hint="eastAsia"/>
          <w:bCs/>
          <w:sz w:val="21"/>
          <w:szCs w:val="21"/>
        </w:rPr>
        <w:t>。未在规定的时间完成工业园区整治与提升服务工作和及时</w:t>
      </w:r>
      <w:proofErr w:type="gramStart"/>
      <w:r>
        <w:rPr>
          <w:rFonts w:ascii="宋体" w:hAnsi="宋体" w:cs="宋体" w:hint="eastAsia"/>
          <w:bCs/>
          <w:sz w:val="21"/>
          <w:szCs w:val="21"/>
        </w:rPr>
        <w:t>上资料</w:t>
      </w:r>
      <w:proofErr w:type="gramEnd"/>
      <w:r>
        <w:rPr>
          <w:rFonts w:ascii="宋体" w:hAnsi="宋体" w:cs="宋体" w:hint="eastAsia"/>
          <w:bCs/>
          <w:sz w:val="21"/>
          <w:szCs w:val="21"/>
        </w:rPr>
        <w:t>或漏报、虚报资料的，每次扣款2000元</w:t>
      </w:r>
    </w:p>
    <w:tbl>
      <w:tblPr>
        <w:tblW w:w="8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1727"/>
        <w:gridCol w:w="2696"/>
        <w:gridCol w:w="2265"/>
      </w:tblGrid>
      <w:tr w:rsidR="003E43D1" w14:paraId="0D47F9BD" w14:textId="77777777">
        <w:trPr>
          <w:trHeight w:val="90"/>
        </w:trPr>
        <w:tc>
          <w:tcPr>
            <w:tcW w:w="8160" w:type="dxa"/>
            <w:gridSpan w:val="4"/>
            <w:noWrap/>
            <w:vAlign w:val="center"/>
          </w:tcPr>
          <w:p w14:paraId="6D9BCE58" w14:textId="77777777" w:rsidR="003E43D1" w:rsidRDefault="008362D0">
            <w:pPr>
              <w:spacing w:line="560" w:lineRule="exact"/>
              <w:ind w:firstLineChars="200" w:firstLine="422"/>
              <w:jc w:val="center"/>
              <w:rPr>
                <w:rFonts w:ascii="宋体" w:hAnsi="宋体" w:cs="宋体" w:hint="eastAsia"/>
                <w:b/>
                <w:szCs w:val="21"/>
              </w:rPr>
            </w:pPr>
            <w:r>
              <w:rPr>
                <w:rFonts w:ascii="宋体" w:hAnsi="宋体" w:cs="宋体" w:hint="eastAsia"/>
                <w:b/>
                <w:kern w:val="0"/>
                <w:szCs w:val="21"/>
              </w:rPr>
              <w:t>违约扣款标准表</w:t>
            </w:r>
          </w:p>
        </w:tc>
      </w:tr>
      <w:tr w:rsidR="003E43D1" w14:paraId="7FCB70A3" w14:textId="77777777">
        <w:trPr>
          <w:trHeight w:val="317"/>
        </w:trPr>
        <w:tc>
          <w:tcPr>
            <w:tcW w:w="1472" w:type="dxa"/>
            <w:noWrap/>
            <w:vAlign w:val="center"/>
          </w:tcPr>
          <w:p w14:paraId="1D446D34" w14:textId="77777777" w:rsidR="003E43D1" w:rsidRDefault="008362D0">
            <w:pPr>
              <w:jc w:val="center"/>
              <w:rPr>
                <w:rFonts w:ascii="宋体" w:hAnsi="宋体" w:cs="宋体" w:hint="eastAsia"/>
                <w:b/>
                <w:szCs w:val="21"/>
              </w:rPr>
            </w:pPr>
            <w:r>
              <w:rPr>
                <w:rFonts w:ascii="宋体" w:hAnsi="宋体" w:cs="宋体" w:hint="eastAsia"/>
                <w:b/>
                <w:szCs w:val="21"/>
              </w:rPr>
              <w:t>隐患级别</w:t>
            </w:r>
          </w:p>
        </w:tc>
        <w:tc>
          <w:tcPr>
            <w:tcW w:w="1727" w:type="dxa"/>
            <w:noWrap/>
            <w:vAlign w:val="center"/>
          </w:tcPr>
          <w:p w14:paraId="651E1770" w14:textId="77777777" w:rsidR="003E43D1" w:rsidRDefault="008362D0">
            <w:pPr>
              <w:jc w:val="center"/>
              <w:rPr>
                <w:rFonts w:ascii="宋体" w:hAnsi="宋体" w:cs="宋体" w:hint="eastAsia"/>
                <w:b/>
                <w:szCs w:val="21"/>
              </w:rPr>
            </w:pPr>
            <w:r>
              <w:rPr>
                <w:rFonts w:ascii="宋体" w:hAnsi="宋体" w:cs="宋体" w:hint="eastAsia"/>
                <w:b/>
                <w:szCs w:val="21"/>
              </w:rPr>
              <w:t>通报单位</w:t>
            </w:r>
          </w:p>
        </w:tc>
        <w:tc>
          <w:tcPr>
            <w:tcW w:w="2696" w:type="dxa"/>
            <w:noWrap/>
            <w:vAlign w:val="center"/>
          </w:tcPr>
          <w:p w14:paraId="4E7622B1" w14:textId="77777777" w:rsidR="003E43D1" w:rsidRDefault="008362D0">
            <w:pPr>
              <w:jc w:val="center"/>
              <w:rPr>
                <w:rFonts w:ascii="宋体" w:hAnsi="宋体" w:cs="宋体" w:hint="eastAsia"/>
                <w:b/>
                <w:szCs w:val="21"/>
              </w:rPr>
            </w:pPr>
            <w:r>
              <w:rPr>
                <w:rFonts w:ascii="宋体" w:hAnsi="宋体" w:cs="宋体" w:hint="eastAsia"/>
                <w:b/>
                <w:szCs w:val="21"/>
              </w:rPr>
              <w:t>未发现隐患数（条）</w:t>
            </w:r>
          </w:p>
        </w:tc>
        <w:tc>
          <w:tcPr>
            <w:tcW w:w="2265" w:type="dxa"/>
            <w:noWrap/>
            <w:vAlign w:val="center"/>
          </w:tcPr>
          <w:p w14:paraId="251DB592" w14:textId="77777777" w:rsidR="003E43D1" w:rsidRDefault="008362D0">
            <w:pPr>
              <w:jc w:val="center"/>
              <w:rPr>
                <w:rFonts w:ascii="宋体" w:hAnsi="宋体" w:cs="宋体" w:hint="eastAsia"/>
                <w:b/>
                <w:szCs w:val="21"/>
              </w:rPr>
            </w:pPr>
            <w:r>
              <w:rPr>
                <w:rFonts w:ascii="宋体" w:hAnsi="宋体" w:cs="宋体" w:hint="eastAsia"/>
                <w:b/>
                <w:szCs w:val="21"/>
              </w:rPr>
              <w:t>扣款金额（元）</w:t>
            </w:r>
          </w:p>
        </w:tc>
      </w:tr>
      <w:tr w:rsidR="003E43D1" w14:paraId="03B9AC58" w14:textId="77777777">
        <w:trPr>
          <w:trHeight w:val="289"/>
        </w:trPr>
        <w:tc>
          <w:tcPr>
            <w:tcW w:w="1472" w:type="dxa"/>
            <w:vMerge w:val="restart"/>
            <w:noWrap/>
            <w:vAlign w:val="center"/>
          </w:tcPr>
          <w:p w14:paraId="3AAD0BCF"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重大隐患</w:t>
            </w:r>
          </w:p>
        </w:tc>
        <w:tc>
          <w:tcPr>
            <w:tcW w:w="1727" w:type="dxa"/>
            <w:vMerge w:val="restart"/>
            <w:noWrap/>
            <w:vAlign w:val="center"/>
          </w:tcPr>
          <w:p w14:paraId="1BAAE1F0"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市级通报</w:t>
            </w:r>
          </w:p>
        </w:tc>
        <w:tc>
          <w:tcPr>
            <w:tcW w:w="2696" w:type="dxa"/>
            <w:noWrap/>
            <w:vAlign w:val="center"/>
          </w:tcPr>
          <w:p w14:paraId="05AA7095"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1-5（含5）</w:t>
            </w:r>
          </w:p>
        </w:tc>
        <w:tc>
          <w:tcPr>
            <w:tcW w:w="2265" w:type="dxa"/>
            <w:noWrap/>
            <w:vAlign w:val="center"/>
          </w:tcPr>
          <w:p w14:paraId="76ADC709"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10000</w:t>
            </w:r>
          </w:p>
        </w:tc>
      </w:tr>
      <w:tr w:rsidR="003E43D1" w14:paraId="5A318633" w14:textId="77777777">
        <w:trPr>
          <w:trHeight w:val="289"/>
        </w:trPr>
        <w:tc>
          <w:tcPr>
            <w:tcW w:w="1472" w:type="dxa"/>
            <w:vMerge/>
            <w:noWrap/>
          </w:tcPr>
          <w:p w14:paraId="05155A0E" w14:textId="77777777" w:rsidR="003E43D1" w:rsidRDefault="003E43D1">
            <w:pPr>
              <w:widowControl/>
              <w:spacing w:line="240" w:lineRule="atLeast"/>
              <w:jc w:val="center"/>
              <w:rPr>
                <w:rFonts w:ascii="宋体" w:hAnsi="宋体" w:cs="宋体" w:hint="eastAsia"/>
                <w:szCs w:val="21"/>
              </w:rPr>
            </w:pPr>
          </w:p>
        </w:tc>
        <w:tc>
          <w:tcPr>
            <w:tcW w:w="1727" w:type="dxa"/>
            <w:vMerge/>
            <w:noWrap/>
            <w:vAlign w:val="center"/>
          </w:tcPr>
          <w:p w14:paraId="1F2C7366" w14:textId="77777777" w:rsidR="003E43D1" w:rsidRDefault="003E43D1">
            <w:pPr>
              <w:widowControl/>
              <w:spacing w:line="240" w:lineRule="atLeast"/>
              <w:jc w:val="center"/>
              <w:rPr>
                <w:rFonts w:ascii="宋体" w:hAnsi="宋体" w:cs="宋体" w:hint="eastAsia"/>
                <w:szCs w:val="21"/>
              </w:rPr>
            </w:pPr>
          </w:p>
        </w:tc>
        <w:tc>
          <w:tcPr>
            <w:tcW w:w="2696" w:type="dxa"/>
            <w:noWrap/>
            <w:vAlign w:val="center"/>
          </w:tcPr>
          <w:p w14:paraId="0753DF42"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≥6</w:t>
            </w:r>
          </w:p>
        </w:tc>
        <w:tc>
          <w:tcPr>
            <w:tcW w:w="2265" w:type="dxa"/>
            <w:noWrap/>
            <w:vAlign w:val="center"/>
          </w:tcPr>
          <w:p w14:paraId="37A89A3A"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20000</w:t>
            </w:r>
          </w:p>
        </w:tc>
      </w:tr>
      <w:tr w:rsidR="003E43D1" w14:paraId="55CE1D1C" w14:textId="77777777">
        <w:trPr>
          <w:trHeight w:val="289"/>
        </w:trPr>
        <w:tc>
          <w:tcPr>
            <w:tcW w:w="1472" w:type="dxa"/>
            <w:vMerge/>
            <w:noWrap/>
          </w:tcPr>
          <w:p w14:paraId="38F63848" w14:textId="77777777" w:rsidR="003E43D1" w:rsidRDefault="003E43D1">
            <w:pPr>
              <w:widowControl/>
              <w:spacing w:line="240" w:lineRule="atLeast"/>
              <w:jc w:val="center"/>
              <w:rPr>
                <w:rFonts w:ascii="宋体" w:hAnsi="宋体" w:cs="宋体" w:hint="eastAsia"/>
                <w:szCs w:val="21"/>
              </w:rPr>
            </w:pPr>
          </w:p>
        </w:tc>
        <w:tc>
          <w:tcPr>
            <w:tcW w:w="1727" w:type="dxa"/>
            <w:vMerge w:val="restart"/>
            <w:noWrap/>
            <w:vAlign w:val="center"/>
          </w:tcPr>
          <w:p w14:paraId="58D9EF42"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区级通报</w:t>
            </w:r>
          </w:p>
        </w:tc>
        <w:tc>
          <w:tcPr>
            <w:tcW w:w="2696" w:type="dxa"/>
            <w:noWrap/>
            <w:vAlign w:val="center"/>
          </w:tcPr>
          <w:p w14:paraId="3BBC8D4B"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1-5（含5）</w:t>
            </w:r>
          </w:p>
        </w:tc>
        <w:tc>
          <w:tcPr>
            <w:tcW w:w="2265" w:type="dxa"/>
            <w:noWrap/>
            <w:vAlign w:val="center"/>
          </w:tcPr>
          <w:p w14:paraId="4B8559AD"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4000</w:t>
            </w:r>
          </w:p>
        </w:tc>
      </w:tr>
      <w:tr w:rsidR="003E43D1" w14:paraId="0AB7CE2B" w14:textId="77777777">
        <w:trPr>
          <w:trHeight w:val="289"/>
        </w:trPr>
        <w:tc>
          <w:tcPr>
            <w:tcW w:w="1472" w:type="dxa"/>
            <w:vMerge/>
            <w:noWrap/>
          </w:tcPr>
          <w:p w14:paraId="5F3F9E27" w14:textId="77777777" w:rsidR="003E43D1" w:rsidRDefault="003E43D1">
            <w:pPr>
              <w:widowControl/>
              <w:spacing w:line="240" w:lineRule="atLeast"/>
              <w:jc w:val="center"/>
              <w:rPr>
                <w:rFonts w:ascii="宋体" w:hAnsi="宋体" w:cs="宋体" w:hint="eastAsia"/>
                <w:szCs w:val="21"/>
              </w:rPr>
            </w:pPr>
          </w:p>
        </w:tc>
        <w:tc>
          <w:tcPr>
            <w:tcW w:w="1727" w:type="dxa"/>
            <w:vMerge/>
            <w:noWrap/>
            <w:vAlign w:val="center"/>
          </w:tcPr>
          <w:p w14:paraId="26A315FC" w14:textId="77777777" w:rsidR="003E43D1" w:rsidRDefault="003E43D1">
            <w:pPr>
              <w:widowControl/>
              <w:spacing w:line="240" w:lineRule="atLeast"/>
              <w:jc w:val="center"/>
              <w:rPr>
                <w:rFonts w:ascii="宋体" w:hAnsi="宋体" w:cs="宋体" w:hint="eastAsia"/>
                <w:szCs w:val="21"/>
              </w:rPr>
            </w:pPr>
          </w:p>
        </w:tc>
        <w:tc>
          <w:tcPr>
            <w:tcW w:w="2696" w:type="dxa"/>
            <w:noWrap/>
            <w:vAlign w:val="center"/>
          </w:tcPr>
          <w:p w14:paraId="598F39E4"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≥6</w:t>
            </w:r>
          </w:p>
        </w:tc>
        <w:tc>
          <w:tcPr>
            <w:tcW w:w="2265" w:type="dxa"/>
            <w:noWrap/>
            <w:vAlign w:val="center"/>
          </w:tcPr>
          <w:p w14:paraId="66ACB565"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8000</w:t>
            </w:r>
          </w:p>
        </w:tc>
      </w:tr>
      <w:tr w:rsidR="003E43D1" w14:paraId="5BC45124" w14:textId="77777777">
        <w:trPr>
          <w:trHeight w:val="289"/>
        </w:trPr>
        <w:tc>
          <w:tcPr>
            <w:tcW w:w="1472" w:type="dxa"/>
            <w:vMerge/>
            <w:noWrap/>
          </w:tcPr>
          <w:p w14:paraId="486CFF5E" w14:textId="77777777" w:rsidR="003E43D1" w:rsidRDefault="003E43D1">
            <w:pPr>
              <w:widowControl/>
              <w:spacing w:line="240" w:lineRule="atLeast"/>
              <w:jc w:val="center"/>
              <w:rPr>
                <w:rFonts w:ascii="宋体" w:hAnsi="宋体" w:cs="宋体" w:hint="eastAsia"/>
                <w:szCs w:val="21"/>
              </w:rPr>
            </w:pPr>
          </w:p>
        </w:tc>
        <w:tc>
          <w:tcPr>
            <w:tcW w:w="1727" w:type="dxa"/>
            <w:vMerge w:val="restart"/>
            <w:noWrap/>
            <w:vAlign w:val="center"/>
          </w:tcPr>
          <w:p w14:paraId="188D9863"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街道通报</w:t>
            </w:r>
          </w:p>
        </w:tc>
        <w:tc>
          <w:tcPr>
            <w:tcW w:w="2696" w:type="dxa"/>
            <w:noWrap/>
            <w:vAlign w:val="center"/>
          </w:tcPr>
          <w:p w14:paraId="0B1BBC46"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1-5（含5）</w:t>
            </w:r>
          </w:p>
        </w:tc>
        <w:tc>
          <w:tcPr>
            <w:tcW w:w="2265" w:type="dxa"/>
            <w:noWrap/>
            <w:vAlign w:val="center"/>
          </w:tcPr>
          <w:p w14:paraId="421286A5"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2000</w:t>
            </w:r>
          </w:p>
        </w:tc>
      </w:tr>
      <w:tr w:rsidR="003E43D1" w14:paraId="6A2F4EFB" w14:textId="77777777">
        <w:trPr>
          <w:trHeight w:val="289"/>
        </w:trPr>
        <w:tc>
          <w:tcPr>
            <w:tcW w:w="1472" w:type="dxa"/>
            <w:vMerge/>
            <w:noWrap/>
          </w:tcPr>
          <w:p w14:paraId="1569ACD2" w14:textId="77777777" w:rsidR="003E43D1" w:rsidRDefault="003E43D1">
            <w:pPr>
              <w:widowControl/>
              <w:spacing w:line="240" w:lineRule="atLeast"/>
              <w:jc w:val="center"/>
              <w:rPr>
                <w:rFonts w:ascii="宋体" w:hAnsi="宋体" w:cs="宋体" w:hint="eastAsia"/>
                <w:szCs w:val="21"/>
              </w:rPr>
            </w:pPr>
          </w:p>
        </w:tc>
        <w:tc>
          <w:tcPr>
            <w:tcW w:w="1727" w:type="dxa"/>
            <w:vMerge/>
            <w:noWrap/>
            <w:vAlign w:val="center"/>
          </w:tcPr>
          <w:p w14:paraId="1217A67F" w14:textId="77777777" w:rsidR="003E43D1" w:rsidRDefault="003E43D1">
            <w:pPr>
              <w:widowControl/>
              <w:spacing w:line="240" w:lineRule="atLeast"/>
              <w:jc w:val="center"/>
              <w:rPr>
                <w:rFonts w:ascii="宋体" w:hAnsi="宋体" w:cs="宋体" w:hint="eastAsia"/>
                <w:szCs w:val="21"/>
              </w:rPr>
            </w:pPr>
          </w:p>
        </w:tc>
        <w:tc>
          <w:tcPr>
            <w:tcW w:w="2696" w:type="dxa"/>
            <w:noWrap/>
            <w:vAlign w:val="center"/>
          </w:tcPr>
          <w:p w14:paraId="305AFE13"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≥6</w:t>
            </w:r>
          </w:p>
        </w:tc>
        <w:tc>
          <w:tcPr>
            <w:tcW w:w="2265" w:type="dxa"/>
            <w:noWrap/>
            <w:vAlign w:val="center"/>
          </w:tcPr>
          <w:p w14:paraId="2DD1F1A0"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4000</w:t>
            </w:r>
          </w:p>
        </w:tc>
      </w:tr>
      <w:tr w:rsidR="003E43D1" w14:paraId="35716421" w14:textId="77777777">
        <w:trPr>
          <w:trHeight w:val="289"/>
        </w:trPr>
        <w:tc>
          <w:tcPr>
            <w:tcW w:w="1472" w:type="dxa"/>
            <w:vMerge/>
            <w:noWrap/>
          </w:tcPr>
          <w:p w14:paraId="33F5D471" w14:textId="77777777" w:rsidR="003E43D1" w:rsidRDefault="003E43D1">
            <w:pPr>
              <w:widowControl/>
              <w:spacing w:line="240" w:lineRule="atLeast"/>
              <w:jc w:val="center"/>
              <w:rPr>
                <w:rFonts w:ascii="宋体" w:hAnsi="宋体" w:cs="宋体" w:hint="eastAsia"/>
                <w:szCs w:val="21"/>
              </w:rPr>
            </w:pPr>
          </w:p>
        </w:tc>
        <w:tc>
          <w:tcPr>
            <w:tcW w:w="1727" w:type="dxa"/>
            <w:vMerge w:val="restart"/>
            <w:noWrap/>
            <w:vAlign w:val="center"/>
          </w:tcPr>
          <w:p w14:paraId="78E3C40C"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应急办通报</w:t>
            </w:r>
          </w:p>
        </w:tc>
        <w:tc>
          <w:tcPr>
            <w:tcW w:w="2696" w:type="dxa"/>
            <w:noWrap/>
            <w:vAlign w:val="center"/>
          </w:tcPr>
          <w:p w14:paraId="54E4E7C2"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1-5（含5）</w:t>
            </w:r>
          </w:p>
        </w:tc>
        <w:tc>
          <w:tcPr>
            <w:tcW w:w="2265" w:type="dxa"/>
            <w:noWrap/>
            <w:vAlign w:val="center"/>
          </w:tcPr>
          <w:p w14:paraId="6C9BF0CA"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1000</w:t>
            </w:r>
          </w:p>
        </w:tc>
      </w:tr>
      <w:tr w:rsidR="003E43D1" w14:paraId="53E2C269" w14:textId="77777777">
        <w:trPr>
          <w:trHeight w:val="289"/>
        </w:trPr>
        <w:tc>
          <w:tcPr>
            <w:tcW w:w="1472" w:type="dxa"/>
            <w:vMerge/>
            <w:noWrap/>
          </w:tcPr>
          <w:p w14:paraId="5A1B0B72" w14:textId="77777777" w:rsidR="003E43D1" w:rsidRDefault="003E43D1">
            <w:pPr>
              <w:widowControl/>
              <w:spacing w:line="240" w:lineRule="atLeast"/>
              <w:jc w:val="center"/>
              <w:rPr>
                <w:rFonts w:ascii="宋体" w:hAnsi="宋体" w:cs="宋体" w:hint="eastAsia"/>
                <w:szCs w:val="21"/>
              </w:rPr>
            </w:pPr>
          </w:p>
        </w:tc>
        <w:tc>
          <w:tcPr>
            <w:tcW w:w="1727" w:type="dxa"/>
            <w:vMerge/>
            <w:noWrap/>
          </w:tcPr>
          <w:p w14:paraId="5A92FCDD" w14:textId="77777777" w:rsidR="003E43D1" w:rsidRDefault="003E43D1">
            <w:pPr>
              <w:widowControl/>
              <w:spacing w:line="240" w:lineRule="atLeast"/>
              <w:jc w:val="center"/>
              <w:rPr>
                <w:rFonts w:ascii="宋体" w:hAnsi="宋体" w:cs="宋体" w:hint="eastAsia"/>
                <w:szCs w:val="21"/>
              </w:rPr>
            </w:pPr>
          </w:p>
        </w:tc>
        <w:tc>
          <w:tcPr>
            <w:tcW w:w="2696" w:type="dxa"/>
            <w:noWrap/>
            <w:vAlign w:val="center"/>
          </w:tcPr>
          <w:p w14:paraId="53FB8C11"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≥6</w:t>
            </w:r>
          </w:p>
        </w:tc>
        <w:tc>
          <w:tcPr>
            <w:tcW w:w="2265" w:type="dxa"/>
            <w:noWrap/>
            <w:vAlign w:val="center"/>
          </w:tcPr>
          <w:p w14:paraId="74394396"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2000</w:t>
            </w:r>
          </w:p>
        </w:tc>
      </w:tr>
      <w:tr w:rsidR="003E43D1" w14:paraId="26765540" w14:textId="77777777">
        <w:trPr>
          <w:trHeight w:val="289"/>
        </w:trPr>
        <w:tc>
          <w:tcPr>
            <w:tcW w:w="1472" w:type="dxa"/>
            <w:vMerge w:val="restart"/>
            <w:noWrap/>
            <w:vAlign w:val="center"/>
          </w:tcPr>
          <w:p w14:paraId="3D4905CB"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一般隐患</w:t>
            </w:r>
          </w:p>
        </w:tc>
        <w:tc>
          <w:tcPr>
            <w:tcW w:w="1727" w:type="dxa"/>
            <w:vMerge w:val="restart"/>
            <w:noWrap/>
            <w:vAlign w:val="center"/>
          </w:tcPr>
          <w:p w14:paraId="357019CF"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市级通报</w:t>
            </w:r>
          </w:p>
        </w:tc>
        <w:tc>
          <w:tcPr>
            <w:tcW w:w="2696" w:type="dxa"/>
            <w:noWrap/>
            <w:vAlign w:val="center"/>
          </w:tcPr>
          <w:p w14:paraId="289AE49B"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1-5（含5）</w:t>
            </w:r>
          </w:p>
        </w:tc>
        <w:tc>
          <w:tcPr>
            <w:tcW w:w="2265" w:type="dxa"/>
            <w:noWrap/>
            <w:vAlign w:val="center"/>
          </w:tcPr>
          <w:p w14:paraId="5940CFF2"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5000</w:t>
            </w:r>
          </w:p>
        </w:tc>
      </w:tr>
      <w:tr w:rsidR="003E43D1" w14:paraId="38582211" w14:textId="77777777">
        <w:trPr>
          <w:trHeight w:val="289"/>
        </w:trPr>
        <w:tc>
          <w:tcPr>
            <w:tcW w:w="1472" w:type="dxa"/>
            <w:vMerge/>
            <w:noWrap/>
          </w:tcPr>
          <w:p w14:paraId="24B14607" w14:textId="77777777" w:rsidR="003E43D1" w:rsidRDefault="003E43D1">
            <w:pPr>
              <w:spacing w:line="560" w:lineRule="exact"/>
              <w:rPr>
                <w:rFonts w:ascii="宋体" w:hAnsi="宋体" w:cs="宋体" w:hint="eastAsia"/>
                <w:szCs w:val="21"/>
              </w:rPr>
            </w:pPr>
          </w:p>
        </w:tc>
        <w:tc>
          <w:tcPr>
            <w:tcW w:w="1727" w:type="dxa"/>
            <w:vMerge/>
            <w:noWrap/>
          </w:tcPr>
          <w:p w14:paraId="3FD842D9" w14:textId="77777777" w:rsidR="003E43D1" w:rsidRDefault="003E43D1">
            <w:pPr>
              <w:widowControl/>
              <w:spacing w:line="240" w:lineRule="atLeast"/>
              <w:jc w:val="center"/>
              <w:rPr>
                <w:rFonts w:ascii="宋体" w:hAnsi="宋体" w:cs="宋体" w:hint="eastAsia"/>
                <w:szCs w:val="21"/>
              </w:rPr>
            </w:pPr>
          </w:p>
        </w:tc>
        <w:tc>
          <w:tcPr>
            <w:tcW w:w="2696" w:type="dxa"/>
            <w:noWrap/>
            <w:vAlign w:val="center"/>
          </w:tcPr>
          <w:p w14:paraId="66896389"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≥6</w:t>
            </w:r>
          </w:p>
        </w:tc>
        <w:tc>
          <w:tcPr>
            <w:tcW w:w="2265" w:type="dxa"/>
            <w:noWrap/>
            <w:vAlign w:val="center"/>
          </w:tcPr>
          <w:p w14:paraId="3FBC5D68"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10000</w:t>
            </w:r>
          </w:p>
        </w:tc>
      </w:tr>
      <w:tr w:rsidR="003E43D1" w14:paraId="0B72795E" w14:textId="77777777">
        <w:trPr>
          <w:trHeight w:val="289"/>
        </w:trPr>
        <w:tc>
          <w:tcPr>
            <w:tcW w:w="1472" w:type="dxa"/>
            <w:vMerge/>
            <w:noWrap/>
          </w:tcPr>
          <w:p w14:paraId="281FC45D" w14:textId="77777777" w:rsidR="003E43D1" w:rsidRDefault="003E43D1">
            <w:pPr>
              <w:spacing w:line="560" w:lineRule="exact"/>
              <w:rPr>
                <w:rFonts w:ascii="宋体" w:hAnsi="宋体" w:cs="宋体" w:hint="eastAsia"/>
                <w:szCs w:val="21"/>
              </w:rPr>
            </w:pPr>
          </w:p>
        </w:tc>
        <w:tc>
          <w:tcPr>
            <w:tcW w:w="1727" w:type="dxa"/>
            <w:vMerge w:val="restart"/>
            <w:noWrap/>
            <w:vAlign w:val="center"/>
          </w:tcPr>
          <w:p w14:paraId="65BCE39F"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区级通报</w:t>
            </w:r>
          </w:p>
        </w:tc>
        <w:tc>
          <w:tcPr>
            <w:tcW w:w="2696" w:type="dxa"/>
            <w:noWrap/>
            <w:vAlign w:val="center"/>
          </w:tcPr>
          <w:p w14:paraId="1A7541AD"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1-5（含5）</w:t>
            </w:r>
          </w:p>
        </w:tc>
        <w:tc>
          <w:tcPr>
            <w:tcW w:w="2265" w:type="dxa"/>
            <w:noWrap/>
            <w:vAlign w:val="center"/>
          </w:tcPr>
          <w:p w14:paraId="1F654771"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2000</w:t>
            </w:r>
          </w:p>
        </w:tc>
      </w:tr>
      <w:tr w:rsidR="003E43D1" w14:paraId="6699CA33" w14:textId="77777777">
        <w:trPr>
          <w:trHeight w:val="289"/>
        </w:trPr>
        <w:tc>
          <w:tcPr>
            <w:tcW w:w="1472" w:type="dxa"/>
            <w:vMerge/>
            <w:noWrap/>
          </w:tcPr>
          <w:p w14:paraId="41A6D148" w14:textId="77777777" w:rsidR="003E43D1" w:rsidRDefault="003E43D1">
            <w:pPr>
              <w:spacing w:line="560" w:lineRule="exact"/>
              <w:rPr>
                <w:rFonts w:ascii="宋体" w:hAnsi="宋体" w:cs="宋体" w:hint="eastAsia"/>
                <w:szCs w:val="21"/>
              </w:rPr>
            </w:pPr>
          </w:p>
        </w:tc>
        <w:tc>
          <w:tcPr>
            <w:tcW w:w="1727" w:type="dxa"/>
            <w:vMerge/>
            <w:noWrap/>
          </w:tcPr>
          <w:p w14:paraId="37B79198" w14:textId="77777777" w:rsidR="003E43D1" w:rsidRDefault="003E43D1">
            <w:pPr>
              <w:widowControl/>
              <w:spacing w:line="240" w:lineRule="atLeast"/>
              <w:jc w:val="center"/>
              <w:rPr>
                <w:rFonts w:ascii="宋体" w:hAnsi="宋体" w:cs="宋体" w:hint="eastAsia"/>
                <w:szCs w:val="21"/>
              </w:rPr>
            </w:pPr>
          </w:p>
        </w:tc>
        <w:tc>
          <w:tcPr>
            <w:tcW w:w="2696" w:type="dxa"/>
            <w:noWrap/>
            <w:vAlign w:val="center"/>
          </w:tcPr>
          <w:p w14:paraId="18595747"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≥6</w:t>
            </w:r>
          </w:p>
        </w:tc>
        <w:tc>
          <w:tcPr>
            <w:tcW w:w="2265" w:type="dxa"/>
            <w:noWrap/>
            <w:vAlign w:val="center"/>
          </w:tcPr>
          <w:p w14:paraId="3675F737"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4000</w:t>
            </w:r>
          </w:p>
        </w:tc>
      </w:tr>
      <w:tr w:rsidR="003E43D1" w14:paraId="67624B2D" w14:textId="77777777">
        <w:trPr>
          <w:trHeight w:val="289"/>
        </w:trPr>
        <w:tc>
          <w:tcPr>
            <w:tcW w:w="1472" w:type="dxa"/>
            <w:vMerge/>
            <w:noWrap/>
          </w:tcPr>
          <w:p w14:paraId="34EF02D6" w14:textId="77777777" w:rsidR="003E43D1" w:rsidRDefault="003E43D1">
            <w:pPr>
              <w:spacing w:line="560" w:lineRule="exact"/>
              <w:rPr>
                <w:rFonts w:ascii="宋体" w:hAnsi="宋体" w:cs="宋体" w:hint="eastAsia"/>
                <w:szCs w:val="21"/>
              </w:rPr>
            </w:pPr>
          </w:p>
        </w:tc>
        <w:tc>
          <w:tcPr>
            <w:tcW w:w="1727" w:type="dxa"/>
            <w:vMerge w:val="restart"/>
            <w:noWrap/>
            <w:vAlign w:val="center"/>
          </w:tcPr>
          <w:p w14:paraId="504C8C54"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街道通报</w:t>
            </w:r>
          </w:p>
        </w:tc>
        <w:tc>
          <w:tcPr>
            <w:tcW w:w="2696" w:type="dxa"/>
            <w:noWrap/>
            <w:vAlign w:val="center"/>
          </w:tcPr>
          <w:p w14:paraId="23B06263"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1-5（含5）</w:t>
            </w:r>
          </w:p>
        </w:tc>
        <w:tc>
          <w:tcPr>
            <w:tcW w:w="2265" w:type="dxa"/>
            <w:noWrap/>
            <w:vAlign w:val="center"/>
          </w:tcPr>
          <w:p w14:paraId="40BB2AB5"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1000</w:t>
            </w:r>
          </w:p>
        </w:tc>
      </w:tr>
      <w:tr w:rsidR="003E43D1" w14:paraId="23771D44" w14:textId="77777777">
        <w:trPr>
          <w:trHeight w:val="289"/>
        </w:trPr>
        <w:tc>
          <w:tcPr>
            <w:tcW w:w="1472" w:type="dxa"/>
            <w:vMerge/>
            <w:noWrap/>
          </w:tcPr>
          <w:p w14:paraId="40EAECFE" w14:textId="77777777" w:rsidR="003E43D1" w:rsidRDefault="003E43D1">
            <w:pPr>
              <w:spacing w:line="560" w:lineRule="exact"/>
              <w:rPr>
                <w:rFonts w:ascii="宋体" w:hAnsi="宋体" w:cs="宋体" w:hint="eastAsia"/>
                <w:szCs w:val="21"/>
              </w:rPr>
            </w:pPr>
          </w:p>
        </w:tc>
        <w:tc>
          <w:tcPr>
            <w:tcW w:w="1727" w:type="dxa"/>
            <w:vMerge/>
            <w:noWrap/>
          </w:tcPr>
          <w:p w14:paraId="0F92987B" w14:textId="77777777" w:rsidR="003E43D1" w:rsidRDefault="003E43D1">
            <w:pPr>
              <w:widowControl/>
              <w:spacing w:line="240" w:lineRule="atLeast"/>
              <w:jc w:val="center"/>
              <w:rPr>
                <w:rFonts w:ascii="宋体" w:hAnsi="宋体" w:cs="宋体" w:hint="eastAsia"/>
                <w:szCs w:val="21"/>
              </w:rPr>
            </w:pPr>
          </w:p>
        </w:tc>
        <w:tc>
          <w:tcPr>
            <w:tcW w:w="2696" w:type="dxa"/>
            <w:noWrap/>
            <w:vAlign w:val="center"/>
          </w:tcPr>
          <w:p w14:paraId="05F04FC0"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≥6</w:t>
            </w:r>
          </w:p>
        </w:tc>
        <w:tc>
          <w:tcPr>
            <w:tcW w:w="2265" w:type="dxa"/>
            <w:noWrap/>
            <w:vAlign w:val="center"/>
          </w:tcPr>
          <w:p w14:paraId="6F301A8A"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2000</w:t>
            </w:r>
          </w:p>
        </w:tc>
      </w:tr>
      <w:tr w:rsidR="003E43D1" w14:paraId="73B90431" w14:textId="77777777">
        <w:trPr>
          <w:trHeight w:val="289"/>
        </w:trPr>
        <w:tc>
          <w:tcPr>
            <w:tcW w:w="1472" w:type="dxa"/>
            <w:vMerge/>
            <w:noWrap/>
          </w:tcPr>
          <w:p w14:paraId="2BAA7A5E" w14:textId="77777777" w:rsidR="003E43D1" w:rsidRDefault="003E43D1">
            <w:pPr>
              <w:spacing w:line="560" w:lineRule="exact"/>
              <w:rPr>
                <w:rFonts w:ascii="宋体" w:hAnsi="宋体" w:cs="宋体" w:hint="eastAsia"/>
                <w:szCs w:val="21"/>
              </w:rPr>
            </w:pPr>
          </w:p>
        </w:tc>
        <w:tc>
          <w:tcPr>
            <w:tcW w:w="1727" w:type="dxa"/>
            <w:vMerge w:val="restart"/>
            <w:noWrap/>
            <w:vAlign w:val="center"/>
          </w:tcPr>
          <w:p w14:paraId="4625389F"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应急办通报</w:t>
            </w:r>
          </w:p>
        </w:tc>
        <w:tc>
          <w:tcPr>
            <w:tcW w:w="2696" w:type="dxa"/>
            <w:noWrap/>
            <w:vAlign w:val="center"/>
          </w:tcPr>
          <w:p w14:paraId="1CFA08C0"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1-5（含5）</w:t>
            </w:r>
          </w:p>
        </w:tc>
        <w:tc>
          <w:tcPr>
            <w:tcW w:w="2265" w:type="dxa"/>
            <w:noWrap/>
            <w:vAlign w:val="center"/>
          </w:tcPr>
          <w:p w14:paraId="3F2E7130"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500</w:t>
            </w:r>
          </w:p>
        </w:tc>
      </w:tr>
      <w:tr w:rsidR="003E43D1" w14:paraId="30582837" w14:textId="77777777">
        <w:trPr>
          <w:trHeight w:val="296"/>
        </w:trPr>
        <w:tc>
          <w:tcPr>
            <w:tcW w:w="1472" w:type="dxa"/>
            <w:vMerge/>
            <w:noWrap/>
          </w:tcPr>
          <w:p w14:paraId="1BE2D020" w14:textId="77777777" w:rsidR="003E43D1" w:rsidRDefault="003E43D1">
            <w:pPr>
              <w:spacing w:line="560" w:lineRule="exact"/>
              <w:rPr>
                <w:rFonts w:ascii="宋体" w:hAnsi="宋体" w:cs="宋体" w:hint="eastAsia"/>
                <w:szCs w:val="21"/>
              </w:rPr>
            </w:pPr>
          </w:p>
        </w:tc>
        <w:tc>
          <w:tcPr>
            <w:tcW w:w="1727" w:type="dxa"/>
            <w:vMerge/>
            <w:noWrap/>
          </w:tcPr>
          <w:p w14:paraId="67572D12" w14:textId="77777777" w:rsidR="003E43D1" w:rsidRDefault="003E43D1">
            <w:pPr>
              <w:widowControl/>
              <w:spacing w:line="240" w:lineRule="atLeast"/>
              <w:rPr>
                <w:rFonts w:ascii="宋体" w:hAnsi="宋体" w:cs="宋体" w:hint="eastAsia"/>
                <w:szCs w:val="21"/>
              </w:rPr>
            </w:pPr>
          </w:p>
        </w:tc>
        <w:tc>
          <w:tcPr>
            <w:tcW w:w="2696" w:type="dxa"/>
            <w:noWrap/>
            <w:vAlign w:val="center"/>
          </w:tcPr>
          <w:p w14:paraId="1668F664"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≥6</w:t>
            </w:r>
          </w:p>
        </w:tc>
        <w:tc>
          <w:tcPr>
            <w:tcW w:w="2265" w:type="dxa"/>
            <w:noWrap/>
            <w:vAlign w:val="center"/>
          </w:tcPr>
          <w:p w14:paraId="53C10E8D" w14:textId="77777777" w:rsidR="003E43D1" w:rsidRDefault="008362D0">
            <w:pPr>
              <w:widowControl/>
              <w:spacing w:line="240" w:lineRule="atLeast"/>
              <w:jc w:val="center"/>
              <w:rPr>
                <w:rFonts w:ascii="宋体" w:hAnsi="宋体" w:cs="宋体" w:hint="eastAsia"/>
                <w:szCs w:val="21"/>
              </w:rPr>
            </w:pPr>
            <w:r>
              <w:rPr>
                <w:rFonts w:ascii="宋体" w:hAnsi="宋体" w:cs="宋体" w:hint="eastAsia"/>
                <w:szCs w:val="21"/>
              </w:rPr>
              <w:t>1000</w:t>
            </w:r>
          </w:p>
        </w:tc>
      </w:tr>
    </w:tbl>
    <w:p w14:paraId="758092A6" w14:textId="77777777" w:rsidR="003E43D1" w:rsidRDefault="008362D0">
      <w:pPr>
        <w:spacing w:line="560" w:lineRule="exact"/>
        <w:rPr>
          <w:rFonts w:ascii="宋体" w:hAnsi="宋体" w:cs="宋体" w:hint="eastAsia"/>
          <w:b/>
          <w:bCs/>
          <w:szCs w:val="21"/>
        </w:rPr>
      </w:pPr>
      <w:r>
        <w:rPr>
          <w:rFonts w:ascii="宋体" w:hAnsi="宋体" w:cs="宋体" w:hint="eastAsia"/>
          <w:b/>
          <w:bCs/>
          <w:szCs w:val="21"/>
        </w:rPr>
        <w:t>（八）争议解决方法</w:t>
      </w:r>
    </w:p>
    <w:p w14:paraId="6086DF91" w14:textId="77777777" w:rsidR="003E43D1" w:rsidRDefault="008362D0">
      <w:pPr>
        <w:rPr>
          <w:rFonts w:ascii="宋体" w:hAnsi="宋体" w:cs="宋体" w:hint="eastAsia"/>
          <w:szCs w:val="21"/>
        </w:rPr>
      </w:pPr>
      <w:r>
        <w:rPr>
          <w:rFonts w:ascii="宋体" w:hAnsi="宋体" w:cs="宋体" w:hint="eastAsia"/>
          <w:szCs w:val="21"/>
        </w:rPr>
        <w:t>因履行本项目合同引起的或与本项目合同有关的争议，双方应首先通过友好协商解决，如果协商不能解决争议，则向采购单位所在地有管辖权的人民法院提起诉讼。</w:t>
      </w:r>
    </w:p>
    <w:p w14:paraId="313BA1DB" w14:textId="77777777" w:rsidR="003E43D1" w:rsidRDefault="003E43D1" w:rsidP="00EE7448">
      <w:pPr>
        <w:pStyle w:val="a9"/>
      </w:pPr>
    </w:p>
    <w:p w14:paraId="57BD22C7" w14:textId="77777777" w:rsidR="003E43D1" w:rsidRDefault="008362D0">
      <w:pPr>
        <w:pStyle w:val="2"/>
        <w:spacing w:beforeLines="50" w:before="120" w:afterLines="50" w:after="120"/>
        <w:rPr>
          <w:rFonts w:hint="eastAsia"/>
          <w:szCs w:val="24"/>
        </w:rPr>
      </w:pPr>
      <w:r>
        <w:rPr>
          <w:rFonts w:hint="eastAsia"/>
          <w:szCs w:val="24"/>
        </w:rPr>
        <w:t>七、其他重要条款</w:t>
      </w:r>
    </w:p>
    <w:p w14:paraId="0DEC0C6E" w14:textId="77777777" w:rsidR="003E43D1" w:rsidRDefault="008362D0">
      <w:pPr>
        <w:ind w:firstLineChars="200" w:firstLine="420"/>
        <w:rPr>
          <w:bCs/>
          <w:szCs w:val="21"/>
        </w:rPr>
      </w:pPr>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3A58D29" w14:textId="77777777" w:rsidR="003E43D1" w:rsidRDefault="008362D0">
      <w:pPr>
        <w:pStyle w:val="a5"/>
        <w:spacing w:beforeLines="25" w:before="60" w:afterLines="25" w:after="60"/>
        <w:ind w:firstLineChars="187" w:firstLine="393"/>
        <w:rPr>
          <w:rFonts w:ascii="宋体" w:hAnsi="宋体" w:hint="eastAsia"/>
          <w:szCs w:val="21"/>
        </w:rPr>
      </w:pPr>
      <w:r>
        <w:rPr>
          <w:bCs/>
          <w:szCs w:val="21"/>
        </w:rPr>
        <w:lastRenderedPageBreak/>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71253662" w14:textId="77777777" w:rsidR="003E43D1" w:rsidRDefault="008362D0">
      <w:pPr>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BA43B4C" w14:textId="77777777" w:rsidR="003E43D1" w:rsidRDefault="008362D0">
      <w:pPr>
        <w:ind w:firstLineChars="200" w:firstLine="420"/>
        <w:rPr>
          <w:bCs/>
          <w:szCs w:val="21"/>
        </w:rPr>
      </w:pPr>
      <w:r>
        <w:rPr>
          <w:rFonts w:hint="eastAsia"/>
          <w:bCs/>
          <w:szCs w:val="21"/>
        </w:rPr>
        <w:t>4</w:t>
      </w:r>
      <w:r>
        <w:rPr>
          <w:rFonts w:hint="eastAsia"/>
          <w:bCs/>
          <w:szCs w:val="21"/>
        </w:rPr>
        <w:t>、除政府采购合同继续履行将损害国家利益和社会公共利益外，双方当事人不得擅自变更、中止或者终止合同。</w:t>
      </w:r>
    </w:p>
    <w:p w14:paraId="2683A974" w14:textId="77777777" w:rsidR="003E43D1" w:rsidRDefault="008362D0">
      <w:pPr>
        <w:ind w:firstLineChars="200" w:firstLine="420"/>
        <w:rPr>
          <w:bCs/>
          <w:szCs w:val="21"/>
        </w:rPr>
      </w:pPr>
      <w:r>
        <w:rPr>
          <w:rFonts w:hint="eastAsia"/>
          <w:bCs/>
          <w:szCs w:val="21"/>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7544E8A" w14:textId="77777777" w:rsidR="003E43D1" w:rsidRDefault="008362D0">
      <w:r>
        <w:rPr>
          <w:rFonts w:hint="eastAsia"/>
        </w:rPr>
        <w:br w:type="page"/>
      </w:r>
    </w:p>
    <w:p w14:paraId="7855E9BC" w14:textId="77777777" w:rsidR="003E43D1" w:rsidRDefault="008362D0">
      <w:pPr>
        <w:pStyle w:val="2"/>
        <w:rPr>
          <w:rFonts w:hint="eastAsia"/>
          <w:kern w:val="2"/>
        </w:rPr>
      </w:pPr>
      <w:r>
        <w:rPr>
          <w:rFonts w:hint="eastAsia"/>
          <w:kern w:val="2"/>
        </w:rPr>
        <w:lastRenderedPageBreak/>
        <w:t>第四章 投标文件组成要求及格式</w:t>
      </w:r>
    </w:p>
    <w:p w14:paraId="12F4B6D4" w14:textId="77777777" w:rsidR="003E43D1" w:rsidRDefault="008362D0">
      <w:pPr>
        <w:ind w:firstLineChars="200" w:firstLine="420"/>
        <w:rPr>
          <w:szCs w:val="21"/>
        </w:rPr>
      </w:pPr>
      <w:bookmarkStart w:id="32" w:name="_Hlk201739802"/>
      <w:bookmarkStart w:id="33" w:name="_Hlk72257253"/>
      <w:r>
        <w:rPr>
          <w:rFonts w:hint="eastAsia"/>
          <w:szCs w:val="21"/>
        </w:rPr>
        <w:t>（</w:t>
      </w:r>
      <w:r>
        <w:rPr>
          <w:rFonts w:hint="eastAsia"/>
          <w:szCs w:val="21"/>
        </w:rPr>
        <w:t>1</w:t>
      </w:r>
      <w:r>
        <w:rPr>
          <w:rFonts w:hint="eastAsia"/>
          <w:szCs w:val="21"/>
        </w:rPr>
        <w:t>）</w:t>
      </w:r>
      <w:bookmarkStart w:id="34" w:name="_Hlk72070784"/>
      <w:r>
        <w:rPr>
          <w:rFonts w:hint="eastAsia"/>
          <w:szCs w:val="21"/>
        </w:rPr>
        <w:t>投标函</w:t>
      </w:r>
      <w:bookmarkEnd w:id="34"/>
    </w:p>
    <w:p w14:paraId="51169B49" w14:textId="77777777" w:rsidR="003E43D1" w:rsidRDefault="008362D0">
      <w:pPr>
        <w:ind w:firstLineChars="200" w:firstLine="420"/>
        <w:rPr>
          <w:szCs w:val="21"/>
        </w:rPr>
      </w:pPr>
      <w:r>
        <w:rPr>
          <w:rFonts w:hint="eastAsia"/>
          <w:szCs w:val="21"/>
        </w:rPr>
        <w:t>（</w:t>
      </w:r>
      <w:r>
        <w:rPr>
          <w:rFonts w:hint="eastAsia"/>
          <w:szCs w:val="21"/>
        </w:rPr>
        <w:t>2</w:t>
      </w:r>
      <w:r>
        <w:rPr>
          <w:rFonts w:hint="eastAsia"/>
          <w:szCs w:val="21"/>
        </w:rPr>
        <w:t>）</w:t>
      </w:r>
      <w:bookmarkStart w:id="35" w:name="_Hlk72062521"/>
      <w:r>
        <w:rPr>
          <w:rFonts w:hint="eastAsia"/>
          <w:szCs w:val="21"/>
        </w:rPr>
        <w:t>政府采购投标及履约承诺函</w:t>
      </w:r>
      <w:bookmarkEnd w:id="35"/>
    </w:p>
    <w:p w14:paraId="6B50292B" w14:textId="77777777" w:rsidR="003E43D1" w:rsidRDefault="008362D0">
      <w:pPr>
        <w:ind w:firstLineChars="200" w:firstLine="420"/>
        <w:rPr>
          <w:szCs w:val="21"/>
        </w:rPr>
      </w:pPr>
      <w:r>
        <w:rPr>
          <w:rFonts w:hint="eastAsia"/>
          <w:szCs w:val="21"/>
        </w:rPr>
        <w:t>（</w:t>
      </w:r>
      <w:r>
        <w:rPr>
          <w:rFonts w:hint="eastAsia"/>
          <w:szCs w:val="21"/>
        </w:rPr>
        <w:t>3</w:t>
      </w:r>
      <w:r>
        <w:rPr>
          <w:rFonts w:hint="eastAsia"/>
          <w:szCs w:val="21"/>
        </w:rPr>
        <w:t>）投标人情况及资格证明文件</w:t>
      </w:r>
    </w:p>
    <w:p w14:paraId="7D4834CD" w14:textId="77777777" w:rsidR="003E43D1" w:rsidRDefault="008362D0">
      <w:pPr>
        <w:ind w:firstLineChars="200" w:firstLine="420"/>
        <w:rPr>
          <w:szCs w:val="21"/>
        </w:rPr>
      </w:pPr>
      <w:bookmarkStart w:id="36" w:name="_Hlk72257201"/>
      <w:r>
        <w:rPr>
          <w:rFonts w:hint="eastAsia"/>
          <w:szCs w:val="21"/>
        </w:rPr>
        <w:t>（</w:t>
      </w:r>
      <w:r>
        <w:rPr>
          <w:rFonts w:hint="eastAsia"/>
          <w:szCs w:val="21"/>
        </w:rPr>
        <w:t>4</w:t>
      </w:r>
      <w:r>
        <w:rPr>
          <w:rFonts w:hint="eastAsia"/>
          <w:szCs w:val="21"/>
        </w:rPr>
        <w:t>）项目详细报价</w:t>
      </w:r>
    </w:p>
    <w:p w14:paraId="561EA91D" w14:textId="77777777" w:rsidR="003E43D1" w:rsidRDefault="008362D0">
      <w:pPr>
        <w:ind w:firstLineChars="200" w:firstLine="420"/>
        <w:rPr>
          <w:szCs w:val="21"/>
        </w:rPr>
      </w:pPr>
      <w:r>
        <w:rPr>
          <w:rFonts w:hint="eastAsia"/>
          <w:szCs w:val="21"/>
        </w:rPr>
        <w:t>（</w:t>
      </w:r>
      <w:r>
        <w:rPr>
          <w:rFonts w:hint="eastAsia"/>
          <w:szCs w:val="21"/>
        </w:rPr>
        <w:t>5</w:t>
      </w:r>
      <w:r>
        <w:rPr>
          <w:rFonts w:hint="eastAsia"/>
          <w:szCs w:val="21"/>
        </w:rPr>
        <w:t>）供应商基本情况表</w:t>
      </w:r>
    </w:p>
    <w:bookmarkEnd w:id="36"/>
    <w:p w14:paraId="714A9520" w14:textId="77777777" w:rsidR="003E43D1" w:rsidRDefault="008362D0">
      <w:pPr>
        <w:ind w:firstLineChars="200" w:firstLine="420"/>
        <w:rPr>
          <w:szCs w:val="21"/>
        </w:rPr>
      </w:pPr>
      <w:r>
        <w:rPr>
          <w:rFonts w:hint="eastAsia"/>
          <w:szCs w:val="21"/>
        </w:rPr>
        <w:t>（</w:t>
      </w:r>
      <w:r>
        <w:rPr>
          <w:rFonts w:hint="eastAsia"/>
          <w:szCs w:val="21"/>
        </w:rPr>
        <w:t>6</w:t>
      </w:r>
      <w:r>
        <w:rPr>
          <w:rFonts w:hint="eastAsia"/>
          <w:szCs w:val="21"/>
        </w:rPr>
        <w:t>）法定代表人（负责人）证明书</w:t>
      </w:r>
    </w:p>
    <w:p w14:paraId="5547D36D" w14:textId="77777777" w:rsidR="003E43D1" w:rsidRDefault="008362D0">
      <w:pPr>
        <w:ind w:firstLineChars="200" w:firstLine="420"/>
        <w:rPr>
          <w:szCs w:val="21"/>
        </w:rPr>
      </w:pPr>
      <w:r>
        <w:rPr>
          <w:rFonts w:hint="eastAsia"/>
          <w:szCs w:val="21"/>
        </w:rPr>
        <w:t>（</w:t>
      </w:r>
      <w:r>
        <w:rPr>
          <w:rFonts w:hint="eastAsia"/>
          <w:szCs w:val="21"/>
        </w:rPr>
        <w:t>7</w:t>
      </w:r>
      <w:r>
        <w:rPr>
          <w:rFonts w:hint="eastAsia"/>
          <w:szCs w:val="21"/>
        </w:rPr>
        <w:t>）投标文件签署授权委托书</w:t>
      </w:r>
    </w:p>
    <w:p w14:paraId="3F86DE87" w14:textId="77777777" w:rsidR="003E43D1" w:rsidRDefault="008362D0">
      <w:pPr>
        <w:ind w:firstLineChars="200" w:firstLine="420"/>
        <w:rPr>
          <w:szCs w:val="21"/>
        </w:rPr>
      </w:pPr>
      <w:r>
        <w:rPr>
          <w:rFonts w:hint="eastAsia"/>
          <w:szCs w:val="21"/>
        </w:rPr>
        <w:t>（</w:t>
      </w:r>
      <w:r>
        <w:rPr>
          <w:rFonts w:hint="eastAsia"/>
          <w:szCs w:val="21"/>
        </w:rPr>
        <w:t>8</w:t>
      </w:r>
      <w:r>
        <w:rPr>
          <w:rFonts w:hint="eastAsia"/>
          <w:szCs w:val="21"/>
        </w:rPr>
        <w:t>）实质性条款响应情况表</w:t>
      </w:r>
    </w:p>
    <w:p w14:paraId="3413CA65" w14:textId="77777777" w:rsidR="003E43D1" w:rsidRDefault="008362D0">
      <w:pPr>
        <w:ind w:firstLineChars="200" w:firstLine="420"/>
        <w:rPr>
          <w:szCs w:val="21"/>
        </w:rPr>
      </w:pPr>
      <w:r>
        <w:rPr>
          <w:rFonts w:hint="eastAsia"/>
          <w:szCs w:val="21"/>
        </w:rPr>
        <w:t>（</w:t>
      </w:r>
      <w:r>
        <w:rPr>
          <w:rFonts w:hint="eastAsia"/>
          <w:szCs w:val="21"/>
        </w:rPr>
        <w:t>9</w:t>
      </w:r>
      <w:r>
        <w:rPr>
          <w:rFonts w:hint="eastAsia"/>
          <w:szCs w:val="21"/>
        </w:rPr>
        <w:t>）服务方案</w:t>
      </w:r>
    </w:p>
    <w:p w14:paraId="76484700" w14:textId="77777777" w:rsidR="003E43D1" w:rsidRDefault="008362D0">
      <w:pPr>
        <w:ind w:firstLineChars="200" w:firstLine="420"/>
        <w:rPr>
          <w:szCs w:val="21"/>
        </w:rPr>
      </w:pPr>
      <w:r>
        <w:rPr>
          <w:rFonts w:hint="eastAsia"/>
          <w:szCs w:val="21"/>
        </w:rPr>
        <w:t>（</w:t>
      </w:r>
      <w:r>
        <w:rPr>
          <w:rFonts w:hint="eastAsia"/>
          <w:szCs w:val="21"/>
        </w:rPr>
        <w:t>10</w:t>
      </w:r>
      <w:r>
        <w:rPr>
          <w:rFonts w:hint="eastAsia"/>
          <w:szCs w:val="21"/>
        </w:rPr>
        <w:t>）项目重点难点分析、应对措施及相关的合理化建议</w:t>
      </w:r>
    </w:p>
    <w:p w14:paraId="4DD8C1B0" w14:textId="77777777" w:rsidR="003E43D1" w:rsidRDefault="008362D0">
      <w:pPr>
        <w:ind w:firstLineChars="200" w:firstLine="420"/>
        <w:rPr>
          <w:szCs w:val="21"/>
        </w:rPr>
      </w:pPr>
      <w:r>
        <w:rPr>
          <w:rFonts w:hint="eastAsia"/>
          <w:szCs w:val="21"/>
        </w:rPr>
        <w:t>（</w:t>
      </w:r>
      <w:r>
        <w:rPr>
          <w:rFonts w:hint="eastAsia"/>
          <w:szCs w:val="21"/>
        </w:rPr>
        <w:t>11</w:t>
      </w:r>
      <w:r>
        <w:rPr>
          <w:rFonts w:hint="eastAsia"/>
          <w:szCs w:val="21"/>
        </w:rPr>
        <w:t>）质量保障措施</w:t>
      </w:r>
    </w:p>
    <w:p w14:paraId="0F8B4BFD" w14:textId="77777777" w:rsidR="003E43D1" w:rsidRDefault="008362D0">
      <w:pPr>
        <w:ind w:firstLineChars="200" w:firstLine="420"/>
        <w:rPr>
          <w:szCs w:val="21"/>
        </w:rPr>
      </w:pPr>
      <w:r>
        <w:rPr>
          <w:rFonts w:hint="eastAsia"/>
          <w:szCs w:val="21"/>
        </w:rPr>
        <w:t>（</w:t>
      </w:r>
      <w:r>
        <w:rPr>
          <w:rFonts w:hint="eastAsia"/>
          <w:szCs w:val="21"/>
        </w:rPr>
        <w:t>12</w:t>
      </w:r>
      <w:r>
        <w:rPr>
          <w:rFonts w:hint="eastAsia"/>
          <w:szCs w:val="21"/>
        </w:rPr>
        <w:t>）拟投入的项目负责人情况（仅限</w:t>
      </w:r>
      <w:r>
        <w:rPr>
          <w:rFonts w:hint="eastAsia"/>
          <w:szCs w:val="21"/>
        </w:rPr>
        <w:t>1</w:t>
      </w:r>
      <w:r>
        <w:rPr>
          <w:rFonts w:hint="eastAsia"/>
          <w:szCs w:val="21"/>
        </w:rPr>
        <w:t>人，</w:t>
      </w:r>
      <w:r>
        <w:rPr>
          <w:rFonts w:ascii="宋体" w:hAnsi="宋体" w:cs="宋体" w:hint="eastAsia"/>
          <w:szCs w:val="21"/>
        </w:rPr>
        <w:t>项目</w:t>
      </w:r>
      <w:r>
        <w:rPr>
          <w:rFonts w:hint="eastAsia"/>
          <w:szCs w:val="21"/>
        </w:rPr>
        <w:t>团队成员除外）</w:t>
      </w:r>
    </w:p>
    <w:p w14:paraId="6DEEF496" w14:textId="0DC644A9" w:rsidR="003E43D1" w:rsidRDefault="008362D0">
      <w:pPr>
        <w:ind w:firstLineChars="200" w:firstLine="420"/>
        <w:rPr>
          <w:szCs w:val="21"/>
        </w:rPr>
      </w:pPr>
      <w:r>
        <w:rPr>
          <w:rFonts w:hint="eastAsia"/>
          <w:szCs w:val="21"/>
        </w:rPr>
        <w:t>（</w:t>
      </w:r>
      <w:r>
        <w:rPr>
          <w:rFonts w:hint="eastAsia"/>
          <w:szCs w:val="21"/>
        </w:rPr>
        <w:t>13</w:t>
      </w:r>
      <w:r>
        <w:rPr>
          <w:rFonts w:hint="eastAsia"/>
          <w:szCs w:val="21"/>
        </w:rPr>
        <w:t>）拟安排的项目团队成员情况（项目负责人除外</w:t>
      </w:r>
      <w:r w:rsidR="004755E5" w:rsidRPr="004755E5">
        <w:rPr>
          <w:rFonts w:hint="eastAsia"/>
          <w:szCs w:val="21"/>
        </w:rPr>
        <w:t>，</w:t>
      </w:r>
      <w:r w:rsidR="004755E5" w:rsidRPr="004755E5">
        <w:rPr>
          <w:rFonts w:hint="eastAsia"/>
          <w:szCs w:val="21"/>
        </w:rPr>
        <w:t>3</w:t>
      </w:r>
      <w:r w:rsidR="004755E5" w:rsidRPr="004755E5">
        <w:rPr>
          <w:rFonts w:hint="eastAsia"/>
          <w:szCs w:val="21"/>
        </w:rPr>
        <w:t>名安全工程师、</w:t>
      </w:r>
      <w:r w:rsidR="004755E5" w:rsidRPr="004755E5">
        <w:rPr>
          <w:rFonts w:hint="eastAsia"/>
          <w:szCs w:val="21"/>
        </w:rPr>
        <w:t>3</w:t>
      </w:r>
      <w:r w:rsidR="004755E5" w:rsidRPr="004755E5">
        <w:rPr>
          <w:rFonts w:hint="eastAsia"/>
          <w:szCs w:val="21"/>
        </w:rPr>
        <w:t>名安全技术助理</w:t>
      </w:r>
      <w:r>
        <w:rPr>
          <w:rFonts w:hint="eastAsia"/>
          <w:szCs w:val="21"/>
        </w:rPr>
        <w:t>）</w:t>
      </w:r>
    </w:p>
    <w:p w14:paraId="032A09DE" w14:textId="77777777" w:rsidR="003E43D1" w:rsidRDefault="008362D0">
      <w:pPr>
        <w:ind w:firstLineChars="200" w:firstLine="420"/>
        <w:rPr>
          <w:szCs w:val="21"/>
        </w:rPr>
      </w:pPr>
      <w:r>
        <w:rPr>
          <w:rFonts w:hint="eastAsia"/>
          <w:szCs w:val="21"/>
        </w:rPr>
        <w:t>（</w:t>
      </w:r>
      <w:r>
        <w:rPr>
          <w:rFonts w:hint="eastAsia"/>
          <w:szCs w:val="21"/>
        </w:rPr>
        <w:t>14</w:t>
      </w:r>
      <w:r>
        <w:rPr>
          <w:rFonts w:hint="eastAsia"/>
          <w:szCs w:val="21"/>
        </w:rPr>
        <w:t>）项目完成（服务期满）后的服务承诺</w:t>
      </w:r>
    </w:p>
    <w:p w14:paraId="7EC9485C" w14:textId="77777777" w:rsidR="003E43D1" w:rsidRDefault="008362D0">
      <w:pPr>
        <w:ind w:firstLineChars="200" w:firstLine="420"/>
        <w:rPr>
          <w:szCs w:val="21"/>
        </w:rPr>
      </w:pPr>
      <w:r>
        <w:rPr>
          <w:rFonts w:hint="eastAsia"/>
          <w:szCs w:val="21"/>
        </w:rPr>
        <w:t>（</w:t>
      </w:r>
      <w:r>
        <w:rPr>
          <w:rFonts w:hint="eastAsia"/>
          <w:szCs w:val="21"/>
        </w:rPr>
        <w:t>15</w:t>
      </w:r>
      <w:r>
        <w:rPr>
          <w:rFonts w:hint="eastAsia"/>
          <w:szCs w:val="21"/>
        </w:rPr>
        <w:t>）违约承诺</w:t>
      </w:r>
    </w:p>
    <w:p w14:paraId="0AE9F2E7" w14:textId="77777777" w:rsidR="003E43D1" w:rsidRDefault="008362D0">
      <w:pPr>
        <w:ind w:firstLineChars="200" w:firstLine="420"/>
        <w:rPr>
          <w:szCs w:val="21"/>
        </w:rPr>
      </w:pPr>
      <w:r>
        <w:rPr>
          <w:rFonts w:hint="eastAsia"/>
          <w:szCs w:val="21"/>
        </w:rPr>
        <w:t>（</w:t>
      </w:r>
      <w:r>
        <w:rPr>
          <w:rFonts w:hint="eastAsia"/>
          <w:szCs w:val="21"/>
        </w:rPr>
        <w:t>16</w:t>
      </w:r>
      <w:r>
        <w:rPr>
          <w:rFonts w:hint="eastAsia"/>
          <w:szCs w:val="21"/>
        </w:rPr>
        <w:t>）同类项目业绩</w:t>
      </w:r>
    </w:p>
    <w:p w14:paraId="4C184DAD" w14:textId="77777777" w:rsidR="003E43D1" w:rsidRDefault="008362D0">
      <w:pPr>
        <w:ind w:firstLineChars="200" w:firstLine="420"/>
      </w:pPr>
      <w:r>
        <w:rPr>
          <w:rFonts w:hint="eastAsia"/>
          <w:szCs w:val="21"/>
        </w:rPr>
        <w:t>（</w:t>
      </w:r>
      <w:r>
        <w:rPr>
          <w:rFonts w:hint="eastAsia"/>
          <w:szCs w:val="21"/>
        </w:rPr>
        <w:t>17</w:t>
      </w:r>
      <w:r>
        <w:rPr>
          <w:rFonts w:hint="eastAsia"/>
          <w:szCs w:val="21"/>
        </w:rPr>
        <w:t>）履约评价情况</w:t>
      </w:r>
    </w:p>
    <w:p w14:paraId="5B68C3CE" w14:textId="59DEACD2" w:rsidR="003E43D1" w:rsidRDefault="008362D0">
      <w:pPr>
        <w:ind w:firstLineChars="200" w:firstLine="420"/>
        <w:rPr>
          <w:szCs w:val="21"/>
        </w:rPr>
      </w:pPr>
      <w:r>
        <w:rPr>
          <w:rFonts w:hint="eastAsia"/>
          <w:szCs w:val="21"/>
        </w:rPr>
        <w:t>（</w:t>
      </w:r>
      <w:r>
        <w:rPr>
          <w:rFonts w:hint="eastAsia"/>
          <w:szCs w:val="21"/>
        </w:rPr>
        <w:t>18</w:t>
      </w:r>
      <w:r>
        <w:rPr>
          <w:rFonts w:hint="eastAsia"/>
          <w:szCs w:val="21"/>
        </w:rPr>
        <w:t>）服务便捷性</w:t>
      </w:r>
    </w:p>
    <w:p w14:paraId="5D2CAD7F" w14:textId="4E98EA00" w:rsidR="003E43D1" w:rsidRDefault="008362D0">
      <w:pPr>
        <w:ind w:firstLineChars="200" w:firstLine="420"/>
        <w:rPr>
          <w:szCs w:val="21"/>
        </w:rPr>
      </w:pPr>
      <w:r>
        <w:rPr>
          <w:rFonts w:hint="eastAsia"/>
          <w:szCs w:val="21"/>
        </w:rPr>
        <w:t>（</w:t>
      </w:r>
      <w:r>
        <w:rPr>
          <w:rFonts w:hint="eastAsia"/>
          <w:szCs w:val="21"/>
        </w:rPr>
        <w:t>19</w:t>
      </w:r>
      <w:r>
        <w:rPr>
          <w:rFonts w:hint="eastAsia"/>
          <w:szCs w:val="21"/>
        </w:rPr>
        <w:t>）认证证书</w:t>
      </w:r>
    </w:p>
    <w:p w14:paraId="1608BE0D" w14:textId="5B55E98D" w:rsidR="003E43D1" w:rsidRDefault="008362D0">
      <w:pPr>
        <w:ind w:firstLineChars="200" w:firstLine="420"/>
        <w:rPr>
          <w:szCs w:val="21"/>
        </w:rPr>
      </w:pPr>
      <w:r>
        <w:rPr>
          <w:rFonts w:hint="eastAsia"/>
          <w:szCs w:val="21"/>
        </w:rPr>
        <w:t>（</w:t>
      </w:r>
      <w:r>
        <w:rPr>
          <w:rFonts w:hint="eastAsia"/>
          <w:szCs w:val="21"/>
        </w:rPr>
        <w:t>20</w:t>
      </w:r>
      <w:r>
        <w:rPr>
          <w:rFonts w:hint="eastAsia"/>
          <w:szCs w:val="21"/>
        </w:rPr>
        <w:t>）自主知识产权产品（创新、设计）情况</w:t>
      </w:r>
    </w:p>
    <w:p w14:paraId="686FB530" w14:textId="09EDA11D" w:rsidR="003E43D1" w:rsidRDefault="008362D0">
      <w:pPr>
        <w:ind w:firstLineChars="200" w:firstLine="420"/>
        <w:rPr>
          <w:szCs w:val="21"/>
        </w:rPr>
      </w:pPr>
      <w:r>
        <w:rPr>
          <w:rFonts w:hint="eastAsia"/>
          <w:szCs w:val="21"/>
        </w:rPr>
        <w:t>（</w:t>
      </w:r>
      <w:r>
        <w:rPr>
          <w:rFonts w:hint="eastAsia"/>
          <w:szCs w:val="21"/>
        </w:rPr>
        <w:t>21</w:t>
      </w:r>
      <w:r>
        <w:rPr>
          <w:rFonts w:hint="eastAsia"/>
          <w:szCs w:val="21"/>
        </w:rPr>
        <w:t>）项目拟使用的</w:t>
      </w:r>
      <w:r>
        <w:rPr>
          <w:rFonts w:ascii="宋体" w:hAnsi="宋体" w:cs="宋体" w:hint="eastAsia"/>
          <w:szCs w:val="21"/>
        </w:rPr>
        <w:t>仪</w:t>
      </w:r>
      <w:r>
        <w:rPr>
          <w:rFonts w:hint="eastAsia"/>
          <w:szCs w:val="21"/>
        </w:rPr>
        <w:t>器情况</w:t>
      </w:r>
    </w:p>
    <w:p w14:paraId="2086E2AF" w14:textId="7C4A95AC" w:rsidR="003E43D1" w:rsidRDefault="008362D0">
      <w:pPr>
        <w:ind w:firstLineChars="200" w:firstLine="420"/>
        <w:rPr>
          <w:szCs w:val="21"/>
        </w:rPr>
      </w:pPr>
      <w:r>
        <w:rPr>
          <w:rFonts w:hint="eastAsia"/>
          <w:szCs w:val="21"/>
        </w:rPr>
        <w:t>（</w:t>
      </w:r>
      <w:r>
        <w:rPr>
          <w:rFonts w:hint="eastAsia"/>
          <w:szCs w:val="21"/>
        </w:rPr>
        <w:t>22</w:t>
      </w:r>
      <w:r>
        <w:rPr>
          <w:rFonts w:hint="eastAsia"/>
          <w:szCs w:val="21"/>
        </w:rPr>
        <w:t>）投标人认为需要加以说明的其他内容</w:t>
      </w:r>
      <w:bookmarkEnd w:id="32"/>
    </w:p>
    <w:bookmarkEnd w:id="33"/>
    <w:p w14:paraId="550D5D9D" w14:textId="77777777" w:rsidR="003E43D1" w:rsidRDefault="003E43D1" w:rsidP="00EE7448">
      <w:pPr>
        <w:rPr>
          <w:szCs w:val="21"/>
        </w:rPr>
      </w:pPr>
    </w:p>
    <w:p w14:paraId="7CCD3110" w14:textId="77777777" w:rsidR="003E43D1" w:rsidRDefault="008362D0">
      <w:pPr>
        <w:ind w:firstLineChars="202" w:firstLine="426"/>
        <w:rPr>
          <w:rFonts w:ascii="宋体" w:hAnsi="宋体" w:hint="eastAsia"/>
          <w:b/>
          <w:szCs w:val="21"/>
        </w:rPr>
      </w:pPr>
      <w:bookmarkStart w:id="37" w:name="_Hlk72257771"/>
      <w:r>
        <w:rPr>
          <w:rFonts w:ascii="宋体" w:hAnsi="宋体" w:hint="eastAsia"/>
          <w:b/>
          <w:szCs w:val="21"/>
        </w:rPr>
        <w:t>备注：</w:t>
      </w:r>
    </w:p>
    <w:p w14:paraId="66E03BA1" w14:textId="77777777" w:rsidR="003E43D1" w:rsidRDefault="008362D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1.本项目为网上电子投标项目，投标文件不需法人或授权委托人另行签字，无需加盖单位公章，招标文件另有规定的除外。</w:t>
      </w:r>
    </w:p>
    <w:p w14:paraId="435C8367" w14:textId="77777777" w:rsidR="003E43D1" w:rsidRDefault="008362D0">
      <w:pPr>
        <w:ind w:firstLineChars="200" w:firstLine="422"/>
        <w:rPr>
          <w:rFonts w:ascii="宋体" w:hAnsi="宋体" w:hint="eastAsia"/>
          <w:color w:val="FF0000"/>
          <w:sz w:val="24"/>
        </w:rPr>
      </w:pPr>
      <w:bookmarkStart w:id="38" w:name="_Hlk72263559"/>
      <w:r>
        <w:rPr>
          <w:rFonts w:ascii="宋体" w:hAnsi="宋体" w:hint="eastAsia"/>
          <w:b/>
          <w:szCs w:val="21"/>
        </w:rPr>
        <w:t>2.关于填写“开标一览表”的说明：“开标一览表”中除“投标总价”外，其他信息不作评审依据。</w:t>
      </w:r>
      <w:bookmarkEnd w:id="37"/>
      <w:bookmarkEnd w:id="38"/>
    </w:p>
    <w:p w14:paraId="148A35C8" w14:textId="77777777" w:rsidR="003E43D1" w:rsidRDefault="003E43D1">
      <w:pPr>
        <w:rPr>
          <w:rFonts w:ascii="宋体" w:hAnsi="宋体" w:hint="eastAsia"/>
          <w:color w:val="FF0000"/>
          <w:sz w:val="24"/>
        </w:rPr>
        <w:sectPr w:rsidR="003E43D1">
          <w:pgSz w:w="11907" w:h="16840"/>
          <w:pgMar w:top="1440" w:right="1797" w:bottom="1440" w:left="1797" w:header="851" w:footer="992" w:gutter="0"/>
          <w:cols w:space="425"/>
          <w:titlePg/>
          <w:docGrid w:linePitch="462"/>
        </w:sectPr>
      </w:pPr>
    </w:p>
    <w:p w14:paraId="153DF0CE" w14:textId="77777777" w:rsidR="003E43D1" w:rsidRDefault="008362D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044BDCB1" w14:textId="77777777" w:rsidR="003E43D1" w:rsidRDefault="008362D0">
      <w:pPr>
        <w:spacing w:line="360" w:lineRule="auto"/>
        <w:rPr>
          <w:rFonts w:ascii="宋体" w:hAnsi="宋体" w:hint="eastAsia"/>
          <w:szCs w:val="21"/>
        </w:rPr>
      </w:pPr>
      <w:r>
        <w:rPr>
          <w:rFonts w:ascii="宋体" w:hAnsi="宋体" w:hint="eastAsia"/>
          <w:color w:val="FF0000"/>
          <w:szCs w:val="21"/>
        </w:rPr>
        <w:t>致：</w:t>
      </w:r>
      <w:r>
        <w:rPr>
          <w:rFonts w:ascii="宋体" w:hAnsi="宋体" w:hint="eastAsia"/>
          <w:color w:val="FF0000"/>
          <w:szCs w:val="21"/>
          <w:u w:val="single"/>
        </w:rPr>
        <w:t>深圳公共资源交易中心</w:t>
      </w:r>
    </w:p>
    <w:p w14:paraId="6D5E1B36" w14:textId="77777777" w:rsidR="003E43D1" w:rsidRDefault="008362D0">
      <w:pPr>
        <w:ind w:firstLineChars="200" w:firstLine="420"/>
        <w:rPr>
          <w:rFonts w:ascii="宋体" w:hAnsi="宋体" w:hint="eastAsia"/>
          <w:szCs w:val="21"/>
        </w:rPr>
      </w:pPr>
      <w:bookmarkStart w:id="39" w:name="_Hlk73818812"/>
      <w:r>
        <w:rPr>
          <w:rFonts w:hint="eastAsia"/>
          <w:szCs w:val="21"/>
        </w:rPr>
        <w:t>1</w:t>
      </w:r>
      <w:r>
        <w:rPr>
          <w:rFonts w:hint="eastAsia"/>
          <w:szCs w:val="21"/>
        </w:rPr>
        <w:t>、根据已收到贵单位的项目编号为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rPr>
        <w:t>（项目名称）</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4E46C733" w14:textId="77777777" w:rsidR="003E43D1" w:rsidRDefault="008362D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投标书编制软件中《开标一览表》中填写的投标总价。</w:t>
      </w:r>
    </w:p>
    <w:p w14:paraId="0C54CE9D" w14:textId="77777777" w:rsidR="003E43D1" w:rsidRDefault="008362D0">
      <w:pPr>
        <w:ind w:firstLineChars="200" w:firstLine="420"/>
        <w:rPr>
          <w:rFonts w:ascii="宋体" w:hAnsi="宋体" w:hint="eastAsia"/>
          <w:szCs w:val="21"/>
        </w:rPr>
      </w:pPr>
      <w:r>
        <w:rPr>
          <w:rFonts w:ascii="宋体" w:hAnsi="宋体" w:hint="eastAsia"/>
          <w:szCs w:val="21"/>
        </w:rPr>
        <w:t>3、如果我单位中标，我单位将按照招标文件的要求足额提交履约担保。</w:t>
      </w:r>
    </w:p>
    <w:p w14:paraId="2C8723C5" w14:textId="77777777" w:rsidR="003E43D1" w:rsidRDefault="008362D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57740206" w14:textId="77777777" w:rsidR="003E43D1" w:rsidRDefault="008362D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187E88A2" w14:textId="77777777" w:rsidR="003E43D1" w:rsidRDefault="008362D0">
      <w:pPr>
        <w:ind w:leftChars="200" w:left="420"/>
        <w:rPr>
          <w:rFonts w:ascii="宋体" w:hAnsi="宋体" w:hint="eastAsia"/>
          <w:szCs w:val="21"/>
        </w:rPr>
      </w:pPr>
      <w:r>
        <w:rPr>
          <w:rFonts w:ascii="宋体" w:hAnsi="宋体" w:hint="eastAsia"/>
          <w:szCs w:val="21"/>
        </w:rPr>
        <w:t>6、我单位理解贵单位将不受必须接受所收到的最低报价或其它任何投标文件的约束。</w:t>
      </w:r>
      <w:bookmarkEnd w:id="39"/>
    </w:p>
    <w:p w14:paraId="494C6A45" w14:textId="77777777" w:rsidR="003E43D1" w:rsidRDefault="008362D0">
      <w:pPr>
        <w:ind w:leftChars="200" w:left="420"/>
        <w:rPr>
          <w:rFonts w:ascii="宋体" w:hAnsi="宋体" w:hint="eastAsia"/>
          <w:b/>
          <w:szCs w:val="21"/>
        </w:rPr>
      </w:pPr>
      <w:r>
        <w:rPr>
          <w:rFonts w:ascii="宋体" w:hAnsi="宋体" w:hint="eastAsia"/>
          <w:b/>
          <w:szCs w:val="21"/>
        </w:rPr>
        <w:t>7</w:t>
      </w:r>
      <w:r>
        <w:rPr>
          <w:rFonts w:ascii="宋体" w:hAnsi="宋体"/>
          <w:b/>
          <w:szCs w:val="21"/>
        </w:rPr>
        <w:t>、如我单位提交样品，且未在规定时间内取回样品的，视同放弃取回，同意深圳公共资源交易中心对我单位提交的样品进行清理。</w:t>
      </w:r>
    </w:p>
    <w:p w14:paraId="1395B47B" w14:textId="77777777" w:rsidR="003E43D1" w:rsidRDefault="008362D0">
      <w:pPr>
        <w:ind w:leftChars="200" w:left="420" w:firstLineChars="100" w:firstLine="210"/>
        <w:rPr>
          <w:szCs w:val="21"/>
        </w:rPr>
      </w:pPr>
      <w:r>
        <w:rPr>
          <w:rFonts w:hint="eastAsia"/>
          <w:szCs w:val="21"/>
        </w:rPr>
        <w:t>投标人：</w:t>
      </w:r>
      <w:r>
        <w:rPr>
          <w:rFonts w:hint="eastAsia"/>
          <w:szCs w:val="21"/>
          <w:u w:val="thick"/>
        </w:rPr>
        <w:t xml:space="preserve">       </w:t>
      </w:r>
      <w:r>
        <w:rPr>
          <w:rFonts w:hint="eastAsia"/>
          <w:szCs w:val="21"/>
        </w:rPr>
        <w:t>；</w:t>
      </w:r>
      <w:r>
        <w:rPr>
          <w:rFonts w:hint="eastAsia"/>
          <w:szCs w:val="21"/>
        </w:rPr>
        <w:t xml:space="preserve">  </w:t>
      </w:r>
      <w:r>
        <w:rPr>
          <w:rFonts w:hint="eastAsia"/>
          <w:szCs w:val="21"/>
        </w:rPr>
        <w:t>单位地址：</w:t>
      </w:r>
      <w:r>
        <w:rPr>
          <w:rFonts w:hint="eastAsia"/>
          <w:szCs w:val="21"/>
          <w:u w:val="thick"/>
        </w:rPr>
        <w:t xml:space="preserve">                    </w:t>
      </w:r>
      <w:r>
        <w:rPr>
          <w:rFonts w:hint="eastAsia"/>
          <w:szCs w:val="21"/>
        </w:rPr>
        <w:t>；</w:t>
      </w:r>
    </w:p>
    <w:p w14:paraId="71399D3C" w14:textId="77777777" w:rsidR="003E43D1" w:rsidRDefault="008362D0">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4A51FCBC" w14:textId="77777777" w:rsidR="003E43D1" w:rsidRDefault="008362D0">
      <w:pPr>
        <w:ind w:leftChars="200" w:left="420" w:firstLineChars="100" w:firstLine="210"/>
        <w:rPr>
          <w:szCs w:val="21"/>
        </w:rPr>
      </w:pPr>
      <w:r>
        <w:rPr>
          <w:rFonts w:hint="eastAsia"/>
          <w:szCs w:val="21"/>
        </w:rPr>
        <w:t>电话：</w:t>
      </w:r>
      <w:r>
        <w:rPr>
          <w:rFonts w:hint="eastAsia"/>
          <w:szCs w:val="21"/>
          <w:u w:val="thick"/>
        </w:rPr>
        <w:t xml:space="preserve">         </w:t>
      </w:r>
      <w:r>
        <w:rPr>
          <w:rFonts w:hint="eastAsia"/>
          <w:szCs w:val="21"/>
        </w:rPr>
        <w:t xml:space="preserve"> </w:t>
      </w:r>
      <w:r>
        <w:rPr>
          <w:rFonts w:hint="eastAsia"/>
          <w:szCs w:val="21"/>
        </w:rPr>
        <w:t>；</w:t>
      </w:r>
    </w:p>
    <w:p w14:paraId="46598E8A" w14:textId="77777777" w:rsidR="003E43D1" w:rsidRDefault="008362D0">
      <w:pPr>
        <w:ind w:firstLineChars="300" w:firstLine="630"/>
        <w:rPr>
          <w:sz w:val="24"/>
        </w:rPr>
      </w:pPr>
      <w:r>
        <w:rPr>
          <w:rFonts w:ascii="宋体" w:hAnsi="宋体" w:hint="eastAsia"/>
          <w:szCs w:val="21"/>
        </w:rPr>
        <w:t>日期：</w:t>
      </w:r>
      <w:r>
        <w:rPr>
          <w:rFonts w:ascii="宋体" w:hAnsi="宋体" w:hint="eastAsia"/>
          <w:szCs w:val="21"/>
          <w:u w:val="thick"/>
        </w:rPr>
        <w:t xml:space="preserve">       </w:t>
      </w:r>
      <w:r>
        <w:rPr>
          <w:rFonts w:ascii="宋体" w:hAnsi="宋体" w:hint="eastAsia"/>
          <w:szCs w:val="21"/>
        </w:rPr>
        <w:t>年</w:t>
      </w:r>
      <w:r>
        <w:rPr>
          <w:rFonts w:ascii="宋体" w:hAnsi="宋体" w:hint="eastAsia"/>
          <w:szCs w:val="21"/>
          <w:u w:val="thick"/>
        </w:rPr>
        <w:t xml:space="preserve">     </w:t>
      </w:r>
      <w:r>
        <w:rPr>
          <w:rFonts w:ascii="宋体" w:hAnsi="宋体" w:hint="eastAsia"/>
          <w:szCs w:val="21"/>
        </w:rPr>
        <w:t>月</w:t>
      </w:r>
      <w:r>
        <w:rPr>
          <w:rFonts w:ascii="宋体" w:hAnsi="宋体" w:hint="eastAsia"/>
          <w:szCs w:val="21"/>
          <w:u w:val="thick"/>
        </w:rPr>
        <w:t xml:space="preserve">    </w:t>
      </w:r>
      <w:r>
        <w:rPr>
          <w:rFonts w:ascii="宋体" w:hAnsi="宋体" w:hint="eastAsia"/>
          <w:szCs w:val="21"/>
        </w:rPr>
        <w:t>日</w:t>
      </w:r>
    </w:p>
    <w:p w14:paraId="74BE2097" w14:textId="77777777" w:rsidR="003E43D1" w:rsidRDefault="008362D0">
      <w:pPr>
        <w:rPr>
          <w:rFonts w:ascii="黑体" w:eastAsia="黑体"/>
          <w:kern w:val="0"/>
          <w:sz w:val="24"/>
        </w:rPr>
      </w:pPr>
      <w:r>
        <w:rPr>
          <w:rFonts w:ascii="黑体" w:eastAsia="黑体" w:hint="eastAsia"/>
          <w:kern w:val="0"/>
          <w:sz w:val="24"/>
        </w:rPr>
        <w:br w:type="page"/>
      </w:r>
    </w:p>
    <w:p w14:paraId="3CF5469A" w14:textId="77777777" w:rsidR="003E43D1" w:rsidRDefault="008362D0">
      <w:pPr>
        <w:pStyle w:val="30"/>
        <w:jc w:val="center"/>
        <w:rPr>
          <w:rFonts w:ascii="黑体" w:eastAsia="黑体" w:hint="eastAsia"/>
          <w:b w:val="0"/>
          <w:kern w:val="0"/>
          <w:sz w:val="24"/>
        </w:rPr>
      </w:pPr>
      <w:r>
        <w:rPr>
          <w:rFonts w:ascii="黑体" w:eastAsia="黑体" w:hint="eastAsia"/>
          <w:b w:val="0"/>
          <w:kern w:val="0"/>
          <w:sz w:val="24"/>
        </w:rPr>
        <w:lastRenderedPageBreak/>
        <w:t>二、政府采购投标及履约承诺函</w:t>
      </w:r>
    </w:p>
    <w:p w14:paraId="28A264A1" w14:textId="77777777" w:rsidR="003E43D1" w:rsidRDefault="008362D0">
      <w:pPr>
        <w:rPr>
          <w:rFonts w:ascii="宋体" w:hAnsi="宋体" w:hint="eastAsia"/>
          <w:color w:val="FF0000"/>
          <w:szCs w:val="21"/>
        </w:rPr>
      </w:pPr>
      <w:r>
        <w:rPr>
          <w:rFonts w:ascii="宋体" w:hAnsi="宋体" w:hint="eastAsia"/>
          <w:color w:val="FF0000"/>
          <w:szCs w:val="21"/>
        </w:rPr>
        <w:t>致：</w:t>
      </w:r>
      <w:r>
        <w:rPr>
          <w:rFonts w:ascii="宋体" w:hAnsi="宋体" w:hint="eastAsia"/>
          <w:color w:val="FF0000"/>
          <w:szCs w:val="21"/>
          <w:u w:val="single"/>
        </w:rPr>
        <w:t>深圳公共资源交易中心</w:t>
      </w:r>
    </w:p>
    <w:p w14:paraId="78FB306E" w14:textId="77777777" w:rsidR="003E43D1" w:rsidRDefault="008362D0">
      <w:pPr>
        <w:ind w:right="-815" w:firstLineChars="200" w:firstLine="420"/>
        <w:rPr>
          <w:rFonts w:ascii="宋体" w:hAnsi="宋体" w:hint="eastAsia"/>
          <w:szCs w:val="21"/>
        </w:rPr>
      </w:pPr>
      <w:r>
        <w:rPr>
          <w:rFonts w:ascii="宋体" w:hAnsi="宋体" w:hint="eastAsia"/>
          <w:szCs w:val="21"/>
        </w:rPr>
        <w:t>我单位承诺：</w:t>
      </w:r>
    </w:p>
    <w:p w14:paraId="577DD1CA" w14:textId="77777777" w:rsidR="003E43D1" w:rsidRDefault="008362D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10E60688" w14:textId="77777777" w:rsidR="003E43D1" w:rsidRDefault="008362D0">
      <w:pPr>
        <w:ind w:firstLineChars="200" w:firstLine="420"/>
        <w:rPr>
          <w:rFonts w:ascii="宋体" w:hAnsi="宋体" w:hint="eastAsia"/>
          <w:szCs w:val="21"/>
        </w:rPr>
      </w:pPr>
      <w:r>
        <w:rPr>
          <w:rFonts w:ascii="宋体" w:hAnsi="宋体" w:hint="eastAsia"/>
          <w:szCs w:val="21"/>
        </w:rPr>
        <w:t>2.我单位参与本项目</w:t>
      </w:r>
      <w:r>
        <w:rPr>
          <w:rFonts w:hint="eastAsia"/>
        </w:rPr>
        <w:t>政府采购活动时不存在被有关部门禁止参与政府采购活动且在有效期内的情况。</w:t>
      </w:r>
    </w:p>
    <w:p w14:paraId="63954235" w14:textId="77777777" w:rsidR="003E43D1" w:rsidRDefault="008362D0">
      <w:pPr>
        <w:ind w:firstLineChars="200" w:firstLine="420"/>
        <w:rPr>
          <w:rFonts w:ascii="宋体" w:hAnsi="宋体" w:hint="eastAsia"/>
          <w:szCs w:val="21"/>
        </w:rPr>
      </w:pPr>
      <w:r>
        <w:rPr>
          <w:rFonts w:ascii="宋体" w:hAnsi="宋体" w:hint="eastAsia"/>
          <w:szCs w:val="21"/>
        </w:rPr>
        <w:t>3.我单位具备《中华人民共和国政府采购法》第二十二条第一款规定的六项条件。</w:t>
      </w:r>
    </w:p>
    <w:p w14:paraId="7019CAEF" w14:textId="77777777" w:rsidR="003E43D1" w:rsidRDefault="008362D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288B314E" w14:textId="77777777" w:rsidR="003E43D1" w:rsidRDefault="008362D0">
      <w:pPr>
        <w:ind w:firstLineChars="200" w:firstLine="420"/>
      </w:pPr>
      <w:r>
        <w:rPr>
          <w:rFonts w:hint="eastAsia"/>
          <w:color w:val="FF0000"/>
        </w:rPr>
        <w:t>5.</w:t>
      </w:r>
      <w:r>
        <w:rPr>
          <w:rFonts w:hint="eastAsia"/>
          <w:color w:val="FF0000"/>
        </w:rPr>
        <w:t>我单位不存在《深圳市财政局政府采购供应商信用信息管理办法》（深财</w:t>
      </w:r>
      <w:proofErr w:type="gramStart"/>
      <w:r>
        <w:rPr>
          <w:rFonts w:hint="eastAsia"/>
          <w:color w:val="FF0000"/>
        </w:rPr>
        <w:t>规</w:t>
      </w:r>
      <w:proofErr w:type="gramEnd"/>
      <w:r>
        <w:rPr>
          <w:rFonts w:hint="eastAsia"/>
          <w:color w:val="FF0000"/>
        </w:rPr>
        <w:t>〔</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7EEF4830" w14:textId="77777777" w:rsidR="003E43D1" w:rsidRDefault="008362D0">
      <w:pPr>
        <w:ind w:firstLineChars="200" w:firstLine="420"/>
        <w:rPr>
          <w:rFonts w:ascii="宋体" w:hAnsi="宋体" w:hint="eastAsia"/>
          <w:szCs w:val="21"/>
        </w:rPr>
      </w:pPr>
      <w:r>
        <w:rPr>
          <w:rFonts w:ascii="宋体" w:hAnsi="宋体" w:hint="eastAsia"/>
          <w:szCs w:val="21"/>
        </w:rPr>
        <w:t>6.我单位参与该项目投标，严格遵守政府采购相关法律，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3CB144E3" w14:textId="77777777" w:rsidR="003E43D1" w:rsidRDefault="008362D0">
      <w:pPr>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7AC7E38" w14:textId="77777777" w:rsidR="003E43D1" w:rsidRDefault="008362D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F732EAB" w14:textId="77777777" w:rsidR="003E43D1" w:rsidRDefault="008362D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14:paraId="70D22791" w14:textId="77777777" w:rsidR="003E43D1" w:rsidRDefault="008362D0">
      <w:pPr>
        <w:ind w:firstLineChars="200" w:firstLine="420"/>
        <w:rPr>
          <w:rFonts w:ascii="宋体" w:hAnsi="宋体" w:hint="eastAsia"/>
          <w:szCs w:val="21"/>
        </w:rPr>
      </w:pPr>
      <w:r>
        <w:rPr>
          <w:rFonts w:ascii="宋体" w:hAnsi="宋体" w:hint="eastAsia"/>
          <w:szCs w:val="21"/>
        </w:rPr>
        <w:t>9.我单位承诺中标后项目</w:t>
      </w:r>
      <w:proofErr w:type="gramStart"/>
      <w:r>
        <w:rPr>
          <w:rFonts w:ascii="宋体" w:hAnsi="宋体" w:hint="eastAsia"/>
          <w:szCs w:val="21"/>
        </w:rPr>
        <w:t>不</w:t>
      </w:r>
      <w:proofErr w:type="gramEnd"/>
      <w:r>
        <w:rPr>
          <w:rFonts w:ascii="宋体" w:hAnsi="宋体" w:hint="eastAsia"/>
          <w:szCs w:val="21"/>
        </w:rPr>
        <w:t>转包，未经采购人同意不进行分包。</w:t>
      </w:r>
    </w:p>
    <w:p w14:paraId="4944D086" w14:textId="77777777" w:rsidR="003E43D1" w:rsidRDefault="008362D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0007F6A" w14:textId="77777777" w:rsidR="003E43D1" w:rsidRDefault="008362D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w:t>
      </w:r>
      <w:proofErr w:type="gramStart"/>
      <w:r>
        <w:rPr>
          <w:rFonts w:hint="eastAsia"/>
        </w:rPr>
        <w:t>品涉及</w:t>
      </w:r>
      <w:proofErr w:type="gramEnd"/>
      <w:r>
        <w:rPr>
          <w:rFonts w:hint="eastAsia"/>
        </w:rPr>
        <w:t>国家强制性标准的，所投产品应符合国家强制性标准相关要求。</w:t>
      </w:r>
    </w:p>
    <w:p w14:paraId="5E25046F" w14:textId="77777777" w:rsidR="003E43D1" w:rsidRDefault="008362D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我单位已知悉并同意中标（成交）结果信息公示（公开）的内容。</w:t>
      </w:r>
    </w:p>
    <w:p w14:paraId="4D280B23" w14:textId="77777777" w:rsidR="003E43D1" w:rsidRDefault="008362D0">
      <w:pPr>
        <w:ind w:firstLineChars="200" w:firstLine="420"/>
        <w:rPr>
          <w:rFonts w:ascii="宋体" w:hAnsi="宋体" w:hint="eastAsia"/>
          <w:bCs/>
        </w:rPr>
      </w:pPr>
      <w:r>
        <w:rPr>
          <w:rFonts w:ascii="宋体" w:hAnsi="宋体" w:hint="eastAsia"/>
          <w:bCs/>
        </w:rPr>
        <w:lastRenderedPageBreak/>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14401E60" w14:textId="77777777" w:rsidR="003E43D1" w:rsidRDefault="008362D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7ADA087C" w14:textId="77777777" w:rsidR="003E43D1" w:rsidRDefault="003E43D1">
      <w:pPr>
        <w:pStyle w:val="a9"/>
        <w:ind w:firstLineChars="200" w:firstLine="482"/>
        <w:rPr>
          <w:rFonts w:ascii="宋体" w:hAnsi="宋体" w:hint="eastAsia"/>
        </w:rPr>
      </w:pPr>
    </w:p>
    <w:p w14:paraId="1984856B" w14:textId="77777777" w:rsidR="003E43D1" w:rsidRDefault="008362D0">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0BFF23D4" w14:textId="77777777" w:rsidR="003E43D1" w:rsidRDefault="003E43D1">
      <w:pPr>
        <w:spacing w:beforeLines="25" w:before="60" w:afterLines="25" w:after="60"/>
        <w:ind w:firstLineChars="2600" w:firstLine="5460"/>
        <w:rPr>
          <w:rFonts w:ascii="宋体" w:hAnsi="宋体" w:hint="eastAsia"/>
          <w:szCs w:val="21"/>
        </w:rPr>
      </w:pPr>
    </w:p>
    <w:p w14:paraId="560E3A35" w14:textId="77777777" w:rsidR="003E43D1" w:rsidRDefault="008362D0">
      <w:pPr>
        <w:spacing w:beforeLines="25" w:before="60" w:afterLines="25" w:after="60"/>
        <w:ind w:firstLineChars="2600" w:firstLine="5460"/>
        <w:rPr>
          <w:color w:val="FF0000"/>
        </w:rPr>
      </w:pPr>
      <w:r>
        <w:rPr>
          <w:rFonts w:hint="eastAsia"/>
          <w:color w:val="FF0000"/>
          <w:szCs w:val="21"/>
        </w:rPr>
        <w:t>投标人：</w:t>
      </w:r>
      <w:r>
        <w:rPr>
          <w:rFonts w:hint="eastAsia"/>
          <w:color w:val="FF0000"/>
          <w:szCs w:val="21"/>
          <w:u w:val="single"/>
        </w:rPr>
        <w:t xml:space="preserve">              </w:t>
      </w:r>
    </w:p>
    <w:p w14:paraId="7ADBD3F3" w14:textId="77777777" w:rsidR="003E43D1" w:rsidRDefault="008362D0">
      <w:pPr>
        <w:ind w:firstLine="645"/>
        <w:rPr>
          <w:rFonts w:ascii="宋体" w:hAnsi="宋体" w:hint="eastAsia"/>
          <w:color w:val="FF0000"/>
          <w:szCs w:val="21"/>
        </w:rPr>
      </w:pPr>
      <w:r>
        <w:rPr>
          <w:rFonts w:ascii="宋体" w:hAnsi="宋体" w:hint="eastAsia"/>
          <w:color w:val="FF0000"/>
          <w:szCs w:val="21"/>
        </w:rPr>
        <w:t xml:space="preserve">                                              日期：</w:t>
      </w:r>
      <w:r>
        <w:rPr>
          <w:rFonts w:ascii="宋体" w:hAnsi="宋体" w:hint="eastAsia"/>
          <w:color w:val="FF0000"/>
          <w:szCs w:val="21"/>
          <w:u w:val="single"/>
        </w:rPr>
        <w:t xml:space="preserve">    </w:t>
      </w:r>
      <w:r>
        <w:rPr>
          <w:rFonts w:ascii="宋体" w:hAnsi="宋体" w:hint="eastAsia"/>
          <w:color w:val="FF0000"/>
          <w:szCs w:val="21"/>
        </w:rPr>
        <w:t>年</w:t>
      </w:r>
      <w:r>
        <w:rPr>
          <w:rFonts w:ascii="宋体" w:hAnsi="宋体" w:hint="eastAsia"/>
          <w:color w:val="FF0000"/>
          <w:szCs w:val="21"/>
          <w:u w:val="single"/>
        </w:rPr>
        <w:t xml:space="preserve">   </w:t>
      </w:r>
      <w:r>
        <w:rPr>
          <w:rFonts w:ascii="宋体" w:hAnsi="宋体" w:hint="eastAsia"/>
          <w:color w:val="FF0000"/>
          <w:szCs w:val="21"/>
        </w:rPr>
        <w:t>月</w:t>
      </w:r>
      <w:r>
        <w:rPr>
          <w:rFonts w:ascii="宋体" w:hAnsi="宋体" w:hint="eastAsia"/>
          <w:color w:val="FF0000"/>
          <w:szCs w:val="21"/>
          <w:u w:val="single"/>
        </w:rPr>
        <w:t xml:space="preserve">   </w:t>
      </w:r>
      <w:r>
        <w:rPr>
          <w:rFonts w:ascii="宋体" w:hAnsi="宋体" w:hint="eastAsia"/>
          <w:color w:val="FF0000"/>
          <w:szCs w:val="21"/>
        </w:rPr>
        <w:t>日</w:t>
      </w:r>
    </w:p>
    <w:p w14:paraId="5E5F032B" w14:textId="77777777" w:rsidR="003E43D1" w:rsidRDefault="008362D0">
      <w:pPr>
        <w:rPr>
          <w:rFonts w:ascii="黑体" w:eastAsia="黑体"/>
          <w:kern w:val="0"/>
          <w:sz w:val="24"/>
        </w:rPr>
      </w:pPr>
      <w:r>
        <w:rPr>
          <w:rFonts w:ascii="黑体" w:eastAsia="黑体" w:hint="eastAsia"/>
          <w:kern w:val="0"/>
          <w:sz w:val="24"/>
        </w:rPr>
        <w:br w:type="page"/>
      </w:r>
    </w:p>
    <w:p w14:paraId="7E09660E" w14:textId="77777777" w:rsidR="003E43D1" w:rsidRDefault="008362D0">
      <w:pPr>
        <w:pStyle w:val="30"/>
        <w:spacing w:before="120" w:after="120"/>
        <w:jc w:val="center"/>
        <w:rPr>
          <w:rFonts w:ascii="黑体" w:eastAsia="黑体" w:hint="eastAsia"/>
          <w:b w:val="0"/>
          <w:kern w:val="0"/>
          <w:sz w:val="24"/>
        </w:rPr>
      </w:pPr>
      <w:r>
        <w:rPr>
          <w:rFonts w:ascii="黑体" w:eastAsia="黑体" w:hint="eastAsia"/>
          <w:b w:val="0"/>
          <w:kern w:val="0"/>
          <w:sz w:val="24"/>
        </w:rPr>
        <w:lastRenderedPageBreak/>
        <w:t>三、投标人情况及资格证明文件</w:t>
      </w:r>
    </w:p>
    <w:p w14:paraId="499D1455" w14:textId="77777777" w:rsidR="003E43D1" w:rsidRDefault="008362D0">
      <w:pPr>
        <w:ind w:firstLineChars="1100" w:firstLine="2640"/>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2A21D46D" w14:textId="77777777" w:rsidR="003E43D1" w:rsidRDefault="008362D0">
      <w:pPr>
        <w:spacing w:beforeLines="50" w:before="120"/>
        <w:ind w:firstLineChars="200" w:firstLine="422"/>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6EDF2160" w14:textId="77777777" w:rsidR="003E43D1" w:rsidRDefault="003E43D1">
      <w:pPr>
        <w:ind w:firstLineChars="200" w:firstLine="482"/>
        <w:rPr>
          <w:b/>
          <w:sz w:val="24"/>
        </w:rPr>
      </w:pPr>
    </w:p>
    <w:p w14:paraId="01106088" w14:textId="77777777" w:rsidR="003E43D1" w:rsidRDefault="008362D0">
      <w:pPr>
        <w:ind w:firstLineChars="200" w:firstLine="480"/>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6C53F03C" w14:textId="77777777" w:rsidR="003E43D1" w:rsidRDefault="003E43D1">
      <w:pPr>
        <w:jc w:val="left"/>
        <w:outlineLvl w:val="3"/>
        <w:rPr>
          <w:rFonts w:ascii="黑体" w:eastAsia="黑体" w:hAnsi="宋体" w:hint="eastAsia"/>
          <w:bCs/>
          <w:kern w:val="0"/>
          <w:sz w:val="24"/>
          <w:szCs w:val="32"/>
        </w:rPr>
      </w:pPr>
    </w:p>
    <w:p w14:paraId="6B341BCA"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填写指引：</w:t>
      </w:r>
    </w:p>
    <w:p w14:paraId="491B12A3" w14:textId="77777777" w:rsidR="003E43D1" w:rsidRDefault="008362D0">
      <w:pPr>
        <w:ind w:firstLineChars="200" w:firstLine="420"/>
        <w:outlineLvl w:val="3"/>
        <w:rPr>
          <w:rFonts w:ascii="黑体" w:eastAsia="黑体" w:hAnsi="黑体" w:hint="eastAsia"/>
          <w:color w:val="FF0000"/>
          <w:szCs w:val="21"/>
        </w:rPr>
      </w:pPr>
      <w:r>
        <w:rPr>
          <w:rFonts w:ascii="黑体" w:eastAsia="黑体" w:hAnsi="宋体" w:hint="eastAsia"/>
          <w:bCs/>
          <w:color w:val="FF0000"/>
          <w:kern w:val="0"/>
          <w:szCs w:val="21"/>
        </w:rPr>
        <w:t>1、该部分内容由投标人根据自身实际情况填写，不符合要求的投标人可以不填写或直接删除相应的声明函。</w:t>
      </w:r>
      <w:r>
        <w:rPr>
          <w:rFonts w:ascii="黑体" w:eastAsia="黑体" w:hAnsi="黑体" w:hint="eastAsia"/>
          <w:color w:val="FF0000"/>
          <w:szCs w:val="21"/>
        </w:rPr>
        <w:t>投标人提供的</w:t>
      </w:r>
      <w:proofErr w:type="gramStart"/>
      <w:r>
        <w:rPr>
          <w:rFonts w:ascii="黑体" w:eastAsia="黑体" w:hAnsi="黑体" w:hint="eastAsia"/>
          <w:color w:val="FF0000"/>
          <w:szCs w:val="21"/>
        </w:rPr>
        <w:t>声明函不属实</w:t>
      </w:r>
      <w:proofErr w:type="gramEnd"/>
      <w:r>
        <w:rPr>
          <w:rFonts w:ascii="黑体" w:eastAsia="黑体" w:hAnsi="黑体" w:hint="eastAsia"/>
          <w:color w:val="FF0000"/>
          <w:szCs w:val="21"/>
        </w:rPr>
        <w:t>的，属于提供虚假资料谋取中标，依照《中华人民共和国政府采购法》等国家有关规定追究相应责任。</w:t>
      </w:r>
    </w:p>
    <w:p w14:paraId="2EA6D39A" w14:textId="77777777" w:rsidR="003E43D1" w:rsidRDefault="008362D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2、该部分内容填写需要参考的相关文件：</w:t>
      </w:r>
    </w:p>
    <w:p w14:paraId="5110935C" w14:textId="77777777" w:rsidR="003E43D1" w:rsidRDefault="008362D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14:paraId="03F21727" w14:textId="77777777" w:rsidR="003E43D1" w:rsidRDefault="008362D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w:t>
      </w:r>
      <w:bookmarkStart w:id="41" w:name="_Hlk71925120"/>
      <w:r>
        <w:rPr>
          <w:rFonts w:ascii="黑体" w:eastAsia="黑体" w:hAnsi="黑体" w:hint="eastAsia"/>
          <w:color w:val="FF0000"/>
          <w:szCs w:val="21"/>
        </w:rPr>
        <w:t>《工业和信息化部、国家统计局、国家发展和改革委员会、财政部关于印发中小企业划型标准规定的通知》（工信部联企业〔2011〕300号</w:t>
      </w:r>
      <w:bookmarkEnd w:id="41"/>
      <w:r>
        <w:rPr>
          <w:rFonts w:ascii="黑体" w:eastAsia="黑体" w:hAnsi="黑体" w:hint="eastAsia"/>
          <w:color w:val="FF0000"/>
          <w:szCs w:val="21"/>
        </w:rPr>
        <w:t>）</w:t>
      </w:r>
    </w:p>
    <w:p w14:paraId="796EE7C4" w14:textId="77777777" w:rsidR="003E43D1" w:rsidRDefault="008362D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(3)《统计上大中小微型企业划分办法(2017)》（国统字〔2017〕213号）</w:t>
      </w:r>
    </w:p>
    <w:p w14:paraId="2EBE37AD" w14:textId="77777777" w:rsidR="003E43D1" w:rsidRDefault="008362D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(4)《关于促进残疾人就业政府采购政策的通知》（财库〔2017〕141号）</w:t>
      </w:r>
    </w:p>
    <w:p w14:paraId="526AA9DC" w14:textId="77777777" w:rsidR="003E43D1" w:rsidRDefault="008362D0">
      <w:pPr>
        <w:ind w:firstLineChars="200" w:firstLine="420"/>
        <w:outlineLvl w:val="3"/>
        <w:rPr>
          <w:rFonts w:ascii="黑体" w:eastAsia="黑体" w:hAnsi="黑体" w:hint="eastAsia"/>
          <w:color w:val="FF0000"/>
          <w:szCs w:val="21"/>
        </w:rPr>
      </w:pPr>
      <w:r>
        <w:rPr>
          <w:rFonts w:ascii="黑体" w:eastAsia="黑体" w:hAnsi="黑体" w:hint="eastAsia"/>
          <w:color w:val="FF0000"/>
          <w:szCs w:val="21"/>
        </w:rPr>
        <w:t>(5)《关于政府采购支持监狱企业发展有关问题的通知》（财库〔2014〕68号）</w:t>
      </w:r>
    </w:p>
    <w:p w14:paraId="610337BC"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w:t>
      </w:r>
      <w:proofErr w:type="gramStart"/>
      <w:r>
        <w:rPr>
          <w:rFonts w:ascii="黑体" w:eastAsia="黑体" w:hAnsi="宋体" w:hint="eastAsia"/>
          <w:bCs/>
          <w:color w:val="FF0000"/>
          <w:kern w:val="0"/>
          <w:szCs w:val="21"/>
        </w:rPr>
        <w:t>声明函不需要</w:t>
      </w:r>
      <w:proofErr w:type="gramEnd"/>
      <w:r>
        <w:rPr>
          <w:rFonts w:ascii="黑体" w:eastAsia="黑体" w:hAnsi="宋体" w:hint="eastAsia"/>
          <w:bCs/>
          <w:color w:val="FF0000"/>
          <w:kern w:val="0"/>
          <w:szCs w:val="21"/>
        </w:rPr>
        <w:t>盖章或签字；</w:t>
      </w:r>
      <w:r>
        <w:rPr>
          <w:rFonts w:ascii="黑体" w:eastAsia="黑体" w:hAnsi="黑体" w:hint="eastAsia"/>
          <w:color w:val="FF0000"/>
          <w:szCs w:val="21"/>
        </w:rPr>
        <w:t>满足多项优惠政策的投标人，不重复享受多项价格扣除政策。</w:t>
      </w:r>
    </w:p>
    <w:p w14:paraId="537E06D4"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4、声明</w:t>
      </w:r>
      <w:proofErr w:type="gramStart"/>
      <w:r>
        <w:rPr>
          <w:rFonts w:ascii="黑体" w:eastAsia="黑体" w:hAnsi="宋体" w:hint="eastAsia"/>
          <w:bCs/>
          <w:color w:val="FF0000"/>
          <w:kern w:val="0"/>
          <w:szCs w:val="21"/>
        </w:rPr>
        <w:t>函具体</w:t>
      </w:r>
      <w:proofErr w:type="gramEnd"/>
      <w:r>
        <w:rPr>
          <w:rFonts w:ascii="黑体" w:eastAsia="黑体" w:hAnsi="宋体" w:hint="eastAsia"/>
          <w:bCs/>
          <w:color w:val="FF0000"/>
          <w:kern w:val="0"/>
          <w:szCs w:val="21"/>
        </w:rPr>
        <w:t>填写要求：</w:t>
      </w:r>
    </w:p>
    <w:p w14:paraId="24D8E38F"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2F9EB80C"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770768B1"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2484150"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w:t>
      </w:r>
      <w:r>
        <w:rPr>
          <w:rFonts w:ascii="黑体" w:eastAsia="黑体" w:hAnsi="宋体" w:hint="eastAsia"/>
          <w:bCs/>
          <w:color w:val="FF0000"/>
          <w:kern w:val="0"/>
          <w:szCs w:val="21"/>
        </w:rPr>
        <w:lastRenderedPageBreak/>
        <w:t>明的联合体中中小企业承担的采购标的名称。</w:t>
      </w:r>
    </w:p>
    <w:p w14:paraId="58FE935F"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本身的所属行业保持一致。对于分包方式面向中小企业采购的项目，“采购文件中明确的所属行业”应按照采购文件中注明的分包给中小企业的采购标的所属行业填写，并应确保与该分包部分采购标的涉及的服务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本身的所属行业保持一致；对于以联合体方式面向中小企业采购的项目，“采购文件中明确的所属行业”应按照采购文件中注明的联合体中中小企业承担的采购标的所属行业填写，并应确保与该分包部分采购标的涉及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本身的所属行业保持一致；</w:t>
      </w:r>
    </w:p>
    <w:p w14:paraId="39688059"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第五处，在“企业名称”下划线处如实填写</w:t>
      </w:r>
      <w:r>
        <w:rPr>
          <w:rFonts w:ascii="黑体" w:eastAsia="黑体" w:hAnsi="宋体" w:hint="eastAsia"/>
          <w:b/>
          <w:color w:val="FF0000"/>
          <w:kern w:val="0"/>
          <w:szCs w:val="21"/>
        </w:rPr>
        <w:t>服务</w:t>
      </w:r>
      <w:proofErr w:type="gramStart"/>
      <w:r>
        <w:rPr>
          <w:rFonts w:ascii="黑体" w:eastAsia="黑体" w:hAnsi="宋体" w:hint="eastAsia"/>
          <w:b/>
          <w:color w:val="FF0000"/>
          <w:kern w:val="0"/>
          <w:szCs w:val="21"/>
        </w:rPr>
        <w:t>承接商</w:t>
      </w:r>
      <w:proofErr w:type="gramEnd"/>
      <w:r>
        <w:rPr>
          <w:rFonts w:ascii="黑体" w:eastAsia="黑体" w:hAnsi="宋体" w:hint="eastAsia"/>
          <w:b/>
          <w:color w:val="FF0000"/>
          <w:kern w:val="0"/>
          <w:szCs w:val="21"/>
        </w:rPr>
        <w:t>名称。</w:t>
      </w:r>
      <w:r>
        <w:rPr>
          <w:rFonts w:ascii="黑体" w:eastAsia="黑体" w:hAnsi="宋体" w:hint="eastAsia"/>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910B231"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w:t>
      </w:r>
      <w:proofErr w:type="gramStart"/>
      <w:r>
        <w:rPr>
          <w:rFonts w:ascii="黑体" w:eastAsia="黑体" w:hAnsi="宋体" w:hint="eastAsia"/>
          <w:bCs/>
          <w:color w:val="FF0000"/>
          <w:kern w:val="0"/>
          <w:szCs w:val="21"/>
        </w:rPr>
        <w:t>末数据</w:t>
      </w:r>
      <w:proofErr w:type="gramEnd"/>
      <w:r>
        <w:rPr>
          <w:rFonts w:ascii="黑体" w:eastAsia="黑体" w:hAnsi="宋体" w:hint="eastAsia"/>
          <w:bCs/>
          <w:color w:val="FF0000"/>
          <w:kern w:val="0"/>
          <w:szCs w:val="21"/>
        </w:rPr>
        <w:t>为依据，营业收入指标以上年度累计数据为依据。无上年度数据的新成立企业可不填报。</w:t>
      </w:r>
    </w:p>
    <w:p w14:paraId="1090F62B"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是否属于采购文件所属行业的中型企业/小型企业/微型企业。</w:t>
      </w:r>
    </w:p>
    <w:p w14:paraId="2440868C" w14:textId="77777777" w:rsidR="003E43D1" w:rsidRDefault="008362D0">
      <w:pPr>
        <w:pStyle w:val="a4"/>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A7661CE"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0A92F77A"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432CBC6A"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26451815"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5、本项目属于服务类项目，相关服务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应当为中小企业或残疾人福利性单位或监狱企业，如包含硬件设备、产品等货物采购的，不再对其中涉及的货物制造商</w:t>
      </w:r>
      <w:proofErr w:type="gramStart"/>
      <w:r>
        <w:rPr>
          <w:rFonts w:ascii="黑体" w:eastAsia="黑体" w:hAnsi="宋体" w:hint="eastAsia"/>
          <w:bCs/>
          <w:color w:val="FF0000"/>
          <w:kern w:val="0"/>
          <w:szCs w:val="21"/>
        </w:rPr>
        <w:t>作出</w:t>
      </w:r>
      <w:proofErr w:type="gramEnd"/>
      <w:r>
        <w:rPr>
          <w:rFonts w:ascii="黑体" w:eastAsia="黑体" w:hAnsi="宋体" w:hint="eastAsia"/>
          <w:bCs/>
          <w:color w:val="FF0000"/>
          <w:kern w:val="0"/>
          <w:szCs w:val="21"/>
        </w:rPr>
        <w:t>要求。</w:t>
      </w:r>
    </w:p>
    <w:p w14:paraId="43B9B4D8" w14:textId="77777777" w:rsidR="003E43D1" w:rsidRDefault="008362D0">
      <w:pPr>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65BACCB" w14:textId="77777777" w:rsidR="003E43D1" w:rsidRDefault="008362D0">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w:t>
      </w:r>
      <w:r>
        <w:rPr>
          <w:rFonts w:ascii="黑体" w:eastAsia="黑体" w:hAnsi="宋体" w:hint="eastAsia"/>
          <w:bCs/>
          <w:color w:val="FF0000"/>
          <w:kern w:val="0"/>
          <w:szCs w:val="21"/>
        </w:rPr>
        <w:lastRenderedPageBreak/>
        <w:t>清修改后符合中小企业条件的供应商，可以享受中小企业扶持政策。</w:t>
      </w:r>
    </w:p>
    <w:p w14:paraId="4600B7EB" w14:textId="77777777" w:rsidR="003E43D1" w:rsidRDefault="003E43D1">
      <w:pPr>
        <w:pStyle w:val="a9"/>
      </w:pPr>
    </w:p>
    <w:p w14:paraId="249C99D9" w14:textId="77777777" w:rsidR="003E43D1" w:rsidRDefault="008362D0">
      <w:pPr>
        <w:numPr>
          <w:ilvl w:val="0"/>
          <w:numId w:val="8"/>
        </w:numPr>
        <w:jc w:val="center"/>
        <w:outlineLvl w:val="3"/>
        <w:rPr>
          <w:b/>
          <w:sz w:val="24"/>
        </w:rPr>
      </w:pPr>
      <w:r>
        <w:rPr>
          <w:b/>
          <w:sz w:val="24"/>
        </w:rPr>
        <w:t>中小企业声明函（</w:t>
      </w:r>
      <w:r>
        <w:rPr>
          <w:rFonts w:hint="eastAsia"/>
          <w:b/>
          <w:sz w:val="24"/>
        </w:rPr>
        <w:t>服务</w:t>
      </w:r>
      <w:r>
        <w:rPr>
          <w:b/>
          <w:sz w:val="24"/>
        </w:rPr>
        <w:t>）</w:t>
      </w:r>
    </w:p>
    <w:p w14:paraId="389BC960" w14:textId="77777777" w:rsidR="003E43D1" w:rsidRDefault="003E43D1">
      <w:pPr>
        <w:pStyle w:val="a9"/>
      </w:pPr>
    </w:p>
    <w:p w14:paraId="4B892D8F" w14:textId="77777777" w:rsidR="003E43D1" w:rsidRDefault="008362D0">
      <w:pPr>
        <w:spacing w:line="360" w:lineRule="auto"/>
        <w:ind w:firstLineChars="200" w:firstLine="420"/>
        <w:outlineLvl w:val="3"/>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68A59DF0" w14:textId="77777777" w:rsidR="003E43D1" w:rsidRDefault="008362D0">
      <w:pPr>
        <w:spacing w:line="360" w:lineRule="auto"/>
        <w:ind w:firstLineChars="200" w:firstLine="420"/>
        <w:outlineLvl w:val="3"/>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34A8FBF8" w14:textId="77777777" w:rsidR="003E43D1" w:rsidRDefault="008362D0">
      <w:pPr>
        <w:spacing w:line="360" w:lineRule="auto"/>
        <w:ind w:firstLineChars="200" w:firstLine="420"/>
        <w:outlineLvl w:val="3"/>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51D735A1" w14:textId="77777777" w:rsidR="003E43D1" w:rsidRDefault="008362D0">
      <w:pPr>
        <w:spacing w:line="360" w:lineRule="auto"/>
        <w:ind w:firstLineChars="200" w:firstLine="420"/>
        <w:outlineLvl w:val="3"/>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483147D7" w14:textId="77777777" w:rsidR="003E43D1" w:rsidRDefault="008362D0">
      <w:pPr>
        <w:spacing w:line="360" w:lineRule="auto"/>
        <w:ind w:firstLineChars="200" w:firstLine="420"/>
        <w:outlineLvl w:val="3"/>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259DE198" w14:textId="77777777" w:rsidR="003E43D1" w:rsidRDefault="008362D0">
      <w:pPr>
        <w:spacing w:line="360" w:lineRule="auto"/>
        <w:ind w:firstLineChars="200" w:firstLine="420"/>
        <w:outlineLvl w:val="3"/>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34E43992" w14:textId="77777777" w:rsidR="003E43D1" w:rsidRDefault="008362D0">
      <w:pPr>
        <w:spacing w:line="360" w:lineRule="auto"/>
        <w:ind w:firstLineChars="200" w:firstLine="420"/>
        <w:outlineLvl w:val="3"/>
        <w:rPr>
          <w:rFonts w:asciiTheme="minorEastAsia" w:eastAsiaTheme="minorEastAsia" w:hAnsiTheme="minorEastAsia" w:cstheme="minorEastAsia" w:hint="eastAsia"/>
          <w:szCs w:val="21"/>
        </w:rPr>
      </w:pPr>
      <w:bookmarkStart w:id="42"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w:t>
      </w:r>
      <w:proofErr w:type="gramStart"/>
      <w:r>
        <w:rPr>
          <w:rFonts w:asciiTheme="minorEastAsia" w:eastAsiaTheme="minorEastAsia" w:hAnsiTheme="minorEastAsia" w:cstheme="minorEastAsia" w:hint="eastAsia"/>
          <w:szCs w:val="21"/>
        </w:rPr>
        <w:t>部联企〔2011〕</w:t>
      </w:r>
      <w:proofErr w:type="gramEnd"/>
      <w:r>
        <w:rPr>
          <w:rFonts w:asciiTheme="minorEastAsia" w:eastAsiaTheme="minorEastAsia" w:hAnsiTheme="minorEastAsia" w:cstheme="minorEastAsia" w:hint="eastAsia"/>
          <w:szCs w:val="21"/>
        </w:rPr>
        <w:t xml:space="preserve"> 300 号）、《统计上大中小微型企业划分办法（2017）》等规定，承诺提供的声明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是真实的，并知悉根据《政府采购促进中小企业发展管理办法》（财库〔2020〕46 号）第二十条规定，投标人按照本办法规定提供声明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不实的，属于提供虚假材料谋取中标，依照《政府采购法》等政府采购有关法律法规规定追究相应责任。</w:t>
      </w:r>
      <w:bookmarkEnd w:id="42"/>
    </w:p>
    <w:p w14:paraId="3281561B" w14:textId="77777777" w:rsidR="003E43D1" w:rsidRDefault="003E43D1">
      <w:pPr>
        <w:ind w:firstLineChars="200" w:firstLine="420"/>
      </w:pPr>
    </w:p>
    <w:p w14:paraId="26D108E6" w14:textId="77777777" w:rsidR="003E43D1" w:rsidRDefault="008362D0">
      <w:pPr>
        <w:jc w:val="center"/>
        <w:outlineLvl w:val="3"/>
        <w:rPr>
          <w:b/>
          <w:sz w:val="24"/>
        </w:rPr>
      </w:pPr>
      <w:r>
        <w:rPr>
          <w:rFonts w:hint="eastAsia"/>
          <w:b/>
          <w:sz w:val="24"/>
        </w:rPr>
        <w:t>2</w:t>
      </w:r>
      <w:r>
        <w:rPr>
          <w:rFonts w:hint="eastAsia"/>
          <w:b/>
          <w:sz w:val="24"/>
        </w:rPr>
        <w:t>、残疾人福利性单位声明函（服务类）</w:t>
      </w:r>
    </w:p>
    <w:p w14:paraId="3C4F3725" w14:textId="77777777" w:rsidR="003E43D1" w:rsidRDefault="008362D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w:t>
      </w:r>
      <w:r>
        <w:rPr>
          <w:rFonts w:asciiTheme="minorEastAsia" w:eastAsiaTheme="minorEastAsia" w:hAnsiTheme="minorEastAsia" w:cstheme="minorEastAsia" w:hint="eastAsia"/>
          <w:szCs w:val="21"/>
        </w:rPr>
        <w:lastRenderedPageBreak/>
        <w:t>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46036D3E" w14:textId="77777777" w:rsidR="003E43D1" w:rsidRDefault="008362D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0C82C575" w14:textId="77777777" w:rsidR="003E43D1" w:rsidRDefault="008362D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是真实的，如提供声明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不实，则依法追究相关法律责任。</w:t>
      </w:r>
    </w:p>
    <w:p w14:paraId="0FDDDC7E" w14:textId="77777777" w:rsidR="003E43D1" w:rsidRDefault="003E43D1">
      <w:pPr>
        <w:ind w:firstLineChars="200" w:firstLine="420"/>
        <w:rPr>
          <w:rFonts w:ascii="宋体" w:hAnsi="宋体" w:hint="eastAsia"/>
          <w:szCs w:val="21"/>
        </w:rPr>
      </w:pPr>
    </w:p>
    <w:p w14:paraId="4D609016" w14:textId="77777777" w:rsidR="003E43D1" w:rsidRDefault="003E43D1">
      <w:pPr>
        <w:ind w:firstLineChars="200" w:firstLine="420"/>
        <w:rPr>
          <w:rFonts w:ascii="宋体" w:hAnsi="宋体" w:hint="eastAsia"/>
          <w:szCs w:val="21"/>
        </w:rPr>
      </w:pPr>
    </w:p>
    <w:p w14:paraId="0C846C52" w14:textId="77777777" w:rsidR="003E43D1" w:rsidRDefault="003E43D1">
      <w:pPr>
        <w:ind w:firstLineChars="200" w:firstLine="420"/>
        <w:rPr>
          <w:rFonts w:ascii="宋体" w:hAnsi="宋体" w:hint="eastAsia"/>
          <w:szCs w:val="21"/>
        </w:rPr>
      </w:pPr>
    </w:p>
    <w:p w14:paraId="4F3C2E79" w14:textId="77777777" w:rsidR="003E43D1" w:rsidRDefault="008362D0">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52CFC9FF" w14:textId="77777777" w:rsidR="003E43D1" w:rsidRDefault="008362D0">
      <w:pPr>
        <w:ind w:firstLineChars="200" w:firstLine="420"/>
        <w:rPr>
          <w:rFonts w:ascii="宋体" w:hAnsi="宋体" w:hint="eastAsia"/>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08852703" w14:textId="77777777" w:rsidR="003E43D1" w:rsidRDefault="008362D0">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77365CBA" w14:textId="77777777" w:rsidR="003E43D1" w:rsidRDefault="008362D0">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7B904613" w14:textId="77777777" w:rsidR="003E43D1" w:rsidRDefault="008362D0">
      <w:pPr>
        <w:ind w:firstLineChars="200" w:firstLine="420"/>
        <w:outlineLvl w:val="3"/>
        <w:rPr>
          <w:rFonts w:ascii="宋体" w:hAnsi="宋体" w:hint="eastAsia"/>
          <w:szCs w:val="21"/>
        </w:rPr>
      </w:pPr>
      <w:r>
        <w:rPr>
          <w:rFonts w:ascii="宋体" w:hAnsi="宋体"/>
          <w:szCs w:val="21"/>
        </w:rPr>
        <w:t xml:space="preserve">…… </w:t>
      </w:r>
    </w:p>
    <w:p w14:paraId="68DD4681" w14:textId="77777777" w:rsidR="003E43D1" w:rsidRDefault="008362D0">
      <w:pPr>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0BE6A998" w14:textId="77777777" w:rsidR="003E43D1" w:rsidRDefault="008362D0">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2B04E0D2" w14:textId="77777777" w:rsidR="003E43D1" w:rsidRDefault="008362D0">
      <w:pPr>
        <w:rPr>
          <w:rFonts w:ascii="黑体" w:eastAsia="黑体"/>
          <w:sz w:val="24"/>
        </w:rPr>
      </w:pPr>
      <w:r>
        <w:rPr>
          <w:rFonts w:ascii="黑体" w:eastAsia="黑体" w:hint="eastAsia"/>
          <w:sz w:val="24"/>
        </w:rPr>
        <w:br w:type="page"/>
      </w:r>
    </w:p>
    <w:p w14:paraId="75319F65" w14:textId="77777777" w:rsidR="003E43D1" w:rsidRDefault="008362D0">
      <w:pPr>
        <w:pStyle w:val="30"/>
        <w:jc w:val="center"/>
        <w:rPr>
          <w:rFonts w:ascii="黑体" w:eastAsia="黑体" w:hint="eastAsia"/>
          <w:b w:val="0"/>
          <w:sz w:val="24"/>
          <w:szCs w:val="24"/>
        </w:rPr>
      </w:pPr>
      <w:r>
        <w:rPr>
          <w:rFonts w:ascii="黑体" w:eastAsia="黑体" w:hint="eastAsia"/>
          <w:b w:val="0"/>
          <w:sz w:val="24"/>
          <w:szCs w:val="24"/>
        </w:rPr>
        <w:lastRenderedPageBreak/>
        <w:t>四、项目详细报价</w:t>
      </w:r>
    </w:p>
    <w:p w14:paraId="0BBCCDFF" w14:textId="77777777" w:rsidR="003E43D1" w:rsidRDefault="008362D0">
      <w:pPr>
        <w:tabs>
          <w:tab w:val="left" w:pos="720"/>
        </w:tabs>
        <w:ind w:firstLineChars="1300" w:firstLine="3132"/>
        <w:rPr>
          <w:b/>
          <w:sz w:val="24"/>
        </w:rPr>
      </w:pPr>
      <w:r>
        <w:rPr>
          <w:rFonts w:hint="eastAsia"/>
          <w:b/>
          <w:sz w:val="24"/>
        </w:rPr>
        <w:t>（一）分项报价表</w:t>
      </w:r>
    </w:p>
    <w:tbl>
      <w:tblPr>
        <w:tblW w:w="7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836"/>
        <w:gridCol w:w="1715"/>
        <w:gridCol w:w="1864"/>
      </w:tblGrid>
      <w:tr w:rsidR="003E43D1" w14:paraId="234996DB" w14:textId="77777777">
        <w:trPr>
          <w:trHeight w:val="416"/>
          <w:jc w:val="center"/>
        </w:trPr>
        <w:tc>
          <w:tcPr>
            <w:tcW w:w="2869" w:type="dxa"/>
            <w:vAlign w:val="center"/>
          </w:tcPr>
          <w:p w14:paraId="65375D1E" w14:textId="77777777" w:rsidR="003E43D1" w:rsidRDefault="008362D0">
            <w:pPr>
              <w:jc w:val="center"/>
              <w:rPr>
                <w:rFonts w:ascii="宋体" w:hAnsi="宋体" w:cs="宋体" w:hint="eastAsia"/>
                <w:color w:val="000000"/>
                <w:szCs w:val="21"/>
              </w:rPr>
            </w:pPr>
            <w:r>
              <w:rPr>
                <w:rFonts w:ascii="宋体" w:hAnsi="宋体" w:cs="宋体" w:hint="eastAsia"/>
                <w:color w:val="000000"/>
                <w:szCs w:val="21"/>
              </w:rPr>
              <w:t>项目名称</w:t>
            </w:r>
          </w:p>
        </w:tc>
        <w:tc>
          <w:tcPr>
            <w:tcW w:w="836" w:type="dxa"/>
            <w:vAlign w:val="center"/>
          </w:tcPr>
          <w:p w14:paraId="17FC2B8E" w14:textId="77777777" w:rsidR="003E43D1" w:rsidRDefault="008362D0">
            <w:pPr>
              <w:jc w:val="center"/>
              <w:rPr>
                <w:rFonts w:ascii="宋体" w:hAnsi="宋体" w:cs="宋体" w:hint="eastAsia"/>
                <w:color w:val="000000"/>
                <w:szCs w:val="21"/>
              </w:rPr>
            </w:pPr>
            <w:r>
              <w:rPr>
                <w:rFonts w:ascii="宋体" w:hAnsi="宋体" w:cs="宋体" w:hint="eastAsia"/>
                <w:color w:val="000000"/>
                <w:szCs w:val="21"/>
              </w:rPr>
              <w:t>数量</w:t>
            </w:r>
          </w:p>
        </w:tc>
        <w:tc>
          <w:tcPr>
            <w:tcW w:w="1715" w:type="dxa"/>
            <w:vAlign w:val="center"/>
          </w:tcPr>
          <w:p w14:paraId="401FB064" w14:textId="77777777" w:rsidR="003E43D1" w:rsidRDefault="008362D0">
            <w:pPr>
              <w:jc w:val="center"/>
              <w:rPr>
                <w:rFonts w:ascii="宋体" w:hAnsi="宋体" w:cs="宋体" w:hint="eastAsia"/>
                <w:color w:val="000000"/>
                <w:szCs w:val="21"/>
              </w:rPr>
            </w:pPr>
            <w:r>
              <w:rPr>
                <w:rFonts w:ascii="宋体" w:hAnsi="宋体" w:cs="宋体" w:hint="eastAsia"/>
                <w:szCs w:val="21"/>
              </w:rPr>
              <w:t>财政预算限额（元）</w:t>
            </w:r>
          </w:p>
        </w:tc>
        <w:tc>
          <w:tcPr>
            <w:tcW w:w="1864" w:type="dxa"/>
            <w:vAlign w:val="center"/>
          </w:tcPr>
          <w:p w14:paraId="1ABEC2F3" w14:textId="77777777" w:rsidR="003E43D1" w:rsidRDefault="008362D0">
            <w:pPr>
              <w:jc w:val="center"/>
              <w:rPr>
                <w:rFonts w:ascii="宋体" w:hAnsi="宋体" w:cs="宋体" w:hint="eastAsia"/>
                <w:color w:val="000000"/>
                <w:szCs w:val="21"/>
              </w:rPr>
            </w:pPr>
            <w:r>
              <w:rPr>
                <w:rFonts w:ascii="宋体" w:hAnsi="宋体" w:cs="宋体"/>
                <w:color w:val="000000"/>
                <w:szCs w:val="21"/>
              </w:rPr>
              <w:t>投标报价（元）</w:t>
            </w:r>
          </w:p>
        </w:tc>
      </w:tr>
      <w:tr w:rsidR="003E43D1" w14:paraId="55520BE1" w14:textId="77777777">
        <w:trPr>
          <w:trHeight w:val="970"/>
          <w:jc w:val="center"/>
        </w:trPr>
        <w:tc>
          <w:tcPr>
            <w:tcW w:w="2869" w:type="dxa"/>
            <w:vAlign w:val="center"/>
          </w:tcPr>
          <w:p w14:paraId="592D1A56" w14:textId="77777777" w:rsidR="003E43D1" w:rsidRDefault="008362D0">
            <w:pPr>
              <w:jc w:val="center"/>
              <w:rPr>
                <w:rFonts w:ascii="宋体" w:hAnsi="宋体" w:cs="宋体" w:hint="eastAsia"/>
                <w:bCs/>
                <w:szCs w:val="21"/>
              </w:rPr>
            </w:pPr>
            <w:r>
              <w:rPr>
                <w:rFonts w:ascii="宋体" w:hAnsi="宋体" w:cs="宋体" w:hint="eastAsia"/>
                <w:bCs/>
                <w:szCs w:val="21"/>
              </w:rPr>
              <w:t>坪地街道工业园区整治与提升项目技术服务项目</w:t>
            </w:r>
          </w:p>
        </w:tc>
        <w:tc>
          <w:tcPr>
            <w:tcW w:w="836" w:type="dxa"/>
            <w:vAlign w:val="center"/>
          </w:tcPr>
          <w:p w14:paraId="325839B9" w14:textId="77777777" w:rsidR="003E43D1" w:rsidRDefault="008362D0">
            <w:pPr>
              <w:jc w:val="center"/>
              <w:rPr>
                <w:rFonts w:ascii="宋体" w:hAnsi="宋体" w:cs="宋体" w:hint="eastAsia"/>
                <w:szCs w:val="21"/>
              </w:rPr>
            </w:pPr>
            <w:r>
              <w:rPr>
                <w:rFonts w:ascii="宋体" w:hAnsi="宋体" w:cs="宋体" w:hint="eastAsia"/>
                <w:szCs w:val="21"/>
              </w:rPr>
              <w:t>1项</w:t>
            </w:r>
          </w:p>
        </w:tc>
        <w:tc>
          <w:tcPr>
            <w:tcW w:w="1715" w:type="dxa"/>
            <w:vAlign w:val="center"/>
          </w:tcPr>
          <w:p w14:paraId="7DAB37EF" w14:textId="77777777" w:rsidR="003E43D1" w:rsidRDefault="008362D0">
            <w:pPr>
              <w:jc w:val="center"/>
              <w:rPr>
                <w:rFonts w:ascii="宋体" w:hAnsi="宋体" w:cs="宋体" w:hint="eastAsia"/>
                <w:szCs w:val="21"/>
              </w:rPr>
            </w:pPr>
            <w:r>
              <w:rPr>
                <w:rFonts w:ascii="宋体" w:hAnsi="宋体" w:cs="宋体" w:hint="eastAsia"/>
                <w:szCs w:val="21"/>
              </w:rPr>
              <w:t>700346.00</w:t>
            </w:r>
          </w:p>
        </w:tc>
        <w:tc>
          <w:tcPr>
            <w:tcW w:w="1864" w:type="dxa"/>
            <w:vAlign w:val="center"/>
          </w:tcPr>
          <w:p w14:paraId="2C8DC1D6" w14:textId="77777777" w:rsidR="003E43D1" w:rsidRDefault="003E43D1">
            <w:pPr>
              <w:jc w:val="center"/>
              <w:rPr>
                <w:rFonts w:ascii="宋体" w:hAnsi="宋体" w:cs="宋体" w:hint="eastAsia"/>
                <w:color w:val="000000" w:themeColor="text1"/>
                <w:szCs w:val="21"/>
              </w:rPr>
            </w:pPr>
          </w:p>
        </w:tc>
      </w:tr>
    </w:tbl>
    <w:p w14:paraId="479E881C" w14:textId="77777777" w:rsidR="003E43D1" w:rsidRDefault="008362D0">
      <w:pPr>
        <w:ind w:firstLineChars="169" w:firstLine="355"/>
        <w:rPr>
          <w:rFonts w:ascii="宋体" w:hAnsi="宋体" w:cs="宋体" w:hint="eastAsia"/>
          <w:szCs w:val="21"/>
        </w:rPr>
      </w:pPr>
      <w:r>
        <w:rPr>
          <w:rFonts w:ascii="宋体" w:hAnsi="宋体" w:cs="宋体" w:hint="eastAsia"/>
          <w:szCs w:val="21"/>
        </w:rPr>
        <w:t>备注：</w:t>
      </w:r>
    </w:p>
    <w:p w14:paraId="27D87E0E" w14:textId="77777777" w:rsidR="003E43D1" w:rsidRDefault="008362D0">
      <w:pPr>
        <w:ind w:firstLineChars="169" w:firstLine="356"/>
        <w:rPr>
          <w:rFonts w:ascii="宋体" w:hAnsi="宋体" w:cs="宋体" w:hint="eastAsia"/>
          <w:b/>
          <w:bCs/>
          <w:szCs w:val="21"/>
        </w:rPr>
      </w:pPr>
      <w:r>
        <w:rPr>
          <w:rFonts w:ascii="宋体" w:hAnsi="宋体" w:cs="宋体" w:hint="eastAsia"/>
          <w:b/>
          <w:bCs/>
          <w:szCs w:val="21"/>
        </w:rPr>
        <w:t>1、分项报价表的</w:t>
      </w:r>
      <w:r>
        <w:rPr>
          <w:rFonts w:ascii="宋体" w:hAnsi="宋体" w:cs="宋体" w:hint="eastAsia"/>
          <w:b/>
          <w:bCs/>
          <w:color w:val="000000"/>
          <w:szCs w:val="21"/>
        </w:rPr>
        <w:t>项目投标总价和开标一览表的投标总价须保持一致。</w:t>
      </w:r>
    </w:p>
    <w:p w14:paraId="3768976F" w14:textId="77777777" w:rsidR="003E43D1" w:rsidRDefault="008362D0">
      <w:pPr>
        <w:ind w:firstLineChars="169" w:firstLine="356"/>
        <w:rPr>
          <w:rFonts w:ascii="宋体" w:hAnsi="宋体" w:cs="宋体" w:hint="eastAsia"/>
          <w:b/>
          <w:bCs/>
          <w:szCs w:val="21"/>
        </w:rPr>
      </w:pPr>
      <w:r>
        <w:rPr>
          <w:rFonts w:ascii="宋体" w:hAnsi="宋体" w:cs="宋体" w:hint="eastAsia"/>
          <w:b/>
          <w:bCs/>
          <w:szCs w:val="21"/>
        </w:rPr>
        <w:t>2、投标人可自行根据项目需要，调整上表的详细分项内容，以反映报价的合理性和科学性。</w:t>
      </w:r>
    </w:p>
    <w:p w14:paraId="42864794" w14:textId="77777777" w:rsidR="003E43D1" w:rsidRDefault="008362D0">
      <w:pPr>
        <w:ind w:firstLineChars="169" w:firstLine="356"/>
        <w:rPr>
          <w:rFonts w:ascii="宋体" w:hAnsi="宋体" w:cs="宋体" w:hint="eastAsia"/>
          <w:b/>
          <w:bCs/>
          <w:szCs w:val="21"/>
        </w:rPr>
      </w:pPr>
      <w:r>
        <w:rPr>
          <w:rFonts w:ascii="宋体" w:hAnsi="宋体" w:cs="宋体" w:hint="eastAsia"/>
          <w:b/>
          <w:bCs/>
          <w:szCs w:val="21"/>
        </w:rPr>
        <w:t>3、投标人应根据自身的成本自行决定报价，但不得以低于成本的报价竞标；</w:t>
      </w:r>
    </w:p>
    <w:p w14:paraId="3474D2D5" w14:textId="77777777" w:rsidR="003E43D1" w:rsidRDefault="008362D0">
      <w:pPr>
        <w:ind w:firstLineChars="169" w:firstLine="356"/>
        <w:rPr>
          <w:rFonts w:ascii="宋体" w:hAnsi="宋体" w:cs="宋体" w:hint="eastAsia"/>
          <w:b/>
          <w:bCs/>
          <w:szCs w:val="21"/>
        </w:rPr>
      </w:pPr>
      <w:r>
        <w:rPr>
          <w:rFonts w:ascii="宋体" w:hAnsi="宋体" w:cs="宋体" w:hint="eastAsia"/>
          <w:b/>
          <w:bCs/>
          <w:szCs w:val="21"/>
        </w:rPr>
        <w:t>4、投标人的投标总报价不得超过财政预算限额；</w:t>
      </w:r>
    </w:p>
    <w:p w14:paraId="00C8F599" w14:textId="77777777" w:rsidR="003E43D1" w:rsidRDefault="008362D0">
      <w:pPr>
        <w:ind w:firstLineChars="169" w:firstLine="356"/>
        <w:rPr>
          <w:rFonts w:ascii="宋体" w:hAnsi="宋体" w:cs="宋体" w:hint="eastAsia"/>
          <w:b/>
          <w:bCs/>
          <w:szCs w:val="21"/>
        </w:rPr>
      </w:pPr>
      <w:r>
        <w:rPr>
          <w:rFonts w:ascii="宋体" w:hAnsi="宋体" w:cs="宋体" w:hint="eastAsia"/>
          <w:b/>
          <w:bCs/>
          <w:szCs w:val="21"/>
        </w:rPr>
        <w:t>5、为保证项目质量，项目报价明显大幅低于财政预算价时，评标委员会有权利要求其对成本构成说明原因（在保证质量的前提下，能够大幅节省经费的手段或原因），如投标方没有合理的理由或不按要求提供低价说明，评标委员可视为不被接受的有风险的投标报价，作废标处理；</w:t>
      </w:r>
    </w:p>
    <w:p w14:paraId="3882953F" w14:textId="77777777" w:rsidR="003E43D1" w:rsidRDefault="008362D0">
      <w:pPr>
        <w:ind w:firstLineChars="169" w:firstLine="356"/>
        <w:rPr>
          <w:rFonts w:ascii="宋体" w:hAnsi="宋体" w:cs="宋体" w:hint="eastAsia"/>
          <w:b/>
          <w:bCs/>
          <w:szCs w:val="21"/>
        </w:rPr>
      </w:pPr>
      <w:r>
        <w:rPr>
          <w:rFonts w:ascii="宋体" w:hAnsi="宋体" w:cs="宋体" w:hint="eastAsia"/>
          <w:b/>
          <w:bCs/>
          <w:szCs w:val="21"/>
        </w:rPr>
        <w:t>6、投标人的投标报价，应是本项目招标范围和招标文件及合同条款上所列的各项内容中所述的全部，不得以任何理由予以重复。</w:t>
      </w:r>
    </w:p>
    <w:p w14:paraId="04A4613E" w14:textId="77777777" w:rsidR="003E43D1" w:rsidRDefault="003E43D1">
      <w:pPr>
        <w:rPr>
          <w:rFonts w:hAnsi="宋体" w:hint="eastAsia"/>
          <w:b/>
          <w:bCs/>
          <w:color w:val="FF0000"/>
          <w:sz w:val="24"/>
        </w:rPr>
      </w:pPr>
    </w:p>
    <w:p w14:paraId="31332DD0" w14:textId="77777777" w:rsidR="003E43D1" w:rsidRDefault="003E43D1">
      <w:pPr>
        <w:pStyle w:val="a9"/>
      </w:pPr>
    </w:p>
    <w:p w14:paraId="13715770" w14:textId="77777777" w:rsidR="003E43D1" w:rsidRDefault="008362D0">
      <w:pPr>
        <w:tabs>
          <w:tab w:val="left" w:pos="720"/>
        </w:tabs>
        <w:jc w:val="center"/>
        <w:rPr>
          <w:b/>
          <w:sz w:val="24"/>
        </w:rPr>
      </w:pPr>
      <w:r>
        <w:rPr>
          <w:rFonts w:hint="eastAsia"/>
          <w:b/>
          <w:sz w:val="24"/>
        </w:rPr>
        <w:t>（二）</w:t>
      </w:r>
      <w:bookmarkStart w:id="43" w:name="_Hlk72073235"/>
      <w:r>
        <w:rPr>
          <w:rFonts w:hint="eastAsia"/>
          <w:b/>
          <w:sz w:val="24"/>
        </w:rPr>
        <w:t>投标人认为需要涉及的其他内容报价清单</w:t>
      </w:r>
      <w:bookmarkEnd w:id="43"/>
    </w:p>
    <w:p w14:paraId="7E34131D" w14:textId="77777777" w:rsidR="003E43D1" w:rsidRDefault="003E43D1">
      <w:pPr>
        <w:rPr>
          <w:b/>
          <w:bCs/>
        </w:rPr>
      </w:pPr>
    </w:p>
    <w:p w14:paraId="2ECE3EEA" w14:textId="77777777" w:rsidR="003E43D1" w:rsidRDefault="003E43D1"/>
    <w:p w14:paraId="395068C1" w14:textId="77777777" w:rsidR="003E43D1" w:rsidRDefault="008362D0">
      <w:pPr>
        <w:rPr>
          <w:rFonts w:ascii="宋体" w:hAnsi="宋体" w:hint="eastAsia"/>
          <w:b/>
          <w:color w:val="FF0000"/>
          <w:sz w:val="28"/>
          <w:szCs w:val="28"/>
        </w:rPr>
      </w:pPr>
      <w:r>
        <w:rPr>
          <w:rFonts w:ascii="黑体" w:eastAsia="黑体" w:hint="eastAsia"/>
          <w:sz w:val="24"/>
        </w:rPr>
        <w:br w:type="page"/>
      </w:r>
    </w:p>
    <w:p w14:paraId="5CCF9478" w14:textId="77777777" w:rsidR="003E43D1" w:rsidRDefault="008362D0">
      <w:pPr>
        <w:snapToGrid w:val="0"/>
        <w:jc w:val="center"/>
        <w:outlineLvl w:val="0"/>
        <w:rPr>
          <w:rFonts w:ascii="黑体" w:eastAsia="黑体" w:hAnsi="宋体" w:hint="eastAsia"/>
          <w:bCs/>
          <w:sz w:val="24"/>
          <w:szCs w:val="32"/>
        </w:rPr>
      </w:pPr>
      <w:r>
        <w:rPr>
          <w:rFonts w:ascii="黑体" w:eastAsia="黑体" w:hAnsi="宋体" w:hint="eastAsia"/>
          <w:bCs/>
          <w:sz w:val="24"/>
          <w:szCs w:val="32"/>
        </w:rPr>
        <w:lastRenderedPageBreak/>
        <w:t>五、供应商基本情况表</w:t>
      </w:r>
    </w:p>
    <w:tbl>
      <w:tblPr>
        <w:tblStyle w:val="aff4"/>
        <w:tblW w:w="8526" w:type="dxa"/>
        <w:jc w:val="center"/>
        <w:tblLayout w:type="fixed"/>
        <w:tblLook w:val="04A0" w:firstRow="1" w:lastRow="0" w:firstColumn="1" w:lastColumn="0" w:noHBand="0" w:noVBand="1"/>
      </w:tblPr>
      <w:tblGrid>
        <w:gridCol w:w="700"/>
        <w:gridCol w:w="645"/>
        <w:gridCol w:w="1530"/>
        <w:gridCol w:w="904"/>
        <w:gridCol w:w="752"/>
        <w:gridCol w:w="1146"/>
        <w:gridCol w:w="1429"/>
        <w:gridCol w:w="1420"/>
      </w:tblGrid>
      <w:tr w:rsidR="003E43D1" w14:paraId="405A4CC2" w14:textId="77777777">
        <w:trPr>
          <w:jc w:val="center"/>
        </w:trPr>
        <w:tc>
          <w:tcPr>
            <w:tcW w:w="1345" w:type="dxa"/>
            <w:gridSpan w:val="2"/>
            <w:vAlign w:val="center"/>
          </w:tcPr>
          <w:p w14:paraId="227FB010" w14:textId="77777777" w:rsidR="003E43D1" w:rsidRDefault="008362D0">
            <w:pPr>
              <w:rPr>
                <w:rFonts w:ascii="宋体" w:hAnsi="宋体" w:cs="宋体" w:hint="eastAsia"/>
                <w:szCs w:val="21"/>
              </w:rPr>
            </w:pPr>
            <w:r>
              <w:rPr>
                <w:rFonts w:ascii="宋体" w:hAnsi="宋体" w:cs="宋体" w:hint="eastAsia"/>
                <w:szCs w:val="21"/>
              </w:rPr>
              <w:t>投标（响应）供应商</w:t>
            </w:r>
          </w:p>
        </w:tc>
        <w:tc>
          <w:tcPr>
            <w:tcW w:w="2434" w:type="dxa"/>
            <w:gridSpan w:val="2"/>
            <w:vAlign w:val="center"/>
          </w:tcPr>
          <w:p w14:paraId="179221F1" w14:textId="77777777" w:rsidR="003E43D1" w:rsidRDefault="003E43D1">
            <w:pPr>
              <w:jc w:val="center"/>
              <w:rPr>
                <w:rFonts w:ascii="宋体" w:hAnsi="宋体" w:cs="宋体" w:hint="eastAsia"/>
                <w:szCs w:val="21"/>
              </w:rPr>
            </w:pPr>
          </w:p>
        </w:tc>
        <w:tc>
          <w:tcPr>
            <w:tcW w:w="1898" w:type="dxa"/>
            <w:gridSpan w:val="2"/>
            <w:vAlign w:val="center"/>
          </w:tcPr>
          <w:p w14:paraId="5C2CE301" w14:textId="77777777" w:rsidR="003E43D1" w:rsidRDefault="008362D0">
            <w:pPr>
              <w:jc w:val="center"/>
              <w:rPr>
                <w:rFonts w:ascii="宋体" w:hAnsi="宋体" w:cs="宋体" w:hint="eastAsia"/>
                <w:szCs w:val="21"/>
              </w:rPr>
            </w:pPr>
            <w:r>
              <w:rPr>
                <w:rFonts w:ascii="宋体" w:hAnsi="宋体" w:cs="宋体" w:hint="eastAsia"/>
                <w:szCs w:val="21"/>
              </w:rPr>
              <w:t>项目名称及编号</w:t>
            </w:r>
          </w:p>
        </w:tc>
        <w:tc>
          <w:tcPr>
            <w:tcW w:w="2849" w:type="dxa"/>
            <w:gridSpan w:val="2"/>
            <w:vAlign w:val="center"/>
          </w:tcPr>
          <w:p w14:paraId="410D9001" w14:textId="77777777" w:rsidR="003E43D1" w:rsidRDefault="003E43D1">
            <w:pPr>
              <w:jc w:val="center"/>
              <w:rPr>
                <w:rFonts w:ascii="宋体" w:hAnsi="宋体" w:cs="宋体" w:hint="eastAsia"/>
                <w:szCs w:val="21"/>
              </w:rPr>
            </w:pPr>
          </w:p>
        </w:tc>
      </w:tr>
      <w:tr w:rsidR="003E43D1" w14:paraId="1418E2BC" w14:textId="77777777">
        <w:trPr>
          <w:jc w:val="center"/>
        </w:trPr>
        <w:tc>
          <w:tcPr>
            <w:tcW w:w="8526" w:type="dxa"/>
            <w:gridSpan w:val="8"/>
            <w:vAlign w:val="center"/>
          </w:tcPr>
          <w:p w14:paraId="633F7282" w14:textId="77777777" w:rsidR="003E43D1" w:rsidRDefault="008362D0">
            <w:pPr>
              <w:jc w:val="center"/>
              <w:rPr>
                <w:rFonts w:ascii="宋体" w:hAnsi="宋体" w:cs="宋体" w:hint="eastAsia"/>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3E43D1" w14:paraId="0AFE956D" w14:textId="77777777">
        <w:trPr>
          <w:jc w:val="center"/>
        </w:trPr>
        <w:tc>
          <w:tcPr>
            <w:tcW w:w="700" w:type="dxa"/>
            <w:tcBorders>
              <w:bottom w:val="single" w:sz="4" w:space="0" w:color="auto"/>
            </w:tcBorders>
            <w:vAlign w:val="center"/>
          </w:tcPr>
          <w:p w14:paraId="19BF034B" w14:textId="77777777" w:rsidR="003E43D1" w:rsidRDefault="008362D0">
            <w:pPr>
              <w:snapToGrid w:val="0"/>
              <w:jc w:val="center"/>
              <w:rPr>
                <w:rFonts w:ascii="宋体" w:hAnsi="宋体" w:cs="宋体" w:hint="eastAsia"/>
                <w:szCs w:val="21"/>
              </w:rPr>
            </w:pPr>
            <w:r>
              <w:rPr>
                <w:rFonts w:ascii="宋体" w:hAnsi="宋体" w:cs="宋体" w:hint="eastAsia"/>
                <w:szCs w:val="21"/>
              </w:rPr>
              <w:t>序号</w:t>
            </w:r>
          </w:p>
        </w:tc>
        <w:tc>
          <w:tcPr>
            <w:tcW w:w="2175" w:type="dxa"/>
            <w:gridSpan w:val="2"/>
            <w:tcBorders>
              <w:bottom w:val="single" w:sz="4" w:space="0" w:color="auto"/>
            </w:tcBorders>
            <w:vAlign w:val="center"/>
          </w:tcPr>
          <w:p w14:paraId="4FEE022D" w14:textId="77777777" w:rsidR="003E43D1" w:rsidRDefault="008362D0">
            <w:pPr>
              <w:jc w:val="center"/>
              <w:rPr>
                <w:rFonts w:ascii="宋体" w:hAnsi="宋体" w:cs="宋体" w:hint="eastAsia"/>
                <w:szCs w:val="21"/>
              </w:rPr>
            </w:pPr>
            <w:r>
              <w:rPr>
                <w:rFonts w:ascii="宋体" w:hAnsi="宋体" w:cs="宋体" w:hint="eastAsia"/>
                <w:szCs w:val="21"/>
              </w:rPr>
              <w:t>职务</w:t>
            </w:r>
          </w:p>
        </w:tc>
        <w:tc>
          <w:tcPr>
            <w:tcW w:w="904" w:type="dxa"/>
            <w:tcBorders>
              <w:bottom w:val="single" w:sz="4" w:space="0" w:color="auto"/>
            </w:tcBorders>
            <w:vAlign w:val="center"/>
          </w:tcPr>
          <w:p w14:paraId="78D65F72" w14:textId="77777777" w:rsidR="003E43D1" w:rsidRDefault="008362D0">
            <w:pPr>
              <w:jc w:val="center"/>
              <w:rPr>
                <w:rFonts w:ascii="宋体" w:hAnsi="宋体" w:cs="宋体" w:hint="eastAsia"/>
                <w:szCs w:val="21"/>
              </w:rPr>
            </w:pPr>
            <w:r>
              <w:rPr>
                <w:rFonts w:ascii="宋体" w:hAnsi="宋体" w:cs="宋体" w:hint="eastAsia"/>
                <w:szCs w:val="21"/>
              </w:rPr>
              <w:t>姓名</w:t>
            </w:r>
          </w:p>
        </w:tc>
        <w:tc>
          <w:tcPr>
            <w:tcW w:w="1898" w:type="dxa"/>
            <w:gridSpan w:val="2"/>
            <w:tcBorders>
              <w:bottom w:val="single" w:sz="4" w:space="0" w:color="auto"/>
            </w:tcBorders>
            <w:vAlign w:val="center"/>
          </w:tcPr>
          <w:p w14:paraId="53189638" w14:textId="77777777" w:rsidR="003E43D1" w:rsidRDefault="008362D0">
            <w:pPr>
              <w:jc w:val="center"/>
              <w:rPr>
                <w:rFonts w:ascii="宋体" w:hAnsi="宋体" w:cs="宋体" w:hint="eastAsia"/>
                <w:szCs w:val="21"/>
              </w:rPr>
            </w:pPr>
            <w:r>
              <w:rPr>
                <w:rFonts w:ascii="宋体" w:hAnsi="宋体" w:cs="宋体" w:hint="eastAsia"/>
                <w:szCs w:val="21"/>
              </w:rPr>
              <w:t>身份证号码</w:t>
            </w:r>
          </w:p>
        </w:tc>
        <w:tc>
          <w:tcPr>
            <w:tcW w:w="1429" w:type="dxa"/>
            <w:tcBorders>
              <w:bottom w:val="single" w:sz="4" w:space="0" w:color="auto"/>
            </w:tcBorders>
            <w:vAlign w:val="center"/>
          </w:tcPr>
          <w:p w14:paraId="7147BB48" w14:textId="77777777" w:rsidR="003E43D1" w:rsidRDefault="008362D0">
            <w:pPr>
              <w:snapToGrid w:val="0"/>
              <w:jc w:val="center"/>
              <w:rPr>
                <w:rFonts w:ascii="宋体" w:hAnsi="宋体" w:cs="宋体" w:hint="eastAsia"/>
                <w:szCs w:val="21"/>
              </w:rPr>
            </w:pPr>
            <w:r>
              <w:rPr>
                <w:rFonts w:ascii="宋体" w:hAnsi="宋体" w:cs="宋体" w:hint="eastAsia"/>
                <w:szCs w:val="21"/>
              </w:rPr>
              <w:t>劳动合同</w:t>
            </w:r>
          </w:p>
          <w:p w14:paraId="67E8AA4C" w14:textId="77777777" w:rsidR="003E43D1" w:rsidRDefault="008362D0">
            <w:pPr>
              <w:snapToGrid w:val="0"/>
              <w:jc w:val="center"/>
              <w:rPr>
                <w:rFonts w:ascii="宋体" w:hAnsi="宋体" w:cs="宋体" w:hint="eastAsia"/>
                <w:szCs w:val="21"/>
              </w:rPr>
            </w:pPr>
            <w:r>
              <w:rPr>
                <w:rFonts w:ascii="宋体" w:hAnsi="宋体" w:cs="宋体" w:hint="eastAsia"/>
                <w:szCs w:val="21"/>
              </w:rPr>
              <w:t>关系单位</w:t>
            </w:r>
          </w:p>
        </w:tc>
        <w:tc>
          <w:tcPr>
            <w:tcW w:w="1420" w:type="dxa"/>
            <w:tcBorders>
              <w:bottom w:val="single" w:sz="4" w:space="0" w:color="auto"/>
            </w:tcBorders>
            <w:vAlign w:val="center"/>
          </w:tcPr>
          <w:p w14:paraId="63DA0A3C" w14:textId="77777777" w:rsidR="003E43D1" w:rsidRDefault="008362D0">
            <w:pPr>
              <w:snapToGrid w:val="0"/>
              <w:jc w:val="center"/>
              <w:rPr>
                <w:rFonts w:ascii="宋体" w:hAnsi="宋体" w:cs="宋体" w:hint="eastAsia"/>
                <w:szCs w:val="21"/>
              </w:rPr>
            </w:pPr>
            <w:r>
              <w:rPr>
                <w:rFonts w:ascii="宋体" w:hAnsi="宋体" w:cs="宋体" w:hint="eastAsia"/>
                <w:szCs w:val="21"/>
              </w:rPr>
              <w:t>缴纳社会</w:t>
            </w:r>
          </w:p>
          <w:p w14:paraId="3EC79DD4" w14:textId="77777777" w:rsidR="003E43D1" w:rsidRDefault="008362D0">
            <w:pPr>
              <w:snapToGrid w:val="0"/>
              <w:jc w:val="center"/>
              <w:rPr>
                <w:rFonts w:ascii="宋体" w:hAnsi="宋体" w:cs="宋体" w:hint="eastAsia"/>
                <w:szCs w:val="21"/>
              </w:rPr>
            </w:pPr>
            <w:r>
              <w:rPr>
                <w:rFonts w:ascii="宋体" w:hAnsi="宋体" w:cs="宋体" w:hint="eastAsia"/>
                <w:szCs w:val="21"/>
              </w:rPr>
              <w:t>保险单位</w:t>
            </w:r>
          </w:p>
        </w:tc>
      </w:tr>
      <w:tr w:rsidR="003E43D1" w14:paraId="2456C62E" w14:textId="77777777">
        <w:trPr>
          <w:jc w:val="center"/>
        </w:trPr>
        <w:tc>
          <w:tcPr>
            <w:tcW w:w="700" w:type="dxa"/>
            <w:tcBorders>
              <w:top w:val="single" w:sz="4" w:space="0" w:color="auto"/>
              <w:left w:val="single" w:sz="4" w:space="0" w:color="auto"/>
              <w:bottom w:val="single" w:sz="4" w:space="0" w:color="auto"/>
              <w:right w:val="single" w:sz="4" w:space="0" w:color="auto"/>
            </w:tcBorders>
            <w:vAlign w:val="center"/>
          </w:tcPr>
          <w:p w14:paraId="63B72E0B" w14:textId="77777777" w:rsidR="003E43D1" w:rsidRDefault="008362D0">
            <w:pPr>
              <w:jc w:val="center"/>
              <w:rPr>
                <w:rFonts w:ascii="宋体" w:hAnsi="宋体" w:cs="宋体" w:hint="eastAsia"/>
                <w:szCs w:val="21"/>
              </w:rPr>
            </w:pPr>
            <w:r>
              <w:rPr>
                <w:rFonts w:ascii="宋体" w:hAnsi="宋体" w:cs="宋体" w:hint="eastAsia"/>
                <w:szCs w:val="21"/>
              </w:rPr>
              <w:t>1</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056E45B9" w14:textId="77777777" w:rsidR="003E43D1" w:rsidRDefault="008362D0">
            <w:pPr>
              <w:spacing w:line="460" w:lineRule="exact"/>
              <w:jc w:val="center"/>
              <w:rPr>
                <w:rFonts w:ascii="宋体" w:hAnsi="宋体" w:cs="宋体" w:hint="eastAsia"/>
                <w:szCs w:val="21"/>
              </w:rPr>
            </w:pPr>
            <w:r>
              <w:rPr>
                <w:rFonts w:ascii="宋体" w:hAnsi="宋体" w:cs="宋体" w:hint="eastAsia"/>
                <w:szCs w:val="21"/>
              </w:rPr>
              <w:t>法定代表人/单位负责人/主要经营负责人</w:t>
            </w:r>
          </w:p>
        </w:tc>
        <w:tc>
          <w:tcPr>
            <w:tcW w:w="904" w:type="dxa"/>
            <w:tcBorders>
              <w:top w:val="single" w:sz="4" w:space="0" w:color="auto"/>
              <w:left w:val="single" w:sz="4" w:space="0" w:color="auto"/>
              <w:bottom w:val="single" w:sz="4" w:space="0" w:color="auto"/>
              <w:right w:val="single" w:sz="4" w:space="0" w:color="auto"/>
            </w:tcBorders>
            <w:vAlign w:val="center"/>
          </w:tcPr>
          <w:p w14:paraId="727588FF" w14:textId="77777777" w:rsidR="003E43D1" w:rsidRDefault="003E43D1">
            <w:pPr>
              <w:jc w:val="center"/>
              <w:rPr>
                <w:rFonts w:ascii="宋体" w:hAnsi="宋体" w:cs="宋体" w:hint="eastAsia"/>
                <w:szCs w:val="21"/>
              </w:rPr>
            </w:pP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221580B8" w14:textId="77777777" w:rsidR="003E43D1" w:rsidRDefault="003E43D1">
            <w:pPr>
              <w:jc w:val="center"/>
              <w:rPr>
                <w:rFonts w:ascii="宋体" w:hAnsi="宋体" w:cs="宋体" w:hint="eastAsia"/>
                <w:szCs w:val="21"/>
              </w:rPr>
            </w:pPr>
          </w:p>
        </w:tc>
        <w:tc>
          <w:tcPr>
            <w:tcW w:w="1429" w:type="dxa"/>
            <w:tcBorders>
              <w:top w:val="single" w:sz="4" w:space="0" w:color="auto"/>
              <w:left w:val="single" w:sz="4" w:space="0" w:color="auto"/>
              <w:bottom w:val="single" w:sz="4" w:space="0" w:color="auto"/>
              <w:right w:val="single" w:sz="4" w:space="0" w:color="auto"/>
            </w:tcBorders>
            <w:vAlign w:val="center"/>
          </w:tcPr>
          <w:p w14:paraId="2DF7E3D8" w14:textId="77777777" w:rsidR="003E43D1" w:rsidRDefault="003E43D1">
            <w:pPr>
              <w:jc w:val="center"/>
              <w:rPr>
                <w:rFonts w:ascii="宋体" w:hAnsi="宋体" w:cs="宋体" w:hint="eastAsia"/>
                <w:szCs w:val="21"/>
              </w:rPr>
            </w:pPr>
          </w:p>
        </w:tc>
        <w:tc>
          <w:tcPr>
            <w:tcW w:w="1420" w:type="dxa"/>
            <w:tcBorders>
              <w:top w:val="single" w:sz="4" w:space="0" w:color="auto"/>
              <w:left w:val="single" w:sz="4" w:space="0" w:color="auto"/>
              <w:bottom w:val="single" w:sz="4" w:space="0" w:color="auto"/>
              <w:right w:val="single" w:sz="4" w:space="0" w:color="auto"/>
            </w:tcBorders>
            <w:vAlign w:val="center"/>
          </w:tcPr>
          <w:p w14:paraId="19EC9682" w14:textId="77777777" w:rsidR="003E43D1" w:rsidRDefault="003E43D1">
            <w:pPr>
              <w:jc w:val="center"/>
              <w:rPr>
                <w:rFonts w:ascii="宋体" w:hAnsi="宋体" w:cs="宋体" w:hint="eastAsia"/>
                <w:szCs w:val="21"/>
              </w:rPr>
            </w:pPr>
          </w:p>
        </w:tc>
      </w:tr>
      <w:tr w:rsidR="003E43D1" w14:paraId="616FF7EA" w14:textId="77777777">
        <w:trPr>
          <w:jc w:val="center"/>
        </w:trPr>
        <w:tc>
          <w:tcPr>
            <w:tcW w:w="700" w:type="dxa"/>
            <w:tcBorders>
              <w:top w:val="single" w:sz="4" w:space="0" w:color="auto"/>
              <w:left w:val="single" w:sz="4" w:space="0" w:color="auto"/>
              <w:bottom w:val="single" w:sz="4" w:space="0" w:color="auto"/>
              <w:right w:val="single" w:sz="4" w:space="0" w:color="auto"/>
            </w:tcBorders>
            <w:vAlign w:val="center"/>
          </w:tcPr>
          <w:p w14:paraId="2FFD9B18" w14:textId="77777777" w:rsidR="003E43D1" w:rsidRDefault="008362D0">
            <w:pPr>
              <w:jc w:val="center"/>
              <w:rPr>
                <w:rFonts w:ascii="宋体" w:hAnsi="宋体" w:cs="宋体" w:hint="eastAsia"/>
                <w:szCs w:val="21"/>
              </w:rPr>
            </w:pPr>
            <w:r>
              <w:rPr>
                <w:rFonts w:ascii="宋体" w:hAnsi="宋体" w:cs="宋体" w:hint="eastAsia"/>
                <w:szCs w:val="21"/>
              </w:rPr>
              <w:t>2</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2F33AD07" w14:textId="77777777" w:rsidR="003E43D1" w:rsidRDefault="008362D0">
            <w:pPr>
              <w:jc w:val="center"/>
              <w:rPr>
                <w:rFonts w:ascii="宋体" w:hAnsi="宋体" w:cs="宋体" w:hint="eastAsia"/>
                <w:szCs w:val="21"/>
              </w:rPr>
            </w:pPr>
            <w:r>
              <w:rPr>
                <w:rFonts w:ascii="宋体" w:hAnsi="宋体" w:cs="宋体" w:hint="eastAsia"/>
                <w:szCs w:val="21"/>
              </w:rPr>
              <w:t>项目投标授权代表人</w:t>
            </w:r>
          </w:p>
        </w:tc>
        <w:tc>
          <w:tcPr>
            <w:tcW w:w="904" w:type="dxa"/>
            <w:tcBorders>
              <w:top w:val="single" w:sz="4" w:space="0" w:color="auto"/>
              <w:left w:val="single" w:sz="4" w:space="0" w:color="auto"/>
              <w:bottom w:val="single" w:sz="4" w:space="0" w:color="auto"/>
              <w:right w:val="single" w:sz="4" w:space="0" w:color="auto"/>
            </w:tcBorders>
            <w:vAlign w:val="center"/>
          </w:tcPr>
          <w:p w14:paraId="6C81C00E" w14:textId="77777777" w:rsidR="003E43D1" w:rsidRDefault="003E43D1">
            <w:pPr>
              <w:jc w:val="center"/>
              <w:rPr>
                <w:rFonts w:ascii="宋体" w:hAnsi="宋体" w:cs="宋体" w:hint="eastAsia"/>
                <w:szCs w:val="21"/>
              </w:rPr>
            </w:pPr>
          </w:p>
        </w:tc>
        <w:tc>
          <w:tcPr>
            <w:tcW w:w="1898" w:type="dxa"/>
            <w:gridSpan w:val="2"/>
            <w:tcBorders>
              <w:top w:val="single" w:sz="4" w:space="0" w:color="auto"/>
              <w:left w:val="single" w:sz="4" w:space="0" w:color="auto"/>
              <w:bottom w:val="single" w:sz="4" w:space="0" w:color="auto"/>
              <w:right w:val="single" w:sz="4" w:space="0" w:color="auto"/>
            </w:tcBorders>
            <w:vAlign w:val="center"/>
          </w:tcPr>
          <w:p w14:paraId="48B1C31C" w14:textId="77777777" w:rsidR="003E43D1" w:rsidRDefault="003E43D1">
            <w:pPr>
              <w:jc w:val="center"/>
              <w:rPr>
                <w:rFonts w:ascii="宋体" w:hAnsi="宋体" w:cs="宋体" w:hint="eastAsia"/>
                <w:szCs w:val="21"/>
              </w:rPr>
            </w:pPr>
          </w:p>
        </w:tc>
        <w:tc>
          <w:tcPr>
            <w:tcW w:w="1429" w:type="dxa"/>
            <w:tcBorders>
              <w:top w:val="single" w:sz="4" w:space="0" w:color="auto"/>
              <w:left w:val="single" w:sz="4" w:space="0" w:color="auto"/>
              <w:bottom w:val="single" w:sz="4" w:space="0" w:color="auto"/>
              <w:right w:val="single" w:sz="4" w:space="0" w:color="auto"/>
            </w:tcBorders>
            <w:vAlign w:val="center"/>
          </w:tcPr>
          <w:p w14:paraId="6696E3E8" w14:textId="77777777" w:rsidR="003E43D1" w:rsidRDefault="003E43D1">
            <w:pPr>
              <w:jc w:val="center"/>
              <w:rPr>
                <w:rFonts w:ascii="宋体" w:hAnsi="宋体" w:cs="宋体" w:hint="eastAsia"/>
                <w:szCs w:val="21"/>
              </w:rPr>
            </w:pPr>
          </w:p>
        </w:tc>
        <w:tc>
          <w:tcPr>
            <w:tcW w:w="1420" w:type="dxa"/>
            <w:tcBorders>
              <w:top w:val="single" w:sz="4" w:space="0" w:color="auto"/>
              <w:left w:val="single" w:sz="4" w:space="0" w:color="auto"/>
              <w:bottom w:val="single" w:sz="4" w:space="0" w:color="auto"/>
              <w:right w:val="single" w:sz="4" w:space="0" w:color="auto"/>
            </w:tcBorders>
            <w:vAlign w:val="center"/>
          </w:tcPr>
          <w:p w14:paraId="45B23A36" w14:textId="77777777" w:rsidR="003E43D1" w:rsidRDefault="003E43D1">
            <w:pPr>
              <w:jc w:val="center"/>
              <w:rPr>
                <w:rFonts w:ascii="宋体" w:hAnsi="宋体" w:cs="宋体" w:hint="eastAsia"/>
                <w:szCs w:val="21"/>
              </w:rPr>
            </w:pPr>
          </w:p>
        </w:tc>
      </w:tr>
      <w:tr w:rsidR="003E43D1" w14:paraId="39438AD9" w14:textId="77777777">
        <w:trPr>
          <w:jc w:val="center"/>
        </w:trPr>
        <w:tc>
          <w:tcPr>
            <w:tcW w:w="700" w:type="dxa"/>
            <w:tcBorders>
              <w:top w:val="single" w:sz="4" w:space="0" w:color="auto"/>
            </w:tcBorders>
            <w:vAlign w:val="center"/>
          </w:tcPr>
          <w:p w14:paraId="1F86C518" w14:textId="77777777" w:rsidR="003E43D1" w:rsidRDefault="008362D0">
            <w:pPr>
              <w:jc w:val="center"/>
              <w:rPr>
                <w:rFonts w:ascii="宋体" w:hAnsi="宋体" w:cs="宋体" w:hint="eastAsia"/>
                <w:szCs w:val="21"/>
              </w:rPr>
            </w:pPr>
            <w:r>
              <w:rPr>
                <w:rFonts w:ascii="宋体" w:hAnsi="宋体" w:cs="宋体" w:hint="eastAsia"/>
                <w:szCs w:val="21"/>
                <w:lang w:bidi="ar"/>
              </w:rPr>
              <w:t>3</w:t>
            </w:r>
          </w:p>
        </w:tc>
        <w:tc>
          <w:tcPr>
            <w:tcW w:w="2175" w:type="dxa"/>
            <w:gridSpan w:val="2"/>
            <w:tcBorders>
              <w:top w:val="single" w:sz="4" w:space="0" w:color="auto"/>
            </w:tcBorders>
            <w:vAlign w:val="center"/>
          </w:tcPr>
          <w:p w14:paraId="1043F194" w14:textId="77777777" w:rsidR="003E43D1" w:rsidRDefault="008362D0">
            <w:pPr>
              <w:jc w:val="center"/>
              <w:rPr>
                <w:rFonts w:ascii="宋体" w:hAnsi="宋体" w:cs="宋体" w:hint="eastAsia"/>
                <w:szCs w:val="21"/>
              </w:rPr>
            </w:pPr>
            <w:r>
              <w:rPr>
                <w:rFonts w:ascii="宋体" w:hAnsi="宋体" w:cs="宋体" w:hint="eastAsia"/>
                <w:szCs w:val="21"/>
              </w:rPr>
              <w:t>项目负责人</w:t>
            </w:r>
          </w:p>
        </w:tc>
        <w:tc>
          <w:tcPr>
            <w:tcW w:w="904" w:type="dxa"/>
            <w:tcBorders>
              <w:top w:val="single" w:sz="4" w:space="0" w:color="auto"/>
            </w:tcBorders>
            <w:vAlign w:val="center"/>
          </w:tcPr>
          <w:p w14:paraId="199775A9" w14:textId="77777777" w:rsidR="003E43D1" w:rsidRDefault="003E43D1">
            <w:pPr>
              <w:jc w:val="center"/>
              <w:rPr>
                <w:rFonts w:ascii="宋体" w:hAnsi="宋体" w:cs="宋体" w:hint="eastAsia"/>
                <w:szCs w:val="21"/>
              </w:rPr>
            </w:pPr>
          </w:p>
        </w:tc>
        <w:tc>
          <w:tcPr>
            <w:tcW w:w="1898" w:type="dxa"/>
            <w:gridSpan w:val="2"/>
            <w:tcBorders>
              <w:top w:val="single" w:sz="4" w:space="0" w:color="auto"/>
            </w:tcBorders>
            <w:vAlign w:val="center"/>
          </w:tcPr>
          <w:p w14:paraId="6289A564" w14:textId="77777777" w:rsidR="003E43D1" w:rsidRDefault="003E43D1">
            <w:pPr>
              <w:jc w:val="center"/>
              <w:rPr>
                <w:rFonts w:ascii="宋体" w:hAnsi="宋体" w:cs="宋体" w:hint="eastAsia"/>
                <w:szCs w:val="21"/>
              </w:rPr>
            </w:pPr>
          </w:p>
        </w:tc>
        <w:tc>
          <w:tcPr>
            <w:tcW w:w="1429" w:type="dxa"/>
            <w:tcBorders>
              <w:top w:val="single" w:sz="4" w:space="0" w:color="auto"/>
            </w:tcBorders>
            <w:vAlign w:val="center"/>
          </w:tcPr>
          <w:p w14:paraId="559AD4BA" w14:textId="77777777" w:rsidR="003E43D1" w:rsidRDefault="003E43D1">
            <w:pPr>
              <w:jc w:val="center"/>
              <w:rPr>
                <w:rFonts w:ascii="宋体" w:hAnsi="宋体" w:cs="宋体" w:hint="eastAsia"/>
                <w:szCs w:val="21"/>
              </w:rPr>
            </w:pPr>
          </w:p>
        </w:tc>
        <w:tc>
          <w:tcPr>
            <w:tcW w:w="1420" w:type="dxa"/>
            <w:tcBorders>
              <w:top w:val="single" w:sz="4" w:space="0" w:color="auto"/>
            </w:tcBorders>
            <w:vAlign w:val="center"/>
          </w:tcPr>
          <w:p w14:paraId="2FDFD6E3" w14:textId="77777777" w:rsidR="003E43D1" w:rsidRDefault="003E43D1">
            <w:pPr>
              <w:jc w:val="center"/>
              <w:rPr>
                <w:rFonts w:ascii="宋体" w:hAnsi="宋体" w:cs="宋体" w:hint="eastAsia"/>
                <w:szCs w:val="21"/>
              </w:rPr>
            </w:pPr>
          </w:p>
        </w:tc>
      </w:tr>
      <w:tr w:rsidR="003E43D1" w14:paraId="40BFFEED" w14:textId="77777777">
        <w:trPr>
          <w:jc w:val="center"/>
        </w:trPr>
        <w:tc>
          <w:tcPr>
            <w:tcW w:w="700" w:type="dxa"/>
            <w:vAlign w:val="center"/>
          </w:tcPr>
          <w:p w14:paraId="6F326C23" w14:textId="77777777" w:rsidR="003E43D1" w:rsidRDefault="008362D0">
            <w:pPr>
              <w:jc w:val="center"/>
              <w:rPr>
                <w:rFonts w:ascii="宋体" w:hAnsi="宋体" w:cs="宋体" w:hint="eastAsia"/>
                <w:szCs w:val="21"/>
              </w:rPr>
            </w:pPr>
            <w:r>
              <w:rPr>
                <w:rFonts w:ascii="宋体" w:hAnsi="宋体" w:cs="宋体" w:hint="eastAsia"/>
                <w:szCs w:val="21"/>
                <w:lang w:bidi="ar"/>
              </w:rPr>
              <w:t>4</w:t>
            </w:r>
          </w:p>
        </w:tc>
        <w:tc>
          <w:tcPr>
            <w:tcW w:w="2175" w:type="dxa"/>
            <w:gridSpan w:val="2"/>
            <w:vAlign w:val="center"/>
          </w:tcPr>
          <w:p w14:paraId="7C6B7B97" w14:textId="77777777" w:rsidR="003E43D1" w:rsidRDefault="008362D0">
            <w:pPr>
              <w:jc w:val="center"/>
              <w:rPr>
                <w:rFonts w:ascii="宋体" w:hAnsi="宋体" w:cs="宋体" w:hint="eastAsia"/>
                <w:szCs w:val="21"/>
              </w:rPr>
            </w:pPr>
            <w:r>
              <w:rPr>
                <w:rFonts w:ascii="宋体" w:hAnsi="宋体" w:cs="宋体" w:hint="eastAsia"/>
                <w:szCs w:val="21"/>
              </w:rPr>
              <w:t>主要技术人员</w:t>
            </w:r>
          </w:p>
        </w:tc>
        <w:tc>
          <w:tcPr>
            <w:tcW w:w="904" w:type="dxa"/>
            <w:vAlign w:val="center"/>
          </w:tcPr>
          <w:p w14:paraId="427139E1" w14:textId="77777777" w:rsidR="003E43D1" w:rsidRDefault="003E43D1">
            <w:pPr>
              <w:jc w:val="center"/>
              <w:rPr>
                <w:rFonts w:ascii="宋体" w:hAnsi="宋体" w:cs="宋体" w:hint="eastAsia"/>
                <w:szCs w:val="21"/>
              </w:rPr>
            </w:pPr>
          </w:p>
        </w:tc>
        <w:tc>
          <w:tcPr>
            <w:tcW w:w="1898" w:type="dxa"/>
            <w:gridSpan w:val="2"/>
            <w:vAlign w:val="center"/>
          </w:tcPr>
          <w:p w14:paraId="0CC6477B" w14:textId="77777777" w:rsidR="003E43D1" w:rsidRDefault="003E43D1">
            <w:pPr>
              <w:jc w:val="center"/>
              <w:rPr>
                <w:rFonts w:ascii="宋体" w:hAnsi="宋体" w:cs="宋体" w:hint="eastAsia"/>
                <w:szCs w:val="21"/>
              </w:rPr>
            </w:pPr>
          </w:p>
        </w:tc>
        <w:tc>
          <w:tcPr>
            <w:tcW w:w="1429" w:type="dxa"/>
            <w:vAlign w:val="center"/>
          </w:tcPr>
          <w:p w14:paraId="2DB0EBE3" w14:textId="77777777" w:rsidR="003E43D1" w:rsidRDefault="003E43D1">
            <w:pPr>
              <w:jc w:val="center"/>
              <w:rPr>
                <w:rFonts w:ascii="宋体" w:hAnsi="宋体" w:cs="宋体" w:hint="eastAsia"/>
                <w:szCs w:val="21"/>
              </w:rPr>
            </w:pPr>
          </w:p>
        </w:tc>
        <w:tc>
          <w:tcPr>
            <w:tcW w:w="1420" w:type="dxa"/>
            <w:vAlign w:val="center"/>
          </w:tcPr>
          <w:p w14:paraId="775631C3" w14:textId="77777777" w:rsidR="003E43D1" w:rsidRDefault="003E43D1">
            <w:pPr>
              <w:jc w:val="center"/>
              <w:rPr>
                <w:rFonts w:ascii="宋体" w:hAnsi="宋体" w:cs="宋体" w:hint="eastAsia"/>
                <w:szCs w:val="21"/>
              </w:rPr>
            </w:pPr>
          </w:p>
        </w:tc>
      </w:tr>
      <w:tr w:rsidR="003E43D1" w14:paraId="593CE59D" w14:textId="77777777">
        <w:trPr>
          <w:jc w:val="center"/>
        </w:trPr>
        <w:tc>
          <w:tcPr>
            <w:tcW w:w="700" w:type="dxa"/>
            <w:vAlign w:val="center"/>
          </w:tcPr>
          <w:p w14:paraId="20A391F5" w14:textId="77777777" w:rsidR="003E43D1" w:rsidRDefault="008362D0">
            <w:pPr>
              <w:jc w:val="center"/>
              <w:rPr>
                <w:rFonts w:ascii="宋体" w:hAnsi="宋体" w:cs="宋体" w:hint="eastAsia"/>
                <w:szCs w:val="21"/>
              </w:rPr>
            </w:pPr>
            <w:r>
              <w:rPr>
                <w:rFonts w:ascii="宋体" w:hAnsi="宋体" w:cs="宋体" w:hint="eastAsia"/>
                <w:szCs w:val="21"/>
                <w:lang w:bidi="ar"/>
              </w:rPr>
              <w:t>5</w:t>
            </w:r>
          </w:p>
        </w:tc>
        <w:tc>
          <w:tcPr>
            <w:tcW w:w="2175" w:type="dxa"/>
            <w:gridSpan w:val="2"/>
            <w:vAlign w:val="center"/>
          </w:tcPr>
          <w:p w14:paraId="3E231EE6" w14:textId="77777777" w:rsidR="003E43D1" w:rsidRDefault="008362D0">
            <w:pPr>
              <w:snapToGrid w:val="0"/>
              <w:jc w:val="center"/>
              <w:rPr>
                <w:rFonts w:ascii="宋体" w:hAnsi="宋体" w:cs="宋体" w:hint="eastAsia"/>
                <w:szCs w:val="21"/>
              </w:rPr>
            </w:pPr>
            <w:r>
              <w:rPr>
                <w:rFonts w:ascii="宋体" w:hAnsi="宋体" w:cs="宋体" w:hint="eastAsia"/>
                <w:szCs w:val="21"/>
              </w:rPr>
              <w:t>投标文件编制人员</w:t>
            </w:r>
          </w:p>
        </w:tc>
        <w:tc>
          <w:tcPr>
            <w:tcW w:w="904" w:type="dxa"/>
            <w:vAlign w:val="center"/>
          </w:tcPr>
          <w:p w14:paraId="64652E8D" w14:textId="77777777" w:rsidR="003E43D1" w:rsidRDefault="003E43D1">
            <w:pPr>
              <w:jc w:val="center"/>
              <w:rPr>
                <w:rFonts w:ascii="宋体" w:hAnsi="宋体" w:cs="宋体" w:hint="eastAsia"/>
                <w:szCs w:val="21"/>
              </w:rPr>
            </w:pPr>
          </w:p>
        </w:tc>
        <w:tc>
          <w:tcPr>
            <w:tcW w:w="1898" w:type="dxa"/>
            <w:gridSpan w:val="2"/>
            <w:vAlign w:val="center"/>
          </w:tcPr>
          <w:p w14:paraId="18B7BEA0" w14:textId="77777777" w:rsidR="003E43D1" w:rsidRDefault="003E43D1">
            <w:pPr>
              <w:jc w:val="center"/>
              <w:rPr>
                <w:rFonts w:ascii="宋体" w:hAnsi="宋体" w:cs="宋体" w:hint="eastAsia"/>
                <w:szCs w:val="21"/>
              </w:rPr>
            </w:pPr>
          </w:p>
        </w:tc>
        <w:tc>
          <w:tcPr>
            <w:tcW w:w="1429" w:type="dxa"/>
            <w:vAlign w:val="center"/>
          </w:tcPr>
          <w:p w14:paraId="5C18CD13" w14:textId="77777777" w:rsidR="003E43D1" w:rsidRDefault="003E43D1">
            <w:pPr>
              <w:jc w:val="center"/>
              <w:rPr>
                <w:rFonts w:ascii="宋体" w:hAnsi="宋体" w:cs="宋体" w:hint="eastAsia"/>
                <w:szCs w:val="21"/>
              </w:rPr>
            </w:pPr>
          </w:p>
        </w:tc>
        <w:tc>
          <w:tcPr>
            <w:tcW w:w="1420" w:type="dxa"/>
            <w:vAlign w:val="center"/>
          </w:tcPr>
          <w:p w14:paraId="3E8040A6" w14:textId="77777777" w:rsidR="003E43D1" w:rsidRDefault="003E43D1">
            <w:pPr>
              <w:jc w:val="center"/>
              <w:rPr>
                <w:rFonts w:ascii="宋体" w:hAnsi="宋体" w:cs="宋体" w:hint="eastAsia"/>
                <w:szCs w:val="21"/>
              </w:rPr>
            </w:pPr>
          </w:p>
        </w:tc>
      </w:tr>
      <w:tr w:rsidR="003E43D1" w14:paraId="3E9FEEE2" w14:textId="77777777">
        <w:trPr>
          <w:jc w:val="center"/>
        </w:trPr>
        <w:tc>
          <w:tcPr>
            <w:tcW w:w="8526" w:type="dxa"/>
            <w:gridSpan w:val="8"/>
            <w:vAlign w:val="center"/>
          </w:tcPr>
          <w:p w14:paraId="1041928D" w14:textId="77777777" w:rsidR="003E43D1" w:rsidRDefault="008362D0">
            <w:pPr>
              <w:rPr>
                <w:rFonts w:ascii="宋体" w:hAnsi="宋体" w:cs="宋体" w:hint="eastAsia"/>
                <w:szCs w:val="21"/>
              </w:rPr>
            </w:pPr>
            <w:r>
              <w:rPr>
                <w:rFonts w:ascii="宋体" w:hAnsi="宋体" w:cs="宋体" w:hint="eastAsia"/>
                <w:b/>
                <w:bCs/>
                <w:szCs w:val="21"/>
              </w:rPr>
              <w:t>说明：同一职务有多人担任（如主要技术人员），应分行填写。</w:t>
            </w:r>
          </w:p>
        </w:tc>
      </w:tr>
      <w:tr w:rsidR="003E43D1" w14:paraId="3ABAE6CD" w14:textId="77777777">
        <w:trPr>
          <w:trHeight w:val="539"/>
          <w:jc w:val="center"/>
        </w:trPr>
        <w:tc>
          <w:tcPr>
            <w:tcW w:w="8526" w:type="dxa"/>
            <w:gridSpan w:val="8"/>
            <w:vAlign w:val="center"/>
          </w:tcPr>
          <w:p w14:paraId="189C2EC4" w14:textId="77777777" w:rsidR="003E43D1" w:rsidRDefault="008362D0">
            <w:pPr>
              <w:jc w:val="center"/>
              <w:rPr>
                <w:rFonts w:ascii="宋体" w:hAnsi="宋体" w:cs="宋体" w:hint="eastAsia"/>
                <w:b/>
                <w:bCs/>
                <w:szCs w:val="21"/>
              </w:rPr>
            </w:pPr>
            <w:r>
              <w:rPr>
                <w:rFonts w:ascii="宋体" w:hAnsi="宋体" w:cs="宋体" w:hint="eastAsia"/>
                <w:b/>
                <w:bCs/>
                <w:szCs w:val="21"/>
              </w:rPr>
              <w:t>投标（响应）供应商关联关系情况</w:t>
            </w:r>
          </w:p>
        </w:tc>
      </w:tr>
      <w:tr w:rsidR="003E43D1" w14:paraId="2C80967B" w14:textId="77777777">
        <w:trPr>
          <w:jc w:val="center"/>
        </w:trPr>
        <w:tc>
          <w:tcPr>
            <w:tcW w:w="700" w:type="dxa"/>
            <w:tcBorders>
              <w:bottom w:val="single" w:sz="4" w:space="0" w:color="auto"/>
            </w:tcBorders>
            <w:vAlign w:val="center"/>
          </w:tcPr>
          <w:p w14:paraId="2F3518E5" w14:textId="77777777" w:rsidR="003E43D1" w:rsidRDefault="008362D0">
            <w:pPr>
              <w:jc w:val="center"/>
              <w:rPr>
                <w:rFonts w:ascii="宋体" w:hAnsi="宋体" w:cs="宋体" w:hint="eastAsia"/>
                <w:szCs w:val="21"/>
                <w:lang w:bidi="ar"/>
              </w:rPr>
            </w:pPr>
            <w:r>
              <w:rPr>
                <w:rFonts w:ascii="宋体" w:hAnsi="宋体" w:cs="宋体" w:hint="eastAsia"/>
                <w:szCs w:val="21"/>
                <w:lang w:bidi="ar"/>
              </w:rPr>
              <w:t>序号</w:t>
            </w:r>
          </w:p>
        </w:tc>
        <w:tc>
          <w:tcPr>
            <w:tcW w:w="2175" w:type="dxa"/>
            <w:gridSpan w:val="2"/>
            <w:tcBorders>
              <w:bottom w:val="single" w:sz="4" w:space="0" w:color="auto"/>
            </w:tcBorders>
            <w:vAlign w:val="center"/>
          </w:tcPr>
          <w:p w14:paraId="2308DB8A" w14:textId="77777777" w:rsidR="003E43D1" w:rsidRDefault="008362D0">
            <w:pPr>
              <w:jc w:val="center"/>
              <w:rPr>
                <w:rFonts w:ascii="宋体" w:hAnsi="宋体" w:cs="宋体" w:hint="eastAsia"/>
                <w:szCs w:val="21"/>
              </w:rPr>
            </w:pPr>
            <w:r>
              <w:rPr>
                <w:rFonts w:ascii="宋体" w:hAnsi="宋体" w:cs="宋体" w:hint="eastAsia"/>
                <w:szCs w:val="21"/>
              </w:rPr>
              <w:t>关联关系类型</w:t>
            </w:r>
          </w:p>
        </w:tc>
        <w:tc>
          <w:tcPr>
            <w:tcW w:w="1656" w:type="dxa"/>
            <w:gridSpan w:val="2"/>
            <w:tcBorders>
              <w:bottom w:val="single" w:sz="4" w:space="0" w:color="auto"/>
            </w:tcBorders>
            <w:vAlign w:val="center"/>
          </w:tcPr>
          <w:p w14:paraId="25DB0883" w14:textId="77777777" w:rsidR="003E43D1" w:rsidRDefault="008362D0">
            <w:pPr>
              <w:jc w:val="center"/>
              <w:rPr>
                <w:rFonts w:ascii="宋体" w:hAnsi="宋体" w:cs="宋体" w:hint="eastAsia"/>
                <w:szCs w:val="21"/>
              </w:rPr>
            </w:pPr>
            <w:r>
              <w:rPr>
                <w:rFonts w:ascii="宋体" w:hAnsi="宋体" w:cs="宋体" w:hint="eastAsia"/>
                <w:szCs w:val="21"/>
              </w:rPr>
              <w:t>关联主体名称</w:t>
            </w:r>
          </w:p>
        </w:tc>
        <w:tc>
          <w:tcPr>
            <w:tcW w:w="3995" w:type="dxa"/>
            <w:gridSpan w:val="3"/>
            <w:tcBorders>
              <w:bottom w:val="single" w:sz="4" w:space="0" w:color="auto"/>
            </w:tcBorders>
            <w:vAlign w:val="center"/>
          </w:tcPr>
          <w:p w14:paraId="5EE25916" w14:textId="77777777" w:rsidR="003E43D1" w:rsidRDefault="008362D0">
            <w:pPr>
              <w:jc w:val="center"/>
              <w:rPr>
                <w:rFonts w:ascii="宋体" w:hAnsi="宋体" w:cs="宋体" w:hint="eastAsia"/>
                <w:szCs w:val="21"/>
              </w:rPr>
            </w:pPr>
            <w:r>
              <w:rPr>
                <w:rFonts w:ascii="宋体" w:hAnsi="宋体" w:cs="宋体" w:hint="eastAsia"/>
                <w:szCs w:val="21"/>
              </w:rPr>
              <w:t>备注</w:t>
            </w:r>
          </w:p>
        </w:tc>
      </w:tr>
      <w:tr w:rsidR="003E43D1" w14:paraId="57AE88AC" w14:textId="77777777">
        <w:trPr>
          <w:jc w:val="center"/>
        </w:trPr>
        <w:tc>
          <w:tcPr>
            <w:tcW w:w="700" w:type="dxa"/>
            <w:tcBorders>
              <w:top w:val="single" w:sz="4" w:space="0" w:color="auto"/>
              <w:left w:val="single" w:sz="4" w:space="0" w:color="auto"/>
              <w:bottom w:val="single" w:sz="4" w:space="0" w:color="auto"/>
              <w:right w:val="single" w:sz="4" w:space="0" w:color="auto"/>
            </w:tcBorders>
            <w:vAlign w:val="center"/>
          </w:tcPr>
          <w:p w14:paraId="5C19BF54" w14:textId="77777777" w:rsidR="003E43D1" w:rsidRDefault="008362D0">
            <w:pPr>
              <w:jc w:val="center"/>
              <w:rPr>
                <w:rFonts w:ascii="宋体" w:hAnsi="宋体" w:cs="宋体" w:hint="eastAsia"/>
                <w:szCs w:val="21"/>
                <w:lang w:bidi="ar"/>
              </w:rPr>
            </w:pPr>
            <w:r>
              <w:rPr>
                <w:rFonts w:ascii="宋体" w:hAnsi="宋体" w:cs="宋体" w:hint="eastAsia"/>
                <w:szCs w:val="21"/>
                <w:lang w:bidi="ar"/>
              </w:rPr>
              <w:t>1</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62CDE0C4" w14:textId="77777777" w:rsidR="003E43D1" w:rsidRDefault="008362D0">
            <w:pPr>
              <w:jc w:val="center"/>
              <w:rPr>
                <w:rFonts w:ascii="宋体" w:hAnsi="宋体" w:cs="宋体" w:hint="eastAsia"/>
                <w:szCs w:val="21"/>
              </w:rPr>
            </w:pPr>
            <w:r>
              <w:rPr>
                <w:rFonts w:ascii="宋体" w:hAnsi="宋体" w:cs="宋体" w:hint="eastAsia"/>
                <w:szCs w:val="21"/>
              </w:rPr>
              <w:t>控股股东</w:t>
            </w: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0F34A496" w14:textId="77777777" w:rsidR="003E43D1" w:rsidRDefault="003E43D1">
            <w:pPr>
              <w:jc w:val="center"/>
              <w:rPr>
                <w:rFonts w:ascii="宋体" w:hAnsi="宋体" w:cs="宋体" w:hint="eastAsia"/>
                <w:szCs w:val="21"/>
              </w:rPr>
            </w:pPr>
          </w:p>
        </w:tc>
        <w:tc>
          <w:tcPr>
            <w:tcW w:w="3995" w:type="dxa"/>
            <w:gridSpan w:val="3"/>
            <w:tcBorders>
              <w:top w:val="single" w:sz="4" w:space="0" w:color="auto"/>
              <w:left w:val="single" w:sz="4" w:space="0" w:color="auto"/>
              <w:bottom w:val="single" w:sz="4" w:space="0" w:color="auto"/>
              <w:right w:val="single" w:sz="4" w:space="0" w:color="auto"/>
            </w:tcBorders>
            <w:vAlign w:val="center"/>
          </w:tcPr>
          <w:p w14:paraId="719AB8C0" w14:textId="77777777" w:rsidR="003E43D1" w:rsidRDefault="008362D0">
            <w:pPr>
              <w:snapToGrid w:val="0"/>
              <w:rPr>
                <w:rFonts w:ascii="宋体" w:hAnsi="宋体" w:cs="宋体" w:hint="eastAsia"/>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3E43D1" w14:paraId="4B09FDD6" w14:textId="77777777">
        <w:trPr>
          <w:trHeight w:val="789"/>
          <w:jc w:val="center"/>
        </w:trPr>
        <w:tc>
          <w:tcPr>
            <w:tcW w:w="700" w:type="dxa"/>
            <w:tcBorders>
              <w:top w:val="single" w:sz="4" w:space="0" w:color="auto"/>
              <w:left w:val="single" w:sz="4" w:space="0" w:color="auto"/>
              <w:bottom w:val="single" w:sz="4" w:space="0" w:color="auto"/>
              <w:right w:val="single" w:sz="4" w:space="0" w:color="auto"/>
            </w:tcBorders>
            <w:vAlign w:val="center"/>
          </w:tcPr>
          <w:p w14:paraId="5DBE101D" w14:textId="77777777" w:rsidR="003E43D1" w:rsidRDefault="008362D0">
            <w:pPr>
              <w:jc w:val="center"/>
              <w:rPr>
                <w:rFonts w:ascii="宋体" w:hAnsi="宋体" w:cs="宋体" w:hint="eastAsia"/>
                <w:szCs w:val="21"/>
                <w:lang w:bidi="ar"/>
              </w:rPr>
            </w:pPr>
            <w:r>
              <w:rPr>
                <w:rFonts w:ascii="宋体" w:hAnsi="宋体" w:cs="宋体" w:hint="eastAsia"/>
                <w:szCs w:val="21"/>
                <w:lang w:bidi="ar"/>
              </w:rPr>
              <w:t>2</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5F7D1C5F" w14:textId="77777777" w:rsidR="003E43D1" w:rsidRDefault="008362D0">
            <w:pPr>
              <w:jc w:val="center"/>
              <w:rPr>
                <w:rFonts w:ascii="宋体" w:hAnsi="宋体" w:cs="宋体" w:hint="eastAsia"/>
                <w:szCs w:val="21"/>
              </w:rPr>
            </w:pPr>
            <w:r>
              <w:rPr>
                <w:rFonts w:ascii="宋体" w:hAnsi="宋体" w:cs="宋体" w:hint="eastAsia"/>
                <w:szCs w:val="21"/>
              </w:rPr>
              <w:t>管理关系</w:t>
            </w: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5DB661AB" w14:textId="77777777" w:rsidR="003E43D1" w:rsidRDefault="003E43D1">
            <w:pPr>
              <w:jc w:val="center"/>
              <w:rPr>
                <w:rFonts w:ascii="宋体" w:hAnsi="宋体" w:cs="宋体" w:hint="eastAsia"/>
                <w:szCs w:val="21"/>
              </w:rPr>
            </w:pPr>
          </w:p>
        </w:tc>
        <w:tc>
          <w:tcPr>
            <w:tcW w:w="3995" w:type="dxa"/>
            <w:gridSpan w:val="3"/>
            <w:tcBorders>
              <w:top w:val="single" w:sz="4" w:space="0" w:color="auto"/>
              <w:left w:val="single" w:sz="4" w:space="0" w:color="auto"/>
              <w:bottom w:val="single" w:sz="4" w:space="0" w:color="auto"/>
              <w:right w:val="single" w:sz="4" w:space="0" w:color="auto"/>
            </w:tcBorders>
            <w:vAlign w:val="center"/>
          </w:tcPr>
          <w:p w14:paraId="38CDD24F" w14:textId="77777777" w:rsidR="003E43D1" w:rsidRDefault="008362D0">
            <w:pPr>
              <w:snapToGrid w:val="0"/>
              <w:rPr>
                <w:rFonts w:ascii="宋体" w:hAnsi="宋体" w:cs="宋体" w:hint="eastAsia"/>
                <w:szCs w:val="21"/>
              </w:rPr>
            </w:pPr>
            <w:r>
              <w:rPr>
                <w:rFonts w:ascii="宋体" w:hAnsi="宋体" w:cs="宋体" w:hint="eastAsia"/>
                <w:szCs w:val="21"/>
              </w:rPr>
              <w:t>指对投标（响应）供应商不具有出资持股关系，但对其存在管理关系的主体。</w:t>
            </w:r>
          </w:p>
        </w:tc>
      </w:tr>
      <w:tr w:rsidR="003E43D1" w14:paraId="31B2586A" w14:textId="77777777">
        <w:trPr>
          <w:trHeight w:val="455"/>
          <w:jc w:val="center"/>
        </w:trPr>
        <w:tc>
          <w:tcPr>
            <w:tcW w:w="8526" w:type="dxa"/>
            <w:gridSpan w:val="8"/>
            <w:tcBorders>
              <w:top w:val="single" w:sz="4" w:space="0" w:color="auto"/>
              <w:left w:val="single" w:sz="4" w:space="0" w:color="auto"/>
              <w:bottom w:val="single" w:sz="4" w:space="0" w:color="auto"/>
              <w:right w:val="single" w:sz="4" w:space="0" w:color="auto"/>
            </w:tcBorders>
            <w:vAlign w:val="center"/>
          </w:tcPr>
          <w:p w14:paraId="595BCC1D" w14:textId="77777777" w:rsidR="003E43D1" w:rsidRDefault="008362D0">
            <w:pPr>
              <w:snapToGrid w:val="0"/>
              <w:rPr>
                <w:rFonts w:ascii="宋体" w:hAnsi="宋体" w:cs="宋体" w:hint="eastAsia"/>
                <w:szCs w:val="21"/>
              </w:rPr>
            </w:pPr>
            <w:r>
              <w:rPr>
                <w:rFonts w:ascii="宋体" w:hAnsi="宋体" w:cs="宋体" w:hint="eastAsia"/>
                <w:b/>
                <w:bCs/>
                <w:szCs w:val="21"/>
              </w:rPr>
              <w:t>说明：同一关联关系类型有多个主体的，应分行填写。</w:t>
            </w:r>
          </w:p>
        </w:tc>
      </w:tr>
    </w:tbl>
    <w:p w14:paraId="21F6B938" w14:textId="77777777" w:rsidR="003E43D1" w:rsidRDefault="003E43D1">
      <w:pPr>
        <w:pStyle w:val="30"/>
        <w:jc w:val="center"/>
        <w:rPr>
          <w:rFonts w:ascii="黑体" w:eastAsia="黑体" w:hint="eastAsia"/>
          <w:b w:val="0"/>
          <w:sz w:val="24"/>
        </w:rPr>
      </w:pPr>
    </w:p>
    <w:p w14:paraId="112C639A" w14:textId="77777777" w:rsidR="003E43D1" w:rsidRDefault="008362D0">
      <w:pPr>
        <w:pStyle w:val="30"/>
        <w:jc w:val="center"/>
        <w:rPr>
          <w:rFonts w:ascii="黑体" w:eastAsia="黑体" w:hint="eastAsia"/>
          <w:b w:val="0"/>
          <w:sz w:val="24"/>
        </w:rPr>
      </w:pPr>
      <w:r>
        <w:rPr>
          <w:rFonts w:ascii="黑体" w:eastAsia="黑体" w:hint="eastAsia"/>
          <w:b w:val="0"/>
          <w:sz w:val="24"/>
        </w:rPr>
        <w:t>六、</w:t>
      </w:r>
      <w:bookmarkStart w:id="44" w:name="_Hlk72092499"/>
      <w:r>
        <w:rPr>
          <w:rFonts w:ascii="黑体" w:eastAsia="黑体" w:hint="eastAsia"/>
          <w:b w:val="0"/>
          <w:sz w:val="24"/>
        </w:rPr>
        <w:t>法定代表人（负责人）证明书</w:t>
      </w:r>
      <w:bookmarkEnd w:id="44"/>
    </w:p>
    <w:p w14:paraId="6EF5BEA5" w14:textId="77777777" w:rsidR="003E43D1" w:rsidRDefault="003E43D1">
      <w:pPr>
        <w:rPr>
          <w:sz w:val="24"/>
        </w:rPr>
      </w:pPr>
    </w:p>
    <w:p w14:paraId="649FA684" w14:textId="77777777" w:rsidR="003E43D1" w:rsidRDefault="008362D0">
      <w:pPr>
        <w:spacing w:line="360" w:lineRule="auto"/>
        <w:ind w:firstLineChars="200" w:firstLine="42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w:t>
      </w:r>
      <w:r>
        <w:rPr>
          <w:rFonts w:hint="eastAsia"/>
          <w:szCs w:val="21"/>
        </w:rPr>
        <w:lastRenderedPageBreak/>
        <w:t>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5BC4096B" w14:textId="77777777" w:rsidR="003E43D1" w:rsidRDefault="008362D0">
      <w:pPr>
        <w:spacing w:line="360" w:lineRule="auto"/>
        <w:ind w:firstLineChars="200" w:firstLine="420"/>
        <w:rPr>
          <w:szCs w:val="21"/>
        </w:rPr>
      </w:pPr>
      <w:r>
        <w:rPr>
          <w:rFonts w:hint="eastAsia"/>
          <w:szCs w:val="21"/>
        </w:rPr>
        <w:t>特此证明。</w:t>
      </w:r>
    </w:p>
    <w:p w14:paraId="0AAA2431" w14:textId="77777777" w:rsidR="003E43D1" w:rsidRDefault="008362D0">
      <w:pPr>
        <w:spacing w:line="360" w:lineRule="auto"/>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3C3B28DE" w14:textId="77777777" w:rsidR="003E43D1" w:rsidRDefault="008362D0">
      <w:pPr>
        <w:numPr>
          <w:ilvl w:val="0"/>
          <w:numId w:val="9"/>
        </w:numPr>
        <w:spacing w:line="360" w:lineRule="auto"/>
        <w:ind w:firstLineChars="200" w:firstLine="420"/>
        <w:rPr>
          <w:szCs w:val="21"/>
        </w:rPr>
      </w:pPr>
      <w:r>
        <w:rPr>
          <w:rFonts w:hint="eastAsia"/>
          <w:szCs w:val="21"/>
          <w:lang w:eastAsia="zh-Hans"/>
        </w:rPr>
        <w:t>本证明书要提供法定代表人（负责人）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449BA7E9" w14:textId="77777777" w:rsidR="003E43D1" w:rsidRDefault="008362D0">
      <w:pPr>
        <w:numPr>
          <w:ilvl w:val="0"/>
          <w:numId w:val="9"/>
        </w:numPr>
        <w:spacing w:line="360" w:lineRule="auto"/>
        <w:ind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28578A0" w14:textId="77777777" w:rsidR="003E43D1" w:rsidRDefault="008362D0">
      <w:pPr>
        <w:numPr>
          <w:ilvl w:val="0"/>
          <w:numId w:val="9"/>
        </w:numPr>
        <w:spacing w:line="360" w:lineRule="auto"/>
        <w:ind w:firstLineChars="200" w:firstLine="420"/>
        <w:rPr>
          <w:szCs w:val="21"/>
        </w:rPr>
      </w:pPr>
      <w:r>
        <w:rPr>
          <w:rFonts w:hint="eastAsia"/>
          <w:szCs w:val="21"/>
        </w:rPr>
        <w:t>内容必须填写真实、清楚，涂改无效，不得转让、买卖。</w:t>
      </w:r>
    </w:p>
    <w:tbl>
      <w:tblPr>
        <w:tblStyle w:val="aff4"/>
        <w:tblW w:w="8529" w:type="dxa"/>
        <w:tblLayout w:type="fixed"/>
        <w:tblLook w:val="04A0" w:firstRow="1" w:lastRow="0" w:firstColumn="1" w:lastColumn="0" w:noHBand="0" w:noVBand="1"/>
      </w:tblPr>
      <w:tblGrid>
        <w:gridCol w:w="4264"/>
        <w:gridCol w:w="4265"/>
      </w:tblGrid>
      <w:tr w:rsidR="003E43D1" w14:paraId="5F5E5EE0" w14:textId="77777777">
        <w:trPr>
          <w:trHeight w:val="2836"/>
        </w:trPr>
        <w:tc>
          <w:tcPr>
            <w:tcW w:w="4264" w:type="dxa"/>
          </w:tcPr>
          <w:p w14:paraId="757169F0" w14:textId="77777777" w:rsidR="003E43D1" w:rsidRDefault="008362D0">
            <w:pPr>
              <w:jc w:val="center"/>
            </w:pPr>
            <w:r>
              <w:rPr>
                <w:rFonts w:hint="eastAsia"/>
              </w:rPr>
              <w:t>证件扫描件正面</w:t>
            </w:r>
          </w:p>
          <w:p w14:paraId="1AFA17E6" w14:textId="77777777" w:rsidR="003E43D1" w:rsidRDefault="003E43D1">
            <w:pPr>
              <w:pStyle w:val="a9"/>
            </w:pPr>
          </w:p>
          <w:p w14:paraId="077381D7" w14:textId="77777777" w:rsidR="003E43D1" w:rsidRDefault="003E43D1">
            <w:pPr>
              <w:pStyle w:val="21"/>
            </w:pPr>
          </w:p>
          <w:p w14:paraId="7548B9D1" w14:textId="77777777" w:rsidR="003E43D1" w:rsidRDefault="003E43D1">
            <w:pPr>
              <w:pStyle w:val="21"/>
            </w:pPr>
          </w:p>
          <w:p w14:paraId="020D8748" w14:textId="77777777" w:rsidR="003E43D1" w:rsidRDefault="003E43D1">
            <w:pPr>
              <w:pStyle w:val="21"/>
            </w:pPr>
          </w:p>
        </w:tc>
        <w:tc>
          <w:tcPr>
            <w:tcW w:w="4265" w:type="dxa"/>
          </w:tcPr>
          <w:p w14:paraId="5C0B8E7A" w14:textId="77777777" w:rsidR="003E43D1" w:rsidRDefault="008362D0">
            <w:pPr>
              <w:jc w:val="center"/>
            </w:pPr>
            <w:r>
              <w:rPr>
                <w:rFonts w:hint="eastAsia"/>
              </w:rPr>
              <w:t>证件扫描件反面</w:t>
            </w:r>
          </w:p>
          <w:p w14:paraId="4265B670" w14:textId="77777777" w:rsidR="003E43D1" w:rsidRDefault="003E43D1">
            <w:pPr>
              <w:pStyle w:val="a9"/>
              <w:jc w:val="center"/>
            </w:pPr>
          </w:p>
          <w:p w14:paraId="5314C88B" w14:textId="77777777" w:rsidR="003E43D1" w:rsidRDefault="003E43D1">
            <w:pPr>
              <w:pStyle w:val="21"/>
              <w:jc w:val="center"/>
            </w:pPr>
          </w:p>
        </w:tc>
      </w:tr>
    </w:tbl>
    <w:p w14:paraId="426AA42C" w14:textId="77777777" w:rsidR="003E43D1" w:rsidRDefault="003E43D1">
      <w:pPr>
        <w:pStyle w:val="a4"/>
        <w:rPr>
          <w:rFonts w:ascii="黑体" w:eastAsia="黑体" w:hAnsi="黑体" w:cs="黑体" w:hint="eastAsia"/>
          <w:b/>
          <w:bCs/>
          <w:sz w:val="24"/>
          <w:szCs w:val="24"/>
        </w:rPr>
      </w:pPr>
    </w:p>
    <w:p w14:paraId="1028FBF0" w14:textId="77777777" w:rsidR="003E43D1" w:rsidRDefault="008362D0">
      <w:pPr>
        <w:pStyle w:val="a4"/>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F55D266" w14:textId="77777777" w:rsidR="003E43D1" w:rsidRDefault="003E43D1">
      <w:pPr>
        <w:rPr>
          <w:sz w:val="24"/>
        </w:rPr>
      </w:pPr>
    </w:p>
    <w:p w14:paraId="6A754CF9" w14:textId="77777777" w:rsidR="003E43D1" w:rsidRDefault="008362D0">
      <w:pPr>
        <w:rPr>
          <w:rFonts w:ascii="黑体" w:eastAsia="黑体"/>
          <w:sz w:val="24"/>
        </w:rPr>
      </w:pPr>
      <w:r>
        <w:rPr>
          <w:rFonts w:ascii="黑体" w:eastAsia="黑体" w:hint="eastAsia"/>
          <w:sz w:val="24"/>
        </w:rPr>
        <w:br w:type="page"/>
      </w:r>
    </w:p>
    <w:p w14:paraId="3116D5F5" w14:textId="77777777" w:rsidR="003E43D1" w:rsidRDefault="008362D0">
      <w:pPr>
        <w:pStyle w:val="30"/>
        <w:spacing w:before="120" w:after="120"/>
        <w:jc w:val="center"/>
        <w:rPr>
          <w:rFonts w:ascii="黑体" w:eastAsia="黑体" w:hint="eastAsia"/>
          <w:b w:val="0"/>
          <w:sz w:val="24"/>
        </w:rPr>
      </w:pPr>
      <w:r>
        <w:rPr>
          <w:rFonts w:ascii="黑体" w:eastAsia="黑体" w:hint="eastAsia"/>
          <w:b w:val="0"/>
          <w:sz w:val="24"/>
        </w:rPr>
        <w:lastRenderedPageBreak/>
        <w:t>七、投标文件签署授权委托书</w:t>
      </w:r>
    </w:p>
    <w:p w14:paraId="541AE840" w14:textId="77777777" w:rsidR="003E43D1" w:rsidRDefault="008362D0">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274CCDB2" w14:textId="77777777" w:rsidR="003E43D1" w:rsidRDefault="008362D0">
      <w:pPr>
        <w:spacing w:line="360" w:lineRule="auto"/>
        <w:ind w:firstLineChars="200" w:firstLine="420"/>
        <w:rPr>
          <w:szCs w:val="21"/>
        </w:rPr>
      </w:pPr>
      <w:r>
        <w:rPr>
          <w:rFonts w:hint="eastAsia"/>
          <w:szCs w:val="21"/>
        </w:rPr>
        <w:t>代理人无转委托权，特此委托。</w:t>
      </w:r>
    </w:p>
    <w:p w14:paraId="487BF576" w14:textId="77777777" w:rsidR="003E43D1" w:rsidRDefault="003E43D1">
      <w:pPr>
        <w:spacing w:line="360" w:lineRule="auto"/>
        <w:ind w:firstLineChars="200" w:firstLine="420"/>
        <w:rPr>
          <w:szCs w:val="21"/>
        </w:rPr>
      </w:pPr>
    </w:p>
    <w:p w14:paraId="56849ADD" w14:textId="77777777" w:rsidR="003E43D1" w:rsidRDefault="008362D0">
      <w:pPr>
        <w:spacing w:line="360" w:lineRule="auto"/>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3835F8D0" w14:textId="77777777" w:rsidR="003E43D1" w:rsidRDefault="008362D0">
      <w:pPr>
        <w:spacing w:line="360" w:lineRule="auto"/>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099705F4" w14:textId="77777777" w:rsidR="003E43D1" w:rsidRDefault="008362D0">
      <w:pPr>
        <w:spacing w:line="360" w:lineRule="auto"/>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01CC1293" w14:textId="77777777" w:rsidR="003E43D1" w:rsidRDefault="008362D0">
      <w:pPr>
        <w:spacing w:line="360" w:lineRule="auto"/>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0CF135F9" w14:textId="77777777" w:rsidR="003E43D1" w:rsidRDefault="008362D0">
      <w:pPr>
        <w:spacing w:line="36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4"/>
        <w:tblW w:w="8529" w:type="dxa"/>
        <w:tblLayout w:type="fixed"/>
        <w:tblLook w:val="04A0" w:firstRow="1" w:lastRow="0" w:firstColumn="1" w:lastColumn="0" w:noHBand="0" w:noVBand="1"/>
      </w:tblPr>
      <w:tblGrid>
        <w:gridCol w:w="4264"/>
        <w:gridCol w:w="4265"/>
      </w:tblGrid>
      <w:tr w:rsidR="003E43D1" w14:paraId="7576D272" w14:textId="77777777">
        <w:tc>
          <w:tcPr>
            <w:tcW w:w="4264" w:type="dxa"/>
          </w:tcPr>
          <w:p w14:paraId="1CB03727" w14:textId="77777777" w:rsidR="003E43D1" w:rsidRDefault="008362D0">
            <w:pPr>
              <w:jc w:val="center"/>
            </w:pPr>
            <w:r>
              <w:rPr>
                <w:rFonts w:hint="eastAsia"/>
              </w:rPr>
              <w:t>证件扫描件正面</w:t>
            </w:r>
          </w:p>
          <w:p w14:paraId="2F408549" w14:textId="77777777" w:rsidR="003E43D1" w:rsidRDefault="003E43D1">
            <w:pPr>
              <w:pStyle w:val="a9"/>
            </w:pPr>
          </w:p>
          <w:p w14:paraId="59461FF7" w14:textId="77777777" w:rsidR="003E43D1" w:rsidRDefault="003E43D1">
            <w:pPr>
              <w:pStyle w:val="21"/>
            </w:pPr>
          </w:p>
          <w:p w14:paraId="72453223" w14:textId="77777777" w:rsidR="003E43D1" w:rsidRDefault="003E43D1">
            <w:pPr>
              <w:pStyle w:val="21"/>
            </w:pPr>
          </w:p>
          <w:p w14:paraId="63A16458" w14:textId="77777777" w:rsidR="003E43D1" w:rsidRDefault="003E43D1">
            <w:pPr>
              <w:pStyle w:val="21"/>
            </w:pPr>
          </w:p>
        </w:tc>
        <w:tc>
          <w:tcPr>
            <w:tcW w:w="4265" w:type="dxa"/>
          </w:tcPr>
          <w:p w14:paraId="41937915" w14:textId="77777777" w:rsidR="003E43D1" w:rsidRDefault="008362D0">
            <w:pPr>
              <w:jc w:val="center"/>
            </w:pPr>
            <w:r>
              <w:rPr>
                <w:rFonts w:hint="eastAsia"/>
              </w:rPr>
              <w:t>证件扫描件反面</w:t>
            </w:r>
          </w:p>
          <w:p w14:paraId="5198F0CC" w14:textId="77777777" w:rsidR="003E43D1" w:rsidRDefault="003E43D1">
            <w:pPr>
              <w:pStyle w:val="a9"/>
              <w:jc w:val="center"/>
            </w:pPr>
          </w:p>
          <w:p w14:paraId="735A979A" w14:textId="77777777" w:rsidR="003E43D1" w:rsidRDefault="003E43D1">
            <w:pPr>
              <w:pStyle w:val="21"/>
              <w:jc w:val="center"/>
            </w:pPr>
          </w:p>
        </w:tc>
      </w:tr>
    </w:tbl>
    <w:p w14:paraId="6A746802" w14:textId="77777777" w:rsidR="003E43D1" w:rsidRDefault="003E43D1">
      <w:pPr>
        <w:pStyle w:val="a4"/>
        <w:rPr>
          <w:rFonts w:ascii="黑体" w:eastAsia="黑体" w:hAnsi="黑体" w:cs="黑体" w:hint="eastAsia"/>
          <w:b/>
          <w:bCs/>
          <w:sz w:val="24"/>
          <w:szCs w:val="24"/>
        </w:rPr>
      </w:pPr>
    </w:p>
    <w:p w14:paraId="0EC6F3AA" w14:textId="77777777" w:rsidR="003E43D1" w:rsidRDefault="008362D0">
      <w:pPr>
        <w:pStyle w:val="a4"/>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17E798F" w14:textId="77777777" w:rsidR="003E43D1" w:rsidRDefault="008362D0">
      <w:pPr>
        <w:rPr>
          <w:rFonts w:ascii="黑体" w:eastAsia="黑体"/>
          <w:kern w:val="0"/>
          <w:sz w:val="24"/>
        </w:rPr>
      </w:pPr>
      <w:r>
        <w:rPr>
          <w:rFonts w:ascii="黑体" w:eastAsia="黑体" w:hint="eastAsia"/>
          <w:kern w:val="0"/>
          <w:sz w:val="24"/>
        </w:rPr>
        <w:br w:type="page"/>
      </w:r>
    </w:p>
    <w:p w14:paraId="6C0A0A49" w14:textId="77777777" w:rsidR="003E43D1" w:rsidRDefault="008362D0">
      <w:pPr>
        <w:pStyle w:val="30"/>
        <w:jc w:val="center"/>
        <w:rPr>
          <w:rFonts w:ascii="黑体" w:eastAsia="黑体" w:hint="eastAsia"/>
          <w:b w:val="0"/>
          <w:kern w:val="0"/>
          <w:sz w:val="24"/>
          <w:szCs w:val="24"/>
        </w:rPr>
      </w:pPr>
      <w:r>
        <w:rPr>
          <w:rFonts w:ascii="黑体" w:eastAsia="黑体" w:hint="eastAsia"/>
          <w:b w:val="0"/>
          <w:kern w:val="0"/>
          <w:sz w:val="24"/>
          <w:szCs w:val="24"/>
        </w:rPr>
        <w:lastRenderedPageBreak/>
        <w:t>八、</w:t>
      </w:r>
      <w:bookmarkStart w:id="45" w:name="_Hlk72092634"/>
      <w:r>
        <w:rPr>
          <w:rFonts w:ascii="黑体" w:eastAsia="黑体" w:hint="eastAsia"/>
          <w:b w:val="0"/>
          <w:kern w:val="0"/>
          <w:sz w:val="24"/>
          <w:szCs w:val="24"/>
        </w:rPr>
        <w:t>实质性条款响应情况表</w:t>
      </w:r>
      <w:bookmarkEnd w:id="45"/>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664"/>
        <w:gridCol w:w="1588"/>
        <w:gridCol w:w="1842"/>
        <w:gridCol w:w="1418"/>
      </w:tblGrid>
      <w:tr w:rsidR="003E43D1" w14:paraId="0748BEB2" w14:textId="77777777">
        <w:trPr>
          <w:trHeight w:val="631"/>
        </w:trPr>
        <w:tc>
          <w:tcPr>
            <w:tcW w:w="705" w:type="dxa"/>
            <w:vAlign w:val="center"/>
          </w:tcPr>
          <w:p w14:paraId="58397A38" w14:textId="77777777" w:rsidR="003E43D1" w:rsidRDefault="008362D0">
            <w:pPr>
              <w:adjustRightInd w:val="0"/>
              <w:snapToGrid w:val="0"/>
              <w:spacing w:line="360" w:lineRule="auto"/>
              <w:jc w:val="center"/>
              <w:rPr>
                <w:rFonts w:ascii="宋体" w:hAnsi="宋体" w:hint="eastAsia"/>
                <w:kern w:val="0"/>
                <w:szCs w:val="21"/>
              </w:rPr>
            </w:pPr>
            <w:bookmarkStart w:id="46" w:name="_Hlk72092651"/>
            <w:r>
              <w:rPr>
                <w:rFonts w:ascii="宋体" w:hAnsi="宋体" w:hint="eastAsia"/>
                <w:kern w:val="0"/>
                <w:szCs w:val="21"/>
              </w:rPr>
              <w:t>序号</w:t>
            </w:r>
          </w:p>
        </w:tc>
        <w:tc>
          <w:tcPr>
            <w:tcW w:w="2664" w:type="dxa"/>
            <w:vAlign w:val="center"/>
          </w:tcPr>
          <w:p w14:paraId="3012AAB5" w14:textId="77777777" w:rsidR="003E43D1" w:rsidRDefault="008362D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88" w:type="dxa"/>
            <w:vAlign w:val="center"/>
          </w:tcPr>
          <w:p w14:paraId="572BBEF7" w14:textId="77777777" w:rsidR="003E43D1" w:rsidRDefault="008362D0">
            <w:pPr>
              <w:adjustRightInd w:val="0"/>
              <w:snapToGrid w:val="0"/>
              <w:spacing w:line="360" w:lineRule="auto"/>
              <w:jc w:val="center"/>
              <w:rPr>
                <w:rFonts w:ascii="宋体" w:hAnsi="宋体" w:hint="eastAsia"/>
                <w:kern w:val="0"/>
                <w:szCs w:val="21"/>
              </w:rPr>
            </w:pPr>
            <w:r>
              <w:rPr>
                <w:rFonts w:hint="eastAsia"/>
              </w:rPr>
              <w:t>投标响应</w:t>
            </w:r>
          </w:p>
        </w:tc>
        <w:tc>
          <w:tcPr>
            <w:tcW w:w="1842" w:type="dxa"/>
            <w:vAlign w:val="center"/>
          </w:tcPr>
          <w:p w14:paraId="4449E212" w14:textId="77777777" w:rsidR="003E43D1" w:rsidRDefault="008362D0">
            <w:pPr>
              <w:adjustRightInd w:val="0"/>
              <w:snapToGrid w:val="0"/>
              <w:spacing w:line="360" w:lineRule="auto"/>
              <w:jc w:val="center"/>
              <w:rPr>
                <w:rFonts w:ascii="宋体" w:hAnsi="宋体" w:hint="eastAsia"/>
                <w:kern w:val="0"/>
                <w:szCs w:val="21"/>
              </w:rPr>
            </w:pPr>
            <w:r>
              <w:rPr>
                <w:rFonts w:hint="eastAsia"/>
              </w:rPr>
              <w:t>偏离情况</w:t>
            </w:r>
          </w:p>
        </w:tc>
        <w:tc>
          <w:tcPr>
            <w:tcW w:w="1418" w:type="dxa"/>
            <w:vAlign w:val="center"/>
          </w:tcPr>
          <w:p w14:paraId="6172AC4C" w14:textId="77777777" w:rsidR="003E43D1" w:rsidRDefault="008362D0">
            <w:pPr>
              <w:adjustRightInd w:val="0"/>
              <w:snapToGrid w:val="0"/>
              <w:spacing w:line="360" w:lineRule="auto"/>
              <w:jc w:val="center"/>
              <w:rPr>
                <w:rFonts w:ascii="宋体" w:hAnsi="宋体" w:hint="eastAsia"/>
                <w:kern w:val="0"/>
                <w:szCs w:val="21"/>
              </w:rPr>
            </w:pPr>
            <w:r>
              <w:rPr>
                <w:rFonts w:hint="eastAsia"/>
              </w:rPr>
              <w:t>说明</w:t>
            </w:r>
          </w:p>
        </w:tc>
      </w:tr>
      <w:bookmarkEnd w:id="46"/>
      <w:tr w:rsidR="003E43D1" w14:paraId="20789796" w14:textId="77777777">
        <w:tc>
          <w:tcPr>
            <w:tcW w:w="705" w:type="dxa"/>
          </w:tcPr>
          <w:p w14:paraId="0CC87966" w14:textId="77777777" w:rsidR="003E43D1" w:rsidRDefault="008362D0">
            <w:pPr>
              <w:adjustRightInd w:val="0"/>
              <w:snapToGrid w:val="0"/>
              <w:spacing w:line="360" w:lineRule="auto"/>
              <w:rPr>
                <w:rFonts w:ascii="宋体" w:hAnsi="宋体" w:hint="eastAsia"/>
                <w:kern w:val="0"/>
                <w:szCs w:val="21"/>
              </w:rPr>
            </w:pPr>
            <w:r>
              <w:rPr>
                <w:rFonts w:ascii="宋体" w:hAnsi="宋体" w:hint="eastAsia"/>
                <w:kern w:val="0"/>
                <w:szCs w:val="21"/>
              </w:rPr>
              <w:t>1</w:t>
            </w:r>
          </w:p>
        </w:tc>
        <w:tc>
          <w:tcPr>
            <w:tcW w:w="2664" w:type="dxa"/>
            <w:vAlign w:val="center"/>
          </w:tcPr>
          <w:p w14:paraId="01E60384" w14:textId="77777777" w:rsidR="003E43D1" w:rsidRDefault="008362D0">
            <w:pPr>
              <w:adjustRightInd w:val="0"/>
              <w:snapToGrid w:val="0"/>
              <w:spacing w:line="360" w:lineRule="auto"/>
              <w:jc w:val="center"/>
              <w:rPr>
                <w:rFonts w:hAnsi="宋体" w:hint="eastAsia"/>
                <w:kern w:val="0"/>
                <w:szCs w:val="21"/>
              </w:rPr>
            </w:pPr>
            <w:r>
              <w:rPr>
                <w:rFonts w:hAnsi="宋体" w:hint="eastAsia"/>
                <w:kern w:val="0"/>
                <w:szCs w:val="21"/>
              </w:rPr>
              <w:t>（填写相关内容）</w:t>
            </w:r>
          </w:p>
        </w:tc>
        <w:tc>
          <w:tcPr>
            <w:tcW w:w="1588" w:type="dxa"/>
          </w:tcPr>
          <w:p w14:paraId="7021A10A" w14:textId="77777777" w:rsidR="003E43D1" w:rsidRDefault="003E43D1">
            <w:pPr>
              <w:adjustRightInd w:val="0"/>
              <w:snapToGrid w:val="0"/>
              <w:spacing w:line="360" w:lineRule="auto"/>
              <w:rPr>
                <w:rFonts w:ascii="宋体" w:hAnsi="宋体" w:hint="eastAsia"/>
                <w:kern w:val="0"/>
                <w:szCs w:val="21"/>
              </w:rPr>
            </w:pPr>
          </w:p>
        </w:tc>
        <w:tc>
          <w:tcPr>
            <w:tcW w:w="1842" w:type="dxa"/>
          </w:tcPr>
          <w:p w14:paraId="552BDE6A" w14:textId="77777777" w:rsidR="003E43D1" w:rsidRDefault="003E43D1">
            <w:pPr>
              <w:adjustRightInd w:val="0"/>
              <w:snapToGrid w:val="0"/>
              <w:spacing w:line="360" w:lineRule="auto"/>
              <w:rPr>
                <w:rFonts w:ascii="宋体" w:hAnsi="宋体" w:hint="eastAsia"/>
                <w:kern w:val="0"/>
                <w:szCs w:val="21"/>
              </w:rPr>
            </w:pPr>
          </w:p>
        </w:tc>
        <w:tc>
          <w:tcPr>
            <w:tcW w:w="1418" w:type="dxa"/>
          </w:tcPr>
          <w:p w14:paraId="0F007AED" w14:textId="77777777" w:rsidR="003E43D1" w:rsidRDefault="003E43D1">
            <w:pPr>
              <w:adjustRightInd w:val="0"/>
              <w:snapToGrid w:val="0"/>
              <w:spacing w:line="360" w:lineRule="auto"/>
              <w:rPr>
                <w:rFonts w:ascii="宋体" w:hAnsi="宋体" w:hint="eastAsia"/>
                <w:kern w:val="0"/>
                <w:szCs w:val="21"/>
              </w:rPr>
            </w:pPr>
          </w:p>
        </w:tc>
      </w:tr>
      <w:tr w:rsidR="003E43D1" w14:paraId="4CE7447C" w14:textId="77777777">
        <w:tc>
          <w:tcPr>
            <w:tcW w:w="705" w:type="dxa"/>
          </w:tcPr>
          <w:p w14:paraId="4D5C25E4" w14:textId="77777777" w:rsidR="003E43D1" w:rsidRDefault="008362D0">
            <w:pPr>
              <w:adjustRightInd w:val="0"/>
              <w:snapToGrid w:val="0"/>
              <w:spacing w:line="360" w:lineRule="auto"/>
              <w:rPr>
                <w:rFonts w:ascii="宋体" w:hAnsi="宋体" w:hint="eastAsia"/>
                <w:kern w:val="0"/>
                <w:szCs w:val="21"/>
              </w:rPr>
            </w:pPr>
            <w:r>
              <w:rPr>
                <w:rFonts w:ascii="宋体" w:hAnsi="宋体" w:hint="eastAsia"/>
                <w:kern w:val="0"/>
                <w:szCs w:val="21"/>
              </w:rPr>
              <w:t>2</w:t>
            </w:r>
          </w:p>
        </w:tc>
        <w:tc>
          <w:tcPr>
            <w:tcW w:w="2664" w:type="dxa"/>
            <w:vAlign w:val="center"/>
          </w:tcPr>
          <w:p w14:paraId="632671D8" w14:textId="77777777" w:rsidR="003E43D1" w:rsidRDefault="008362D0">
            <w:pPr>
              <w:adjustRightInd w:val="0"/>
              <w:snapToGrid w:val="0"/>
              <w:spacing w:line="360" w:lineRule="auto"/>
              <w:jc w:val="center"/>
              <w:rPr>
                <w:rFonts w:hAnsi="宋体" w:hint="eastAsia"/>
                <w:kern w:val="0"/>
                <w:szCs w:val="21"/>
              </w:rPr>
            </w:pPr>
            <w:r>
              <w:rPr>
                <w:rFonts w:hAnsi="宋体" w:hint="eastAsia"/>
                <w:kern w:val="0"/>
                <w:szCs w:val="21"/>
              </w:rPr>
              <w:t>（填写相关内容）</w:t>
            </w:r>
          </w:p>
        </w:tc>
        <w:tc>
          <w:tcPr>
            <w:tcW w:w="1588" w:type="dxa"/>
          </w:tcPr>
          <w:p w14:paraId="54EA5963" w14:textId="77777777" w:rsidR="003E43D1" w:rsidRDefault="003E43D1">
            <w:pPr>
              <w:adjustRightInd w:val="0"/>
              <w:snapToGrid w:val="0"/>
              <w:spacing w:line="360" w:lineRule="auto"/>
              <w:rPr>
                <w:rFonts w:ascii="宋体" w:hAnsi="宋体" w:hint="eastAsia"/>
                <w:kern w:val="0"/>
                <w:szCs w:val="21"/>
              </w:rPr>
            </w:pPr>
          </w:p>
        </w:tc>
        <w:tc>
          <w:tcPr>
            <w:tcW w:w="1842" w:type="dxa"/>
          </w:tcPr>
          <w:p w14:paraId="3D7416B6" w14:textId="77777777" w:rsidR="003E43D1" w:rsidRDefault="003E43D1">
            <w:pPr>
              <w:adjustRightInd w:val="0"/>
              <w:snapToGrid w:val="0"/>
              <w:spacing w:line="360" w:lineRule="auto"/>
              <w:rPr>
                <w:rFonts w:ascii="宋体" w:hAnsi="宋体" w:hint="eastAsia"/>
                <w:kern w:val="0"/>
                <w:szCs w:val="21"/>
              </w:rPr>
            </w:pPr>
          </w:p>
        </w:tc>
        <w:tc>
          <w:tcPr>
            <w:tcW w:w="1418" w:type="dxa"/>
          </w:tcPr>
          <w:p w14:paraId="2998259A" w14:textId="77777777" w:rsidR="003E43D1" w:rsidRDefault="003E43D1">
            <w:pPr>
              <w:adjustRightInd w:val="0"/>
              <w:snapToGrid w:val="0"/>
              <w:spacing w:line="360" w:lineRule="auto"/>
              <w:rPr>
                <w:rFonts w:ascii="宋体" w:hAnsi="宋体" w:hint="eastAsia"/>
                <w:kern w:val="0"/>
                <w:szCs w:val="21"/>
              </w:rPr>
            </w:pPr>
          </w:p>
        </w:tc>
      </w:tr>
      <w:tr w:rsidR="003E43D1" w14:paraId="42AE8D8D" w14:textId="77777777">
        <w:tc>
          <w:tcPr>
            <w:tcW w:w="705" w:type="dxa"/>
          </w:tcPr>
          <w:p w14:paraId="5F3B2415" w14:textId="77777777" w:rsidR="003E43D1" w:rsidRDefault="008362D0">
            <w:pPr>
              <w:adjustRightInd w:val="0"/>
              <w:snapToGrid w:val="0"/>
              <w:spacing w:line="360" w:lineRule="auto"/>
              <w:rPr>
                <w:rFonts w:ascii="宋体" w:hAnsi="宋体" w:hint="eastAsia"/>
                <w:kern w:val="0"/>
                <w:szCs w:val="21"/>
              </w:rPr>
            </w:pPr>
            <w:r>
              <w:rPr>
                <w:rFonts w:ascii="宋体" w:hAnsi="宋体" w:hint="eastAsia"/>
                <w:kern w:val="0"/>
                <w:szCs w:val="21"/>
              </w:rPr>
              <w:t>3</w:t>
            </w:r>
          </w:p>
        </w:tc>
        <w:tc>
          <w:tcPr>
            <w:tcW w:w="2664" w:type="dxa"/>
            <w:vAlign w:val="center"/>
          </w:tcPr>
          <w:p w14:paraId="7AE42E10" w14:textId="77777777" w:rsidR="003E43D1" w:rsidRDefault="008362D0">
            <w:pPr>
              <w:adjustRightInd w:val="0"/>
              <w:snapToGrid w:val="0"/>
              <w:spacing w:line="360" w:lineRule="auto"/>
              <w:jc w:val="center"/>
              <w:rPr>
                <w:rFonts w:ascii="宋体" w:hAnsi="宋体" w:hint="eastAsia"/>
                <w:kern w:val="0"/>
                <w:szCs w:val="21"/>
              </w:rPr>
            </w:pPr>
            <w:r>
              <w:rPr>
                <w:rFonts w:ascii="宋体" w:hAnsi="宋体" w:hint="eastAsia"/>
                <w:kern w:val="0"/>
                <w:szCs w:val="21"/>
              </w:rPr>
              <w:t>……</w:t>
            </w:r>
            <w:proofErr w:type="gramStart"/>
            <w:r>
              <w:rPr>
                <w:rFonts w:ascii="宋体" w:hAnsi="宋体" w:hint="eastAsia"/>
                <w:kern w:val="0"/>
                <w:szCs w:val="21"/>
              </w:rPr>
              <w:t>……</w:t>
            </w:r>
            <w:proofErr w:type="gramEnd"/>
          </w:p>
        </w:tc>
        <w:tc>
          <w:tcPr>
            <w:tcW w:w="1588" w:type="dxa"/>
          </w:tcPr>
          <w:p w14:paraId="1EC8265B" w14:textId="77777777" w:rsidR="003E43D1" w:rsidRDefault="003E43D1">
            <w:pPr>
              <w:adjustRightInd w:val="0"/>
              <w:snapToGrid w:val="0"/>
              <w:spacing w:line="360" w:lineRule="auto"/>
              <w:rPr>
                <w:rFonts w:ascii="宋体" w:hAnsi="宋体" w:hint="eastAsia"/>
                <w:kern w:val="0"/>
                <w:szCs w:val="21"/>
              </w:rPr>
            </w:pPr>
          </w:p>
        </w:tc>
        <w:tc>
          <w:tcPr>
            <w:tcW w:w="1842" w:type="dxa"/>
          </w:tcPr>
          <w:p w14:paraId="7F744559" w14:textId="77777777" w:rsidR="003E43D1" w:rsidRDefault="003E43D1">
            <w:pPr>
              <w:adjustRightInd w:val="0"/>
              <w:snapToGrid w:val="0"/>
              <w:spacing w:line="360" w:lineRule="auto"/>
              <w:rPr>
                <w:rFonts w:ascii="宋体" w:hAnsi="宋体" w:hint="eastAsia"/>
                <w:kern w:val="0"/>
                <w:szCs w:val="21"/>
              </w:rPr>
            </w:pPr>
          </w:p>
        </w:tc>
        <w:tc>
          <w:tcPr>
            <w:tcW w:w="1418" w:type="dxa"/>
          </w:tcPr>
          <w:p w14:paraId="2A9574CC" w14:textId="77777777" w:rsidR="003E43D1" w:rsidRDefault="003E43D1">
            <w:pPr>
              <w:adjustRightInd w:val="0"/>
              <w:snapToGrid w:val="0"/>
              <w:spacing w:line="360" w:lineRule="auto"/>
              <w:rPr>
                <w:rFonts w:ascii="宋体" w:hAnsi="宋体" w:hint="eastAsia"/>
                <w:kern w:val="0"/>
                <w:szCs w:val="21"/>
              </w:rPr>
            </w:pPr>
          </w:p>
        </w:tc>
      </w:tr>
    </w:tbl>
    <w:p w14:paraId="3D793317" w14:textId="77777777" w:rsidR="003E43D1" w:rsidRDefault="008362D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6DA9BD2A" w14:textId="77777777" w:rsidR="003E43D1" w:rsidRDefault="008362D0">
      <w:pPr>
        <w:ind w:firstLineChars="200" w:firstLine="482"/>
        <w:rPr>
          <w:b/>
          <w:sz w:val="24"/>
          <w:szCs w:val="22"/>
        </w:rPr>
      </w:pPr>
      <w:r>
        <w:rPr>
          <w:rFonts w:hint="eastAsia"/>
          <w:b/>
          <w:sz w:val="24"/>
          <w:szCs w:val="22"/>
        </w:rPr>
        <w:t>2.</w:t>
      </w:r>
      <w:r>
        <w:rPr>
          <w:rFonts w:hint="eastAsia"/>
          <w:b/>
          <w:sz w:val="24"/>
          <w:szCs w:val="22"/>
        </w:rPr>
        <w:t>“投标响应”一</w:t>
      </w:r>
      <w:proofErr w:type="gramStart"/>
      <w:r>
        <w:rPr>
          <w:rFonts w:hint="eastAsia"/>
          <w:b/>
          <w:sz w:val="24"/>
          <w:szCs w:val="22"/>
        </w:rPr>
        <w:t>栏应当</w:t>
      </w:r>
      <w:proofErr w:type="gramEnd"/>
      <w:r>
        <w:rPr>
          <w:rFonts w:hint="eastAsia"/>
          <w:b/>
          <w:sz w:val="24"/>
          <w:szCs w:val="22"/>
        </w:rPr>
        <w:t>详细填写投标人自身响应情况，而不能不合理照搬照抄招实质性条款具体内容。</w:t>
      </w:r>
    </w:p>
    <w:p w14:paraId="23CADCDC" w14:textId="77777777" w:rsidR="003E43D1" w:rsidRDefault="008362D0">
      <w:pPr>
        <w:ind w:firstLineChars="200" w:firstLine="482"/>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887AD47" w14:textId="77777777" w:rsidR="003E43D1" w:rsidRDefault="008362D0">
      <w:pPr>
        <w:ind w:firstLineChars="200" w:firstLine="482"/>
        <w:rPr>
          <w:b/>
          <w:sz w:val="24"/>
        </w:rPr>
      </w:pPr>
      <w:r>
        <w:rPr>
          <w:b/>
          <w:sz w:val="24"/>
        </w:rPr>
        <w:t>4.</w:t>
      </w:r>
      <w:r>
        <w:rPr>
          <w:rFonts w:hint="eastAsia"/>
          <w:b/>
          <w:sz w:val="24"/>
        </w:rPr>
        <w:t>评审委员会有权对投标响应情况</w:t>
      </w:r>
      <w:proofErr w:type="gramStart"/>
      <w:r>
        <w:rPr>
          <w:rFonts w:hint="eastAsia"/>
          <w:b/>
          <w:sz w:val="24"/>
        </w:rPr>
        <w:t>作出</w:t>
      </w:r>
      <w:proofErr w:type="gramEnd"/>
      <w:r>
        <w:rPr>
          <w:rFonts w:hint="eastAsia"/>
          <w:b/>
          <w:sz w:val="24"/>
        </w:rPr>
        <w:t>判断（</w:t>
      </w:r>
      <w:proofErr w:type="gramStart"/>
      <w:r>
        <w:rPr>
          <w:rFonts w:hint="eastAsia"/>
          <w:b/>
          <w:sz w:val="24"/>
        </w:rPr>
        <w:t>作出</w:t>
      </w:r>
      <w:proofErr w:type="gramEnd"/>
      <w:r>
        <w:rPr>
          <w:rFonts w:hint="eastAsia"/>
          <w:b/>
          <w:sz w:val="24"/>
        </w:rPr>
        <w:t>评审结论）。</w:t>
      </w:r>
    </w:p>
    <w:p w14:paraId="480F4FF7" w14:textId="77777777" w:rsidR="003E43D1" w:rsidRDefault="008362D0">
      <w:pPr>
        <w:ind w:firstLineChars="200" w:firstLine="482"/>
        <w:rPr>
          <w:b/>
          <w:sz w:val="24"/>
          <w:szCs w:val="22"/>
        </w:rPr>
      </w:pPr>
      <w:r>
        <w:rPr>
          <w:b/>
          <w:sz w:val="24"/>
          <w:szCs w:val="22"/>
        </w:rPr>
        <w:t>5</w:t>
      </w:r>
      <w:r>
        <w:rPr>
          <w:rFonts w:hint="eastAsia"/>
          <w:b/>
          <w:sz w:val="24"/>
          <w:szCs w:val="22"/>
        </w:rPr>
        <w:t>.</w:t>
      </w:r>
      <w:r>
        <w:rPr>
          <w:rFonts w:hint="eastAsia"/>
          <w:b/>
          <w:sz w:val="24"/>
          <w:szCs w:val="22"/>
        </w:rPr>
        <w:t>实质性响应条款“投标响应情况”与投标文件其它内容冲突的，以实质性响应条款“投标响应情况”为准。</w:t>
      </w:r>
    </w:p>
    <w:p w14:paraId="0E7B8209" w14:textId="77777777" w:rsidR="003E43D1" w:rsidRDefault="008362D0">
      <w:pPr>
        <w:ind w:firstLineChars="200" w:firstLine="482"/>
        <w:rPr>
          <w:sz w:val="24"/>
        </w:rPr>
      </w:pPr>
      <w:r>
        <w:rPr>
          <w:rFonts w:hint="eastAsia"/>
          <w:b/>
          <w:sz w:val="24"/>
          <w:szCs w:val="22"/>
        </w:rPr>
        <w:t>6.</w:t>
      </w:r>
      <w:r>
        <w:rPr>
          <w:rFonts w:hint="eastAsia"/>
          <w:b/>
          <w:sz w:val="24"/>
          <w:szCs w:val="22"/>
        </w:rPr>
        <w:t>要求提供证明资料，在“说明”一栏中列明证</w:t>
      </w:r>
      <w:proofErr w:type="gramStart"/>
      <w:r>
        <w:rPr>
          <w:rFonts w:hint="eastAsia"/>
          <w:b/>
          <w:sz w:val="24"/>
          <w:szCs w:val="22"/>
        </w:rPr>
        <w:t>明资料</w:t>
      </w:r>
      <w:proofErr w:type="gramEnd"/>
      <w:r>
        <w:rPr>
          <w:rFonts w:hint="eastAsia"/>
          <w:b/>
          <w:sz w:val="24"/>
          <w:szCs w:val="22"/>
        </w:rPr>
        <w:t>的位置</w:t>
      </w:r>
      <w:r>
        <w:rPr>
          <w:rFonts w:hint="eastAsia"/>
          <w:b/>
          <w:sz w:val="24"/>
          <w:szCs w:val="22"/>
        </w:rPr>
        <w:t>,</w:t>
      </w:r>
      <w:r>
        <w:rPr>
          <w:rFonts w:hint="eastAsia"/>
          <w:b/>
          <w:sz w:val="24"/>
          <w:szCs w:val="22"/>
        </w:rPr>
        <w:t>以便评审；未要求提供证明材料的，投标人可以不提供。</w:t>
      </w:r>
    </w:p>
    <w:p w14:paraId="33385BCD" w14:textId="77777777" w:rsidR="003E43D1" w:rsidRDefault="008362D0">
      <w:pPr>
        <w:rPr>
          <w:rFonts w:ascii="黑体" w:eastAsia="黑体"/>
          <w:sz w:val="24"/>
          <w:szCs w:val="20"/>
        </w:rPr>
      </w:pPr>
      <w:r>
        <w:rPr>
          <w:rFonts w:ascii="黑体" w:eastAsia="黑体" w:hint="eastAsia"/>
          <w:sz w:val="24"/>
          <w:szCs w:val="20"/>
        </w:rPr>
        <w:br w:type="page"/>
      </w:r>
    </w:p>
    <w:p w14:paraId="14269AB9" w14:textId="7777777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lastRenderedPageBreak/>
        <w:t>九、服务方案</w:t>
      </w:r>
    </w:p>
    <w:p w14:paraId="280A571E" w14:textId="77777777" w:rsidR="003E43D1" w:rsidRDefault="003E43D1"/>
    <w:p w14:paraId="2FBCDE4F" w14:textId="7777777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十、项目重点难点分析、应对措施及相关的合理化建议</w:t>
      </w:r>
    </w:p>
    <w:p w14:paraId="7BA95051" w14:textId="77777777" w:rsidR="003E43D1" w:rsidRDefault="003E43D1"/>
    <w:p w14:paraId="297B288A" w14:textId="7777777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十一、质量保障措施</w:t>
      </w:r>
    </w:p>
    <w:p w14:paraId="74CF0C5F" w14:textId="77777777" w:rsidR="003E43D1" w:rsidRDefault="003E43D1"/>
    <w:p w14:paraId="461A9B56" w14:textId="7777777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十二、拟投入的项目负责人情况（仅限1人，项目团队成员除外）</w:t>
      </w:r>
    </w:p>
    <w:p w14:paraId="05C611C8" w14:textId="77777777" w:rsidR="003E43D1" w:rsidRDefault="003E43D1"/>
    <w:p w14:paraId="1AA4C979" w14:textId="3AC98A2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十三、拟安排的项目团队成员情况（项目负责人除外</w:t>
      </w:r>
      <w:r w:rsidR="00D37459" w:rsidRPr="00D37459">
        <w:rPr>
          <w:rFonts w:ascii="黑体" w:eastAsia="黑体" w:hint="eastAsia"/>
          <w:b w:val="0"/>
          <w:bCs w:val="0"/>
          <w:sz w:val="24"/>
          <w:szCs w:val="20"/>
        </w:rPr>
        <w:t>，3名安全工程师、3名安全技术助理</w:t>
      </w:r>
      <w:r>
        <w:rPr>
          <w:rFonts w:ascii="黑体" w:eastAsia="黑体" w:hint="eastAsia"/>
          <w:b w:val="0"/>
          <w:bCs w:val="0"/>
          <w:sz w:val="24"/>
          <w:szCs w:val="20"/>
        </w:rPr>
        <w:t>）</w:t>
      </w:r>
    </w:p>
    <w:p w14:paraId="3ED1FA0E" w14:textId="77777777" w:rsidR="003E43D1" w:rsidRDefault="003E43D1"/>
    <w:p w14:paraId="1872AF6C" w14:textId="7777777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十四、项目完成（服务期满）后的服务承诺</w:t>
      </w:r>
    </w:p>
    <w:p w14:paraId="02C08EE4" w14:textId="77777777" w:rsidR="003E43D1" w:rsidRDefault="003E43D1"/>
    <w:p w14:paraId="30366D56" w14:textId="7777777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十五、违约承诺</w:t>
      </w:r>
    </w:p>
    <w:p w14:paraId="330D520A" w14:textId="77777777" w:rsidR="003E43D1" w:rsidRDefault="003E43D1"/>
    <w:p w14:paraId="2111134A" w14:textId="7777777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十六、同类项目业绩</w:t>
      </w:r>
    </w:p>
    <w:p w14:paraId="271DC691" w14:textId="77777777" w:rsidR="003E43D1" w:rsidRDefault="003E43D1"/>
    <w:p w14:paraId="3C57637F" w14:textId="7777777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十七、履约评价情况</w:t>
      </w:r>
    </w:p>
    <w:p w14:paraId="7F90C92A" w14:textId="77777777" w:rsidR="003E43D1" w:rsidRDefault="003E43D1">
      <w:pPr>
        <w:pStyle w:val="30"/>
        <w:ind w:left="17" w:hangingChars="7" w:hanging="17"/>
        <w:jc w:val="center"/>
        <w:rPr>
          <w:rFonts w:ascii="黑体" w:eastAsia="黑体" w:hint="eastAsia"/>
          <w:b w:val="0"/>
          <w:bCs w:val="0"/>
          <w:sz w:val="24"/>
          <w:szCs w:val="20"/>
        </w:rPr>
      </w:pPr>
    </w:p>
    <w:p w14:paraId="70823BC7" w14:textId="77777777"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十八、服务便捷性</w:t>
      </w:r>
    </w:p>
    <w:p w14:paraId="4F3C344F" w14:textId="77777777" w:rsidR="003E43D1" w:rsidRDefault="003E43D1"/>
    <w:p w14:paraId="53AF8DA5" w14:textId="0F4DFDE8"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十九、认证证书</w:t>
      </w:r>
    </w:p>
    <w:p w14:paraId="10D9CFB5" w14:textId="77777777" w:rsidR="003E43D1" w:rsidRDefault="003E43D1"/>
    <w:p w14:paraId="0F02014A" w14:textId="3E1264E1"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二十、自主知识产权产品（创新、设计）情况</w:t>
      </w:r>
    </w:p>
    <w:p w14:paraId="5AF81FA4" w14:textId="77777777" w:rsidR="003E43D1" w:rsidRDefault="003E43D1"/>
    <w:p w14:paraId="7BE2B369" w14:textId="62B4DD09"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lastRenderedPageBreak/>
        <w:t>二十一、</w:t>
      </w:r>
      <w:bookmarkStart w:id="47" w:name="_Hlk72062872"/>
      <w:r>
        <w:rPr>
          <w:rFonts w:ascii="黑体" w:eastAsia="黑体" w:hint="eastAsia"/>
          <w:b w:val="0"/>
          <w:bCs w:val="0"/>
          <w:sz w:val="24"/>
          <w:szCs w:val="20"/>
        </w:rPr>
        <w:t>项目拟使用的仪器情况</w:t>
      </w:r>
    </w:p>
    <w:p w14:paraId="4309C55F" w14:textId="77777777" w:rsidR="003E43D1" w:rsidRDefault="003E43D1"/>
    <w:p w14:paraId="68E59BA9" w14:textId="4F907F2E" w:rsidR="003E43D1" w:rsidRDefault="008362D0">
      <w:pPr>
        <w:pStyle w:val="30"/>
        <w:ind w:left="17" w:hangingChars="7" w:hanging="17"/>
        <w:jc w:val="center"/>
        <w:rPr>
          <w:rFonts w:ascii="黑体" w:eastAsia="黑体" w:hint="eastAsia"/>
          <w:b w:val="0"/>
          <w:bCs w:val="0"/>
          <w:sz w:val="24"/>
          <w:szCs w:val="20"/>
        </w:rPr>
      </w:pPr>
      <w:r>
        <w:rPr>
          <w:rFonts w:ascii="黑体" w:eastAsia="黑体" w:hint="eastAsia"/>
          <w:b w:val="0"/>
          <w:bCs w:val="0"/>
          <w:sz w:val="24"/>
          <w:szCs w:val="20"/>
        </w:rPr>
        <w:t>二十二、投标人认为需要加以说明的其他内容</w:t>
      </w:r>
      <w:bookmarkEnd w:id="47"/>
    </w:p>
    <w:p w14:paraId="4B918D8B" w14:textId="77777777" w:rsidR="003E43D1" w:rsidRDefault="008362D0">
      <w:pPr>
        <w:widowControl/>
        <w:jc w:val="center"/>
        <w:rPr>
          <w:rFonts w:ascii="黑体" w:eastAsia="黑体" w:hAnsi="宋体" w:hint="eastAsia"/>
          <w:kern w:val="0"/>
          <w:sz w:val="24"/>
          <w:szCs w:val="20"/>
        </w:rPr>
      </w:pPr>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14:paraId="29EFDD99" w14:textId="77777777" w:rsidR="003E43D1" w:rsidRDefault="003E43D1">
      <w:pPr>
        <w:widowControl/>
        <w:jc w:val="center"/>
        <w:rPr>
          <w:rFonts w:ascii="黑体" w:eastAsia="黑体" w:hAnsi="宋体" w:hint="eastAsia"/>
          <w:kern w:val="0"/>
          <w:sz w:val="24"/>
          <w:szCs w:val="20"/>
        </w:rPr>
      </w:pPr>
    </w:p>
    <w:p w14:paraId="7214F0B9" w14:textId="77777777" w:rsidR="003E43D1" w:rsidRDefault="008362D0">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aff4"/>
        <w:tblW w:w="8522" w:type="dxa"/>
        <w:tblLayout w:type="fixed"/>
        <w:tblLook w:val="04A0" w:firstRow="1" w:lastRow="0" w:firstColumn="1" w:lastColumn="0" w:noHBand="0" w:noVBand="1"/>
      </w:tblPr>
      <w:tblGrid>
        <w:gridCol w:w="711"/>
        <w:gridCol w:w="7811"/>
      </w:tblGrid>
      <w:tr w:rsidR="003E43D1" w14:paraId="2B5947D0" w14:textId="77777777">
        <w:trPr>
          <w:trHeight w:val="151"/>
        </w:trPr>
        <w:tc>
          <w:tcPr>
            <w:tcW w:w="711" w:type="dxa"/>
          </w:tcPr>
          <w:p w14:paraId="2863E79D" w14:textId="77777777" w:rsidR="003E43D1" w:rsidRDefault="008362D0">
            <w:pPr>
              <w:spacing w:line="400" w:lineRule="exact"/>
              <w:jc w:val="center"/>
              <w:rPr>
                <w:rFonts w:ascii="宋体" w:hAnsi="宋体" w:cs="宋体" w:hint="eastAsia"/>
                <w:szCs w:val="21"/>
              </w:rPr>
            </w:pPr>
            <w:r>
              <w:rPr>
                <w:rFonts w:ascii="宋体" w:hAnsi="宋体" w:cs="宋体" w:hint="eastAsia"/>
                <w:szCs w:val="21"/>
              </w:rPr>
              <w:t>序号</w:t>
            </w:r>
          </w:p>
        </w:tc>
        <w:tc>
          <w:tcPr>
            <w:tcW w:w="7811" w:type="dxa"/>
          </w:tcPr>
          <w:p w14:paraId="1BB935FF" w14:textId="77777777" w:rsidR="003E43D1" w:rsidRDefault="008362D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3E43D1" w14:paraId="2CACB8D4" w14:textId="77777777">
        <w:tc>
          <w:tcPr>
            <w:tcW w:w="711" w:type="dxa"/>
          </w:tcPr>
          <w:p w14:paraId="1B24B7AE" w14:textId="77777777" w:rsidR="003E43D1" w:rsidRDefault="008362D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6AA73BC4" w14:textId="77777777" w:rsidR="003E43D1" w:rsidRDefault="008362D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3E43D1" w14:paraId="00AC4950" w14:textId="77777777">
        <w:trPr>
          <w:trHeight w:val="90"/>
        </w:trPr>
        <w:tc>
          <w:tcPr>
            <w:tcW w:w="711" w:type="dxa"/>
          </w:tcPr>
          <w:p w14:paraId="793B62B2" w14:textId="77777777" w:rsidR="003E43D1" w:rsidRDefault="008362D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76464404" w14:textId="77777777" w:rsidR="003E43D1" w:rsidRDefault="008362D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3E43D1" w14:paraId="06AA498E" w14:textId="77777777">
        <w:tc>
          <w:tcPr>
            <w:tcW w:w="711" w:type="dxa"/>
          </w:tcPr>
          <w:p w14:paraId="6C853F47" w14:textId="77777777" w:rsidR="003E43D1" w:rsidRDefault="008362D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4ED96FFE" w14:textId="77777777" w:rsidR="003E43D1" w:rsidRDefault="008362D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3E43D1" w14:paraId="55A216D3" w14:textId="77777777">
        <w:tc>
          <w:tcPr>
            <w:tcW w:w="711" w:type="dxa"/>
          </w:tcPr>
          <w:p w14:paraId="4DD47DBD" w14:textId="77777777" w:rsidR="003E43D1" w:rsidRDefault="008362D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6BE89B7E" w14:textId="77777777" w:rsidR="003E43D1" w:rsidRDefault="008362D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3E43D1" w14:paraId="2C2CFD80" w14:textId="77777777">
        <w:trPr>
          <w:trHeight w:val="90"/>
        </w:trPr>
        <w:tc>
          <w:tcPr>
            <w:tcW w:w="711" w:type="dxa"/>
          </w:tcPr>
          <w:p w14:paraId="465285C7" w14:textId="77777777" w:rsidR="003E43D1" w:rsidRDefault="008362D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14:paraId="66E2F710" w14:textId="77777777" w:rsidR="003E43D1" w:rsidRDefault="008362D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3E43D1" w14:paraId="3FD98091" w14:textId="77777777">
        <w:tc>
          <w:tcPr>
            <w:tcW w:w="711" w:type="dxa"/>
          </w:tcPr>
          <w:p w14:paraId="5505E56D" w14:textId="77777777" w:rsidR="003E43D1" w:rsidRDefault="008362D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5E3F5CD7" w14:textId="77777777" w:rsidR="003E43D1" w:rsidRDefault="008362D0">
            <w:pPr>
              <w:spacing w:line="400" w:lineRule="exact"/>
              <w:jc w:val="left"/>
              <w:rPr>
                <w:rFonts w:ascii="宋体" w:hAnsi="宋体" w:cs="宋体" w:hint="eastAsia"/>
                <w:szCs w:val="21"/>
              </w:rPr>
            </w:pPr>
            <w:r>
              <w:rPr>
                <w:rFonts w:ascii="宋体" w:hAnsi="宋体" w:cs="宋体" w:hint="eastAsia"/>
                <w:szCs w:val="21"/>
              </w:rPr>
              <w:t>擅自将投标密钥或电子营业执照出借他人使用或未妥善保管。</w:t>
            </w:r>
          </w:p>
        </w:tc>
      </w:tr>
    </w:tbl>
    <w:p w14:paraId="16261A10" w14:textId="77777777" w:rsidR="003E43D1" w:rsidRDefault="008362D0">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4EC2940E" w14:textId="77777777" w:rsidR="003E43D1" w:rsidRDefault="008362D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19B6B86D" w14:textId="77777777" w:rsidR="003E43D1" w:rsidRDefault="008362D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11CDF130" w14:textId="77777777" w:rsidR="003E43D1" w:rsidRDefault="008362D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24AA6BC5" w14:textId="77777777" w:rsidR="003E43D1" w:rsidRDefault="008362D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38F53A49" w14:textId="77777777" w:rsidR="003E43D1" w:rsidRDefault="008362D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32C9D491" w14:textId="77777777" w:rsidR="003E43D1" w:rsidRDefault="008362D0">
      <w:pPr>
        <w:spacing w:line="380" w:lineRule="exact"/>
        <w:ind w:firstLineChars="200" w:firstLine="422"/>
        <w:rPr>
          <w:rFonts w:ascii="宋体" w:hAnsi="宋体" w:cs="宋体" w:hint="eastAsia"/>
          <w:b/>
          <w:szCs w:val="21"/>
        </w:rPr>
      </w:pPr>
      <w:r>
        <w:rPr>
          <w:rFonts w:ascii="宋体" w:hAnsi="宋体" w:cs="宋体" w:hint="eastAsia"/>
          <w:b/>
          <w:szCs w:val="21"/>
        </w:rPr>
        <w:lastRenderedPageBreak/>
        <w:t>二、我单位已充分知悉“与其他采购参加人串通投标”的法定情形，包括但不限于：</w:t>
      </w:r>
    </w:p>
    <w:p w14:paraId="03EC948C" w14:textId="77777777" w:rsidR="003E43D1" w:rsidRDefault="008362D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260B787B" w14:textId="77777777" w:rsidR="003E43D1" w:rsidRDefault="008362D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2119D450"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76F2BB6E"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590D57E8"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6FF23D50"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3B2724B1"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67B7733D"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03CCDC4E"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652C5A73" w14:textId="77777777" w:rsidR="003E43D1" w:rsidRDefault="008362D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7196DDDE" w14:textId="77777777" w:rsidR="003E43D1" w:rsidRDefault="008362D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14:paraId="43CA83A9"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4B29C788"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ascii="宋体" w:hAnsi="宋体" w:cs="宋体" w:hint="eastAsia"/>
          <w:b/>
          <w:bCs/>
          <w:szCs w:val="21"/>
        </w:rPr>
        <w:t>擅自将投标密钥或电子营业执照出借他人使用所造成的法律后果，由我单位自行承担</w:t>
      </w:r>
      <w:r>
        <w:rPr>
          <w:rFonts w:ascii="宋体" w:hAnsi="宋体" w:cs="宋体" w:hint="eastAsia"/>
          <w:szCs w:val="21"/>
        </w:rPr>
        <w:t>。</w:t>
      </w:r>
    </w:p>
    <w:p w14:paraId="1CD87DC8" w14:textId="77777777" w:rsidR="003E43D1" w:rsidRDefault="008362D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385E1F2C" w14:textId="77777777" w:rsidR="003E43D1" w:rsidRDefault="008362D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宋体" w:hAnsi="宋体" w:cs="宋体" w:hint="eastAsia"/>
          <w:szCs w:val="21"/>
        </w:rPr>
        <w:t>分之二十</w:t>
      </w:r>
      <w:proofErr w:type="gramEnd"/>
      <w:r>
        <w:rPr>
          <w:rFonts w:ascii="宋体" w:hAnsi="宋体" w:cs="宋体" w:hint="eastAsia"/>
          <w:szCs w:val="21"/>
        </w:rPr>
        <w:t>以下罚款；情节严重的，取消参与本市政府采购资格，处采购金额千分之二十以上千</w:t>
      </w:r>
      <w:proofErr w:type="gramStart"/>
      <w:r>
        <w:rPr>
          <w:rFonts w:ascii="宋体" w:hAnsi="宋体" w:cs="宋体" w:hint="eastAsia"/>
          <w:szCs w:val="21"/>
        </w:rPr>
        <w:t>分之三十</w:t>
      </w:r>
      <w:proofErr w:type="gramEnd"/>
      <w:r>
        <w:rPr>
          <w:rFonts w:ascii="宋体" w:hAnsi="宋体" w:cs="宋体" w:hint="eastAsia"/>
          <w:szCs w:val="21"/>
        </w:rPr>
        <w:t>以下罚款，由市场监管部门依法吊销营业执照。</w:t>
      </w:r>
    </w:p>
    <w:p w14:paraId="0DDEB9B2" w14:textId="77777777" w:rsidR="003E43D1" w:rsidRDefault="008362D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以下文字请投标供应商抄写并确认：“我单位已仔细阅读《政府采购违法行为风险知悉确认书》，充分知悉违法行为的法律后果，并承诺将严谨、诚信、依法依规参与政府采购活动”。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3E43D1" w14:paraId="2D7E3070" w14:textId="77777777">
        <w:trPr>
          <w:trHeight w:val="304"/>
        </w:trPr>
        <w:tc>
          <w:tcPr>
            <w:tcW w:w="8529" w:type="dxa"/>
            <w:tcBorders>
              <w:top w:val="nil"/>
              <w:left w:val="nil"/>
              <w:bottom w:val="single" w:sz="8" w:space="0" w:color="000000"/>
              <w:right w:val="nil"/>
            </w:tcBorders>
          </w:tcPr>
          <w:p w14:paraId="3486ABEB" w14:textId="77777777" w:rsidR="003E43D1" w:rsidRDefault="003E43D1">
            <w:pPr>
              <w:autoSpaceDE w:val="0"/>
              <w:autoSpaceDN w:val="0"/>
              <w:spacing w:line="340" w:lineRule="exact"/>
              <w:ind w:firstLine="1866"/>
              <w:rPr>
                <w:rFonts w:ascii="宋体" w:eastAsiaTheme="minorEastAsia" w:hAnsi="宋体" w:cs="宋体" w:hint="eastAsia"/>
                <w:spacing w:val="-4"/>
                <w:kern w:val="0"/>
                <w:szCs w:val="21"/>
              </w:rPr>
            </w:pPr>
          </w:p>
        </w:tc>
      </w:tr>
      <w:tr w:rsidR="003E43D1" w14:paraId="089D82F3" w14:textId="77777777">
        <w:tc>
          <w:tcPr>
            <w:tcW w:w="8529" w:type="dxa"/>
            <w:tcBorders>
              <w:top w:val="single" w:sz="8" w:space="0" w:color="000000"/>
              <w:left w:val="nil"/>
              <w:bottom w:val="single" w:sz="8" w:space="0" w:color="000000"/>
              <w:right w:val="nil"/>
            </w:tcBorders>
          </w:tcPr>
          <w:p w14:paraId="5D14F8E6" w14:textId="77777777" w:rsidR="003E43D1" w:rsidRDefault="003E43D1">
            <w:pPr>
              <w:autoSpaceDE w:val="0"/>
              <w:autoSpaceDN w:val="0"/>
              <w:spacing w:line="340" w:lineRule="exact"/>
              <w:ind w:firstLine="1866"/>
              <w:rPr>
                <w:rFonts w:ascii="宋体" w:eastAsiaTheme="minorEastAsia" w:hAnsi="宋体" w:cs="宋体" w:hint="eastAsia"/>
                <w:spacing w:val="-4"/>
                <w:kern w:val="0"/>
                <w:szCs w:val="21"/>
              </w:rPr>
            </w:pPr>
          </w:p>
        </w:tc>
      </w:tr>
      <w:tr w:rsidR="003E43D1" w14:paraId="4F61EAE4" w14:textId="77777777">
        <w:tc>
          <w:tcPr>
            <w:tcW w:w="8529" w:type="dxa"/>
            <w:tcBorders>
              <w:top w:val="single" w:sz="8" w:space="0" w:color="000000"/>
              <w:left w:val="nil"/>
              <w:bottom w:val="single" w:sz="8" w:space="0" w:color="000000"/>
              <w:right w:val="nil"/>
            </w:tcBorders>
          </w:tcPr>
          <w:p w14:paraId="1DB54D44" w14:textId="77777777" w:rsidR="003E43D1" w:rsidRDefault="003E43D1">
            <w:pPr>
              <w:autoSpaceDE w:val="0"/>
              <w:autoSpaceDN w:val="0"/>
              <w:spacing w:line="340" w:lineRule="exact"/>
              <w:ind w:firstLine="1866"/>
              <w:rPr>
                <w:rFonts w:ascii="宋体" w:eastAsiaTheme="minorEastAsia" w:hAnsi="宋体" w:cs="宋体" w:hint="eastAsia"/>
                <w:spacing w:val="-4"/>
                <w:kern w:val="0"/>
                <w:szCs w:val="21"/>
              </w:rPr>
            </w:pPr>
          </w:p>
        </w:tc>
      </w:tr>
      <w:tr w:rsidR="003E43D1" w14:paraId="299DDDFC" w14:textId="77777777">
        <w:tc>
          <w:tcPr>
            <w:tcW w:w="8529" w:type="dxa"/>
            <w:tcBorders>
              <w:top w:val="single" w:sz="8" w:space="0" w:color="000000"/>
              <w:left w:val="nil"/>
              <w:bottom w:val="single" w:sz="8" w:space="0" w:color="auto"/>
              <w:right w:val="nil"/>
            </w:tcBorders>
          </w:tcPr>
          <w:p w14:paraId="7A7D07B7" w14:textId="77777777" w:rsidR="003E43D1" w:rsidRDefault="003E43D1">
            <w:pPr>
              <w:autoSpaceDE w:val="0"/>
              <w:autoSpaceDN w:val="0"/>
              <w:spacing w:line="340" w:lineRule="exact"/>
              <w:ind w:firstLine="1866"/>
              <w:rPr>
                <w:rFonts w:ascii="宋体" w:eastAsiaTheme="minorEastAsia" w:hAnsi="宋体" w:cs="宋体" w:hint="eastAsia"/>
                <w:spacing w:val="-4"/>
                <w:kern w:val="0"/>
                <w:szCs w:val="21"/>
              </w:rPr>
            </w:pPr>
          </w:p>
        </w:tc>
      </w:tr>
    </w:tbl>
    <w:p w14:paraId="2859D29B" w14:textId="77777777" w:rsidR="003E43D1" w:rsidRDefault="003E43D1">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18F157C8" w14:textId="77777777" w:rsidR="003E43D1" w:rsidRDefault="008362D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7DC15477" w14:textId="77777777" w:rsidR="003E43D1" w:rsidRDefault="008362D0">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7CD25E00" w14:textId="77777777" w:rsidR="003E43D1" w:rsidRDefault="008362D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2D6D211C" w14:textId="77777777" w:rsidR="003E43D1" w:rsidRDefault="003E43D1">
      <w:pPr>
        <w:widowControl/>
        <w:autoSpaceDE w:val="0"/>
        <w:autoSpaceDN w:val="0"/>
        <w:spacing w:line="340" w:lineRule="exact"/>
        <w:ind w:firstLineChars="200" w:firstLine="406"/>
        <w:jc w:val="left"/>
        <w:rPr>
          <w:rFonts w:ascii="宋体" w:hAnsi="宋体" w:cs="宋体" w:hint="eastAsia"/>
          <w:b/>
          <w:bCs/>
          <w:spacing w:val="-4"/>
          <w:kern w:val="0"/>
          <w:szCs w:val="21"/>
        </w:rPr>
      </w:pPr>
    </w:p>
    <w:p w14:paraId="4E9BF36E" w14:textId="77777777" w:rsidR="003E43D1" w:rsidRDefault="008362D0">
      <w:pPr>
        <w:widowControl/>
        <w:autoSpaceDE w:val="0"/>
        <w:autoSpaceDN w:val="0"/>
        <w:spacing w:line="340" w:lineRule="exact"/>
        <w:ind w:firstLineChars="200" w:firstLine="406"/>
        <w:jc w:val="left"/>
        <w:rPr>
          <w:rFonts w:ascii="宋体" w:hAnsi="宋体" w:cs="宋体" w:hint="eastAsia"/>
          <w:b/>
          <w:bCs/>
          <w:spacing w:val="-4"/>
          <w:kern w:val="0"/>
          <w:szCs w:val="21"/>
        </w:rPr>
      </w:pPr>
      <w:r>
        <w:rPr>
          <w:rFonts w:ascii="宋体" w:hAnsi="宋体" w:cs="宋体" w:hint="eastAsia"/>
          <w:b/>
          <w:bCs/>
          <w:spacing w:val="-4"/>
          <w:kern w:val="0"/>
          <w:szCs w:val="21"/>
        </w:rPr>
        <w:t>注：1.《政府采购违法行为风险知悉确认书》需由投标供应商负责人签字并加盖单位公章后，扫描上传至投标文件一并提交。</w:t>
      </w:r>
    </w:p>
    <w:p w14:paraId="4FD6AF02" w14:textId="77777777" w:rsidR="003E43D1" w:rsidRDefault="008362D0">
      <w:pPr>
        <w:pStyle w:val="a4"/>
        <w:rPr>
          <w:lang w:bidi="ar"/>
        </w:rPr>
      </w:pPr>
      <w:r>
        <w:rPr>
          <w:rFonts w:ascii="宋体" w:hAnsi="宋体" w:cs="宋体" w:hint="eastAsia"/>
          <w:b/>
          <w:bCs/>
          <w:spacing w:val="-4"/>
          <w:kern w:val="0"/>
          <w:szCs w:val="21"/>
        </w:rPr>
        <w:t>2.根据《深圳市财政局关于在采购文件及深圳政府采购智慧平台增设供应商投标特别警示条款等事宜的通知》（</w:t>
      </w:r>
      <w:proofErr w:type="gramStart"/>
      <w:r>
        <w:rPr>
          <w:rFonts w:ascii="宋体" w:hAnsi="宋体" w:cs="宋体" w:hint="eastAsia"/>
          <w:b/>
          <w:bCs/>
          <w:spacing w:val="-4"/>
          <w:kern w:val="0"/>
          <w:szCs w:val="21"/>
        </w:rPr>
        <w:t>深财购〔2025〕</w:t>
      </w:r>
      <w:proofErr w:type="gramEnd"/>
      <w:r>
        <w:rPr>
          <w:rFonts w:ascii="宋体" w:hAnsi="宋体" w:cs="宋体" w:hint="eastAsia"/>
          <w:b/>
          <w:bCs/>
          <w:spacing w:val="-4"/>
          <w:kern w:val="0"/>
          <w:szCs w:val="21"/>
        </w:rPr>
        <w:t>7号）的要求，《政府采购违法行为风险知悉确认书》用于对供应商违法行为的提醒，不作为供应商资格性审查及符合性审查条件。</w:t>
      </w:r>
    </w:p>
    <w:p w14:paraId="7A04B6B7" w14:textId="77777777" w:rsidR="003E43D1" w:rsidRDefault="003E43D1">
      <w:pPr>
        <w:widowControl/>
        <w:autoSpaceDE w:val="0"/>
        <w:autoSpaceDN w:val="0"/>
        <w:spacing w:line="400" w:lineRule="exact"/>
        <w:ind w:firstLineChars="200" w:firstLine="404"/>
        <w:jc w:val="left"/>
        <w:rPr>
          <w:rFonts w:ascii="宋体" w:eastAsiaTheme="minorEastAsia" w:hAnsi="宋体" w:hint="eastAsia"/>
          <w:color w:val="FF0000"/>
          <w:spacing w:val="-4"/>
          <w:kern w:val="0"/>
          <w:szCs w:val="21"/>
        </w:rPr>
      </w:pPr>
    </w:p>
    <w:p w14:paraId="21E28644" w14:textId="77777777" w:rsidR="003E43D1" w:rsidRDefault="003E43D1">
      <w:pPr>
        <w:widowControl/>
        <w:autoSpaceDE w:val="0"/>
        <w:autoSpaceDN w:val="0"/>
        <w:spacing w:line="400" w:lineRule="exact"/>
        <w:ind w:firstLineChars="200" w:firstLine="482"/>
        <w:jc w:val="left"/>
        <w:rPr>
          <w:rFonts w:eastAsiaTheme="minorEastAsia"/>
          <w:b/>
          <w:bCs/>
          <w:kern w:val="0"/>
          <w:sz w:val="24"/>
        </w:rPr>
      </w:pPr>
    </w:p>
    <w:p w14:paraId="0A4594E1" w14:textId="77777777" w:rsidR="003E43D1" w:rsidRDefault="008362D0">
      <w:pPr>
        <w:jc w:val="center"/>
        <w:rPr>
          <w:rFonts w:ascii="黑体" w:eastAsia="黑体"/>
          <w:sz w:val="24"/>
          <w:szCs w:val="20"/>
        </w:rPr>
      </w:pPr>
      <w:r>
        <w:rPr>
          <w:rFonts w:ascii="黑体" w:eastAsia="黑体" w:hint="eastAsia"/>
          <w:sz w:val="24"/>
          <w:szCs w:val="20"/>
        </w:rPr>
        <w:t>（二）订单融资情况</w:t>
      </w:r>
    </w:p>
    <w:p w14:paraId="2A6D3BBB" w14:textId="77777777" w:rsidR="003E43D1" w:rsidRDefault="008362D0">
      <w:pPr>
        <w:ind w:firstLineChars="200" w:firstLine="422"/>
        <w:rPr>
          <w:rFonts w:ascii="宋体" w:hAnsi="宋体" w:cs="宋体" w:hint="eastAsia"/>
          <w:b/>
          <w:bCs/>
        </w:rPr>
      </w:pPr>
      <w:r>
        <w:rPr>
          <w:rFonts w:ascii="宋体" w:hAnsi="宋体" w:cs="宋体" w:hint="eastAsia"/>
          <w:b/>
          <w:bCs/>
        </w:rPr>
        <w:t>1、关于政府采购订单融资政策</w:t>
      </w:r>
    </w:p>
    <w:p w14:paraId="3B992D0E" w14:textId="77777777" w:rsidR="003E43D1" w:rsidRDefault="008362D0">
      <w:pPr>
        <w:pStyle w:val="a9"/>
        <w:spacing w:line="240" w:lineRule="auto"/>
        <w:ind w:firstLineChars="200" w:firstLine="420"/>
        <w:rPr>
          <w:b w:val="0"/>
          <w:sz w:val="21"/>
          <w:szCs w:val="21"/>
        </w:rPr>
      </w:pPr>
      <w:r>
        <w:rPr>
          <w:rFonts w:hint="eastAsia"/>
          <w:b w:val="0"/>
          <w:sz w:val="21"/>
          <w:szCs w:val="21"/>
        </w:rPr>
        <w:t>为深入贯彻落实国家深化政府采购制度改革精神，充分发挥政府采购扶持中小企业发展的政策功能，缓解中小</w:t>
      </w:r>
      <w:proofErr w:type="gramStart"/>
      <w:r>
        <w:rPr>
          <w:rFonts w:hint="eastAsia"/>
          <w:b w:val="0"/>
          <w:sz w:val="21"/>
          <w:szCs w:val="21"/>
        </w:rPr>
        <w:t>微企业</w:t>
      </w:r>
      <w:proofErr w:type="gramEnd"/>
      <w:r>
        <w:rPr>
          <w:rFonts w:hint="eastAsia"/>
          <w:b w:val="0"/>
          <w:sz w:val="21"/>
          <w:szCs w:val="21"/>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b w:val="0"/>
          <w:sz w:val="21"/>
          <w:szCs w:val="21"/>
        </w:rPr>
        <w:t>(https://finance.szexgrp.com/gtm/web/guarantee/#/)</w:t>
      </w:r>
      <w:r>
        <w:rPr>
          <w:rFonts w:hint="eastAsia"/>
          <w:b w:val="0"/>
          <w:sz w:val="21"/>
          <w:szCs w:val="21"/>
        </w:rPr>
        <w:t>，相关政策法规参阅深圳市政府采购监管网（</w:t>
      </w:r>
      <w:r>
        <w:rPr>
          <w:rFonts w:hint="eastAsia"/>
          <w:b w:val="0"/>
          <w:sz w:val="21"/>
          <w:szCs w:val="21"/>
        </w:rPr>
        <w:t>http://zfcg.sz.gov.cn/</w:t>
      </w:r>
      <w:r>
        <w:rPr>
          <w:rFonts w:hint="eastAsia"/>
          <w:b w:val="0"/>
          <w:sz w:val="21"/>
          <w:szCs w:val="21"/>
        </w:rPr>
        <w:t>）信息公开栏目。</w:t>
      </w:r>
    </w:p>
    <w:p w14:paraId="7E624DCB" w14:textId="77777777" w:rsidR="003E43D1" w:rsidRDefault="008362D0">
      <w:pPr>
        <w:ind w:firstLineChars="200" w:firstLine="422"/>
        <w:rPr>
          <w:rFonts w:ascii="宋体" w:hAnsi="宋体" w:cs="宋体" w:hint="eastAsia"/>
          <w:b/>
          <w:bCs/>
        </w:rPr>
      </w:pPr>
      <w:r>
        <w:rPr>
          <w:rFonts w:ascii="宋体" w:hAnsi="宋体" w:cs="宋体" w:hint="eastAsia"/>
          <w:b/>
          <w:bCs/>
        </w:rPr>
        <w:t>2、供应商账户信息</w:t>
      </w:r>
    </w:p>
    <w:p w14:paraId="1C4F718A" w14:textId="77777777" w:rsidR="003E43D1" w:rsidRDefault="008362D0">
      <w:pPr>
        <w:ind w:leftChars="200" w:left="420" w:firstLineChars="100" w:firstLine="210"/>
        <w:rPr>
          <w:szCs w:val="21"/>
        </w:rPr>
      </w:pPr>
      <w:r>
        <w:rPr>
          <w:rFonts w:hint="eastAsia"/>
          <w:szCs w:val="21"/>
        </w:rPr>
        <w:t>投标人（单位全称）：</w:t>
      </w:r>
      <w:r>
        <w:rPr>
          <w:rFonts w:hint="eastAsia"/>
          <w:szCs w:val="21"/>
          <w:u w:val="thick"/>
        </w:rPr>
        <w:t xml:space="preserve">                           </w:t>
      </w:r>
      <w:r>
        <w:rPr>
          <w:rFonts w:hint="eastAsia"/>
          <w:szCs w:val="21"/>
        </w:rPr>
        <w:t>；</w:t>
      </w:r>
      <w:r>
        <w:rPr>
          <w:rFonts w:hint="eastAsia"/>
          <w:szCs w:val="21"/>
        </w:rPr>
        <w:t xml:space="preserve">  </w:t>
      </w:r>
    </w:p>
    <w:p w14:paraId="2EC37A4C" w14:textId="77777777" w:rsidR="003E43D1" w:rsidRDefault="008362D0">
      <w:pPr>
        <w:ind w:leftChars="200" w:left="420" w:firstLineChars="100" w:firstLine="210"/>
        <w:rPr>
          <w:szCs w:val="21"/>
        </w:rPr>
      </w:pPr>
      <w:r>
        <w:rPr>
          <w:rFonts w:hint="eastAsia"/>
          <w:szCs w:val="21"/>
        </w:rPr>
        <w:t>投标人单位地址：</w:t>
      </w:r>
      <w:r>
        <w:rPr>
          <w:rFonts w:hint="eastAsia"/>
          <w:szCs w:val="21"/>
          <w:u w:val="thick"/>
        </w:rPr>
        <w:t xml:space="preserve">                    </w:t>
      </w:r>
      <w:r>
        <w:rPr>
          <w:rFonts w:hint="eastAsia"/>
          <w:szCs w:val="21"/>
        </w:rPr>
        <w:t>；</w:t>
      </w:r>
    </w:p>
    <w:p w14:paraId="1C37942C" w14:textId="77777777" w:rsidR="003E43D1" w:rsidRDefault="008362D0">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B3C184E" w14:textId="77777777" w:rsidR="003E43D1" w:rsidRDefault="008362D0">
      <w:pPr>
        <w:ind w:leftChars="200" w:left="420" w:firstLineChars="100" w:firstLine="210"/>
        <w:rPr>
          <w:szCs w:val="21"/>
          <w:u w:val="thick"/>
        </w:rPr>
      </w:pPr>
      <w:r>
        <w:rPr>
          <w:rFonts w:hint="eastAsia"/>
          <w:szCs w:val="21"/>
        </w:rPr>
        <w:t>联系电话：</w:t>
      </w:r>
      <w:r>
        <w:rPr>
          <w:rFonts w:hint="eastAsia"/>
          <w:szCs w:val="21"/>
          <w:u w:val="thick"/>
        </w:rPr>
        <w:t xml:space="preserve">                     </w:t>
      </w:r>
      <w:r>
        <w:rPr>
          <w:rFonts w:hint="eastAsia"/>
          <w:szCs w:val="21"/>
        </w:rPr>
        <w:t>；</w:t>
      </w:r>
    </w:p>
    <w:p w14:paraId="6B7D2447" w14:textId="77777777" w:rsidR="003E43D1" w:rsidRDefault="008362D0">
      <w:pPr>
        <w:ind w:leftChars="200" w:left="420" w:firstLineChars="100" w:firstLine="210"/>
        <w:rPr>
          <w:szCs w:val="21"/>
        </w:rPr>
      </w:pPr>
      <w:r>
        <w:rPr>
          <w:rFonts w:hint="eastAsia"/>
          <w:szCs w:val="21"/>
        </w:rPr>
        <w:t>开户银行名称：</w:t>
      </w:r>
      <w:r>
        <w:rPr>
          <w:rFonts w:hint="eastAsia"/>
          <w:szCs w:val="21"/>
          <w:u w:val="thick"/>
        </w:rPr>
        <w:t xml:space="preserve">                                                 </w:t>
      </w:r>
      <w:r>
        <w:rPr>
          <w:rFonts w:hint="eastAsia"/>
          <w:szCs w:val="21"/>
        </w:rPr>
        <w:t>；</w:t>
      </w:r>
    </w:p>
    <w:p w14:paraId="3AE59D9F" w14:textId="77777777" w:rsidR="003E43D1" w:rsidRDefault="008362D0">
      <w:pPr>
        <w:ind w:leftChars="200" w:left="420" w:firstLineChars="100" w:firstLine="210"/>
        <w:rPr>
          <w:szCs w:val="21"/>
          <w:u w:val="thick"/>
        </w:rPr>
      </w:pPr>
      <w:r>
        <w:rPr>
          <w:rFonts w:hint="eastAsia"/>
          <w:szCs w:val="21"/>
        </w:rPr>
        <w:t>开户银行账号：</w:t>
      </w:r>
      <w:r>
        <w:rPr>
          <w:rFonts w:hint="eastAsia"/>
          <w:szCs w:val="21"/>
          <w:u w:val="thick"/>
        </w:rPr>
        <w:t xml:space="preserve">                                                  </w:t>
      </w:r>
      <w:r>
        <w:rPr>
          <w:rFonts w:hint="eastAsia"/>
          <w:szCs w:val="21"/>
        </w:rPr>
        <w:t>；</w:t>
      </w:r>
    </w:p>
    <w:p w14:paraId="15DCB0E9" w14:textId="77777777" w:rsidR="003E43D1" w:rsidRDefault="008362D0">
      <w:pPr>
        <w:ind w:leftChars="200" w:left="420" w:firstLineChars="100" w:firstLine="210"/>
        <w:rPr>
          <w:szCs w:val="21"/>
        </w:rPr>
      </w:pPr>
      <w:r>
        <w:rPr>
          <w:rFonts w:hint="eastAsia"/>
          <w:szCs w:val="21"/>
        </w:rPr>
        <w:lastRenderedPageBreak/>
        <w:t>开户银行地址：</w:t>
      </w:r>
      <w:r>
        <w:rPr>
          <w:rFonts w:hint="eastAsia"/>
          <w:szCs w:val="21"/>
          <w:u w:val="thick"/>
        </w:rPr>
        <w:t xml:space="preserve">                                                  </w:t>
      </w:r>
      <w:r>
        <w:rPr>
          <w:rFonts w:hint="eastAsia"/>
          <w:szCs w:val="21"/>
        </w:rPr>
        <w:t>。</w:t>
      </w:r>
    </w:p>
    <w:p w14:paraId="4E7B8D72" w14:textId="77777777" w:rsidR="003E43D1" w:rsidRDefault="008362D0">
      <w:pPr>
        <w:ind w:leftChars="200" w:left="420" w:firstLineChars="100" w:firstLine="210"/>
        <w:rPr>
          <w:szCs w:val="21"/>
        </w:rPr>
      </w:pPr>
      <w:r>
        <w:rPr>
          <w:rFonts w:hint="eastAsia"/>
          <w:szCs w:val="21"/>
        </w:rPr>
        <w:t xml:space="preserve"> </w:t>
      </w:r>
      <w:r>
        <w:rPr>
          <w:rFonts w:ascii="宋体" w:eastAsiaTheme="minorEastAsia" w:hAnsi="宋体" w:hint="eastAsia"/>
          <w:b/>
          <w:bCs/>
          <w:color w:val="FF0000"/>
          <w:spacing w:val="-4"/>
          <w:kern w:val="0"/>
          <w:szCs w:val="21"/>
        </w:rPr>
        <w:t>注：本项填写内容作为订单融资开展的参考信息，不作为供应商资格性审查及符合性审查条件。</w:t>
      </w:r>
    </w:p>
    <w:p w14:paraId="74EE2E18" w14:textId="77777777" w:rsidR="003E43D1" w:rsidRDefault="003E43D1">
      <w:pPr>
        <w:widowControl/>
        <w:autoSpaceDE w:val="0"/>
        <w:autoSpaceDN w:val="0"/>
        <w:spacing w:line="400" w:lineRule="exact"/>
        <w:ind w:right="1414" w:firstLineChars="200" w:firstLine="480"/>
        <w:jc w:val="right"/>
        <w:rPr>
          <w:rFonts w:eastAsiaTheme="minorEastAsia"/>
          <w:kern w:val="0"/>
          <w:sz w:val="24"/>
        </w:rPr>
      </w:pPr>
    </w:p>
    <w:p w14:paraId="706B4D32" w14:textId="77777777" w:rsidR="003E43D1" w:rsidRDefault="003E43D1">
      <w:pPr>
        <w:widowControl/>
        <w:spacing w:line="360" w:lineRule="auto"/>
        <w:jc w:val="left"/>
        <w:rPr>
          <w:rFonts w:eastAsiaTheme="minorEastAsia"/>
          <w:b/>
          <w:bCs/>
          <w:kern w:val="0"/>
          <w:sz w:val="24"/>
        </w:rPr>
      </w:pPr>
    </w:p>
    <w:p w14:paraId="5F7D6861" w14:textId="77777777" w:rsidR="003E43D1" w:rsidRDefault="008362D0">
      <w:pPr>
        <w:widowControl/>
        <w:jc w:val="center"/>
        <w:rPr>
          <w:rFonts w:ascii="黑体" w:eastAsia="黑体" w:hAnsi="宋体" w:hint="eastAsia"/>
          <w:kern w:val="0"/>
          <w:sz w:val="24"/>
          <w:szCs w:val="20"/>
        </w:rPr>
      </w:pPr>
      <w:r>
        <w:rPr>
          <w:rFonts w:ascii="黑体" w:eastAsia="黑体" w:hAnsi="宋体" w:hint="eastAsia"/>
          <w:kern w:val="0"/>
          <w:sz w:val="24"/>
          <w:szCs w:val="20"/>
        </w:rPr>
        <w:t>（三）投标人认为需要加以说明的其他内容（格式自定）</w:t>
      </w:r>
    </w:p>
    <w:p w14:paraId="691A3CC2" w14:textId="77777777" w:rsidR="003E43D1" w:rsidRDefault="003E43D1"/>
    <w:p w14:paraId="2E99D16B" w14:textId="77777777" w:rsidR="003E43D1" w:rsidRDefault="003E43D1">
      <w:pPr>
        <w:pStyle w:val="a9"/>
        <w:sectPr w:rsidR="003E43D1">
          <w:pgSz w:w="11907" w:h="16840"/>
          <w:pgMar w:top="1440" w:right="1797" w:bottom="1440" w:left="1797" w:header="851" w:footer="992" w:gutter="0"/>
          <w:cols w:space="425"/>
          <w:titlePg/>
          <w:docGrid w:linePitch="462"/>
        </w:sectPr>
      </w:pPr>
    </w:p>
    <w:p w14:paraId="5E03C1C6" w14:textId="77777777" w:rsidR="003E43D1" w:rsidRDefault="008362D0">
      <w:pPr>
        <w:pStyle w:val="2"/>
        <w:rPr>
          <w:rFonts w:hint="eastAsia"/>
        </w:rPr>
      </w:pPr>
      <w:r>
        <w:rPr>
          <w:rFonts w:hint="eastAsia"/>
        </w:rPr>
        <w:lastRenderedPageBreak/>
        <w:t>第五章  合同条款及格式</w:t>
      </w:r>
    </w:p>
    <w:p w14:paraId="512DA2D8" w14:textId="77777777" w:rsidR="003E43D1" w:rsidRDefault="008362D0">
      <w:pPr>
        <w:ind w:firstLineChars="200" w:firstLine="482"/>
        <w:jc w:val="center"/>
        <w:outlineLvl w:val="0"/>
        <w:rPr>
          <w:rFonts w:ascii="宋体" w:hAnsi="宋体" w:cs="宋体" w:hint="eastAsia"/>
        </w:rPr>
      </w:pPr>
      <w:r>
        <w:rPr>
          <w:rFonts w:ascii="宋体" w:hAnsi="宋体" w:cs="宋体" w:hint="eastAsia"/>
          <w:b/>
          <w:sz w:val="24"/>
        </w:rPr>
        <w:t>（仅供参考，具体以项目需求及采购结果为准）</w:t>
      </w:r>
    </w:p>
    <w:p w14:paraId="5ECD111B" w14:textId="77777777" w:rsidR="003E43D1" w:rsidRDefault="003E43D1">
      <w:pPr>
        <w:ind w:firstLineChars="200" w:firstLine="420"/>
        <w:rPr>
          <w:rFonts w:ascii="宋体" w:hAnsi="宋体" w:cs="宋体" w:hint="eastAsia"/>
          <w:szCs w:val="21"/>
        </w:rPr>
      </w:pPr>
    </w:p>
    <w:p w14:paraId="7C163470" w14:textId="77777777" w:rsidR="003E43D1" w:rsidRDefault="008362D0">
      <w:pPr>
        <w:ind w:firstLineChars="200" w:firstLine="422"/>
        <w:rPr>
          <w:rFonts w:ascii="宋体" w:hAnsi="宋体" w:cs="宋体" w:hint="eastAsia"/>
          <w:b/>
          <w:bCs/>
          <w:szCs w:val="21"/>
        </w:rPr>
      </w:pPr>
      <w:r>
        <w:rPr>
          <w:rFonts w:ascii="宋体" w:hAnsi="宋体" w:cs="宋体" w:hint="eastAsia"/>
          <w:b/>
          <w:bCs/>
          <w:szCs w:val="21"/>
        </w:rPr>
        <w:t>甲方：</w:t>
      </w:r>
    </w:p>
    <w:p w14:paraId="7AE6A1A6" w14:textId="77777777" w:rsidR="003E43D1" w:rsidRDefault="008362D0">
      <w:pPr>
        <w:ind w:firstLineChars="200" w:firstLine="420"/>
        <w:rPr>
          <w:rFonts w:ascii="宋体" w:hAnsi="宋体" w:cs="宋体" w:hint="eastAsia"/>
          <w:szCs w:val="21"/>
        </w:rPr>
      </w:pPr>
      <w:r>
        <w:rPr>
          <w:rFonts w:ascii="宋体" w:hAnsi="宋体" w:cs="宋体" w:hint="eastAsia"/>
          <w:szCs w:val="21"/>
        </w:rPr>
        <w:t>地址：</w:t>
      </w:r>
    </w:p>
    <w:p w14:paraId="7CD44BF8" w14:textId="77777777" w:rsidR="003E43D1" w:rsidRDefault="008362D0">
      <w:pPr>
        <w:ind w:firstLineChars="200" w:firstLine="420"/>
        <w:rPr>
          <w:rFonts w:ascii="宋体" w:hAnsi="宋体" w:cs="宋体" w:hint="eastAsia"/>
          <w:szCs w:val="21"/>
        </w:rPr>
      </w:pPr>
      <w:r>
        <w:rPr>
          <w:rFonts w:ascii="宋体" w:hAnsi="宋体" w:cs="宋体" w:hint="eastAsia"/>
          <w:szCs w:val="21"/>
        </w:rPr>
        <w:t>联系人：</w:t>
      </w:r>
    </w:p>
    <w:p w14:paraId="7773743C" w14:textId="77777777" w:rsidR="003E43D1" w:rsidRDefault="008362D0">
      <w:pPr>
        <w:ind w:firstLineChars="200" w:firstLine="420"/>
        <w:rPr>
          <w:rFonts w:ascii="宋体" w:hAnsi="宋体" w:cs="宋体" w:hint="eastAsia"/>
          <w:b/>
          <w:bCs/>
          <w:szCs w:val="21"/>
        </w:rPr>
      </w:pPr>
      <w:r>
        <w:rPr>
          <w:rFonts w:ascii="宋体" w:hAnsi="宋体" w:cs="宋体" w:hint="eastAsia"/>
          <w:szCs w:val="21"/>
        </w:rPr>
        <w:t>联系电话：</w:t>
      </w:r>
    </w:p>
    <w:p w14:paraId="233F077A" w14:textId="77777777" w:rsidR="003E43D1" w:rsidRDefault="003E43D1">
      <w:pPr>
        <w:ind w:firstLineChars="200" w:firstLine="422"/>
        <w:rPr>
          <w:rFonts w:ascii="宋体" w:hAnsi="宋体" w:cs="宋体" w:hint="eastAsia"/>
          <w:b/>
          <w:bCs/>
          <w:szCs w:val="21"/>
        </w:rPr>
      </w:pPr>
    </w:p>
    <w:p w14:paraId="440E9987" w14:textId="77777777" w:rsidR="003E43D1" w:rsidRDefault="008362D0">
      <w:pPr>
        <w:ind w:firstLineChars="200" w:firstLine="422"/>
        <w:rPr>
          <w:rFonts w:ascii="宋体" w:hAnsi="宋体" w:cs="宋体" w:hint="eastAsia"/>
          <w:b/>
          <w:bCs/>
          <w:szCs w:val="21"/>
        </w:rPr>
      </w:pPr>
      <w:r>
        <w:rPr>
          <w:rFonts w:ascii="宋体" w:hAnsi="宋体" w:cs="宋体" w:hint="eastAsia"/>
          <w:b/>
          <w:bCs/>
          <w:szCs w:val="21"/>
        </w:rPr>
        <w:t>乙方：</w:t>
      </w:r>
    </w:p>
    <w:p w14:paraId="7F24B172" w14:textId="77777777" w:rsidR="003E43D1" w:rsidRDefault="008362D0">
      <w:pPr>
        <w:ind w:firstLineChars="200" w:firstLine="420"/>
        <w:rPr>
          <w:rFonts w:ascii="宋体" w:hAnsi="宋体" w:cs="宋体" w:hint="eastAsia"/>
          <w:szCs w:val="21"/>
        </w:rPr>
      </w:pPr>
      <w:r>
        <w:rPr>
          <w:rFonts w:ascii="宋体" w:hAnsi="宋体" w:cs="宋体" w:hint="eastAsia"/>
          <w:szCs w:val="21"/>
        </w:rPr>
        <w:t>地址：</w:t>
      </w:r>
    </w:p>
    <w:p w14:paraId="3DB867B6" w14:textId="77777777" w:rsidR="003E43D1" w:rsidRDefault="008362D0">
      <w:pPr>
        <w:ind w:firstLineChars="200" w:firstLine="420"/>
        <w:rPr>
          <w:rFonts w:ascii="宋体" w:hAnsi="宋体" w:cs="宋体" w:hint="eastAsia"/>
          <w:szCs w:val="21"/>
        </w:rPr>
      </w:pPr>
      <w:r>
        <w:rPr>
          <w:rFonts w:ascii="宋体" w:hAnsi="宋体" w:cs="宋体" w:hint="eastAsia"/>
          <w:szCs w:val="21"/>
        </w:rPr>
        <w:t>联系人：</w:t>
      </w:r>
    </w:p>
    <w:p w14:paraId="666F9059" w14:textId="77777777" w:rsidR="003E43D1" w:rsidRDefault="008362D0">
      <w:pPr>
        <w:ind w:firstLineChars="200" w:firstLine="420"/>
        <w:rPr>
          <w:rFonts w:ascii="宋体" w:hAnsi="宋体" w:cs="宋体" w:hint="eastAsia"/>
          <w:b/>
          <w:bCs/>
          <w:szCs w:val="21"/>
        </w:rPr>
      </w:pPr>
      <w:r>
        <w:rPr>
          <w:rFonts w:ascii="宋体" w:hAnsi="宋体" w:cs="宋体" w:hint="eastAsia"/>
          <w:szCs w:val="21"/>
        </w:rPr>
        <w:t>联系电话：</w:t>
      </w:r>
    </w:p>
    <w:p w14:paraId="6101A15D" w14:textId="77777777" w:rsidR="003E43D1" w:rsidRDefault="003E43D1">
      <w:pPr>
        <w:ind w:firstLineChars="200" w:firstLine="420"/>
        <w:rPr>
          <w:rFonts w:ascii="宋体" w:hAnsi="宋体" w:cs="宋体" w:hint="eastAsia"/>
          <w:szCs w:val="21"/>
        </w:rPr>
      </w:pPr>
    </w:p>
    <w:p w14:paraId="1698505E" w14:textId="77777777" w:rsidR="003E43D1" w:rsidRDefault="003E43D1">
      <w:pPr>
        <w:ind w:firstLineChars="200" w:firstLine="420"/>
        <w:rPr>
          <w:rFonts w:ascii="宋体" w:hAnsi="宋体" w:cs="宋体" w:hint="eastAsia"/>
          <w:szCs w:val="21"/>
        </w:rPr>
      </w:pPr>
    </w:p>
    <w:p w14:paraId="6C4FE8FB" w14:textId="77777777" w:rsidR="003E43D1" w:rsidRDefault="008362D0">
      <w:pPr>
        <w:ind w:firstLineChars="200" w:firstLine="420"/>
        <w:rPr>
          <w:rFonts w:ascii="宋体" w:hAnsi="宋体" w:cs="宋体" w:hint="eastAsia"/>
          <w:szCs w:val="21"/>
        </w:rPr>
      </w:pPr>
      <w:r>
        <w:rPr>
          <w:rFonts w:ascii="宋体" w:hAnsi="宋体" w:cs="宋体" w:hint="eastAsia"/>
          <w:szCs w:val="21"/>
        </w:rPr>
        <w:t>根据深圳公共资源交易中心（深圳交易集团有限公司***分公司）***</w:t>
      </w:r>
      <w:proofErr w:type="gramStart"/>
      <w:r>
        <w:rPr>
          <w:rFonts w:ascii="宋体" w:hAnsi="宋体" w:cs="宋体" w:hint="eastAsia"/>
          <w:szCs w:val="21"/>
        </w:rPr>
        <w:t>号项目</w:t>
      </w:r>
      <w:proofErr w:type="gramEnd"/>
      <w:r>
        <w:rPr>
          <w:rFonts w:ascii="宋体" w:hAnsi="宋体" w:cs="宋体" w:hint="eastAsia"/>
          <w:szCs w:val="21"/>
        </w:rPr>
        <w:t>结果，***单位为中标人。按照《中华人民共和国民法典》（第三编 合同）</w:t>
      </w:r>
      <w:proofErr w:type="gramStart"/>
      <w:r>
        <w:rPr>
          <w:rFonts w:ascii="宋体" w:hAnsi="宋体" w:cs="宋体" w:hint="eastAsia"/>
          <w:szCs w:val="21"/>
        </w:rPr>
        <w:t>》</w:t>
      </w:r>
      <w:proofErr w:type="gramEnd"/>
      <w:r>
        <w:rPr>
          <w:rFonts w:ascii="宋体" w:hAnsi="宋体" w:cs="宋体" w:hint="eastAsia"/>
          <w:szCs w:val="21"/>
        </w:rPr>
        <w:t>和《深圳经济特区政府采购条例》，经深圳市（以下简称甲方）和单位（以下简称乙方）协商，就甲方委托乙方承担</w:t>
      </w:r>
      <w:r>
        <w:rPr>
          <w:rFonts w:ascii="宋体" w:hAnsi="宋体" w:cs="宋体" w:hint="eastAsia"/>
          <w:b/>
          <w:bCs/>
          <w:snapToGrid w:val="0"/>
          <w:kern w:val="0"/>
          <w:szCs w:val="21"/>
          <w:u w:val="single"/>
          <w:lang w:val="zh-CN"/>
        </w:rPr>
        <w:t xml:space="preserve">                      服务项目</w:t>
      </w:r>
      <w:r>
        <w:rPr>
          <w:rFonts w:ascii="宋体" w:hAnsi="宋体" w:cs="宋体" w:hint="eastAsia"/>
          <w:szCs w:val="21"/>
        </w:rPr>
        <w:t>，达成以下合同条款：</w:t>
      </w:r>
    </w:p>
    <w:p w14:paraId="50A9E649" w14:textId="77777777" w:rsidR="003E43D1" w:rsidRDefault="008362D0">
      <w:pPr>
        <w:ind w:firstLineChars="200" w:firstLine="422"/>
        <w:jc w:val="left"/>
        <w:rPr>
          <w:rFonts w:ascii="宋体" w:hAnsi="宋体" w:cs="宋体" w:hint="eastAsia"/>
          <w:b/>
          <w:bCs/>
          <w:szCs w:val="21"/>
        </w:rPr>
      </w:pPr>
      <w:r>
        <w:rPr>
          <w:rFonts w:ascii="宋体" w:hAnsi="宋体" w:cs="宋体" w:hint="eastAsia"/>
          <w:b/>
          <w:bCs/>
          <w:szCs w:val="21"/>
        </w:rPr>
        <w:t>第一条、项目概况</w:t>
      </w:r>
    </w:p>
    <w:p w14:paraId="20F45729"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对**街道辖区**家工业园区开展工业园区整治与提升项目技术服务工作，加强对工业园区安全辅导，确保街道管辖内的工业园区不发生较大以上安全事故，守牢街道安全底线。</w:t>
      </w:r>
    </w:p>
    <w:p w14:paraId="58C09529" w14:textId="77777777" w:rsidR="003E43D1" w:rsidRDefault="008362D0">
      <w:pPr>
        <w:ind w:firstLineChars="200" w:firstLine="422"/>
        <w:jc w:val="left"/>
        <w:rPr>
          <w:rFonts w:ascii="宋体" w:hAnsi="宋体" w:cs="宋体" w:hint="eastAsia"/>
          <w:b/>
          <w:bCs/>
          <w:szCs w:val="21"/>
        </w:rPr>
      </w:pPr>
      <w:r>
        <w:rPr>
          <w:rFonts w:ascii="宋体" w:hAnsi="宋体" w:cs="宋体" w:hint="eastAsia"/>
          <w:b/>
          <w:bCs/>
          <w:szCs w:val="21"/>
        </w:rPr>
        <w:t>第二条 服务内容</w:t>
      </w:r>
    </w:p>
    <w:p w14:paraId="6F273ADB"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1.协助指导52家工业园管理</w:t>
      </w:r>
      <w:proofErr w:type="gramStart"/>
      <w:r>
        <w:rPr>
          <w:rFonts w:ascii="宋体" w:hAnsi="宋体" w:cs="宋体" w:hint="eastAsia"/>
          <w:szCs w:val="21"/>
        </w:rPr>
        <w:t>方设立</w:t>
      </w:r>
      <w:proofErr w:type="gramEnd"/>
      <w:r>
        <w:rPr>
          <w:rFonts w:ascii="宋体" w:hAnsi="宋体" w:cs="宋体" w:hint="eastAsia"/>
          <w:szCs w:val="21"/>
        </w:rPr>
        <w:t>安全管理机构，建立、健全安全生产责任体系和安全管理制度体系；</w:t>
      </w:r>
    </w:p>
    <w:p w14:paraId="4F09D227"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2.协助指导52家工业园管理方对园区公共区域和园区企业进行一次安全检查和复查，指导、督促园区管理方和园区企业进行隐患整改；</w:t>
      </w:r>
    </w:p>
    <w:p w14:paraId="46CFFFE7"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3.协助指导52家工业园管理方建立义务消防队伍，并指导义务消防队伍进行拉练；</w:t>
      </w:r>
    </w:p>
    <w:p w14:paraId="349923AD"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4.协助指导52家工业园管理方建立、完善“</w:t>
      </w:r>
      <w:proofErr w:type="gramStart"/>
      <w:r>
        <w:rPr>
          <w:rFonts w:ascii="宋体" w:hAnsi="宋体" w:cs="宋体" w:hint="eastAsia"/>
          <w:szCs w:val="21"/>
        </w:rPr>
        <w:t>一</w:t>
      </w:r>
      <w:proofErr w:type="gramEnd"/>
      <w:r>
        <w:rPr>
          <w:rFonts w:ascii="宋体" w:hAnsi="宋体" w:cs="宋体" w:hint="eastAsia"/>
          <w:szCs w:val="21"/>
        </w:rPr>
        <w:t>企一档”；</w:t>
      </w:r>
    </w:p>
    <w:p w14:paraId="71FA66C2"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5.协助指导52家工业园管理方绘制园区较大危险部门分布图、消防平面布置图，并悬挂或张贴在园区显眼位置；</w:t>
      </w:r>
    </w:p>
    <w:p w14:paraId="2E45022F"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6.协助指导52家工业园管理方绘制园区作业安全风险比较图；</w:t>
      </w:r>
    </w:p>
    <w:p w14:paraId="28719985"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lastRenderedPageBreak/>
        <w:t>7.协助指导52家工业园管理方对园区公共区域进行风险分级评估，编写较大风险公告栏、重大风险广告栏（如有）、岗位风险告知卡、并在园区醒目位置设置；</w:t>
      </w:r>
    </w:p>
    <w:p w14:paraId="291B51FE"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8.协助指导52家工业园管理方建立、完善“一园一档”；</w:t>
      </w:r>
    </w:p>
    <w:p w14:paraId="18254C7A"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9.协助指导52家工业园开展安全文化建设、进行园区环境规划；</w:t>
      </w:r>
    </w:p>
    <w:p w14:paraId="69F39792" w14:textId="77777777" w:rsidR="003E43D1" w:rsidRDefault="008362D0">
      <w:pPr>
        <w:ind w:firstLineChars="200" w:firstLine="420"/>
        <w:jc w:val="left"/>
        <w:rPr>
          <w:rFonts w:ascii="宋体" w:hAnsi="宋体" w:cs="宋体" w:hint="eastAsia"/>
          <w:szCs w:val="21"/>
        </w:rPr>
      </w:pPr>
      <w:r>
        <w:rPr>
          <w:rFonts w:ascii="宋体" w:hAnsi="宋体" w:cs="宋体" w:hint="eastAsia"/>
          <w:szCs w:val="21"/>
        </w:rPr>
        <w:t>10.编制项目工作总结报告。</w:t>
      </w:r>
    </w:p>
    <w:p w14:paraId="410A9F2B" w14:textId="77777777" w:rsidR="003E43D1" w:rsidRDefault="008362D0">
      <w:pPr>
        <w:ind w:firstLineChars="200" w:firstLine="422"/>
        <w:jc w:val="left"/>
        <w:rPr>
          <w:rFonts w:ascii="宋体" w:hAnsi="宋体" w:cs="宋体" w:hint="eastAsia"/>
          <w:b/>
          <w:szCs w:val="21"/>
        </w:rPr>
      </w:pPr>
      <w:r>
        <w:rPr>
          <w:rFonts w:ascii="宋体" w:hAnsi="宋体" w:cs="宋体" w:hint="eastAsia"/>
          <w:b/>
          <w:bCs/>
          <w:szCs w:val="21"/>
        </w:rPr>
        <w:t>四、</w:t>
      </w:r>
      <w:r>
        <w:rPr>
          <w:rFonts w:ascii="宋体" w:hAnsi="宋体" w:cs="宋体" w:hint="eastAsia"/>
          <w:b/>
          <w:szCs w:val="21"/>
        </w:rPr>
        <w:t>提交成果要求</w:t>
      </w:r>
    </w:p>
    <w:p w14:paraId="4F891A60"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技术服务内容全部完成后，形成书面总体总结报告一式三份（含电子版）交街道应急管理办。</w:t>
      </w:r>
    </w:p>
    <w:p w14:paraId="59C5A1FA" w14:textId="77777777" w:rsidR="003E43D1" w:rsidRDefault="008362D0">
      <w:pPr>
        <w:ind w:firstLineChars="200" w:firstLine="422"/>
        <w:jc w:val="left"/>
        <w:rPr>
          <w:rFonts w:ascii="宋体" w:hAnsi="宋体" w:cs="宋体" w:hint="eastAsia"/>
          <w:b/>
          <w:bCs/>
          <w:szCs w:val="21"/>
        </w:rPr>
      </w:pPr>
      <w:r>
        <w:rPr>
          <w:rFonts w:ascii="宋体" w:hAnsi="宋体" w:cs="宋体" w:hint="eastAsia"/>
          <w:b/>
          <w:bCs/>
          <w:szCs w:val="21"/>
        </w:rPr>
        <w:t>五、项目服务团队</w:t>
      </w:r>
    </w:p>
    <w:p w14:paraId="0DE3CA24" w14:textId="5D3D4DCB" w:rsidR="003E43D1" w:rsidRDefault="008362D0">
      <w:pPr>
        <w:ind w:firstLineChars="200" w:firstLine="420"/>
        <w:jc w:val="left"/>
        <w:rPr>
          <w:rFonts w:ascii="宋体" w:hAnsi="宋体" w:cs="宋体" w:hint="eastAsia"/>
          <w:color w:val="000000"/>
          <w:szCs w:val="21"/>
        </w:rPr>
      </w:pPr>
      <w:r>
        <w:rPr>
          <w:rFonts w:ascii="宋体" w:hAnsi="宋体" w:cs="宋体" w:hint="eastAsia"/>
          <w:szCs w:val="21"/>
        </w:rPr>
        <w:t>乙方</w:t>
      </w:r>
      <w:r>
        <w:rPr>
          <w:rFonts w:ascii="宋体" w:hAnsi="宋体" w:cs="宋体" w:hint="eastAsia"/>
          <w:color w:val="000000"/>
          <w:szCs w:val="21"/>
        </w:rPr>
        <w:t>需提交详细服务计划，本项目服务团队成员共**人。包括1名项目负责人、安全工程师**名、安全助理**名。服务期间如需更换人员需向甲方报备并经得甲方同意。</w:t>
      </w:r>
    </w:p>
    <w:p w14:paraId="76CE8424" w14:textId="77777777" w:rsidR="003E43D1" w:rsidRDefault="008362D0">
      <w:pPr>
        <w:ind w:firstLineChars="200" w:firstLine="422"/>
        <w:jc w:val="left"/>
        <w:rPr>
          <w:rFonts w:ascii="宋体" w:hAnsi="宋体" w:cs="宋体" w:hint="eastAsia"/>
          <w:b/>
          <w:bCs/>
          <w:color w:val="000000"/>
          <w:szCs w:val="21"/>
        </w:rPr>
      </w:pPr>
      <w:r>
        <w:rPr>
          <w:rFonts w:ascii="宋体" w:hAnsi="宋体" w:cs="宋体" w:hint="eastAsia"/>
          <w:b/>
          <w:bCs/>
          <w:color w:val="000000"/>
          <w:szCs w:val="21"/>
        </w:rPr>
        <w:t>第三条、甲方的责任和义务</w:t>
      </w:r>
    </w:p>
    <w:p w14:paraId="6BB05AB4"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1、甲方应指定专人配合乙方开展工作，协调相关工作事务。</w:t>
      </w:r>
    </w:p>
    <w:p w14:paraId="67948E85"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2、甲方应提供被服务单位的相关信息或清单，以便乙方作好检查必要的准备工作。</w:t>
      </w:r>
    </w:p>
    <w:p w14:paraId="492C6A25"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3、按合同要求甲方向乙方支付服务费用。</w:t>
      </w:r>
    </w:p>
    <w:p w14:paraId="47F0E183"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hint="eastAsia"/>
          <w:b/>
          <w:bCs/>
          <w:color w:val="000000"/>
          <w:szCs w:val="21"/>
        </w:rPr>
        <w:t>第四条、乙方的责任和义务</w:t>
      </w:r>
    </w:p>
    <w:p w14:paraId="7F0830C8"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1．乙方保证按本合同第二条要求完成全部工作内容。按质按量完成。</w:t>
      </w:r>
    </w:p>
    <w:p w14:paraId="784472D2"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3．接受甲方对乙方工作的考核及建议，并按照甲方的要求，及时对工作进行调整。如乙方考核不合格，甲方要求乙方整改后拒不整改的，甲方有权解除合同，并要求退还服务费。</w:t>
      </w:r>
    </w:p>
    <w:p w14:paraId="74F5E064" w14:textId="77777777" w:rsidR="003E43D1" w:rsidRDefault="008362D0">
      <w:pPr>
        <w:ind w:firstLineChars="200" w:firstLine="422"/>
        <w:jc w:val="left"/>
        <w:rPr>
          <w:rFonts w:ascii="宋体" w:hAnsi="宋体" w:cs="宋体" w:hint="eastAsia"/>
          <w:b/>
          <w:bCs/>
          <w:szCs w:val="21"/>
        </w:rPr>
      </w:pPr>
      <w:r>
        <w:rPr>
          <w:rFonts w:ascii="宋体" w:hAnsi="宋体" w:cs="宋体" w:hint="eastAsia"/>
          <w:b/>
          <w:bCs/>
          <w:color w:val="000000"/>
          <w:szCs w:val="21"/>
        </w:rPr>
        <w:t>4.乙方在合同履行期间发生工伤、意外事故及劳资纠纷等均由乙方自行解决，甲方不承担任何责任。</w:t>
      </w:r>
    </w:p>
    <w:p w14:paraId="17AE5125" w14:textId="77777777" w:rsidR="003E43D1" w:rsidRDefault="008362D0">
      <w:pPr>
        <w:ind w:firstLineChars="200" w:firstLine="422"/>
        <w:jc w:val="left"/>
        <w:rPr>
          <w:rFonts w:ascii="宋体" w:hAnsi="宋体" w:cs="宋体" w:hint="eastAsia"/>
          <w:b/>
          <w:szCs w:val="21"/>
        </w:rPr>
      </w:pPr>
      <w:r>
        <w:rPr>
          <w:rFonts w:ascii="宋体" w:hAnsi="宋体" w:cs="宋体" w:hint="eastAsia"/>
          <w:b/>
          <w:bCs/>
          <w:color w:val="000000"/>
          <w:szCs w:val="21"/>
        </w:rPr>
        <w:t>第五条 服务期限</w:t>
      </w:r>
    </w:p>
    <w:p w14:paraId="156BB2D0"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本项目服务期  2025年X月X日至2025年X月X日止。</w:t>
      </w:r>
    </w:p>
    <w:p w14:paraId="5FB79C25" w14:textId="77777777" w:rsidR="003E43D1" w:rsidRDefault="008362D0">
      <w:pPr>
        <w:ind w:firstLineChars="200" w:firstLine="422"/>
        <w:jc w:val="left"/>
        <w:rPr>
          <w:rFonts w:ascii="宋体" w:hAnsi="宋体" w:cs="宋体" w:hint="eastAsia"/>
          <w:b/>
          <w:bCs/>
          <w:color w:val="000000"/>
          <w:szCs w:val="21"/>
        </w:rPr>
      </w:pPr>
      <w:r>
        <w:rPr>
          <w:rFonts w:ascii="宋体" w:hAnsi="宋体" w:cs="宋体" w:hint="eastAsia"/>
          <w:b/>
          <w:bCs/>
          <w:color w:val="000000"/>
          <w:szCs w:val="21"/>
        </w:rPr>
        <w:t>第六条 服务费用及支付方式</w:t>
      </w:r>
    </w:p>
    <w:p w14:paraId="21EE1554"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1．技术服务费：费用合计***元，大写为***元整；总费用实施包干制（包括但不限于人员工资、食宿、奖金、加班费、税金、管理费等与完成本项目有关的全部费用与支出）。</w:t>
      </w:r>
    </w:p>
    <w:p w14:paraId="45B501D8"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2．付款方式：项目合同总金额分三次支付。</w:t>
      </w:r>
    </w:p>
    <w:p w14:paraId="4C149C80"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第一期款支付：自合同签订起10个工作日内支付合同总价30%；</w:t>
      </w:r>
    </w:p>
    <w:p w14:paraId="4DC4BCF5"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第二期款项支付：乙方在完成1次检查工业园区支付合同总价的30%；</w:t>
      </w:r>
    </w:p>
    <w:p w14:paraId="0F91D068" w14:textId="2F391E5A"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第三期款项支付：</w:t>
      </w:r>
      <w:r w:rsidRPr="00EE7448">
        <w:rPr>
          <w:rFonts w:ascii="宋体" w:hAnsi="宋体" w:cs="宋体" w:hint="eastAsia"/>
          <w:color w:val="000000"/>
          <w:szCs w:val="21"/>
        </w:rPr>
        <w:t>技术服务内容全部完成，形成书面总体总结报告及收到乙方开具的正规发票后的10个工作日支付剩余款项</w:t>
      </w:r>
      <w:r w:rsidR="00065449">
        <w:rPr>
          <w:rFonts w:ascii="宋体" w:hAnsi="宋体" w:cs="宋体" w:hint="eastAsia"/>
          <w:color w:val="000000"/>
          <w:szCs w:val="21"/>
        </w:rPr>
        <w:t>。</w:t>
      </w:r>
    </w:p>
    <w:p w14:paraId="67F4F19B" w14:textId="77777777" w:rsidR="003E43D1" w:rsidRDefault="008362D0">
      <w:pPr>
        <w:ind w:firstLineChars="200" w:firstLine="422"/>
        <w:rPr>
          <w:rFonts w:ascii="宋体" w:hAnsi="宋体" w:cs="宋体" w:hint="eastAsia"/>
          <w:b/>
          <w:bCs/>
          <w:szCs w:val="21"/>
        </w:rPr>
      </w:pPr>
      <w:r>
        <w:rPr>
          <w:rFonts w:ascii="宋体" w:hAnsi="宋体" w:cs="宋体" w:hint="eastAsia"/>
          <w:b/>
          <w:bCs/>
          <w:color w:val="000000"/>
          <w:szCs w:val="21"/>
        </w:rPr>
        <w:t>甲方每次支付的费用，乙方应按甲方财务管理的要求提供等额发票。</w:t>
      </w:r>
    </w:p>
    <w:p w14:paraId="3AE5C09E"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lastRenderedPageBreak/>
        <w:t>3.乙方账户信息：</w:t>
      </w:r>
    </w:p>
    <w:p w14:paraId="1B1B4A2A" w14:textId="77777777" w:rsidR="003E43D1" w:rsidRDefault="008362D0">
      <w:pPr>
        <w:tabs>
          <w:tab w:val="left" w:pos="426"/>
        </w:tabs>
        <w:ind w:firstLineChars="200" w:firstLine="422"/>
        <w:jc w:val="left"/>
        <w:rPr>
          <w:rFonts w:ascii="宋体" w:hAnsi="宋体" w:cs="宋体" w:hint="eastAsia"/>
          <w:b/>
          <w:bCs/>
          <w:szCs w:val="21"/>
        </w:rPr>
      </w:pPr>
      <w:r>
        <w:rPr>
          <w:rFonts w:ascii="宋体" w:hAnsi="宋体" w:cs="宋体" w:hint="eastAsia"/>
          <w:b/>
          <w:bCs/>
          <w:szCs w:val="21"/>
        </w:rPr>
        <w:t>第七条 违约责任</w:t>
      </w:r>
    </w:p>
    <w:p w14:paraId="00F8DBCB"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1）省、市、区、街道或应急办对中标方提供工业园区整治与提升服务的企业进行督导抽查，发现该工业园区存在应排查而未排查的重大安全事故隐患（依据《工贸企业重大事故隐患判定标准》（中华人民共和国应急管理部令第10号））的，每次按照《违约扣款标准表》扣款，被通报的动态隐患在三个月内曾有发现的除外；</w:t>
      </w:r>
    </w:p>
    <w:p w14:paraId="6614A681"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2）中标方在服务期限内，由于应发现而未发现的重大事故隐患或已发现的重大安全事故隐患在三个月内未督促企业消除，导致企业发生生产安全事故或企业员工重伤、死亡（不属于较大以上安全生产事故），影响</w:t>
      </w:r>
      <w:proofErr w:type="gramStart"/>
      <w:r>
        <w:rPr>
          <w:rFonts w:ascii="宋体" w:hAnsi="宋体" w:cs="宋体" w:hint="eastAsia"/>
          <w:color w:val="000000"/>
          <w:szCs w:val="21"/>
        </w:rPr>
        <w:t>恶劣被</w:t>
      </w:r>
      <w:proofErr w:type="gramEnd"/>
      <w:r>
        <w:rPr>
          <w:rFonts w:ascii="宋体" w:hAnsi="宋体" w:cs="宋体" w:hint="eastAsia"/>
          <w:color w:val="000000"/>
          <w:szCs w:val="21"/>
        </w:rPr>
        <w:t>市级、区级、街道通报批评的，分别每次扣除合同总额的5%、3%、1%；</w:t>
      </w:r>
    </w:p>
    <w:p w14:paraId="41447FB3"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3）如中标方在服务期间所提供工业园区整治与提升服务的工业园区发生较大以上事故，而事故原因属于安全工程师应排查而未排查出来重大隐患或已发现的隐患重大安全事故隐患在三个月内未督促企业消除的，每次直接扣除合同总额的5%；情节特别严重的，采购方有权单方面终止合同，所有损失由中标方自行承担，同时街道应急办对该中标方的《履约情况反馈表》验收结果为差评。</w:t>
      </w:r>
    </w:p>
    <w:p w14:paraId="7BE3DD5A" w14:textId="77777777" w:rsidR="003E43D1" w:rsidRDefault="008362D0">
      <w:pPr>
        <w:ind w:firstLineChars="200" w:firstLine="420"/>
        <w:jc w:val="left"/>
        <w:rPr>
          <w:rFonts w:ascii="宋体" w:hAnsi="宋体" w:cs="宋体" w:hint="eastAsia"/>
          <w:color w:val="000000"/>
          <w:szCs w:val="21"/>
        </w:rPr>
      </w:pPr>
      <w:r>
        <w:rPr>
          <w:rFonts w:ascii="宋体" w:hAnsi="宋体" w:cs="宋体" w:hint="eastAsia"/>
          <w:color w:val="000000"/>
          <w:szCs w:val="21"/>
        </w:rPr>
        <w:t>（4）中标方须按照合同规定的服务内容为工业园区开展整治与提升服务工作，并按规定的时间上报相关报表、资料至应急办。未在规定的时间完成工业园区整治与提升服务工作和及时上报资料或漏报、虚报资料的，每次扣款2000元</w:t>
      </w:r>
    </w:p>
    <w:p w14:paraId="6FAFB20A" w14:textId="77777777" w:rsidR="003E43D1" w:rsidRDefault="008362D0">
      <w:pPr>
        <w:widowControl/>
        <w:tabs>
          <w:tab w:val="left" w:pos="426"/>
        </w:tabs>
        <w:adjustRightInd w:val="0"/>
        <w:snapToGrid w:val="0"/>
        <w:ind w:firstLineChars="200" w:firstLine="422"/>
        <w:jc w:val="left"/>
        <w:rPr>
          <w:rFonts w:ascii="宋体" w:hAnsi="宋体" w:cs="宋体" w:hint="eastAsia"/>
          <w:b/>
          <w:bCs/>
          <w:szCs w:val="21"/>
        </w:rPr>
      </w:pPr>
      <w:r>
        <w:rPr>
          <w:rFonts w:ascii="宋体" w:hAnsi="宋体" w:cs="宋体" w:hint="eastAsia"/>
          <w:b/>
          <w:bCs/>
          <w:szCs w:val="21"/>
        </w:rPr>
        <w:t>第八条 争议的解决</w:t>
      </w:r>
    </w:p>
    <w:p w14:paraId="424E1CA6" w14:textId="77777777" w:rsidR="003E43D1" w:rsidRDefault="008362D0">
      <w:pPr>
        <w:widowControl/>
        <w:tabs>
          <w:tab w:val="left" w:pos="426"/>
        </w:tabs>
        <w:adjustRightInd w:val="0"/>
        <w:snapToGrid w:val="0"/>
        <w:ind w:firstLineChars="200" w:firstLine="420"/>
        <w:jc w:val="left"/>
        <w:rPr>
          <w:rFonts w:ascii="宋体" w:hAnsi="宋体" w:cs="宋体" w:hint="eastAsia"/>
          <w:szCs w:val="21"/>
        </w:rPr>
      </w:pPr>
      <w:r>
        <w:rPr>
          <w:rFonts w:ascii="宋体" w:hAnsi="宋体" w:cs="宋体" w:hint="eastAsia"/>
          <w:szCs w:val="21"/>
        </w:rPr>
        <w:t>合同未尽事宜，双方协商解决。协商不成，任何一方有权向深圳市龙岗区人民法院起诉。</w:t>
      </w:r>
    </w:p>
    <w:p w14:paraId="49ADDF40" w14:textId="77777777" w:rsidR="003E43D1" w:rsidRDefault="008362D0">
      <w:pPr>
        <w:widowControl/>
        <w:tabs>
          <w:tab w:val="left" w:pos="426"/>
        </w:tabs>
        <w:adjustRightInd w:val="0"/>
        <w:snapToGrid w:val="0"/>
        <w:ind w:firstLineChars="200" w:firstLine="422"/>
        <w:jc w:val="left"/>
        <w:rPr>
          <w:rFonts w:ascii="宋体" w:hAnsi="宋体" w:cs="宋体" w:hint="eastAsia"/>
          <w:b/>
          <w:bCs/>
          <w:szCs w:val="21"/>
        </w:rPr>
      </w:pPr>
      <w:r>
        <w:rPr>
          <w:rFonts w:ascii="宋体" w:hAnsi="宋体" w:cs="宋体" w:hint="eastAsia"/>
          <w:b/>
          <w:bCs/>
          <w:szCs w:val="21"/>
        </w:rPr>
        <w:t>第九条 合同生效及终止</w:t>
      </w:r>
    </w:p>
    <w:p w14:paraId="2E5A7703" w14:textId="77777777" w:rsidR="003E43D1" w:rsidRDefault="008362D0">
      <w:pPr>
        <w:widowControl/>
        <w:tabs>
          <w:tab w:val="left" w:pos="426"/>
        </w:tabs>
        <w:adjustRightInd w:val="0"/>
        <w:snapToGrid w:val="0"/>
        <w:ind w:firstLineChars="200" w:firstLine="420"/>
        <w:jc w:val="left"/>
        <w:rPr>
          <w:rFonts w:ascii="宋体" w:hAnsi="宋体" w:cs="宋体" w:hint="eastAsia"/>
          <w:szCs w:val="21"/>
        </w:rPr>
      </w:pPr>
      <w:r>
        <w:rPr>
          <w:rFonts w:ascii="宋体" w:hAnsi="宋体" w:cs="宋体" w:hint="eastAsia"/>
          <w:szCs w:val="21"/>
        </w:rPr>
        <w:t>1、本合同自甲乙双方代表人签字、盖章之日起生效。</w:t>
      </w:r>
    </w:p>
    <w:p w14:paraId="5F9482FB" w14:textId="77777777" w:rsidR="003E43D1" w:rsidRDefault="008362D0">
      <w:pPr>
        <w:widowControl/>
        <w:tabs>
          <w:tab w:val="left" w:pos="426"/>
        </w:tabs>
        <w:adjustRightInd w:val="0"/>
        <w:snapToGrid w:val="0"/>
        <w:ind w:firstLineChars="200" w:firstLine="420"/>
        <w:jc w:val="left"/>
        <w:rPr>
          <w:rFonts w:ascii="宋体" w:hAnsi="宋体" w:cs="宋体" w:hint="eastAsia"/>
          <w:szCs w:val="21"/>
        </w:rPr>
      </w:pPr>
      <w:r>
        <w:rPr>
          <w:rFonts w:ascii="宋体" w:hAnsi="宋体" w:cs="宋体" w:hint="eastAsia"/>
          <w:szCs w:val="21"/>
        </w:rPr>
        <w:t>2、本合同终止：期限届满、出现合同中列出的终止事由、法律规定的终止事由。</w:t>
      </w:r>
    </w:p>
    <w:p w14:paraId="5F71CFAB" w14:textId="77777777" w:rsidR="003E43D1" w:rsidRDefault="008362D0">
      <w:pPr>
        <w:widowControl/>
        <w:tabs>
          <w:tab w:val="left" w:pos="426"/>
        </w:tabs>
        <w:adjustRightInd w:val="0"/>
        <w:snapToGrid w:val="0"/>
        <w:ind w:firstLineChars="200" w:firstLine="422"/>
        <w:jc w:val="left"/>
        <w:rPr>
          <w:rFonts w:ascii="宋体" w:hAnsi="宋体" w:cs="宋体" w:hint="eastAsia"/>
          <w:b/>
          <w:bCs/>
          <w:szCs w:val="21"/>
        </w:rPr>
      </w:pPr>
      <w:r>
        <w:rPr>
          <w:rFonts w:ascii="宋体" w:hAnsi="宋体" w:cs="宋体" w:hint="eastAsia"/>
          <w:b/>
          <w:bCs/>
          <w:szCs w:val="21"/>
        </w:rPr>
        <w:t>第十条 其它</w:t>
      </w:r>
    </w:p>
    <w:p w14:paraId="2C38AFF5" w14:textId="77777777" w:rsidR="003E43D1" w:rsidRDefault="008362D0">
      <w:pPr>
        <w:widowControl/>
        <w:tabs>
          <w:tab w:val="left" w:pos="426"/>
        </w:tabs>
        <w:adjustRightInd w:val="0"/>
        <w:snapToGrid w:val="0"/>
        <w:ind w:firstLineChars="200" w:firstLine="420"/>
        <w:jc w:val="left"/>
        <w:rPr>
          <w:rFonts w:ascii="宋体" w:hAnsi="宋体" w:cs="宋体" w:hint="eastAsia"/>
          <w:color w:val="000000"/>
          <w:szCs w:val="21"/>
        </w:rPr>
      </w:pPr>
      <w:r>
        <w:rPr>
          <w:rFonts w:ascii="宋体" w:hAnsi="宋体" w:cs="宋体" w:hint="eastAsia"/>
          <w:szCs w:val="21"/>
        </w:rPr>
        <w:t>本合同一式肆份，甲方执叁份、乙方执壹份，并具有同等法律效力。本合同未尽事宜，甲乙双方可协商制定补充协议。</w:t>
      </w:r>
    </w:p>
    <w:p w14:paraId="15C325DE" w14:textId="77777777" w:rsidR="003E43D1" w:rsidRDefault="003E43D1">
      <w:pPr>
        <w:ind w:firstLineChars="200" w:firstLine="420"/>
        <w:rPr>
          <w:rFonts w:ascii="宋体" w:hAnsi="宋体" w:cs="宋体" w:hint="eastAsia"/>
          <w:szCs w:val="21"/>
        </w:rPr>
      </w:pPr>
    </w:p>
    <w:p w14:paraId="7A9083A5" w14:textId="77777777" w:rsidR="003E43D1" w:rsidRDefault="008362D0">
      <w:pPr>
        <w:ind w:firstLineChars="200" w:firstLine="420"/>
        <w:rPr>
          <w:rFonts w:ascii="宋体" w:hAnsi="宋体" w:cs="宋体" w:hint="eastAsia"/>
          <w:color w:val="000000"/>
          <w:szCs w:val="21"/>
        </w:rPr>
      </w:pPr>
      <w:r>
        <w:rPr>
          <w:rFonts w:ascii="宋体" w:hAnsi="宋体" w:cs="宋体" w:hint="eastAsia"/>
          <w:color w:val="000000"/>
          <w:szCs w:val="21"/>
        </w:rPr>
        <w:t>甲方：                   （盖章）</w:t>
      </w:r>
    </w:p>
    <w:p w14:paraId="15175485" w14:textId="77777777" w:rsidR="003E43D1" w:rsidRDefault="008362D0">
      <w:pPr>
        <w:ind w:left="1" w:firstLineChars="200" w:firstLine="420"/>
        <w:rPr>
          <w:rFonts w:ascii="宋体" w:hAnsi="宋体" w:cs="宋体" w:hint="eastAsia"/>
          <w:color w:val="000000"/>
          <w:szCs w:val="21"/>
        </w:rPr>
      </w:pPr>
      <w:r>
        <w:rPr>
          <w:rFonts w:ascii="宋体" w:hAnsi="宋体" w:cs="宋体" w:hint="eastAsia"/>
          <w:color w:val="000000"/>
          <w:szCs w:val="21"/>
        </w:rPr>
        <w:t>法定代表人/委托代理人：（签名）</w:t>
      </w:r>
    </w:p>
    <w:p w14:paraId="3B12244B" w14:textId="77777777" w:rsidR="003E43D1" w:rsidRDefault="008362D0">
      <w:pPr>
        <w:ind w:left="1" w:firstLineChars="200" w:firstLine="420"/>
        <w:rPr>
          <w:rFonts w:ascii="宋体" w:hAnsi="宋体" w:cs="宋体" w:hint="eastAsia"/>
          <w:color w:val="000000"/>
          <w:szCs w:val="21"/>
        </w:rPr>
      </w:pPr>
      <w:r>
        <w:rPr>
          <w:rFonts w:ascii="宋体" w:hAnsi="宋体" w:cs="宋体" w:hint="eastAsia"/>
          <w:color w:val="000000"/>
          <w:szCs w:val="21"/>
        </w:rPr>
        <w:t>年    月    日</w:t>
      </w:r>
    </w:p>
    <w:p w14:paraId="28EFD273" w14:textId="77777777" w:rsidR="003E43D1" w:rsidRDefault="008362D0" w:rsidP="00EE7448">
      <w:pPr>
        <w:ind w:left="1" w:firstLineChars="200" w:firstLine="420"/>
        <w:rPr>
          <w:rFonts w:ascii="宋体" w:hAnsi="宋体" w:cs="宋体" w:hint="eastAsia"/>
          <w:color w:val="000000"/>
          <w:szCs w:val="21"/>
        </w:rPr>
      </w:pPr>
      <w:r>
        <w:rPr>
          <w:rFonts w:ascii="宋体" w:hAnsi="宋体" w:cs="宋体" w:hint="eastAsia"/>
          <w:color w:val="000000"/>
          <w:szCs w:val="21"/>
        </w:rPr>
        <w:t>乙方：                    （盖章）</w:t>
      </w:r>
    </w:p>
    <w:p w14:paraId="13694C83" w14:textId="77777777" w:rsidR="003E43D1" w:rsidRDefault="008362D0">
      <w:pPr>
        <w:ind w:left="1" w:firstLineChars="200" w:firstLine="420"/>
        <w:rPr>
          <w:rFonts w:ascii="宋体" w:hAnsi="宋体" w:cs="宋体" w:hint="eastAsia"/>
          <w:color w:val="000000"/>
          <w:szCs w:val="21"/>
        </w:rPr>
      </w:pPr>
      <w:r>
        <w:rPr>
          <w:rFonts w:ascii="宋体" w:hAnsi="宋体" w:cs="宋体" w:hint="eastAsia"/>
          <w:color w:val="000000"/>
          <w:szCs w:val="21"/>
        </w:rPr>
        <w:t>法定代表人/委托代理人：（签名）</w:t>
      </w:r>
    </w:p>
    <w:p w14:paraId="49A9030C" w14:textId="77777777" w:rsidR="003E43D1" w:rsidRDefault="008362D0">
      <w:pPr>
        <w:ind w:left="1" w:firstLineChars="200" w:firstLine="420"/>
        <w:rPr>
          <w:rFonts w:ascii="宋体" w:hAnsi="宋体" w:cs="宋体" w:hint="eastAsia"/>
          <w:szCs w:val="21"/>
        </w:rPr>
      </w:pPr>
      <w:r>
        <w:rPr>
          <w:rFonts w:ascii="宋体" w:hAnsi="宋体" w:cs="宋体" w:hint="eastAsia"/>
          <w:color w:val="000000"/>
          <w:szCs w:val="21"/>
        </w:rPr>
        <w:t>年    月    日</w:t>
      </w:r>
      <w:r>
        <w:rPr>
          <w:rFonts w:ascii="宋体" w:hAnsi="宋体" w:cs="宋体" w:hint="eastAsia"/>
          <w:szCs w:val="21"/>
        </w:rPr>
        <w:br w:type="page"/>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960"/>
        <w:gridCol w:w="3059"/>
        <w:gridCol w:w="2570"/>
      </w:tblGrid>
      <w:tr w:rsidR="003E43D1" w14:paraId="7825A5FA" w14:textId="77777777">
        <w:trPr>
          <w:trHeight w:val="794"/>
        </w:trPr>
        <w:tc>
          <w:tcPr>
            <w:tcW w:w="9259" w:type="dxa"/>
            <w:gridSpan w:val="4"/>
            <w:noWrap/>
            <w:vAlign w:val="center"/>
          </w:tcPr>
          <w:p w14:paraId="73E6CBCE" w14:textId="77777777" w:rsidR="003E43D1" w:rsidRDefault="008362D0">
            <w:pPr>
              <w:spacing w:line="560" w:lineRule="exact"/>
              <w:ind w:firstLineChars="200" w:firstLine="803"/>
              <w:jc w:val="center"/>
              <w:rPr>
                <w:rFonts w:ascii="宋体" w:hAnsi="宋体" w:cs="宋体" w:hint="eastAsia"/>
                <w:b/>
                <w:sz w:val="24"/>
              </w:rPr>
            </w:pPr>
            <w:r>
              <w:rPr>
                <w:rFonts w:ascii="宋体" w:hAnsi="宋体" w:cs="宋体" w:hint="eastAsia"/>
                <w:b/>
                <w:kern w:val="0"/>
                <w:sz w:val="40"/>
                <w:szCs w:val="40"/>
              </w:rPr>
              <w:lastRenderedPageBreak/>
              <w:t>违约扣款标准表</w:t>
            </w:r>
          </w:p>
        </w:tc>
      </w:tr>
      <w:tr w:rsidR="003E43D1" w14:paraId="314F77EB" w14:textId="77777777">
        <w:trPr>
          <w:trHeight w:val="437"/>
        </w:trPr>
        <w:tc>
          <w:tcPr>
            <w:tcW w:w="1670" w:type="dxa"/>
            <w:noWrap/>
            <w:vAlign w:val="center"/>
          </w:tcPr>
          <w:p w14:paraId="575D69AC" w14:textId="77777777" w:rsidR="003E43D1" w:rsidRDefault="008362D0">
            <w:pPr>
              <w:jc w:val="center"/>
              <w:rPr>
                <w:rFonts w:ascii="宋体" w:hAnsi="宋体" w:cs="宋体" w:hint="eastAsia"/>
                <w:b/>
                <w:sz w:val="24"/>
              </w:rPr>
            </w:pPr>
            <w:r>
              <w:rPr>
                <w:rFonts w:ascii="宋体" w:hAnsi="宋体" w:cs="宋体" w:hint="eastAsia"/>
                <w:b/>
                <w:sz w:val="24"/>
              </w:rPr>
              <w:t>隐患级别</w:t>
            </w:r>
          </w:p>
        </w:tc>
        <w:tc>
          <w:tcPr>
            <w:tcW w:w="1960" w:type="dxa"/>
            <w:noWrap/>
            <w:vAlign w:val="center"/>
          </w:tcPr>
          <w:p w14:paraId="35ABBD15" w14:textId="77777777" w:rsidR="003E43D1" w:rsidRDefault="008362D0">
            <w:pPr>
              <w:jc w:val="center"/>
              <w:rPr>
                <w:rFonts w:ascii="宋体" w:hAnsi="宋体" w:cs="宋体" w:hint="eastAsia"/>
                <w:b/>
                <w:sz w:val="24"/>
              </w:rPr>
            </w:pPr>
            <w:r>
              <w:rPr>
                <w:rFonts w:ascii="宋体" w:hAnsi="宋体" w:cs="宋体" w:hint="eastAsia"/>
                <w:b/>
                <w:sz w:val="24"/>
              </w:rPr>
              <w:t>通报单位</w:t>
            </w:r>
          </w:p>
        </w:tc>
        <w:tc>
          <w:tcPr>
            <w:tcW w:w="3059" w:type="dxa"/>
            <w:noWrap/>
            <w:vAlign w:val="center"/>
          </w:tcPr>
          <w:p w14:paraId="1881A10E" w14:textId="77777777" w:rsidR="003E43D1" w:rsidRDefault="008362D0">
            <w:pPr>
              <w:jc w:val="center"/>
              <w:rPr>
                <w:rFonts w:ascii="宋体" w:hAnsi="宋体" w:cs="宋体" w:hint="eastAsia"/>
                <w:b/>
                <w:sz w:val="24"/>
              </w:rPr>
            </w:pPr>
            <w:r>
              <w:rPr>
                <w:rFonts w:ascii="宋体" w:hAnsi="宋体" w:cs="宋体" w:hint="eastAsia"/>
                <w:b/>
                <w:sz w:val="24"/>
              </w:rPr>
              <w:t>未发现隐患数（条）</w:t>
            </w:r>
          </w:p>
        </w:tc>
        <w:tc>
          <w:tcPr>
            <w:tcW w:w="2570" w:type="dxa"/>
            <w:noWrap/>
            <w:vAlign w:val="center"/>
          </w:tcPr>
          <w:p w14:paraId="400C4212" w14:textId="77777777" w:rsidR="003E43D1" w:rsidRDefault="008362D0">
            <w:pPr>
              <w:jc w:val="center"/>
              <w:rPr>
                <w:rFonts w:ascii="宋体" w:hAnsi="宋体" w:cs="宋体" w:hint="eastAsia"/>
                <w:b/>
                <w:sz w:val="24"/>
              </w:rPr>
            </w:pPr>
            <w:r>
              <w:rPr>
                <w:rFonts w:ascii="宋体" w:hAnsi="宋体" w:cs="宋体" w:hint="eastAsia"/>
                <w:b/>
                <w:sz w:val="24"/>
              </w:rPr>
              <w:t>扣款金额（元）</w:t>
            </w:r>
          </w:p>
        </w:tc>
      </w:tr>
      <w:tr w:rsidR="003E43D1" w14:paraId="4C8027DD" w14:textId="77777777">
        <w:trPr>
          <w:trHeight w:val="454"/>
        </w:trPr>
        <w:tc>
          <w:tcPr>
            <w:tcW w:w="1670" w:type="dxa"/>
            <w:vMerge w:val="restart"/>
            <w:noWrap/>
            <w:vAlign w:val="center"/>
          </w:tcPr>
          <w:p w14:paraId="50B841DF"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重大隐患</w:t>
            </w:r>
          </w:p>
        </w:tc>
        <w:tc>
          <w:tcPr>
            <w:tcW w:w="1960" w:type="dxa"/>
            <w:vMerge w:val="restart"/>
            <w:noWrap/>
            <w:vAlign w:val="center"/>
          </w:tcPr>
          <w:p w14:paraId="47C3D723"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市级通报</w:t>
            </w:r>
          </w:p>
        </w:tc>
        <w:tc>
          <w:tcPr>
            <w:tcW w:w="3059" w:type="dxa"/>
            <w:noWrap/>
            <w:vAlign w:val="center"/>
          </w:tcPr>
          <w:p w14:paraId="3F212C5C"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1-5（含5）</w:t>
            </w:r>
          </w:p>
        </w:tc>
        <w:tc>
          <w:tcPr>
            <w:tcW w:w="2570" w:type="dxa"/>
            <w:noWrap/>
            <w:vAlign w:val="center"/>
          </w:tcPr>
          <w:p w14:paraId="76AFACAC"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10000</w:t>
            </w:r>
          </w:p>
        </w:tc>
      </w:tr>
      <w:tr w:rsidR="003E43D1" w14:paraId="2C5238CF" w14:textId="77777777">
        <w:trPr>
          <w:trHeight w:val="454"/>
        </w:trPr>
        <w:tc>
          <w:tcPr>
            <w:tcW w:w="1670" w:type="dxa"/>
            <w:vMerge/>
            <w:noWrap/>
          </w:tcPr>
          <w:p w14:paraId="6B8619FB" w14:textId="77777777" w:rsidR="003E43D1" w:rsidRDefault="003E43D1">
            <w:pPr>
              <w:widowControl/>
              <w:spacing w:line="240" w:lineRule="atLeast"/>
              <w:jc w:val="center"/>
              <w:rPr>
                <w:rFonts w:ascii="宋体" w:hAnsi="宋体" w:cs="宋体" w:hint="eastAsia"/>
                <w:sz w:val="24"/>
              </w:rPr>
            </w:pPr>
          </w:p>
        </w:tc>
        <w:tc>
          <w:tcPr>
            <w:tcW w:w="1960" w:type="dxa"/>
            <w:vMerge/>
            <w:noWrap/>
            <w:vAlign w:val="center"/>
          </w:tcPr>
          <w:p w14:paraId="129FA414" w14:textId="77777777" w:rsidR="003E43D1" w:rsidRDefault="003E43D1">
            <w:pPr>
              <w:widowControl/>
              <w:spacing w:line="240" w:lineRule="atLeast"/>
              <w:jc w:val="center"/>
              <w:rPr>
                <w:rFonts w:ascii="宋体" w:hAnsi="宋体" w:cs="宋体" w:hint="eastAsia"/>
                <w:sz w:val="24"/>
              </w:rPr>
            </w:pPr>
          </w:p>
        </w:tc>
        <w:tc>
          <w:tcPr>
            <w:tcW w:w="3059" w:type="dxa"/>
            <w:noWrap/>
            <w:vAlign w:val="center"/>
          </w:tcPr>
          <w:p w14:paraId="11664A57"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≥6</w:t>
            </w:r>
          </w:p>
        </w:tc>
        <w:tc>
          <w:tcPr>
            <w:tcW w:w="2570" w:type="dxa"/>
            <w:noWrap/>
            <w:vAlign w:val="center"/>
          </w:tcPr>
          <w:p w14:paraId="1C3EB27D"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20000</w:t>
            </w:r>
          </w:p>
        </w:tc>
      </w:tr>
      <w:tr w:rsidR="003E43D1" w14:paraId="37190960" w14:textId="77777777">
        <w:trPr>
          <w:trHeight w:val="454"/>
        </w:trPr>
        <w:tc>
          <w:tcPr>
            <w:tcW w:w="1670" w:type="dxa"/>
            <w:vMerge/>
            <w:noWrap/>
          </w:tcPr>
          <w:p w14:paraId="695A170B" w14:textId="77777777" w:rsidR="003E43D1" w:rsidRDefault="003E43D1">
            <w:pPr>
              <w:widowControl/>
              <w:spacing w:line="240" w:lineRule="atLeast"/>
              <w:jc w:val="center"/>
              <w:rPr>
                <w:rFonts w:ascii="宋体" w:hAnsi="宋体" w:cs="宋体" w:hint="eastAsia"/>
                <w:sz w:val="24"/>
              </w:rPr>
            </w:pPr>
          </w:p>
        </w:tc>
        <w:tc>
          <w:tcPr>
            <w:tcW w:w="1960" w:type="dxa"/>
            <w:vMerge w:val="restart"/>
            <w:noWrap/>
            <w:vAlign w:val="center"/>
          </w:tcPr>
          <w:p w14:paraId="4032E387"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区级通报</w:t>
            </w:r>
          </w:p>
        </w:tc>
        <w:tc>
          <w:tcPr>
            <w:tcW w:w="3059" w:type="dxa"/>
            <w:noWrap/>
            <w:vAlign w:val="center"/>
          </w:tcPr>
          <w:p w14:paraId="7B4F8669"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1-5（含5）</w:t>
            </w:r>
          </w:p>
        </w:tc>
        <w:tc>
          <w:tcPr>
            <w:tcW w:w="2570" w:type="dxa"/>
            <w:noWrap/>
            <w:vAlign w:val="center"/>
          </w:tcPr>
          <w:p w14:paraId="34E45837"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4000</w:t>
            </w:r>
          </w:p>
        </w:tc>
      </w:tr>
      <w:tr w:rsidR="003E43D1" w14:paraId="07951836" w14:textId="77777777">
        <w:trPr>
          <w:trHeight w:val="454"/>
        </w:trPr>
        <w:tc>
          <w:tcPr>
            <w:tcW w:w="1670" w:type="dxa"/>
            <w:vMerge/>
            <w:noWrap/>
          </w:tcPr>
          <w:p w14:paraId="56898815" w14:textId="77777777" w:rsidR="003E43D1" w:rsidRDefault="003E43D1">
            <w:pPr>
              <w:widowControl/>
              <w:spacing w:line="240" w:lineRule="atLeast"/>
              <w:jc w:val="center"/>
              <w:rPr>
                <w:rFonts w:ascii="宋体" w:hAnsi="宋体" w:cs="宋体" w:hint="eastAsia"/>
                <w:sz w:val="24"/>
              </w:rPr>
            </w:pPr>
          </w:p>
        </w:tc>
        <w:tc>
          <w:tcPr>
            <w:tcW w:w="1960" w:type="dxa"/>
            <w:vMerge/>
            <w:noWrap/>
            <w:vAlign w:val="center"/>
          </w:tcPr>
          <w:p w14:paraId="75367028" w14:textId="77777777" w:rsidR="003E43D1" w:rsidRDefault="003E43D1">
            <w:pPr>
              <w:widowControl/>
              <w:spacing w:line="240" w:lineRule="atLeast"/>
              <w:jc w:val="center"/>
              <w:rPr>
                <w:rFonts w:ascii="宋体" w:hAnsi="宋体" w:cs="宋体" w:hint="eastAsia"/>
                <w:sz w:val="24"/>
              </w:rPr>
            </w:pPr>
          </w:p>
        </w:tc>
        <w:tc>
          <w:tcPr>
            <w:tcW w:w="3059" w:type="dxa"/>
            <w:noWrap/>
            <w:vAlign w:val="center"/>
          </w:tcPr>
          <w:p w14:paraId="4479A944"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≥6</w:t>
            </w:r>
          </w:p>
        </w:tc>
        <w:tc>
          <w:tcPr>
            <w:tcW w:w="2570" w:type="dxa"/>
            <w:noWrap/>
            <w:vAlign w:val="center"/>
          </w:tcPr>
          <w:p w14:paraId="0A5F5D90"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8000</w:t>
            </w:r>
          </w:p>
        </w:tc>
      </w:tr>
      <w:tr w:rsidR="003E43D1" w14:paraId="0D8B97A0" w14:textId="77777777">
        <w:trPr>
          <w:trHeight w:val="454"/>
        </w:trPr>
        <w:tc>
          <w:tcPr>
            <w:tcW w:w="1670" w:type="dxa"/>
            <w:vMerge/>
            <w:noWrap/>
          </w:tcPr>
          <w:p w14:paraId="7DCE7A3F" w14:textId="77777777" w:rsidR="003E43D1" w:rsidRDefault="003E43D1">
            <w:pPr>
              <w:widowControl/>
              <w:spacing w:line="240" w:lineRule="atLeast"/>
              <w:jc w:val="center"/>
              <w:rPr>
                <w:rFonts w:ascii="宋体" w:hAnsi="宋体" w:cs="宋体" w:hint="eastAsia"/>
                <w:sz w:val="24"/>
              </w:rPr>
            </w:pPr>
          </w:p>
        </w:tc>
        <w:tc>
          <w:tcPr>
            <w:tcW w:w="1960" w:type="dxa"/>
            <w:vMerge w:val="restart"/>
            <w:noWrap/>
            <w:vAlign w:val="center"/>
          </w:tcPr>
          <w:p w14:paraId="7534D0A6"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街道通报</w:t>
            </w:r>
          </w:p>
        </w:tc>
        <w:tc>
          <w:tcPr>
            <w:tcW w:w="3059" w:type="dxa"/>
            <w:noWrap/>
            <w:vAlign w:val="center"/>
          </w:tcPr>
          <w:p w14:paraId="063563A0"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1-5（含5）</w:t>
            </w:r>
          </w:p>
        </w:tc>
        <w:tc>
          <w:tcPr>
            <w:tcW w:w="2570" w:type="dxa"/>
            <w:noWrap/>
            <w:vAlign w:val="center"/>
          </w:tcPr>
          <w:p w14:paraId="493B9338"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2000</w:t>
            </w:r>
          </w:p>
        </w:tc>
      </w:tr>
      <w:tr w:rsidR="003E43D1" w14:paraId="79971773" w14:textId="77777777">
        <w:trPr>
          <w:trHeight w:val="454"/>
        </w:trPr>
        <w:tc>
          <w:tcPr>
            <w:tcW w:w="1670" w:type="dxa"/>
            <w:vMerge/>
            <w:noWrap/>
          </w:tcPr>
          <w:p w14:paraId="3F448528" w14:textId="77777777" w:rsidR="003E43D1" w:rsidRDefault="003E43D1">
            <w:pPr>
              <w:widowControl/>
              <w:spacing w:line="240" w:lineRule="atLeast"/>
              <w:jc w:val="center"/>
              <w:rPr>
                <w:rFonts w:ascii="宋体" w:hAnsi="宋体" w:cs="宋体" w:hint="eastAsia"/>
                <w:sz w:val="24"/>
              </w:rPr>
            </w:pPr>
          </w:p>
        </w:tc>
        <w:tc>
          <w:tcPr>
            <w:tcW w:w="1960" w:type="dxa"/>
            <w:vMerge/>
            <w:noWrap/>
            <w:vAlign w:val="center"/>
          </w:tcPr>
          <w:p w14:paraId="42B51391" w14:textId="77777777" w:rsidR="003E43D1" w:rsidRDefault="003E43D1">
            <w:pPr>
              <w:widowControl/>
              <w:spacing w:line="240" w:lineRule="atLeast"/>
              <w:jc w:val="center"/>
              <w:rPr>
                <w:rFonts w:ascii="宋体" w:hAnsi="宋体" w:cs="宋体" w:hint="eastAsia"/>
                <w:sz w:val="24"/>
              </w:rPr>
            </w:pPr>
          </w:p>
        </w:tc>
        <w:tc>
          <w:tcPr>
            <w:tcW w:w="3059" w:type="dxa"/>
            <w:noWrap/>
            <w:vAlign w:val="center"/>
          </w:tcPr>
          <w:p w14:paraId="37BC78D1"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≥6</w:t>
            </w:r>
          </w:p>
        </w:tc>
        <w:tc>
          <w:tcPr>
            <w:tcW w:w="2570" w:type="dxa"/>
            <w:noWrap/>
            <w:vAlign w:val="center"/>
          </w:tcPr>
          <w:p w14:paraId="5473CD48"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4000</w:t>
            </w:r>
          </w:p>
        </w:tc>
      </w:tr>
      <w:tr w:rsidR="003E43D1" w14:paraId="6E4FBA00" w14:textId="77777777">
        <w:trPr>
          <w:trHeight w:val="454"/>
        </w:trPr>
        <w:tc>
          <w:tcPr>
            <w:tcW w:w="1670" w:type="dxa"/>
            <w:vMerge/>
            <w:noWrap/>
          </w:tcPr>
          <w:p w14:paraId="346B7DE1" w14:textId="77777777" w:rsidR="003E43D1" w:rsidRDefault="003E43D1">
            <w:pPr>
              <w:widowControl/>
              <w:spacing w:line="240" w:lineRule="atLeast"/>
              <w:jc w:val="center"/>
              <w:rPr>
                <w:rFonts w:ascii="宋体" w:hAnsi="宋体" w:cs="宋体" w:hint="eastAsia"/>
                <w:sz w:val="24"/>
              </w:rPr>
            </w:pPr>
          </w:p>
        </w:tc>
        <w:tc>
          <w:tcPr>
            <w:tcW w:w="1960" w:type="dxa"/>
            <w:vMerge w:val="restart"/>
            <w:noWrap/>
            <w:vAlign w:val="center"/>
          </w:tcPr>
          <w:p w14:paraId="1AC8F82F"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应急办通报</w:t>
            </w:r>
          </w:p>
        </w:tc>
        <w:tc>
          <w:tcPr>
            <w:tcW w:w="3059" w:type="dxa"/>
            <w:noWrap/>
            <w:vAlign w:val="center"/>
          </w:tcPr>
          <w:p w14:paraId="2AE5D594"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1-5（含5）</w:t>
            </w:r>
          </w:p>
        </w:tc>
        <w:tc>
          <w:tcPr>
            <w:tcW w:w="2570" w:type="dxa"/>
            <w:noWrap/>
            <w:vAlign w:val="center"/>
          </w:tcPr>
          <w:p w14:paraId="4E3F5293"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1000</w:t>
            </w:r>
          </w:p>
        </w:tc>
      </w:tr>
      <w:tr w:rsidR="003E43D1" w14:paraId="5B00D22C" w14:textId="77777777">
        <w:trPr>
          <w:trHeight w:val="454"/>
        </w:trPr>
        <w:tc>
          <w:tcPr>
            <w:tcW w:w="1670" w:type="dxa"/>
            <w:vMerge/>
            <w:noWrap/>
          </w:tcPr>
          <w:p w14:paraId="039F81B9" w14:textId="77777777" w:rsidR="003E43D1" w:rsidRDefault="003E43D1">
            <w:pPr>
              <w:widowControl/>
              <w:spacing w:line="240" w:lineRule="atLeast"/>
              <w:jc w:val="center"/>
              <w:rPr>
                <w:rFonts w:ascii="宋体" w:hAnsi="宋体" w:cs="宋体" w:hint="eastAsia"/>
                <w:sz w:val="24"/>
              </w:rPr>
            </w:pPr>
          </w:p>
        </w:tc>
        <w:tc>
          <w:tcPr>
            <w:tcW w:w="1960" w:type="dxa"/>
            <w:vMerge/>
            <w:noWrap/>
          </w:tcPr>
          <w:p w14:paraId="19404317" w14:textId="77777777" w:rsidR="003E43D1" w:rsidRDefault="003E43D1">
            <w:pPr>
              <w:widowControl/>
              <w:spacing w:line="240" w:lineRule="atLeast"/>
              <w:jc w:val="center"/>
              <w:rPr>
                <w:rFonts w:ascii="宋体" w:hAnsi="宋体" w:cs="宋体" w:hint="eastAsia"/>
                <w:sz w:val="24"/>
              </w:rPr>
            </w:pPr>
          </w:p>
        </w:tc>
        <w:tc>
          <w:tcPr>
            <w:tcW w:w="3059" w:type="dxa"/>
            <w:noWrap/>
            <w:vAlign w:val="center"/>
          </w:tcPr>
          <w:p w14:paraId="515A9BA0"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≥6</w:t>
            </w:r>
          </w:p>
        </w:tc>
        <w:tc>
          <w:tcPr>
            <w:tcW w:w="2570" w:type="dxa"/>
            <w:noWrap/>
            <w:vAlign w:val="center"/>
          </w:tcPr>
          <w:p w14:paraId="1C1133E6"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2000</w:t>
            </w:r>
          </w:p>
        </w:tc>
      </w:tr>
      <w:tr w:rsidR="003E43D1" w14:paraId="7C8CC545" w14:textId="77777777">
        <w:trPr>
          <w:trHeight w:val="454"/>
        </w:trPr>
        <w:tc>
          <w:tcPr>
            <w:tcW w:w="1670" w:type="dxa"/>
            <w:vMerge w:val="restart"/>
            <w:noWrap/>
            <w:vAlign w:val="center"/>
          </w:tcPr>
          <w:p w14:paraId="498BD719"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一般隐患</w:t>
            </w:r>
          </w:p>
        </w:tc>
        <w:tc>
          <w:tcPr>
            <w:tcW w:w="1960" w:type="dxa"/>
            <w:vMerge w:val="restart"/>
            <w:noWrap/>
            <w:vAlign w:val="center"/>
          </w:tcPr>
          <w:p w14:paraId="14C7B041"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市级通报</w:t>
            </w:r>
          </w:p>
        </w:tc>
        <w:tc>
          <w:tcPr>
            <w:tcW w:w="3059" w:type="dxa"/>
            <w:noWrap/>
            <w:vAlign w:val="center"/>
          </w:tcPr>
          <w:p w14:paraId="4BC15CBE"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1-5（含5）</w:t>
            </w:r>
          </w:p>
        </w:tc>
        <w:tc>
          <w:tcPr>
            <w:tcW w:w="2570" w:type="dxa"/>
            <w:noWrap/>
            <w:vAlign w:val="center"/>
          </w:tcPr>
          <w:p w14:paraId="540FC887"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5000</w:t>
            </w:r>
          </w:p>
        </w:tc>
      </w:tr>
      <w:tr w:rsidR="003E43D1" w14:paraId="7D4EB03B" w14:textId="77777777">
        <w:trPr>
          <w:trHeight w:val="454"/>
        </w:trPr>
        <w:tc>
          <w:tcPr>
            <w:tcW w:w="1670" w:type="dxa"/>
            <w:vMerge/>
            <w:noWrap/>
          </w:tcPr>
          <w:p w14:paraId="3F78ED4A" w14:textId="77777777" w:rsidR="003E43D1" w:rsidRDefault="003E43D1">
            <w:pPr>
              <w:spacing w:line="560" w:lineRule="exact"/>
              <w:rPr>
                <w:rFonts w:ascii="宋体" w:hAnsi="宋体" w:cs="宋体" w:hint="eastAsia"/>
                <w:sz w:val="24"/>
              </w:rPr>
            </w:pPr>
          </w:p>
        </w:tc>
        <w:tc>
          <w:tcPr>
            <w:tcW w:w="1960" w:type="dxa"/>
            <w:vMerge/>
            <w:noWrap/>
          </w:tcPr>
          <w:p w14:paraId="1D34083A" w14:textId="77777777" w:rsidR="003E43D1" w:rsidRDefault="003E43D1">
            <w:pPr>
              <w:widowControl/>
              <w:spacing w:line="240" w:lineRule="atLeast"/>
              <w:jc w:val="center"/>
              <w:rPr>
                <w:rFonts w:ascii="宋体" w:hAnsi="宋体" w:cs="宋体" w:hint="eastAsia"/>
                <w:sz w:val="24"/>
              </w:rPr>
            </w:pPr>
          </w:p>
        </w:tc>
        <w:tc>
          <w:tcPr>
            <w:tcW w:w="3059" w:type="dxa"/>
            <w:noWrap/>
            <w:vAlign w:val="center"/>
          </w:tcPr>
          <w:p w14:paraId="702C5276"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≥6</w:t>
            </w:r>
          </w:p>
        </w:tc>
        <w:tc>
          <w:tcPr>
            <w:tcW w:w="2570" w:type="dxa"/>
            <w:noWrap/>
            <w:vAlign w:val="center"/>
          </w:tcPr>
          <w:p w14:paraId="6F647E50"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10000</w:t>
            </w:r>
          </w:p>
        </w:tc>
      </w:tr>
      <w:tr w:rsidR="003E43D1" w14:paraId="675B704B" w14:textId="77777777">
        <w:trPr>
          <w:trHeight w:val="454"/>
        </w:trPr>
        <w:tc>
          <w:tcPr>
            <w:tcW w:w="1670" w:type="dxa"/>
            <w:vMerge/>
            <w:noWrap/>
          </w:tcPr>
          <w:p w14:paraId="4ECBBA4C" w14:textId="77777777" w:rsidR="003E43D1" w:rsidRDefault="003E43D1">
            <w:pPr>
              <w:spacing w:line="560" w:lineRule="exact"/>
              <w:rPr>
                <w:rFonts w:ascii="宋体" w:hAnsi="宋体" w:cs="宋体" w:hint="eastAsia"/>
                <w:sz w:val="24"/>
              </w:rPr>
            </w:pPr>
          </w:p>
        </w:tc>
        <w:tc>
          <w:tcPr>
            <w:tcW w:w="1960" w:type="dxa"/>
            <w:vMerge w:val="restart"/>
            <w:noWrap/>
            <w:vAlign w:val="center"/>
          </w:tcPr>
          <w:p w14:paraId="78B6E0FA"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区级通报</w:t>
            </w:r>
          </w:p>
        </w:tc>
        <w:tc>
          <w:tcPr>
            <w:tcW w:w="3059" w:type="dxa"/>
            <w:noWrap/>
            <w:vAlign w:val="center"/>
          </w:tcPr>
          <w:p w14:paraId="1AE1E231"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1-5（含5）</w:t>
            </w:r>
          </w:p>
        </w:tc>
        <w:tc>
          <w:tcPr>
            <w:tcW w:w="2570" w:type="dxa"/>
            <w:noWrap/>
            <w:vAlign w:val="center"/>
          </w:tcPr>
          <w:p w14:paraId="66AF1F94"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2000</w:t>
            </w:r>
          </w:p>
        </w:tc>
      </w:tr>
      <w:tr w:rsidR="003E43D1" w14:paraId="68F15070" w14:textId="77777777">
        <w:trPr>
          <w:trHeight w:val="454"/>
        </w:trPr>
        <w:tc>
          <w:tcPr>
            <w:tcW w:w="1670" w:type="dxa"/>
            <w:vMerge/>
            <w:noWrap/>
          </w:tcPr>
          <w:p w14:paraId="39EFCCEE" w14:textId="77777777" w:rsidR="003E43D1" w:rsidRDefault="003E43D1">
            <w:pPr>
              <w:spacing w:line="560" w:lineRule="exact"/>
              <w:rPr>
                <w:rFonts w:ascii="宋体" w:hAnsi="宋体" w:cs="宋体" w:hint="eastAsia"/>
                <w:sz w:val="24"/>
              </w:rPr>
            </w:pPr>
          </w:p>
        </w:tc>
        <w:tc>
          <w:tcPr>
            <w:tcW w:w="1960" w:type="dxa"/>
            <w:vMerge/>
            <w:noWrap/>
          </w:tcPr>
          <w:p w14:paraId="3F959E94" w14:textId="77777777" w:rsidR="003E43D1" w:rsidRDefault="003E43D1">
            <w:pPr>
              <w:widowControl/>
              <w:spacing w:line="240" w:lineRule="atLeast"/>
              <w:jc w:val="center"/>
              <w:rPr>
                <w:rFonts w:ascii="宋体" w:hAnsi="宋体" w:cs="宋体" w:hint="eastAsia"/>
                <w:sz w:val="24"/>
              </w:rPr>
            </w:pPr>
          </w:p>
        </w:tc>
        <w:tc>
          <w:tcPr>
            <w:tcW w:w="3059" w:type="dxa"/>
            <w:noWrap/>
            <w:vAlign w:val="center"/>
          </w:tcPr>
          <w:p w14:paraId="69F15E9E"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≥6</w:t>
            </w:r>
          </w:p>
        </w:tc>
        <w:tc>
          <w:tcPr>
            <w:tcW w:w="2570" w:type="dxa"/>
            <w:noWrap/>
            <w:vAlign w:val="center"/>
          </w:tcPr>
          <w:p w14:paraId="6BC7BED8"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4000</w:t>
            </w:r>
          </w:p>
        </w:tc>
      </w:tr>
      <w:tr w:rsidR="003E43D1" w14:paraId="0E72BF06" w14:textId="77777777">
        <w:trPr>
          <w:trHeight w:val="454"/>
        </w:trPr>
        <w:tc>
          <w:tcPr>
            <w:tcW w:w="1670" w:type="dxa"/>
            <w:vMerge/>
            <w:noWrap/>
          </w:tcPr>
          <w:p w14:paraId="0CA7CF27" w14:textId="77777777" w:rsidR="003E43D1" w:rsidRDefault="003E43D1">
            <w:pPr>
              <w:spacing w:line="560" w:lineRule="exact"/>
              <w:rPr>
                <w:rFonts w:ascii="宋体" w:hAnsi="宋体" w:cs="宋体" w:hint="eastAsia"/>
                <w:sz w:val="24"/>
              </w:rPr>
            </w:pPr>
          </w:p>
        </w:tc>
        <w:tc>
          <w:tcPr>
            <w:tcW w:w="1960" w:type="dxa"/>
            <w:vMerge w:val="restart"/>
            <w:noWrap/>
            <w:vAlign w:val="center"/>
          </w:tcPr>
          <w:p w14:paraId="1CC2C551"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街道通报</w:t>
            </w:r>
          </w:p>
        </w:tc>
        <w:tc>
          <w:tcPr>
            <w:tcW w:w="3059" w:type="dxa"/>
            <w:noWrap/>
            <w:vAlign w:val="center"/>
          </w:tcPr>
          <w:p w14:paraId="7718661A"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1-5（含5）</w:t>
            </w:r>
          </w:p>
        </w:tc>
        <w:tc>
          <w:tcPr>
            <w:tcW w:w="2570" w:type="dxa"/>
            <w:noWrap/>
            <w:vAlign w:val="center"/>
          </w:tcPr>
          <w:p w14:paraId="7E11DDB1"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1000</w:t>
            </w:r>
          </w:p>
        </w:tc>
      </w:tr>
      <w:tr w:rsidR="003E43D1" w14:paraId="27763A76" w14:textId="77777777">
        <w:trPr>
          <w:trHeight w:val="454"/>
        </w:trPr>
        <w:tc>
          <w:tcPr>
            <w:tcW w:w="1670" w:type="dxa"/>
            <w:vMerge/>
            <w:noWrap/>
          </w:tcPr>
          <w:p w14:paraId="6316F60F" w14:textId="77777777" w:rsidR="003E43D1" w:rsidRDefault="003E43D1">
            <w:pPr>
              <w:spacing w:line="560" w:lineRule="exact"/>
              <w:rPr>
                <w:rFonts w:ascii="宋体" w:hAnsi="宋体" w:cs="宋体" w:hint="eastAsia"/>
                <w:sz w:val="24"/>
              </w:rPr>
            </w:pPr>
          </w:p>
        </w:tc>
        <w:tc>
          <w:tcPr>
            <w:tcW w:w="1960" w:type="dxa"/>
            <w:vMerge/>
            <w:noWrap/>
          </w:tcPr>
          <w:p w14:paraId="02EA9616" w14:textId="77777777" w:rsidR="003E43D1" w:rsidRDefault="003E43D1">
            <w:pPr>
              <w:widowControl/>
              <w:spacing w:line="240" w:lineRule="atLeast"/>
              <w:jc w:val="center"/>
              <w:rPr>
                <w:rFonts w:ascii="宋体" w:hAnsi="宋体" w:cs="宋体" w:hint="eastAsia"/>
                <w:sz w:val="24"/>
              </w:rPr>
            </w:pPr>
          </w:p>
        </w:tc>
        <w:tc>
          <w:tcPr>
            <w:tcW w:w="3059" w:type="dxa"/>
            <w:noWrap/>
            <w:vAlign w:val="center"/>
          </w:tcPr>
          <w:p w14:paraId="7C8C8E66"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≥6</w:t>
            </w:r>
          </w:p>
        </w:tc>
        <w:tc>
          <w:tcPr>
            <w:tcW w:w="2570" w:type="dxa"/>
            <w:noWrap/>
            <w:vAlign w:val="center"/>
          </w:tcPr>
          <w:p w14:paraId="373FD90B"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2000</w:t>
            </w:r>
          </w:p>
        </w:tc>
      </w:tr>
      <w:tr w:rsidR="003E43D1" w14:paraId="2D5411F2" w14:textId="77777777">
        <w:trPr>
          <w:trHeight w:val="454"/>
        </w:trPr>
        <w:tc>
          <w:tcPr>
            <w:tcW w:w="1670" w:type="dxa"/>
            <w:vMerge/>
            <w:noWrap/>
          </w:tcPr>
          <w:p w14:paraId="7DAD94EF" w14:textId="77777777" w:rsidR="003E43D1" w:rsidRDefault="003E43D1">
            <w:pPr>
              <w:spacing w:line="560" w:lineRule="exact"/>
              <w:rPr>
                <w:rFonts w:ascii="宋体" w:hAnsi="宋体" w:cs="宋体" w:hint="eastAsia"/>
                <w:sz w:val="24"/>
              </w:rPr>
            </w:pPr>
          </w:p>
        </w:tc>
        <w:tc>
          <w:tcPr>
            <w:tcW w:w="1960" w:type="dxa"/>
            <w:vMerge w:val="restart"/>
            <w:noWrap/>
            <w:vAlign w:val="center"/>
          </w:tcPr>
          <w:p w14:paraId="07378D63"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应急办通报</w:t>
            </w:r>
          </w:p>
        </w:tc>
        <w:tc>
          <w:tcPr>
            <w:tcW w:w="3059" w:type="dxa"/>
            <w:noWrap/>
            <w:vAlign w:val="center"/>
          </w:tcPr>
          <w:p w14:paraId="7937CC7A"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1-5（含5）</w:t>
            </w:r>
          </w:p>
        </w:tc>
        <w:tc>
          <w:tcPr>
            <w:tcW w:w="2570" w:type="dxa"/>
            <w:noWrap/>
            <w:vAlign w:val="center"/>
          </w:tcPr>
          <w:p w14:paraId="6CAC6964"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500</w:t>
            </w:r>
          </w:p>
        </w:tc>
      </w:tr>
      <w:tr w:rsidR="003E43D1" w14:paraId="22D95ABE" w14:textId="77777777">
        <w:trPr>
          <w:trHeight w:val="454"/>
        </w:trPr>
        <w:tc>
          <w:tcPr>
            <w:tcW w:w="1670" w:type="dxa"/>
            <w:vMerge/>
            <w:noWrap/>
          </w:tcPr>
          <w:p w14:paraId="0D414B0E" w14:textId="77777777" w:rsidR="003E43D1" w:rsidRDefault="003E43D1">
            <w:pPr>
              <w:spacing w:line="560" w:lineRule="exact"/>
              <w:rPr>
                <w:rFonts w:ascii="宋体" w:hAnsi="宋体" w:cs="宋体" w:hint="eastAsia"/>
                <w:sz w:val="24"/>
              </w:rPr>
            </w:pPr>
          </w:p>
        </w:tc>
        <w:tc>
          <w:tcPr>
            <w:tcW w:w="1960" w:type="dxa"/>
            <w:vMerge/>
            <w:noWrap/>
          </w:tcPr>
          <w:p w14:paraId="1CE91F45" w14:textId="77777777" w:rsidR="003E43D1" w:rsidRDefault="003E43D1">
            <w:pPr>
              <w:widowControl/>
              <w:spacing w:line="240" w:lineRule="atLeast"/>
              <w:rPr>
                <w:rFonts w:ascii="宋体" w:hAnsi="宋体" w:cs="宋体" w:hint="eastAsia"/>
                <w:sz w:val="24"/>
              </w:rPr>
            </w:pPr>
          </w:p>
        </w:tc>
        <w:tc>
          <w:tcPr>
            <w:tcW w:w="3059" w:type="dxa"/>
            <w:noWrap/>
            <w:vAlign w:val="center"/>
          </w:tcPr>
          <w:p w14:paraId="366162F9"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≥6</w:t>
            </w:r>
          </w:p>
        </w:tc>
        <w:tc>
          <w:tcPr>
            <w:tcW w:w="2570" w:type="dxa"/>
            <w:noWrap/>
            <w:vAlign w:val="center"/>
          </w:tcPr>
          <w:p w14:paraId="511EBA2E" w14:textId="77777777" w:rsidR="003E43D1" w:rsidRDefault="008362D0">
            <w:pPr>
              <w:widowControl/>
              <w:spacing w:line="240" w:lineRule="atLeast"/>
              <w:jc w:val="center"/>
              <w:rPr>
                <w:rFonts w:ascii="宋体" w:hAnsi="宋体" w:cs="宋体" w:hint="eastAsia"/>
                <w:sz w:val="24"/>
              </w:rPr>
            </w:pPr>
            <w:r>
              <w:rPr>
                <w:rFonts w:ascii="宋体" w:hAnsi="宋体" w:cs="宋体" w:hint="eastAsia"/>
                <w:sz w:val="24"/>
              </w:rPr>
              <w:t>1000</w:t>
            </w:r>
          </w:p>
        </w:tc>
      </w:tr>
    </w:tbl>
    <w:p w14:paraId="077AF14F" w14:textId="77777777" w:rsidR="003E43D1" w:rsidRDefault="008362D0">
      <w:pPr>
        <w:widowControl/>
        <w:jc w:val="left"/>
        <w:rPr>
          <w:rFonts w:ascii="宋体" w:hAnsi="宋体" w:hint="eastAsia"/>
          <w:szCs w:val="21"/>
        </w:rPr>
      </w:pPr>
      <w:r>
        <w:rPr>
          <w:rFonts w:ascii="宋体" w:hAnsi="宋体"/>
          <w:szCs w:val="21"/>
        </w:rPr>
        <w:br w:type="page"/>
      </w:r>
    </w:p>
    <w:p w14:paraId="128825B7" w14:textId="77777777" w:rsidR="003E43D1" w:rsidRDefault="008362D0">
      <w:pPr>
        <w:pStyle w:val="2"/>
        <w:spacing w:beforeLines="50" w:before="120" w:afterLines="50" w:after="120"/>
        <w:ind w:left="562"/>
        <w:rPr>
          <w:rFonts w:hint="eastAsia"/>
          <w:sz w:val="28"/>
          <w:szCs w:val="28"/>
        </w:rPr>
      </w:pPr>
      <w:r>
        <w:rPr>
          <w:rFonts w:hint="eastAsia"/>
          <w:sz w:val="28"/>
          <w:szCs w:val="28"/>
        </w:rPr>
        <w:lastRenderedPageBreak/>
        <w:t>第二册  通用条款（公开招标）</w:t>
      </w:r>
    </w:p>
    <w:p w14:paraId="0C1B91EF" w14:textId="77777777" w:rsidR="003E43D1" w:rsidRDefault="008362D0">
      <w:pPr>
        <w:pStyle w:val="2"/>
        <w:numPr>
          <w:ilvl w:val="0"/>
          <w:numId w:val="10"/>
        </w:numPr>
        <w:spacing w:beforeLines="50" w:before="120" w:afterLines="50" w:after="120"/>
        <w:ind w:left="562" w:hanging="562"/>
        <w:rPr>
          <w:rFonts w:hint="eastAsia"/>
          <w:sz w:val="28"/>
          <w:szCs w:val="28"/>
        </w:rPr>
      </w:pPr>
      <w:bookmarkStart w:id="48" w:name="_Hlk72399513"/>
      <w:r>
        <w:rPr>
          <w:rFonts w:hint="eastAsia"/>
          <w:sz w:val="28"/>
          <w:szCs w:val="28"/>
        </w:rPr>
        <w:t>总则</w:t>
      </w:r>
    </w:p>
    <w:bookmarkEnd w:id="48"/>
    <w:p w14:paraId="18BA36FF" w14:textId="77777777" w:rsidR="003E43D1" w:rsidRDefault="008362D0">
      <w:pPr>
        <w:rPr>
          <w:rFonts w:ascii="黑体" w:eastAsia="黑体" w:hAnsi="宋体" w:hint="eastAsia"/>
          <w:sz w:val="24"/>
        </w:rPr>
      </w:pPr>
      <w:r>
        <w:rPr>
          <w:rFonts w:ascii="黑体" w:eastAsia="黑体" w:hAnsi="宋体" w:hint="eastAsia"/>
          <w:sz w:val="24"/>
        </w:rPr>
        <w:t>1. 通用条款说明</w:t>
      </w:r>
    </w:p>
    <w:p w14:paraId="3ADC9ED1" w14:textId="77777777" w:rsidR="003E43D1" w:rsidRDefault="008362D0">
      <w:pPr>
        <w:ind w:firstLineChars="196" w:firstLine="412"/>
        <w:rPr>
          <w:rFonts w:ascii="宋体" w:hAnsi="宋体" w:hint="eastAsia"/>
          <w:szCs w:val="21"/>
        </w:rPr>
      </w:pPr>
      <w:r>
        <w:rPr>
          <w:rFonts w:ascii="宋体" w:hAnsi="宋体" w:hint="eastAsia"/>
          <w:szCs w:val="21"/>
        </w:rPr>
        <w:t>1.1政府集中采购机构发出招标文件通用条款版本，列出深圳市政府采购项目进行招标采购所适用的通用条款内容。</w:t>
      </w:r>
      <w:bookmarkStart w:id="49" w:name="_Hlk72399729"/>
      <w:r>
        <w:rPr>
          <w:rFonts w:ascii="宋体" w:hAnsi="宋体" w:hint="eastAsia"/>
          <w:szCs w:val="21"/>
        </w:rPr>
        <w:t>如有需要，政府集中采购机构可以对通用条款的内容进行补充。</w:t>
      </w:r>
      <w:bookmarkEnd w:id="49"/>
    </w:p>
    <w:p w14:paraId="3CC58B06" w14:textId="77777777" w:rsidR="003E43D1" w:rsidRDefault="008362D0">
      <w:pPr>
        <w:ind w:firstLineChars="196" w:firstLine="412"/>
        <w:rPr>
          <w:rFonts w:ascii="宋体" w:hAnsi="宋体" w:hint="eastAsia"/>
          <w:szCs w:val="21"/>
        </w:rPr>
      </w:pPr>
      <w:r>
        <w:rPr>
          <w:rFonts w:ascii="宋体" w:hAnsi="宋体" w:hint="eastAsia"/>
          <w:szCs w:val="21"/>
        </w:rPr>
        <w:t>1.2招标文件分为第一册“专用条款”和第二册“通用条款”。</w:t>
      </w:r>
    </w:p>
    <w:p w14:paraId="01732985" w14:textId="77777777" w:rsidR="003E43D1" w:rsidRDefault="008362D0">
      <w:pPr>
        <w:ind w:firstLineChars="196" w:firstLine="412"/>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3A0C799B" w14:textId="77777777" w:rsidR="003E43D1" w:rsidRDefault="008362D0">
      <w:pPr>
        <w:ind w:firstLineChars="196" w:firstLine="412"/>
        <w:rPr>
          <w:rFonts w:ascii="宋体" w:hAnsi="宋体" w:hint="eastAsia"/>
          <w:szCs w:val="21"/>
        </w:rPr>
      </w:pPr>
      <w:r>
        <w:rPr>
          <w:rFonts w:ascii="宋体" w:hAnsi="宋体" w:hint="eastAsia"/>
          <w:szCs w:val="21"/>
        </w:rPr>
        <w:t>1.4“通用条款”是适用于政府采购公开招标项目的基础性条款，具有普遍性和通用性。</w:t>
      </w:r>
    </w:p>
    <w:p w14:paraId="0BA2022F" w14:textId="77777777" w:rsidR="003E43D1" w:rsidRDefault="008362D0">
      <w:pPr>
        <w:ind w:firstLineChars="196" w:firstLine="412"/>
        <w:rPr>
          <w:rFonts w:ascii="宋体" w:hAnsi="宋体" w:hint="eastAsia"/>
          <w:szCs w:val="21"/>
        </w:rPr>
      </w:pPr>
      <w:r>
        <w:rPr>
          <w:rFonts w:ascii="宋体" w:hAnsi="宋体" w:hint="eastAsia"/>
          <w:szCs w:val="21"/>
        </w:rPr>
        <w:t>1.5 “专用条款”和“通用条款”表述不一致或有冲突时，以“专用条款”为准。</w:t>
      </w:r>
    </w:p>
    <w:p w14:paraId="613A7FF7" w14:textId="77777777" w:rsidR="003E43D1" w:rsidRDefault="008362D0">
      <w:pPr>
        <w:rPr>
          <w:rFonts w:ascii="黑体" w:eastAsia="黑体" w:hAnsi="宋体" w:hint="eastAsia"/>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14:paraId="1C4C1E18" w14:textId="77777777" w:rsidR="003E43D1" w:rsidRDefault="008362D0">
      <w:pPr>
        <w:ind w:firstLineChars="196" w:firstLine="412"/>
        <w:rPr>
          <w:rFonts w:ascii="宋体" w:hAnsi="宋体" w:hint="eastAsia"/>
          <w:szCs w:val="21"/>
        </w:rPr>
      </w:pPr>
      <w:r>
        <w:rPr>
          <w:rFonts w:ascii="宋体" w:hAnsi="宋体" w:hint="eastAsia"/>
          <w:szCs w:val="21"/>
        </w:rPr>
        <w:t>本项目参照《深圳经济特区政府采购条例》、《深圳经济特区政府采购条例实施细则》及政府采购其他法律法规，通过公开招标方式确定中标供应商。</w:t>
      </w:r>
    </w:p>
    <w:p w14:paraId="2F2B3FC2" w14:textId="77777777" w:rsidR="003E43D1" w:rsidRDefault="008362D0">
      <w:pPr>
        <w:rPr>
          <w:rFonts w:ascii="黑体" w:eastAsia="黑体" w:hAnsi="宋体" w:hint="eastAsia"/>
          <w:sz w:val="24"/>
        </w:rPr>
      </w:pPr>
      <w:r>
        <w:rPr>
          <w:rFonts w:ascii="黑体" w:eastAsia="黑体" w:hAnsi="宋体" w:hint="eastAsia"/>
          <w:sz w:val="24"/>
        </w:rPr>
        <w:t>3．定义</w:t>
      </w:r>
    </w:p>
    <w:p w14:paraId="2939C26E" w14:textId="77777777" w:rsidR="003E43D1" w:rsidRDefault="008362D0">
      <w:pPr>
        <w:ind w:firstLineChars="200" w:firstLine="420"/>
        <w:rPr>
          <w:rFonts w:ascii="宋体" w:hAnsi="宋体" w:hint="eastAsia"/>
          <w:szCs w:val="21"/>
        </w:rPr>
      </w:pPr>
      <w:r>
        <w:rPr>
          <w:rFonts w:ascii="宋体" w:hAnsi="宋体"/>
          <w:szCs w:val="21"/>
        </w:rPr>
        <w:t>招标文件中下列术语应解释为：</w:t>
      </w:r>
    </w:p>
    <w:p w14:paraId="27E4BE58" w14:textId="77777777" w:rsidR="003E43D1" w:rsidRDefault="008362D0">
      <w:pPr>
        <w:ind w:firstLineChars="196" w:firstLine="412"/>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14:paraId="0D66FB48" w14:textId="77777777" w:rsidR="003E43D1" w:rsidRDefault="008362D0">
      <w:pPr>
        <w:ind w:firstLineChars="196" w:firstLine="412"/>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42C2AD4E" w14:textId="77777777" w:rsidR="003E43D1" w:rsidRDefault="008362D0">
      <w:pPr>
        <w:ind w:firstLineChars="196" w:firstLine="412"/>
        <w:rPr>
          <w:rFonts w:ascii="宋体" w:hAnsi="宋体" w:hint="eastAsia"/>
          <w:szCs w:val="21"/>
        </w:rPr>
      </w:pPr>
      <w:r>
        <w:rPr>
          <w:rFonts w:ascii="宋体" w:hAnsi="宋体" w:hint="eastAsia"/>
          <w:szCs w:val="21"/>
        </w:rPr>
        <w:t>3.3“投标人”，</w:t>
      </w:r>
      <w:proofErr w:type="gramStart"/>
      <w:r>
        <w:rPr>
          <w:rFonts w:ascii="宋体" w:hAnsi="宋体" w:hint="eastAsia"/>
          <w:szCs w:val="21"/>
        </w:rPr>
        <w:t>即供应</w:t>
      </w:r>
      <w:proofErr w:type="gramEnd"/>
      <w:r>
        <w:rPr>
          <w:rFonts w:ascii="宋体" w:hAnsi="宋体" w:hint="eastAsia"/>
          <w:szCs w:val="21"/>
        </w:rPr>
        <w:t>商，指参加投标竞争并愿意按照招标文件要求向采购人提供货物、工程或者服务的依法成立的法人、其他组织或者自然人；</w:t>
      </w:r>
    </w:p>
    <w:p w14:paraId="417F735C" w14:textId="77777777" w:rsidR="003E43D1" w:rsidRDefault="008362D0">
      <w:pPr>
        <w:ind w:firstLineChars="196" w:firstLine="412"/>
        <w:rPr>
          <w:rFonts w:ascii="宋体" w:hAnsi="宋体" w:hint="eastAsia"/>
          <w:szCs w:val="21"/>
        </w:rPr>
      </w:pPr>
      <w:r>
        <w:rPr>
          <w:rFonts w:ascii="宋体" w:hAnsi="宋体" w:hint="eastAsia"/>
          <w:szCs w:val="21"/>
        </w:rPr>
        <w:t>3.4“评审委员会”是参照《深圳经济特区政府采购条例》、《深圳经济特区政府采购条例实施细则》等有关规定组建的专门负责本次招标其评审工作的临时性机构；</w:t>
      </w:r>
    </w:p>
    <w:p w14:paraId="51796B16" w14:textId="77777777" w:rsidR="003E43D1" w:rsidRDefault="008362D0">
      <w:pPr>
        <w:ind w:firstLineChars="196" w:firstLine="412"/>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3A0DFC97" w14:textId="77777777" w:rsidR="003E43D1" w:rsidRDefault="008362D0">
      <w:pPr>
        <w:ind w:firstLineChars="196" w:firstLine="412"/>
        <w:rPr>
          <w:rFonts w:ascii="宋体" w:hAnsi="宋体" w:hint="eastAsia"/>
          <w:szCs w:val="21"/>
        </w:rPr>
      </w:pPr>
      <w:r>
        <w:rPr>
          <w:rFonts w:ascii="宋体" w:hAnsi="宋体" w:hint="eastAsia"/>
          <w:szCs w:val="21"/>
        </w:rPr>
        <w:t>3.6“合同”指由本次招标所产生的合同或合约文件；</w:t>
      </w:r>
    </w:p>
    <w:p w14:paraId="459FFF47" w14:textId="77777777" w:rsidR="003E43D1" w:rsidRDefault="008362D0">
      <w:pPr>
        <w:ind w:firstLineChars="196" w:firstLine="412"/>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深圳公共资源交易中心（深圳交易集团有限公司龙岗分公司）</w:t>
      </w:r>
      <w:r>
        <w:rPr>
          <w:rFonts w:ascii="宋体" w:hAnsi="宋体" w:hint="eastAsia"/>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26111924" w14:textId="77777777" w:rsidR="003E43D1" w:rsidRDefault="008362D0">
      <w:pPr>
        <w:ind w:firstLineChars="196" w:firstLine="412"/>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深圳公共资源交易中心（深圳交易集团有限公司龙岗分公司）</w:t>
      </w:r>
      <w:r>
        <w:rPr>
          <w:rFonts w:ascii="宋体" w:hAnsi="宋体" w:hint="eastAsia"/>
          <w:szCs w:val="21"/>
        </w:rPr>
        <w:t>网站上传电子投标文件；</w:t>
      </w:r>
    </w:p>
    <w:p w14:paraId="78FE4574" w14:textId="77777777" w:rsidR="003E43D1" w:rsidRDefault="008362D0">
      <w:pPr>
        <w:ind w:firstLineChars="196" w:firstLine="412"/>
        <w:rPr>
          <w:rFonts w:ascii="宋体" w:hAnsi="宋体" w:hint="eastAsia"/>
          <w:szCs w:val="21"/>
        </w:rPr>
      </w:pPr>
      <w:r>
        <w:rPr>
          <w:rFonts w:ascii="宋体" w:hAnsi="宋体" w:hint="eastAsia"/>
          <w:szCs w:val="21"/>
        </w:rPr>
        <w:t>3.9招标文件中的标题或</w:t>
      </w:r>
      <w:proofErr w:type="gramStart"/>
      <w:r>
        <w:rPr>
          <w:rFonts w:ascii="宋体" w:hAnsi="宋体" w:hint="eastAsia"/>
          <w:szCs w:val="21"/>
        </w:rPr>
        <w:t>题名仅</w:t>
      </w:r>
      <w:proofErr w:type="gramEnd"/>
      <w:r>
        <w:rPr>
          <w:rFonts w:ascii="宋体" w:hAnsi="宋体" w:hint="eastAsia"/>
          <w:szCs w:val="21"/>
        </w:rPr>
        <w:t>起引导作用，而不应视为对招标文件内容的理解和解释。</w:t>
      </w:r>
    </w:p>
    <w:p w14:paraId="4DBB6901" w14:textId="77777777" w:rsidR="003E43D1" w:rsidRDefault="008362D0">
      <w:pPr>
        <w:rPr>
          <w:rFonts w:ascii="黑体" w:eastAsia="黑体" w:hAnsi="宋体" w:hint="eastAsia"/>
          <w:sz w:val="24"/>
        </w:rPr>
      </w:pPr>
      <w:r>
        <w:rPr>
          <w:rFonts w:ascii="黑体" w:eastAsia="黑体" w:hAnsi="宋体" w:hint="eastAsia"/>
          <w:sz w:val="24"/>
        </w:rPr>
        <w:lastRenderedPageBreak/>
        <w:t xml:space="preserve">4. </w:t>
      </w:r>
      <w:bookmarkStart w:id="50" w:name="_Hlk72398643"/>
      <w:r>
        <w:rPr>
          <w:rFonts w:ascii="黑体" w:eastAsia="黑体" w:hAnsi="宋体" w:hint="eastAsia"/>
          <w:sz w:val="24"/>
        </w:rPr>
        <w:t>政府采购供应商责任</w:t>
      </w:r>
    </w:p>
    <w:p w14:paraId="29B81A90" w14:textId="77777777" w:rsidR="003E43D1" w:rsidRDefault="008362D0">
      <w:pPr>
        <w:ind w:firstLineChars="196" w:firstLine="412"/>
        <w:rPr>
          <w:rFonts w:ascii="宋体" w:hAnsi="宋体" w:hint="eastAsia"/>
          <w:szCs w:val="21"/>
        </w:rPr>
      </w:pPr>
      <w:r>
        <w:rPr>
          <w:rFonts w:ascii="宋体" w:hAnsi="宋体" w:hint="eastAsia"/>
          <w:szCs w:val="21"/>
        </w:rPr>
        <w:t>4.1欢迎诚信、有实力和有社会责任心的供应商参与政府采购事业。</w:t>
      </w:r>
    </w:p>
    <w:p w14:paraId="16DFDFEE" w14:textId="77777777" w:rsidR="003E43D1" w:rsidRDefault="008362D0">
      <w:pPr>
        <w:ind w:firstLineChars="196" w:firstLine="412"/>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259E6A3B" w14:textId="77777777" w:rsidR="003E43D1" w:rsidRDefault="008362D0">
      <w:pPr>
        <w:rPr>
          <w:rFonts w:ascii="黑体" w:eastAsia="黑体" w:hAnsi="宋体" w:hint="eastAsia"/>
          <w:sz w:val="24"/>
        </w:rPr>
      </w:pPr>
      <w:r>
        <w:rPr>
          <w:rFonts w:ascii="黑体" w:eastAsia="黑体" w:hAnsi="宋体" w:hint="eastAsia"/>
          <w:sz w:val="24"/>
        </w:rPr>
        <w:t>5．投标人参加政府采购的条件</w:t>
      </w:r>
    </w:p>
    <w:p w14:paraId="495E18D3" w14:textId="77777777" w:rsidR="003E43D1" w:rsidRDefault="008362D0">
      <w:pPr>
        <w:ind w:firstLineChars="196" w:firstLine="412"/>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进行注册并办理电子密钥。《供应商注册及信息变更指引》详见www.szggzy.com网站“交易服务指南-政府采购”。</w:t>
      </w:r>
    </w:p>
    <w:p w14:paraId="39EB23C1" w14:textId="77777777" w:rsidR="003E43D1" w:rsidRDefault="008362D0">
      <w:pPr>
        <w:ind w:firstLineChars="196" w:firstLine="412"/>
        <w:jc w:val="left"/>
        <w:rPr>
          <w:rFonts w:ascii="宋体" w:hAnsi="宋体" w:hint="eastAsia"/>
          <w:szCs w:val="21"/>
        </w:rPr>
      </w:pPr>
      <w:r>
        <w:rPr>
          <w:rFonts w:ascii="宋体" w:hAnsi="宋体" w:hint="eastAsia"/>
          <w:szCs w:val="21"/>
        </w:rPr>
        <w:t>5.2投标人资格要求</w:t>
      </w:r>
    </w:p>
    <w:p w14:paraId="0CC7796F" w14:textId="77777777" w:rsidR="003E43D1" w:rsidRDefault="008362D0">
      <w:pPr>
        <w:ind w:firstLineChars="196" w:firstLine="412"/>
        <w:rPr>
          <w:rFonts w:ascii="宋体" w:hAnsi="宋体" w:hint="eastAsia"/>
          <w:szCs w:val="21"/>
        </w:rPr>
      </w:pPr>
      <w:r>
        <w:rPr>
          <w:rFonts w:ascii="宋体" w:hAnsi="宋体" w:hint="eastAsia"/>
          <w:szCs w:val="21"/>
        </w:rPr>
        <w:t>参加本项目的投标人应具备的资格条件详见本项目招标公告中“投标人资格要求”（即申请人的资格要求）的内容。</w:t>
      </w:r>
    </w:p>
    <w:p w14:paraId="5B8A5464" w14:textId="77777777" w:rsidR="003E43D1" w:rsidRDefault="008362D0">
      <w:pPr>
        <w:ind w:firstLineChars="196" w:firstLine="412"/>
        <w:rPr>
          <w:rFonts w:ascii="宋体" w:hAnsi="宋体" w:hint="eastAsia"/>
          <w:szCs w:val="21"/>
        </w:rPr>
      </w:pPr>
      <w:r>
        <w:rPr>
          <w:rFonts w:ascii="宋体" w:hAnsi="宋体" w:hint="eastAsia"/>
          <w:szCs w:val="21"/>
        </w:rPr>
        <w:t>5.3联合体投标</w:t>
      </w:r>
    </w:p>
    <w:p w14:paraId="64D45B97" w14:textId="77777777" w:rsidR="003E43D1" w:rsidRDefault="008362D0">
      <w:pPr>
        <w:ind w:firstLineChars="196" w:firstLine="412"/>
        <w:rPr>
          <w:rFonts w:ascii="宋体" w:hAnsi="宋体" w:hint="eastAsia"/>
          <w:szCs w:val="21"/>
        </w:rPr>
      </w:pPr>
      <w:r>
        <w:rPr>
          <w:rFonts w:ascii="宋体" w:hAnsi="宋体" w:hint="eastAsia"/>
          <w:szCs w:val="21"/>
        </w:rPr>
        <w:t>5.3.1　以下有关联合体投标的条款仅适用于允许投标人组成联合体投标的项目。</w:t>
      </w:r>
    </w:p>
    <w:p w14:paraId="41CA92D6" w14:textId="77777777" w:rsidR="003E43D1" w:rsidRDefault="008362D0">
      <w:pPr>
        <w:ind w:firstLineChars="196" w:firstLine="412"/>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136FF390" w14:textId="77777777" w:rsidR="003E43D1" w:rsidRDefault="008362D0">
      <w:pPr>
        <w:ind w:firstLineChars="196" w:firstLine="412"/>
        <w:rPr>
          <w:rFonts w:ascii="宋体" w:hAnsi="宋体" w:hint="eastAsia"/>
        </w:rPr>
      </w:pPr>
      <w:r>
        <w:rPr>
          <w:rFonts w:ascii="宋体" w:hAnsi="宋体" w:hint="eastAsia"/>
        </w:rPr>
        <w:t>（1）投标联合体各方参加政府采购活动应当具备下列条件：</w:t>
      </w:r>
      <w:r>
        <w:rPr>
          <w:rFonts w:ascii="宋体" w:hAnsi="宋体"/>
        </w:rPr>
        <w:t xml:space="preserve"> </w:t>
      </w:r>
    </w:p>
    <w:p w14:paraId="48DF8A4B" w14:textId="77777777" w:rsidR="003E43D1" w:rsidRDefault="008362D0">
      <w:pPr>
        <w:ind w:leftChars="200" w:left="420" w:firstLineChars="196" w:firstLine="412"/>
        <w:rPr>
          <w:rFonts w:ascii="宋体" w:hAnsi="宋体" w:hint="eastAsia"/>
        </w:rPr>
      </w:pPr>
      <w:r>
        <w:rPr>
          <w:rFonts w:ascii="宋体" w:hAnsi="宋体" w:hint="eastAsia"/>
        </w:rPr>
        <w:t>1、具有独立承担民事责任的能力；</w:t>
      </w:r>
      <w:r>
        <w:rPr>
          <w:rFonts w:ascii="宋体" w:hAnsi="宋体"/>
        </w:rPr>
        <w:t xml:space="preserve"> </w:t>
      </w:r>
    </w:p>
    <w:p w14:paraId="42C934D0" w14:textId="77777777" w:rsidR="003E43D1" w:rsidRDefault="008362D0">
      <w:pPr>
        <w:ind w:left="420" w:firstLineChars="196" w:firstLine="412"/>
        <w:rPr>
          <w:rFonts w:ascii="宋体" w:hAnsi="宋体" w:hint="eastAsia"/>
        </w:rPr>
      </w:pPr>
      <w:r>
        <w:rPr>
          <w:rFonts w:ascii="宋体" w:hAnsi="宋体" w:hint="eastAsia"/>
        </w:rPr>
        <w:t>2、有良好的商业信誉和健全的财务会计制度；</w:t>
      </w:r>
      <w:r>
        <w:rPr>
          <w:rFonts w:ascii="宋体" w:hAnsi="宋体"/>
        </w:rPr>
        <w:t xml:space="preserve"> </w:t>
      </w:r>
    </w:p>
    <w:p w14:paraId="3BFBFA09" w14:textId="77777777" w:rsidR="003E43D1" w:rsidRDefault="008362D0">
      <w:pPr>
        <w:ind w:leftChars="200" w:left="420" w:firstLineChars="196" w:firstLine="412"/>
        <w:rPr>
          <w:rFonts w:ascii="宋体" w:hAnsi="宋体" w:hint="eastAsia"/>
        </w:rPr>
      </w:pPr>
      <w:r>
        <w:rPr>
          <w:rFonts w:ascii="宋体" w:hAnsi="宋体" w:hint="eastAsia"/>
        </w:rPr>
        <w:t>3、具有履行合同所必需的设备和专业技术能力；</w:t>
      </w:r>
      <w:r>
        <w:rPr>
          <w:rFonts w:ascii="宋体" w:hAnsi="宋体"/>
        </w:rPr>
        <w:t xml:space="preserve"> </w:t>
      </w:r>
    </w:p>
    <w:p w14:paraId="4CB40961" w14:textId="77777777" w:rsidR="003E43D1" w:rsidRDefault="008362D0">
      <w:pPr>
        <w:ind w:leftChars="200" w:left="420" w:firstLineChars="196" w:firstLine="412"/>
        <w:rPr>
          <w:rFonts w:ascii="宋体" w:hAnsi="宋体" w:hint="eastAsia"/>
        </w:rPr>
      </w:pPr>
      <w:r>
        <w:rPr>
          <w:rFonts w:ascii="宋体" w:hAnsi="宋体" w:hint="eastAsia"/>
        </w:rPr>
        <w:t>4、有依法缴纳税收和社会保障资金的良好记录；</w:t>
      </w:r>
      <w:r>
        <w:rPr>
          <w:rFonts w:ascii="宋体" w:hAnsi="宋体"/>
        </w:rPr>
        <w:t xml:space="preserve"> </w:t>
      </w:r>
    </w:p>
    <w:p w14:paraId="31D8AD79" w14:textId="77777777" w:rsidR="003E43D1" w:rsidRDefault="008362D0">
      <w:pPr>
        <w:ind w:leftChars="200" w:left="420" w:firstLineChars="196" w:firstLine="412"/>
        <w:rPr>
          <w:rFonts w:ascii="宋体" w:hAnsi="宋体" w:hint="eastAsia"/>
        </w:rPr>
      </w:pPr>
      <w:r>
        <w:rPr>
          <w:rFonts w:ascii="宋体" w:hAnsi="宋体" w:hint="eastAsia"/>
        </w:rPr>
        <w:t>5、参加政府采购活动前三年内，在经营活动中没有重大违法记录；</w:t>
      </w:r>
      <w:r>
        <w:rPr>
          <w:rFonts w:ascii="宋体" w:hAnsi="宋体"/>
        </w:rPr>
        <w:t xml:space="preserve"> </w:t>
      </w:r>
    </w:p>
    <w:p w14:paraId="6083CFA0" w14:textId="77777777" w:rsidR="003E43D1" w:rsidRDefault="008362D0">
      <w:pPr>
        <w:ind w:leftChars="200" w:left="420" w:firstLineChars="196" w:firstLine="412"/>
        <w:rPr>
          <w:rFonts w:ascii="宋体" w:hAnsi="宋体" w:hint="eastAsia"/>
        </w:rPr>
      </w:pPr>
      <w:r>
        <w:rPr>
          <w:rFonts w:ascii="宋体" w:hAnsi="宋体" w:hint="eastAsia"/>
        </w:rPr>
        <w:t>6、法律、行政法规规定的其他条件。</w:t>
      </w:r>
      <w:r>
        <w:rPr>
          <w:rFonts w:ascii="宋体" w:hAnsi="宋体"/>
        </w:rPr>
        <w:t xml:space="preserve"> </w:t>
      </w:r>
    </w:p>
    <w:p w14:paraId="3BC110B5" w14:textId="77777777" w:rsidR="003E43D1" w:rsidRDefault="008362D0">
      <w:pPr>
        <w:ind w:firstLineChars="196" w:firstLine="412"/>
        <w:rPr>
          <w:rFonts w:ascii="宋体" w:hAnsi="宋体" w:hint="eastAsia"/>
        </w:rPr>
      </w:pPr>
      <w:r>
        <w:rPr>
          <w:rFonts w:ascii="宋体" w:hAnsi="宋体" w:hint="eastAsia"/>
        </w:rPr>
        <w:t>（2）在投标截止前，投标联合体各方均应注册</w:t>
      </w:r>
      <w:proofErr w:type="gramStart"/>
      <w:r>
        <w:rPr>
          <w:rFonts w:ascii="宋体" w:hAnsi="宋体" w:hint="eastAsia"/>
        </w:rPr>
        <w:t>成政府</w:t>
      </w:r>
      <w:proofErr w:type="gramEnd"/>
      <w:r>
        <w:rPr>
          <w:rFonts w:ascii="宋体" w:hAnsi="宋体" w:hint="eastAsia"/>
        </w:rPr>
        <w:t>集中采购机构供应商；</w:t>
      </w:r>
    </w:p>
    <w:p w14:paraId="78AAB296" w14:textId="77777777" w:rsidR="003E43D1" w:rsidRDefault="008362D0">
      <w:pPr>
        <w:ind w:firstLineChars="196" w:firstLine="412"/>
        <w:rPr>
          <w:rFonts w:ascii="宋体" w:hAnsi="宋体" w:hint="eastAsia"/>
        </w:rPr>
      </w:pPr>
      <w:r>
        <w:rPr>
          <w:rFonts w:ascii="宋体" w:hAnsi="宋体" w:hint="eastAsia"/>
        </w:rPr>
        <w:t>（3）联合体中有同类资质的供应</w:t>
      </w:r>
      <w:proofErr w:type="gramStart"/>
      <w:r>
        <w:rPr>
          <w:rFonts w:ascii="宋体" w:hAnsi="宋体" w:hint="eastAsia"/>
        </w:rPr>
        <w:t>商按照</w:t>
      </w:r>
      <w:proofErr w:type="gramEnd"/>
      <w:r>
        <w:rPr>
          <w:rFonts w:ascii="宋体" w:hAnsi="宋体" w:hint="eastAsia"/>
        </w:rPr>
        <w:t>联合体分工承担相同工作的，应当按照资质等级较低的供应商确定资质等级；</w:t>
      </w:r>
    </w:p>
    <w:p w14:paraId="47922598" w14:textId="77777777" w:rsidR="003E43D1" w:rsidRDefault="008362D0">
      <w:pPr>
        <w:ind w:firstLineChars="196" w:firstLine="412"/>
      </w:pPr>
      <w:r>
        <w:rPr>
          <w:rFonts w:hint="eastAsia"/>
        </w:rPr>
        <w:t>（</w:t>
      </w:r>
      <w:r>
        <w:rPr>
          <w:rFonts w:hint="eastAsia"/>
        </w:rPr>
        <w:t>4</w:t>
      </w:r>
      <w:r>
        <w:rPr>
          <w:rFonts w:hint="eastAsia"/>
        </w:rPr>
        <w:t>）是否允许联合体参加投标，应当由采购人和采购代理机构根据项目的实际情况和潜在供应商的数量自主决定，如果决定接受联合体投标则应当在招标公告中明示；</w:t>
      </w:r>
    </w:p>
    <w:p w14:paraId="4CB910DC" w14:textId="77777777" w:rsidR="003E43D1" w:rsidRDefault="008362D0">
      <w:pPr>
        <w:ind w:firstLineChars="196" w:firstLine="412"/>
        <w:rPr>
          <w:rFonts w:ascii="宋体" w:hAnsi="宋体" w:hint="eastAsia"/>
        </w:rPr>
      </w:pPr>
      <w:r>
        <w:rPr>
          <w:rFonts w:ascii="宋体" w:hAnsi="宋体" w:hint="eastAsia"/>
        </w:rPr>
        <w:t>（5）投标人的投标文件及中标后签署的合同协议对联合体各方均具法律约束力；</w:t>
      </w:r>
    </w:p>
    <w:p w14:paraId="72C89D30" w14:textId="77777777" w:rsidR="003E43D1" w:rsidRDefault="008362D0">
      <w:pPr>
        <w:ind w:firstLineChars="196" w:firstLine="412"/>
        <w:rPr>
          <w:rFonts w:ascii="宋体" w:hAnsi="宋体" w:hint="eastAsia"/>
        </w:rPr>
      </w:pPr>
      <w:r>
        <w:rPr>
          <w:rFonts w:ascii="宋体" w:hAnsi="宋体" w:hint="eastAsia"/>
        </w:rPr>
        <w:t>（6）联合体各方应当签订联合体投标协议，明确约定各方拟承担的工作和责任，并将该协议随投标文件一并递交给政府集中采购机构；</w:t>
      </w:r>
    </w:p>
    <w:p w14:paraId="15432F67" w14:textId="77777777" w:rsidR="003E43D1" w:rsidRDefault="008362D0">
      <w:pPr>
        <w:ind w:firstLineChars="196" w:firstLine="412"/>
        <w:rPr>
          <w:rFonts w:ascii="宋体" w:hAnsi="宋体" w:hint="eastAsia"/>
        </w:rPr>
      </w:pPr>
      <w:r>
        <w:rPr>
          <w:rFonts w:ascii="宋体" w:hAnsi="宋体" w:hint="eastAsia"/>
        </w:rPr>
        <w:t>（7）联合体中标后，联合体各方应当共同与采购人签订合同，就中标项目向采购人承</w:t>
      </w:r>
      <w:r>
        <w:rPr>
          <w:rFonts w:ascii="宋体" w:hAnsi="宋体" w:hint="eastAsia"/>
        </w:rPr>
        <w:lastRenderedPageBreak/>
        <w:t>担连带责任；</w:t>
      </w:r>
    </w:p>
    <w:p w14:paraId="4D7E4AB9" w14:textId="77777777" w:rsidR="003E43D1" w:rsidRDefault="008362D0">
      <w:pPr>
        <w:ind w:firstLineChars="196" w:firstLine="412"/>
        <w:rPr>
          <w:rFonts w:ascii="宋体" w:hAnsi="宋体" w:hint="eastAsia"/>
        </w:rPr>
      </w:pPr>
      <w:r>
        <w:rPr>
          <w:rFonts w:ascii="宋体" w:hAnsi="宋体" w:hint="eastAsia"/>
        </w:rPr>
        <w:t>（8）以联合体形</w:t>
      </w:r>
      <w:proofErr w:type="gramStart"/>
      <w:r>
        <w:rPr>
          <w:rFonts w:ascii="宋体" w:hAnsi="宋体" w:hint="eastAsia"/>
        </w:rPr>
        <w:t>式参加</w:t>
      </w:r>
      <w:proofErr w:type="gramEnd"/>
      <w:r>
        <w:rPr>
          <w:rFonts w:ascii="宋体" w:hAnsi="宋体" w:hint="eastAsia"/>
        </w:rPr>
        <w:t>政府采购活动的，联合体各方不得再单独参加或者与其</w:t>
      </w:r>
      <w:proofErr w:type="gramStart"/>
      <w:r>
        <w:rPr>
          <w:rFonts w:ascii="宋体" w:hAnsi="宋体" w:hint="eastAsia"/>
        </w:rPr>
        <w:t>他供应</w:t>
      </w:r>
      <w:proofErr w:type="gramEnd"/>
      <w:r>
        <w:rPr>
          <w:rFonts w:ascii="宋体" w:hAnsi="宋体" w:hint="eastAsia"/>
        </w:rPr>
        <w:t>商另外组成联合体参加同一合同项下的政府采购活动，出现上述情况者，其投标和与此有关联合体、总包单位的投标将被拒绝；</w:t>
      </w:r>
    </w:p>
    <w:p w14:paraId="01057FEA" w14:textId="77777777" w:rsidR="003E43D1" w:rsidRDefault="008362D0">
      <w:pPr>
        <w:ind w:firstLineChars="196" w:firstLine="412"/>
        <w:rPr>
          <w:rFonts w:ascii="宋体" w:hAnsi="宋体" w:hint="eastAsia"/>
          <w:szCs w:val="21"/>
        </w:rPr>
      </w:pPr>
      <w:r>
        <w:rPr>
          <w:rFonts w:ascii="宋体" w:hAnsi="宋体" w:hint="eastAsia"/>
        </w:rPr>
        <w:t>（9）本通用条款中“投标人”一词亦指联合体各方，专用条款另有规定或说明的除外。</w:t>
      </w:r>
    </w:p>
    <w:p w14:paraId="4B08EC47" w14:textId="77777777" w:rsidR="003E43D1" w:rsidRDefault="008362D0">
      <w:pPr>
        <w:rPr>
          <w:rFonts w:ascii="黑体" w:eastAsia="黑体" w:hAnsi="宋体" w:hint="eastAsia"/>
          <w:sz w:val="24"/>
        </w:rPr>
      </w:pPr>
      <w:r>
        <w:rPr>
          <w:rFonts w:ascii="黑体" w:eastAsia="黑体" w:hAnsi="宋体" w:hint="eastAsia"/>
          <w:sz w:val="24"/>
        </w:rPr>
        <w:t>6．政策导向</w:t>
      </w:r>
    </w:p>
    <w:p w14:paraId="305D4972" w14:textId="77777777" w:rsidR="003E43D1" w:rsidRDefault="008362D0">
      <w:pPr>
        <w:ind w:firstLineChars="196" w:firstLine="412"/>
        <w:rPr>
          <w:rFonts w:ascii="宋体" w:hAnsi="宋体" w:hint="eastAsia"/>
        </w:rPr>
      </w:pPr>
      <w:r>
        <w:rPr>
          <w:rFonts w:ascii="宋体" w:hAnsi="宋体" w:hint="eastAsia"/>
        </w:rPr>
        <w:t>6.1</w:t>
      </w:r>
      <w:r>
        <w:rPr>
          <w:rFonts w:ascii="宋体" w:hAnsi="宋体"/>
        </w:rPr>
        <w:t xml:space="preserve">  </w:t>
      </w:r>
      <w:r>
        <w:rPr>
          <w:rFonts w:ascii="宋体" w:hAnsi="宋体" w:hint="eastAsia"/>
        </w:rPr>
        <w:t>政府采购支持本国产品、支持中小企业、监狱企业和残疾人福利性单位发展，支持乡村产业振兴，支持创新、节能减排、绿色环保等。</w:t>
      </w:r>
    </w:p>
    <w:p w14:paraId="05D75DB4" w14:textId="77777777" w:rsidR="003E43D1" w:rsidRDefault="008362D0">
      <w:pPr>
        <w:ind w:firstLine="405"/>
        <w:rPr>
          <w:rFonts w:ascii="宋体" w:hAnsi="宋体" w:hint="eastAsia"/>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14:paraId="32327A37" w14:textId="77777777" w:rsidR="003E43D1" w:rsidRDefault="008362D0">
      <w:pPr>
        <w:ind w:firstLine="405"/>
      </w:pPr>
      <w:r>
        <w:rPr>
          <w:rFonts w:ascii="宋体" w:hAnsi="宋体" w:hint="eastAsia"/>
        </w:rPr>
        <w:t>6.3  本项目支持投标人性别平等的相关政策。</w:t>
      </w:r>
    </w:p>
    <w:p w14:paraId="55874FD2" w14:textId="77777777" w:rsidR="003E43D1" w:rsidRDefault="008362D0">
      <w:pPr>
        <w:rPr>
          <w:rFonts w:ascii="黑体" w:eastAsia="黑体" w:hAnsi="宋体" w:hint="eastAsia"/>
          <w:sz w:val="24"/>
        </w:rPr>
      </w:pPr>
      <w:r>
        <w:rPr>
          <w:rFonts w:ascii="黑体" w:eastAsia="黑体" w:hAnsi="宋体" w:hint="eastAsia"/>
          <w:sz w:val="24"/>
        </w:rPr>
        <w:t>7. 本项目若涉及采购货物，则合格的货物及相应服务应满足以下要求：</w:t>
      </w:r>
    </w:p>
    <w:p w14:paraId="430DFBD6" w14:textId="77777777" w:rsidR="003E43D1" w:rsidRDefault="008362D0">
      <w:pPr>
        <w:ind w:firstLineChars="196" w:firstLine="412"/>
        <w:rPr>
          <w:rFonts w:ascii="宋体" w:hAnsi="宋体" w:hint="eastAsia"/>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14:paraId="0A8324B3" w14:textId="77777777" w:rsidR="003E43D1" w:rsidRDefault="008362D0">
      <w:pPr>
        <w:ind w:firstLineChars="196" w:firstLine="412"/>
        <w:rPr>
          <w:rFonts w:ascii="宋体" w:hAnsi="宋体" w:hint="eastAsia"/>
        </w:rPr>
      </w:pPr>
      <w:r>
        <w:rPr>
          <w:rFonts w:ascii="宋体" w:hAnsi="宋体" w:hint="eastAsia"/>
        </w:rPr>
        <w:t>7.2  国产的货物及其有关服务必须符合中华人民共和国的设计、制造生产标准及行业标准。招标公告有其他要求的，亦应符合其要求。</w:t>
      </w:r>
    </w:p>
    <w:p w14:paraId="6423A657" w14:textId="77777777" w:rsidR="003E43D1" w:rsidRDefault="008362D0">
      <w:pPr>
        <w:ind w:firstLineChars="196" w:firstLine="412"/>
        <w:rPr>
          <w:rFonts w:ascii="宋体" w:hAnsi="宋体" w:hint="eastAsia"/>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6B1441A" w14:textId="77777777" w:rsidR="003E43D1" w:rsidRDefault="008362D0">
      <w:pPr>
        <w:ind w:firstLineChars="196" w:firstLine="412"/>
        <w:rPr>
          <w:rFonts w:ascii="宋体" w:hAnsi="宋体" w:hint="eastAsia"/>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w:t>
      </w:r>
      <w:bookmarkStart w:id="51"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14:paraId="198E73E3" w14:textId="77777777" w:rsidR="003E43D1" w:rsidRDefault="008362D0">
      <w:pPr>
        <w:ind w:firstLineChars="196" w:firstLine="412"/>
        <w:rPr>
          <w:rFonts w:ascii="宋体" w:hAnsi="宋体" w:hint="eastAsia"/>
        </w:rPr>
      </w:pPr>
      <w:r>
        <w:rPr>
          <w:rFonts w:ascii="宋体" w:hAnsi="宋体" w:hint="eastAsia"/>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9008829" w14:textId="77777777" w:rsidR="003E43D1" w:rsidRDefault="008362D0">
      <w:pPr>
        <w:ind w:firstLineChars="196" w:firstLine="412"/>
        <w:rPr>
          <w:rFonts w:ascii="宋体" w:hAnsi="宋体" w:hint="eastAsia"/>
        </w:rPr>
      </w:pPr>
      <w:r>
        <w:rPr>
          <w:rFonts w:ascii="宋体" w:hAnsi="宋体" w:hint="eastAsia"/>
        </w:rPr>
        <w:t>7.6  工期要求：投标人在投标时对其所投项目应提交交货进度、交货计划等，在合同规定的时间内完成项目实施工作。</w:t>
      </w:r>
    </w:p>
    <w:p w14:paraId="74744550" w14:textId="77777777" w:rsidR="003E43D1" w:rsidRDefault="008362D0">
      <w:pPr>
        <w:ind w:firstLineChars="196" w:firstLine="412"/>
        <w:rPr>
          <w:rFonts w:ascii="宋体" w:hAnsi="宋体" w:hint="eastAsia"/>
        </w:rPr>
      </w:pPr>
      <w:r>
        <w:rPr>
          <w:rFonts w:ascii="宋体" w:hAnsi="宋体" w:hint="eastAsia"/>
        </w:rPr>
        <w:t>7.7  投标人必须承担的设备运输、安装调试、验收检测和提供设备操作说明书、图纸等其他相关及类似的义务。</w:t>
      </w:r>
    </w:p>
    <w:p w14:paraId="2B9405A6" w14:textId="77777777" w:rsidR="003E43D1" w:rsidRDefault="008362D0">
      <w:pPr>
        <w:rPr>
          <w:rFonts w:ascii="黑体" w:eastAsia="黑体" w:hAnsi="宋体" w:hint="eastAsia"/>
          <w:sz w:val="24"/>
        </w:rPr>
      </w:pPr>
      <w:r>
        <w:rPr>
          <w:rFonts w:ascii="黑体" w:eastAsia="黑体" w:hAnsi="宋体" w:hint="eastAsia"/>
          <w:sz w:val="24"/>
        </w:rPr>
        <w:t>8．投标费用</w:t>
      </w:r>
    </w:p>
    <w:p w14:paraId="68A9873F" w14:textId="77777777" w:rsidR="003E43D1" w:rsidRDefault="008362D0">
      <w:pPr>
        <w:ind w:firstLineChars="196" w:firstLine="412"/>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4AB662D6" w14:textId="77777777" w:rsidR="003E43D1" w:rsidRDefault="008362D0">
      <w:pPr>
        <w:rPr>
          <w:rFonts w:ascii="黑体" w:eastAsia="黑体" w:hAnsi="宋体" w:hint="eastAsia"/>
          <w:sz w:val="24"/>
        </w:rPr>
      </w:pPr>
      <w:r>
        <w:rPr>
          <w:rFonts w:ascii="黑体" w:eastAsia="黑体" w:hAnsi="宋体" w:hint="eastAsia"/>
          <w:sz w:val="24"/>
        </w:rPr>
        <w:t>9．踏勘现场</w:t>
      </w:r>
    </w:p>
    <w:p w14:paraId="51FA9B9C" w14:textId="77777777" w:rsidR="003E43D1" w:rsidRDefault="008362D0">
      <w:pPr>
        <w:ind w:firstLineChars="196" w:firstLine="412"/>
        <w:rPr>
          <w:rFonts w:ascii="宋体" w:hAnsi="宋体" w:hint="eastAsia"/>
          <w:szCs w:val="21"/>
        </w:rPr>
      </w:pPr>
      <w:r>
        <w:rPr>
          <w:rFonts w:ascii="宋体" w:hAnsi="宋体" w:hint="eastAsia"/>
          <w:szCs w:val="21"/>
        </w:rPr>
        <w:t>9.1如有需要（详见专用条款），采购人或政府集中采购机构将组织投标人对项目现场</w:t>
      </w:r>
      <w:r>
        <w:rPr>
          <w:rFonts w:ascii="宋体" w:hAnsi="宋体" w:hint="eastAsia"/>
          <w:szCs w:val="21"/>
        </w:rPr>
        <w:lastRenderedPageBreak/>
        <w:t>及周围环境进行踏勘，以便投标人获取有关编制投标文件和签署合同所需的资料。踏勘现场所发生的费用由投标人自行承担。投标人应按招标文件所约定的时间、地点踏勘现场。</w:t>
      </w:r>
    </w:p>
    <w:p w14:paraId="163090C8" w14:textId="77777777" w:rsidR="003E43D1" w:rsidRDefault="008362D0">
      <w:pPr>
        <w:ind w:firstLineChars="196" w:firstLine="412"/>
        <w:rPr>
          <w:rFonts w:ascii="宋体" w:hAnsi="宋体" w:hint="eastAsia"/>
        </w:rPr>
      </w:pPr>
      <w:r>
        <w:rPr>
          <w:rFonts w:ascii="宋体" w:hAnsi="宋体" w:hint="eastAsia"/>
        </w:rPr>
        <w:t>9.2投标人及其人员经过采购人的允许，可以进入采购人的项目现场踏勘。若招标文件要求投标人于统一时间地点踏勘现场的，投标人应当按时前往。</w:t>
      </w:r>
    </w:p>
    <w:p w14:paraId="602F0BB7" w14:textId="77777777" w:rsidR="003E43D1" w:rsidRDefault="008362D0">
      <w:pPr>
        <w:ind w:firstLineChars="196" w:firstLine="412"/>
        <w:rPr>
          <w:rFonts w:ascii="宋体" w:hAnsi="宋体" w:hint="eastAsia"/>
        </w:rPr>
      </w:pPr>
      <w:r>
        <w:rPr>
          <w:rFonts w:ascii="宋体" w:hAnsi="宋体" w:hint="eastAsia"/>
        </w:rPr>
        <w:t>9.3采购人应当通过政府集中采购机构向投标人提供有关现场的书面资料和数据。</w:t>
      </w:r>
    </w:p>
    <w:p w14:paraId="07E15B21" w14:textId="77777777" w:rsidR="003E43D1" w:rsidRDefault="008362D0">
      <w:pPr>
        <w:ind w:firstLineChars="196" w:firstLine="412"/>
        <w:rPr>
          <w:rFonts w:ascii="宋体" w:hAnsi="宋体" w:hint="eastAsia"/>
        </w:rPr>
      </w:pPr>
      <w:r>
        <w:rPr>
          <w:rFonts w:ascii="宋体" w:hAnsi="宋体" w:hint="eastAsia"/>
        </w:rPr>
        <w:t>9.4任何人或任何组织在踏勘现场时向投标人提供的任何书面资料或口头承诺，未经政府集中采购机构在网上发布或书面通知，均作无效处理。</w:t>
      </w:r>
    </w:p>
    <w:p w14:paraId="6B71A6D3" w14:textId="77777777" w:rsidR="003E43D1" w:rsidRDefault="008362D0">
      <w:pPr>
        <w:ind w:firstLineChars="196" w:firstLine="412"/>
        <w:rPr>
          <w:rFonts w:ascii="宋体" w:hAnsi="宋体" w:hint="eastAsia"/>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0219E272" w14:textId="77777777" w:rsidR="003E43D1" w:rsidRDefault="008362D0">
      <w:pPr>
        <w:rPr>
          <w:rFonts w:ascii="宋体" w:hAnsi="宋体" w:hint="eastAsia"/>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14:paraId="3610D135" w14:textId="77777777" w:rsidR="003E43D1" w:rsidRDefault="008362D0">
      <w:pPr>
        <w:ind w:firstLineChars="196" w:firstLine="412"/>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E36B506" w14:textId="77777777" w:rsidR="003E43D1" w:rsidRDefault="008362D0">
      <w:pPr>
        <w:ind w:firstLineChars="196" w:firstLine="412"/>
        <w:rPr>
          <w:rFonts w:ascii="宋体" w:hAnsi="宋体" w:hint="eastAsia"/>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任何人或任何组织在标前会议时向投标人提供的任何书面资料或口头承诺，未经政府集中采购机构在网上发布或书面通知，均作无效处理。</w:t>
      </w:r>
    </w:p>
    <w:p w14:paraId="53CB7EB2" w14:textId="77777777" w:rsidR="003E43D1" w:rsidRDefault="008362D0">
      <w:pPr>
        <w:ind w:firstLineChars="196" w:firstLine="412"/>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0"/>
    <w:p w14:paraId="40C8527F" w14:textId="77777777" w:rsidR="003E43D1" w:rsidRDefault="003E43D1">
      <w:pPr>
        <w:ind w:firstLineChars="196" w:firstLine="412"/>
        <w:rPr>
          <w:rFonts w:ascii="宋体" w:hAnsi="宋体" w:hint="eastAsia"/>
        </w:rPr>
      </w:pPr>
    </w:p>
    <w:p w14:paraId="6011B830" w14:textId="77777777" w:rsidR="003E43D1" w:rsidRDefault="008362D0">
      <w:pPr>
        <w:pStyle w:val="2"/>
        <w:numPr>
          <w:ilvl w:val="0"/>
          <w:numId w:val="10"/>
        </w:numPr>
        <w:spacing w:beforeLines="50" w:before="120" w:afterLines="50" w:after="120"/>
        <w:ind w:left="562" w:hanging="562"/>
        <w:rPr>
          <w:rFonts w:hint="eastAsia"/>
          <w:sz w:val="28"/>
          <w:szCs w:val="28"/>
        </w:rPr>
      </w:pPr>
      <w:r>
        <w:rPr>
          <w:rFonts w:hint="eastAsia"/>
          <w:sz w:val="28"/>
          <w:szCs w:val="28"/>
        </w:rPr>
        <w:t>招标文件</w:t>
      </w:r>
    </w:p>
    <w:p w14:paraId="22D3F26A" w14:textId="77777777" w:rsidR="003E43D1" w:rsidRDefault="008362D0">
      <w:pPr>
        <w:rPr>
          <w:rFonts w:ascii="黑体" w:eastAsia="黑体" w:hAnsi="宋体" w:hint="eastAsia"/>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52" w:name="_Hlk72399819"/>
      <w:r>
        <w:rPr>
          <w:rFonts w:ascii="黑体" w:eastAsia="黑体" w:hAnsi="宋体" w:hint="eastAsia"/>
          <w:sz w:val="24"/>
        </w:rPr>
        <w:t>招标文件的编制与组成</w:t>
      </w:r>
    </w:p>
    <w:p w14:paraId="38079257" w14:textId="77777777" w:rsidR="003E43D1" w:rsidRDefault="008362D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1585F889" w14:textId="77777777" w:rsidR="003E43D1" w:rsidRDefault="008362D0">
      <w:pPr>
        <w:ind w:firstLineChars="196" w:firstLine="412"/>
        <w:rPr>
          <w:rFonts w:ascii="宋体" w:hAnsi="宋体" w:hint="eastAsia"/>
          <w:szCs w:val="21"/>
        </w:rPr>
      </w:pPr>
      <w:r>
        <w:rPr>
          <w:rFonts w:ascii="宋体" w:hAnsi="宋体" w:hint="eastAsia"/>
          <w:szCs w:val="21"/>
        </w:rPr>
        <w:t>招标文件包括下列内容：</w:t>
      </w:r>
    </w:p>
    <w:p w14:paraId="4F9C6CF2" w14:textId="77777777" w:rsidR="003E43D1" w:rsidRDefault="008362D0">
      <w:pPr>
        <w:ind w:leftChars="200" w:left="420" w:firstLineChars="196" w:firstLine="413"/>
        <w:rPr>
          <w:rFonts w:ascii="宋体" w:hAnsi="宋体" w:hint="eastAsia"/>
          <w:b/>
          <w:szCs w:val="21"/>
        </w:rPr>
      </w:pPr>
      <w:r>
        <w:rPr>
          <w:rFonts w:ascii="宋体" w:hAnsi="宋体" w:hint="eastAsia"/>
          <w:b/>
          <w:szCs w:val="21"/>
        </w:rPr>
        <w:t>第一册  专用条款</w:t>
      </w:r>
    </w:p>
    <w:p w14:paraId="3F0C5D33" w14:textId="77777777" w:rsidR="003E43D1" w:rsidRDefault="008362D0">
      <w:pPr>
        <w:ind w:leftChars="514" w:left="1079"/>
        <w:rPr>
          <w:rFonts w:ascii="宋体" w:hAnsi="宋体" w:hint="eastAsia"/>
          <w:b/>
          <w:szCs w:val="21"/>
        </w:rPr>
      </w:pPr>
      <w:r>
        <w:rPr>
          <w:rFonts w:ascii="宋体" w:hAnsi="宋体" w:hint="eastAsia"/>
          <w:b/>
          <w:szCs w:val="21"/>
        </w:rPr>
        <w:t>关键信息</w:t>
      </w:r>
    </w:p>
    <w:p w14:paraId="58604CD6" w14:textId="77777777" w:rsidR="003E43D1" w:rsidRDefault="008362D0">
      <w:pPr>
        <w:ind w:leftChars="300" w:left="630" w:firstLineChars="196" w:firstLine="412"/>
        <w:rPr>
          <w:rFonts w:ascii="宋体" w:hAnsi="宋体" w:hint="eastAsia"/>
          <w:szCs w:val="21"/>
        </w:rPr>
      </w:pPr>
      <w:r>
        <w:rPr>
          <w:rFonts w:ascii="宋体" w:hAnsi="宋体" w:hint="eastAsia"/>
          <w:szCs w:val="21"/>
        </w:rPr>
        <w:t>第一章  招标公告</w:t>
      </w:r>
    </w:p>
    <w:p w14:paraId="01708962" w14:textId="77777777" w:rsidR="003E43D1" w:rsidRDefault="008362D0">
      <w:pPr>
        <w:ind w:leftChars="300" w:left="630" w:firstLineChars="196" w:firstLine="412"/>
        <w:rPr>
          <w:rFonts w:ascii="宋体" w:hAnsi="宋体" w:hint="eastAsia"/>
          <w:szCs w:val="21"/>
        </w:rPr>
      </w:pPr>
      <w:r>
        <w:rPr>
          <w:rFonts w:ascii="宋体" w:hAnsi="宋体" w:hint="eastAsia"/>
          <w:szCs w:val="21"/>
        </w:rPr>
        <w:t>第二章  对通用条款的补充内容及其他关键信息</w:t>
      </w:r>
    </w:p>
    <w:p w14:paraId="55532DB2" w14:textId="77777777" w:rsidR="003E43D1" w:rsidRDefault="008362D0">
      <w:pPr>
        <w:ind w:leftChars="300" w:left="630" w:firstLineChars="196" w:firstLine="412"/>
        <w:rPr>
          <w:rFonts w:ascii="宋体" w:hAnsi="宋体" w:hint="eastAsia"/>
          <w:szCs w:val="21"/>
        </w:rPr>
      </w:pPr>
      <w:r>
        <w:rPr>
          <w:rFonts w:ascii="宋体" w:hAnsi="宋体" w:hint="eastAsia"/>
          <w:szCs w:val="21"/>
        </w:rPr>
        <w:t>第三章  用户需求书</w:t>
      </w:r>
    </w:p>
    <w:p w14:paraId="730CEF3D" w14:textId="77777777" w:rsidR="003E43D1" w:rsidRDefault="008362D0">
      <w:pPr>
        <w:ind w:leftChars="300" w:left="630" w:firstLineChars="196" w:firstLine="412"/>
        <w:rPr>
          <w:rFonts w:ascii="宋体" w:hAnsi="宋体" w:hint="eastAsia"/>
          <w:szCs w:val="21"/>
        </w:rPr>
      </w:pPr>
      <w:r>
        <w:rPr>
          <w:rFonts w:hint="eastAsia"/>
        </w:rPr>
        <w:t>第四章</w:t>
      </w:r>
      <w:r>
        <w:rPr>
          <w:rFonts w:hint="eastAsia"/>
        </w:rPr>
        <w:t xml:space="preserve"> </w:t>
      </w:r>
      <w:r>
        <w:t xml:space="preserve"> </w:t>
      </w:r>
      <w:r>
        <w:rPr>
          <w:rFonts w:hint="eastAsia"/>
        </w:rPr>
        <w:t>投标文件格式及附件</w:t>
      </w:r>
    </w:p>
    <w:p w14:paraId="5242D9D7" w14:textId="77777777" w:rsidR="003E43D1" w:rsidRDefault="008362D0">
      <w:pPr>
        <w:ind w:leftChars="300" w:left="630" w:firstLineChars="196" w:firstLine="412"/>
        <w:rPr>
          <w:rFonts w:ascii="宋体" w:hAnsi="宋体" w:hint="eastAsia"/>
          <w:szCs w:val="21"/>
        </w:rPr>
      </w:pPr>
      <w:r>
        <w:rPr>
          <w:rFonts w:ascii="宋体" w:hAnsi="宋体" w:hint="eastAsia"/>
          <w:szCs w:val="21"/>
        </w:rPr>
        <w:t>第五章  合同条款及格式</w:t>
      </w:r>
    </w:p>
    <w:p w14:paraId="69ABEF7C" w14:textId="77777777" w:rsidR="003E43D1" w:rsidRDefault="008362D0">
      <w:pPr>
        <w:ind w:leftChars="200" w:left="420" w:firstLineChars="196" w:firstLine="413"/>
        <w:rPr>
          <w:rFonts w:ascii="宋体" w:hAnsi="宋体" w:hint="eastAsia"/>
          <w:b/>
          <w:szCs w:val="21"/>
        </w:rPr>
      </w:pPr>
      <w:r>
        <w:rPr>
          <w:rFonts w:ascii="宋体" w:hAnsi="宋体" w:hint="eastAsia"/>
          <w:b/>
          <w:szCs w:val="21"/>
        </w:rPr>
        <w:t>第二册  通用条款</w:t>
      </w:r>
    </w:p>
    <w:p w14:paraId="040F54D9" w14:textId="77777777" w:rsidR="003E43D1" w:rsidRDefault="008362D0">
      <w:pPr>
        <w:ind w:leftChars="300" w:left="630" w:firstLineChars="196" w:firstLine="412"/>
        <w:rPr>
          <w:rFonts w:ascii="宋体" w:hAnsi="宋体" w:hint="eastAsia"/>
          <w:szCs w:val="21"/>
        </w:rPr>
      </w:pPr>
      <w:r>
        <w:rPr>
          <w:rFonts w:ascii="宋体" w:hAnsi="宋体" w:hint="eastAsia"/>
          <w:szCs w:val="21"/>
        </w:rPr>
        <w:t>第一章  总则</w:t>
      </w:r>
    </w:p>
    <w:p w14:paraId="5B36B26A" w14:textId="77777777" w:rsidR="003E43D1" w:rsidRDefault="008362D0">
      <w:pPr>
        <w:ind w:leftChars="300" w:left="630" w:firstLineChars="196" w:firstLine="412"/>
        <w:rPr>
          <w:rFonts w:ascii="宋体" w:hAnsi="宋体" w:hint="eastAsia"/>
          <w:szCs w:val="21"/>
        </w:rPr>
      </w:pPr>
      <w:r>
        <w:rPr>
          <w:rFonts w:ascii="宋体" w:hAnsi="宋体" w:hint="eastAsia"/>
          <w:szCs w:val="21"/>
        </w:rPr>
        <w:t>第二章  招标文件</w:t>
      </w:r>
    </w:p>
    <w:p w14:paraId="5C678571" w14:textId="77777777" w:rsidR="003E43D1" w:rsidRDefault="008362D0">
      <w:pPr>
        <w:ind w:leftChars="300" w:left="630" w:firstLineChars="196" w:firstLine="412"/>
        <w:rPr>
          <w:rFonts w:ascii="宋体" w:hAnsi="宋体" w:hint="eastAsia"/>
          <w:szCs w:val="21"/>
        </w:rPr>
      </w:pPr>
      <w:r>
        <w:rPr>
          <w:rFonts w:ascii="宋体" w:hAnsi="宋体" w:hint="eastAsia"/>
          <w:szCs w:val="21"/>
        </w:rPr>
        <w:lastRenderedPageBreak/>
        <w:t>第三章  投标文件的编制</w:t>
      </w:r>
    </w:p>
    <w:p w14:paraId="0A772056" w14:textId="77777777" w:rsidR="003E43D1" w:rsidRDefault="008362D0">
      <w:pPr>
        <w:ind w:leftChars="300" w:left="630" w:firstLineChars="196" w:firstLine="412"/>
        <w:rPr>
          <w:rFonts w:ascii="宋体" w:hAnsi="宋体" w:hint="eastAsia"/>
          <w:szCs w:val="21"/>
        </w:rPr>
      </w:pPr>
      <w:r>
        <w:rPr>
          <w:rFonts w:ascii="宋体" w:hAnsi="宋体" w:hint="eastAsia"/>
          <w:szCs w:val="21"/>
        </w:rPr>
        <w:t>第四章  投标文件的递交</w:t>
      </w:r>
    </w:p>
    <w:p w14:paraId="17204661" w14:textId="77777777" w:rsidR="003E43D1" w:rsidRDefault="008362D0">
      <w:pPr>
        <w:ind w:leftChars="300" w:left="630" w:firstLineChars="196" w:firstLine="412"/>
        <w:rPr>
          <w:rFonts w:ascii="宋体" w:hAnsi="宋体" w:hint="eastAsia"/>
          <w:szCs w:val="21"/>
        </w:rPr>
      </w:pPr>
      <w:r>
        <w:rPr>
          <w:rFonts w:ascii="宋体" w:hAnsi="宋体" w:hint="eastAsia"/>
          <w:szCs w:val="21"/>
        </w:rPr>
        <w:t>第五章  开标</w:t>
      </w:r>
    </w:p>
    <w:p w14:paraId="4C38C77C" w14:textId="77777777" w:rsidR="003E43D1" w:rsidRDefault="008362D0">
      <w:pPr>
        <w:ind w:leftChars="300" w:left="630" w:firstLineChars="196" w:firstLine="412"/>
        <w:rPr>
          <w:rFonts w:ascii="宋体" w:hAnsi="宋体" w:hint="eastAsia"/>
          <w:szCs w:val="21"/>
        </w:rPr>
      </w:pPr>
      <w:r>
        <w:rPr>
          <w:rFonts w:ascii="宋体" w:hAnsi="宋体" w:hint="eastAsia"/>
          <w:szCs w:val="21"/>
        </w:rPr>
        <w:t>第六章  评审要求</w:t>
      </w:r>
    </w:p>
    <w:p w14:paraId="3949CE7E" w14:textId="77777777" w:rsidR="003E43D1" w:rsidRDefault="008362D0">
      <w:pPr>
        <w:ind w:leftChars="300" w:left="630" w:firstLineChars="196" w:firstLine="412"/>
        <w:rPr>
          <w:rFonts w:ascii="宋体" w:hAnsi="宋体" w:hint="eastAsia"/>
          <w:szCs w:val="21"/>
        </w:rPr>
      </w:pPr>
      <w:r>
        <w:rPr>
          <w:rFonts w:ascii="宋体" w:hAnsi="宋体" w:hint="eastAsia"/>
          <w:szCs w:val="21"/>
        </w:rPr>
        <w:t>第七章  评审程序及评审方法</w:t>
      </w:r>
    </w:p>
    <w:p w14:paraId="5F838792" w14:textId="77777777" w:rsidR="003E43D1" w:rsidRDefault="008362D0">
      <w:pPr>
        <w:ind w:leftChars="300" w:left="630" w:firstLineChars="196" w:firstLine="412"/>
        <w:rPr>
          <w:rFonts w:ascii="宋体" w:hAnsi="宋体" w:hint="eastAsia"/>
          <w:szCs w:val="21"/>
        </w:rPr>
      </w:pPr>
      <w:r>
        <w:rPr>
          <w:rFonts w:ascii="宋体" w:hAnsi="宋体" w:hint="eastAsia"/>
          <w:szCs w:val="21"/>
        </w:rPr>
        <w:t>第八章  定标及公示</w:t>
      </w:r>
    </w:p>
    <w:p w14:paraId="53F4D709" w14:textId="77777777" w:rsidR="003E43D1" w:rsidRDefault="008362D0">
      <w:pPr>
        <w:ind w:leftChars="300" w:left="630" w:firstLineChars="196" w:firstLine="412"/>
        <w:rPr>
          <w:rFonts w:ascii="宋体" w:hAnsi="宋体" w:hint="eastAsia"/>
          <w:szCs w:val="21"/>
        </w:rPr>
      </w:pPr>
      <w:r>
        <w:rPr>
          <w:rFonts w:ascii="宋体" w:hAnsi="宋体" w:hint="eastAsia"/>
          <w:szCs w:val="21"/>
        </w:rPr>
        <w:t>第九章  公开招标失败的后续处理</w:t>
      </w:r>
    </w:p>
    <w:p w14:paraId="72EA5CCB" w14:textId="77777777" w:rsidR="003E43D1" w:rsidRDefault="008362D0">
      <w:pPr>
        <w:ind w:leftChars="300" w:left="630" w:firstLineChars="196" w:firstLine="412"/>
        <w:rPr>
          <w:rFonts w:ascii="宋体" w:hAnsi="宋体" w:hint="eastAsia"/>
          <w:szCs w:val="21"/>
        </w:rPr>
      </w:pPr>
      <w:r>
        <w:rPr>
          <w:rFonts w:ascii="宋体" w:hAnsi="宋体" w:hint="eastAsia"/>
          <w:szCs w:val="21"/>
        </w:rPr>
        <w:t>第十章  合同的授予与备案</w:t>
      </w:r>
    </w:p>
    <w:p w14:paraId="23F6C07F" w14:textId="77777777" w:rsidR="003E43D1" w:rsidRDefault="008362D0">
      <w:pPr>
        <w:ind w:leftChars="300" w:left="630" w:firstLineChars="196" w:firstLine="412"/>
        <w:rPr>
          <w:rFonts w:ascii="宋体" w:hAnsi="宋体" w:hint="eastAsia"/>
          <w:szCs w:val="21"/>
        </w:rPr>
      </w:pPr>
      <w:r>
        <w:rPr>
          <w:rFonts w:ascii="宋体" w:hAnsi="宋体" w:hint="eastAsia"/>
          <w:szCs w:val="21"/>
        </w:rPr>
        <w:t>第十一章  质疑处理</w:t>
      </w:r>
    </w:p>
    <w:p w14:paraId="4C439F94" w14:textId="77777777" w:rsidR="003E43D1" w:rsidRDefault="008362D0">
      <w:pPr>
        <w:ind w:firstLineChars="196" w:firstLine="412"/>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94DC9A1" w14:textId="77777777" w:rsidR="003E43D1" w:rsidRDefault="008362D0">
      <w:pPr>
        <w:ind w:firstLineChars="196" w:firstLine="412"/>
        <w:rPr>
          <w:rFonts w:ascii="宋体" w:hAnsi="宋体" w:hint="eastAsia"/>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83D0FAA" w14:textId="77777777" w:rsidR="003E43D1" w:rsidRDefault="008362D0">
      <w:pPr>
        <w:ind w:firstLineChars="196" w:firstLine="412"/>
        <w:rPr>
          <w:rFonts w:ascii="宋体" w:hAnsi="宋体" w:hint="eastAsia"/>
          <w:szCs w:val="21"/>
        </w:rPr>
      </w:pPr>
      <w:r>
        <w:rPr>
          <w:rFonts w:ascii="宋体" w:hAnsi="宋体" w:hint="eastAsia"/>
          <w:szCs w:val="21"/>
        </w:rPr>
        <w:t>11.4招标文件所称“原件备查”，是指在项目产生质疑、投诉等阶段，主管部门、采购人、代理机构、评审委员会等可以要求供应商提供原件进行核查。</w:t>
      </w:r>
    </w:p>
    <w:p w14:paraId="798EAEFE" w14:textId="77777777" w:rsidR="003E43D1" w:rsidRDefault="008362D0">
      <w:pPr>
        <w:rPr>
          <w:rFonts w:ascii="黑体" w:eastAsia="黑体" w:hAnsi="宋体" w:hint="eastAsia"/>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14:paraId="71DC35FD" w14:textId="77777777" w:rsidR="003E43D1" w:rsidRDefault="008362D0">
      <w:pPr>
        <w:ind w:firstLineChars="196" w:firstLine="412"/>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28102485" w14:textId="77777777" w:rsidR="003E43D1" w:rsidRDefault="008362D0">
      <w:pPr>
        <w:ind w:firstLineChars="196" w:firstLine="412"/>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.2投标人如对招标文件内容有疑问，应当在招标公告规定的澄清（提问）截止时间前以网上提问的形式通过网上政府采购系统提交政府集中采购机构。</w:t>
      </w:r>
    </w:p>
    <w:p w14:paraId="0E55D4AA" w14:textId="77777777" w:rsidR="003E43D1" w:rsidRDefault="008362D0">
      <w:pPr>
        <w:ind w:firstLineChars="196" w:firstLine="412"/>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0DCC4924" w14:textId="77777777" w:rsidR="003E43D1" w:rsidRDefault="008362D0">
      <w:pPr>
        <w:rPr>
          <w:rFonts w:ascii="黑体" w:eastAsia="黑体" w:hAnsi="宋体" w:hint="eastAsia"/>
          <w:sz w:val="24"/>
        </w:rPr>
      </w:pPr>
      <w:r>
        <w:rPr>
          <w:rFonts w:ascii="黑体" w:eastAsia="黑体" w:hAnsi="宋体"/>
          <w:sz w:val="24"/>
        </w:rPr>
        <w:t>1</w:t>
      </w:r>
      <w:r>
        <w:rPr>
          <w:rFonts w:ascii="黑体" w:eastAsia="黑体" w:hAnsi="宋体" w:hint="eastAsia"/>
          <w:sz w:val="24"/>
        </w:rPr>
        <w:t>3．招标文件的修改</w:t>
      </w:r>
    </w:p>
    <w:p w14:paraId="711E9336" w14:textId="77777777" w:rsidR="003E43D1" w:rsidRDefault="008362D0">
      <w:pPr>
        <w:ind w:firstLineChars="196" w:firstLine="412"/>
        <w:rPr>
          <w:rFonts w:ascii="宋体" w:hAnsi="宋体" w:hint="eastAsia"/>
          <w:szCs w:val="21"/>
        </w:rPr>
      </w:pPr>
      <w:r>
        <w:rPr>
          <w:rFonts w:ascii="宋体" w:hAnsi="宋体"/>
          <w:szCs w:val="21"/>
        </w:rPr>
        <w:t>1</w:t>
      </w:r>
      <w:r>
        <w:rPr>
          <w:rFonts w:ascii="宋体" w:hAnsi="宋体" w:hint="eastAsia"/>
          <w:szCs w:val="21"/>
        </w:rPr>
        <w:t>3.1招标文件发出后，在投标截止日期</w:t>
      </w:r>
      <w:proofErr w:type="gramStart"/>
      <w:r>
        <w:rPr>
          <w:rFonts w:ascii="宋体" w:hAnsi="宋体" w:hint="eastAsia"/>
          <w:szCs w:val="21"/>
        </w:rPr>
        <w:t>前任何</w:t>
      </w:r>
      <w:proofErr w:type="gramEnd"/>
      <w:r>
        <w:rPr>
          <w:rFonts w:ascii="宋体" w:hAnsi="宋体" w:hint="eastAsia"/>
          <w:szCs w:val="21"/>
        </w:rPr>
        <w:t>时候，确需要变更招标文件内容的，政府集中采购机构可主动或在解答投标人提出的澄清问题时对招标文件进行修改。</w:t>
      </w:r>
    </w:p>
    <w:p w14:paraId="3D02741B" w14:textId="77777777" w:rsidR="003E43D1" w:rsidRDefault="008362D0">
      <w:pPr>
        <w:ind w:firstLineChars="196" w:firstLine="412"/>
        <w:rPr>
          <w:rFonts w:ascii="宋体" w:hAnsi="宋体" w:hint="eastAsia"/>
          <w:szCs w:val="21"/>
        </w:rPr>
      </w:pPr>
      <w:r>
        <w:rPr>
          <w:rFonts w:ascii="宋体" w:hAnsi="宋体"/>
          <w:szCs w:val="21"/>
        </w:rPr>
        <w:t>1</w:t>
      </w:r>
      <w:r>
        <w:rPr>
          <w:rFonts w:ascii="宋体" w:hAnsi="宋体" w:hint="eastAsia"/>
          <w:szCs w:val="21"/>
        </w:rPr>
        <w:t>3.2招标文件的修改以书面形式（包括网站发布方式，如更正公告等）发送给所有投标人，招标文件的修改内容作为招标文件的组成部分，并具有约束力。</w:t>
      </w:r>
    </w:p>
    <w:p w14:paraId="222D0275" w14:textId="77777777" w:rsidR="003E43D1" w:rsidRDefault="008362D0">
      <w:pPr>
        <w:ind w:firstLineChars="196" w:firstLine="412"/>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w:t>
      </w:r>
      <w:r>
        <w:rPr>
          <w:rFonts w:ascii="宋体" w:hAnsi="宋体" w:hint="eastAsia"/>
          <w:szCs w:val="21"/>
        </w:rPr>
        <w:lastRenderedPageBreak/>
        <w:t>补充通知、招标文件澄清答复内容相互矛盾时，以最后发出的内容为准。</w:t>
      </w:r>
    </w:p>
    <w:p w14:paraId="33C40365" w14:textId="77777777" w:rsidR="003E43D1" w:rsidRDefault="008362D0">
      <w:pPr>
        <w:ind w:firstLineChars="196" w:firstLine="412"/>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52"/>
    </w:p>
    <w:p w14:paraId="01C2F8B6" w14:textId="77777777" w:rsidR="003E43D1" w:rsidRDefault="003E43D1">
      <w:pPr>
        <w:rPr>
          <w:rFonts w:ascii="宋体" w:hAnsi="宋体" w:hint="eastAsia"/>
          <w:szCs w:val="21"/>
        </w:rPr>
      </w:pPr>
    </w:p>
    <w:p w14:paraId="2FCC0861" w14:textId="77777777" w:rsidR="003E43D1" w:rsidRDefault="008362D0">
      <w:pPr>
        <w:pStyle w:val="2"/>
        <w:numPr>
          <w:ilvl w:val="0"/>
          <w:numId w:val="10"/>
        </w:numPr>
        <w:spacing w:beforeLines="50" w:before="120" w:afterLines="50" w:after="120"/>
        <w:ind w:left="562" w:hanging="562"/>
        <w:rPr>
          <w:rFonts w:hint="eastAsia"/>
          <w:sz w:val="28"/>
          <w:szCs w:val="28"/>
        </w:rPr>
      </w:pPr>
      <w:r>
        <w:rPr>
          <w:rFonts w:hint="eastAsia"/>
          <w:sz w:val="28"/>
          <w:szCs w:val="28"/>
        </w:rPr>
        <w:t>投标文件的编制</w:t>
      </w:r>
    </w:p>
    <w:p w14:paraId="416A35CD" w14:textId="77777777" w:rsidR="003E43D1" w:rsidRDefault="008362D0">
      <w:pPr>
        <w:rPr>
          <w:rFonts w:ascii="黑体" w:eastAsia="黑体" w:hAnsi="宋体" w:hint="eastAsia"/>
          <w:sz w:val="24"/>
        </w:rPr>
      </w:pPr>
      <w:r>
        <w:rPr>
          <w:rFonts w:ascii="黑体" w:eastAsia="黑体" w:hAnsi="宋体" w:hint="eastAsia"/>
          <w:sz w:val="24"/>
        </w:rPr>
        <w:t>14．</w:t>
      </w:r>
      <w:bookmarkStart w:id="53" w:name="_Hlk72400236"/>
      <w:r>
        <w:rPr>
          <w:rFonts w:ascii="黑体" w:eastAsia="黑体" w:hAnsi="宋体" w:hint="eastAsia"/>
          <w:sz w:val="24"/>
        </w:rPr>
        <w:t>投标文件的语言及度量单位</w:t>
      </w:r>
    </w:p>
    <w:p w14:paraId="229ECBAC" w14:textId="77777777" w:rsidR="003E43D1" w:rsidRDefault="008362D0">
      <w:pPr>
        <w:ind w:firstLineChars="196" w:firstLine="412"/>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40F842ED" w14:textId="77777777" w:rsidR="003E43D1" w:rsidRDefault="008362D0">
      <w:pPr>
        <w:ind w:firstLineChars="196" w:firstLine="412"/>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3"/>
    <w:p w14:paraId="0F2C55D8" w14:textId="77777777" w:rsidR="003E43D1" w:rsidRDefault="008362D0">
      <w:pPr>
        <w:rPr>
          <w:rFonts w:ascii="黑体" w:eastAsia="黑体" w:hAnsi="宋体" w:hint="eastAsia"/>
          <w:sz w:val="24"/>
        </w:rPr>
      </w:pPr>
      <w:r>
        <w:rPr>
          <w:rFonts w:ascii="黑体" w:eastAsia="黑体" w:hAnsi="宋体" w:hint="eastAsia"/>
          <w:sz w:val="24"/>
        </w:rPr>
        <w:t>15．</w:t>
      </w:r>
      <w:bookmarkStart w:id="54" w:name="_Hlk72401567"/>
      <w:r>
        <w:rPr>
          <w:rFonts w:ascii="黑体" w:eastAsia="黑体" w:hAnsi="宋体" w:hint="eastAsia"/>
          <w:sz w:val="24"/>
        </w:rPr>
        <w:t>投标文件的组成</w:t>
      </w:r>
    </w:p>
    <w:p w14:paraId="32E5E77B" w14:textId="77777777" w:rsidR="003E43D1" w:rsidRDefault="008362D0">
      <w:pPr>
        <w:ind w:firstLineChars="196" w:firstLine="412"/>
        <w:rPr>
          <w:rFonts w:ascii="宋体" w:hAnsi="宋体" w:hint="eastAsia"/>
          <w:szCs w:val="21"/>
        </w:rPr>
      </w:pPr>
      <w:r>
        <w:rPr>
          <w:rFonts w:ascii="宋体" w:hAnsi="宋体" w:hint="eastAsia"/>
          <w:szCs w:val="21"/>
        </w:rPr>
        <w:t>具体内容在招标文件专用条款中进行规定。</w:t>
      </w:r>
    </w:p>
    <w:p w14:paraId="38EE3360" w14:textId="77777777" w:rsidR="003E43D1" w:rsidRDefault="008362D0">
      <w:pPr>
        <w:rPr>
          <w:rFonts w:ascii="黑体" w:eastAsia="黑体" w:hAnsi="宋体" w:hint="eastAsia"/>
          <w:sz w:val="24"/>
        </w:rPr>
      </w:pPr>
      <w:r>
        <w:rPr>
          <w:rFonts w:ascii="黑体" w:eastAsia="黑体" w:hAnsi="宋体"/>
          <w:sz w:val="24"/>
        </w:rPr>
        <w:t>16．投标文件格式</w:t>
      </w:r>
    </w:p>
    <w:p w14:paraId="2535AD9D" w14:textId="77777777" w:rsidR="003E43D1" w:rsidRDefault="008362D0">
      <w:pPr>
        <w:ind w:firstLineChars="196" w:firstLine="412"/>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17521B4E" w14:textId="77777777" w:rsidR="003E43D1" w:rsidRDefault="008362D0">
      <w:pPr>
        <w:rPr>
          <w:rFonts w:ascii="黑体" w:eastAsia="黑体" w:hAnsi="宋体" w:hint="eastAsia"/>
          <w:sz w:val="24"/>
        </w:rPr>
      </w:pPr>
      <w:r>
        <w:rPr>
          <w:rFonts w:ascii="黑体" w:eastAsia="黑体" w:hAnsi="宋体" w:hint="eastAsia"/>
          <w:sz w:val="24"/>
        </w:rPr>
        <w:t>17．投标货币</w:t>
      </w:r>
    </w:p>
    <w:p w14:paraId="43EE4CD0" w14:textId="77777777" w:rsidR="003E43D1" w:rsidRDefault="008362D0">
      <w:pPr>
        <w:ind w:firstLineChars="196" w:firstLine="412"/>
        <w:rPr>
          <w:rFonts w:ascii="宋体" w:hAnsi="宋体" w:hint="eastAsia"/>
          <w:szCs w:val="21"/>
        </w:rPr>
      </w:pPr>
      <w:r>
        <w:rPr>
          <w:rFonts w:ascii="宋体" w:hAnsi="宋体" w:hint="eastAsia"/>
          <w:szCs w:val="21"/>
        </w:rPr>
        <w:t>本项目的投标报价应以人民币计。</w:t>
      </w:r>
    </w:p>
    <w:bookmarkEnd w:id="54"/>
    <w:p w14:paraId="28059A5C" w14:textId="77777777" w:rsidR="003E43D1" w:rsidRDefault="008362D0">
      <w:pPr>
        <w:rPr>
          <w:rFonts w:ascii="黑体" w:eastAsia="黑体" w:hAnsi="宋体" w:hint="eastAsia"/>
          <w:sz w:val="24"/>
        </w:rPr>
      </w:pPr>
      <w:r>
        <w:rPr>
          <w:rFonts w:ascii="黑体" w:eastAsia="黑体" w:hAnsi="宋体" w:hint="eastAsia"/>
          <w:sz w:val="24"/>
        </w:rPr>
        <w:t>18．</w:t>
      </w:r>
      <w:bookmarkStart w:id="55" w:name="_Hlk72401735"/>
      <w:r>
        <w:rPr>
          <w:rFonts w:ascii="黑体" w:eastAsia="黑体" w:hAnsi="宋体" w:hint="eastAsia"/>
          <w:sz w:val="24"/>
        </w:rPr>
        <w:t>证明投标文件投标技术方案的合格性和符合招标文件规定的文件要求</w:t>
      </w:r>
    </w:p>
    <w:p w14:paraId="79FF8A3E" w14:textId="77777777" w:rsidR="003E43D1" w:rsidRDefault="008362D0">
      <w:pPr>
        <w:ind w:firstLineChars="196" w:firstLine="412"/>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5B677005" w14:textId="77777777" w:rsidR="003E43D1" w:rsidRDefault="008362D0">
      <w:pPr>
        <w:ind w:firstLineChars="196" w:firstLine="412"/>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A4167A1" w14:textId="77777777" w:rsidR="003E43D1" w:rsidRDefault="008362D0">
      <w:pPr>
        <w:ind w:firstLineChars="196" w:firstLine="412"/>
        <w:rPr>
          <w:rFonts w:ascii="宋体" w:hAnsi="宋体" w:hint="eastAsia"/>
          <w:szCs w:val="21"/>
        </w:rPr>
      </w:pPr>
      <w:r>
        <w:rPr>
          <w:rFonts w:ascii="宋体" w:hAnsi="宋体" w:hint="eastAsia"/>
          <w:szCs w:val="21"/>
        </w:rPr>
        <w:t>18.2.1主要技术指标和性能的详细说明。</w:t>
      </w:r>
    </w:p>
    <w:p w14:paraId="2A314FF9" w14:textId="77777777" w:rsidR="003E43D1" w:rsidRDefault="008362D0">
      <w:pPr>
        <w:ind w:firstLineChars="196" w:firstLine="412"/>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40D5DE0C" w14:textId="77777777" w:rsidR="003E43D1" w:rsidRDefault="008362D0">
      <w:pPr>
        <w:ind w:firstLineChars="196" w:firstLine="412"/>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7B43CFC" w14:textId="77777777" w:rsidR="003E43D1" w:rsidRDefault="008362D0">
      <w:pPr>
        <w:ind w:firstLineChars="196" w:firstLine="412"/>
        <w:rPr>
          <w:rFonts w:ascii="宋体" w:hAnsi="宋体" w:hint="eastAsia"/>
          <w:szCs w:val="21"/>
        </w:rPr>
      </w:pPr>
      <w:r>
        <w:rPr>
          <w:rFonts w:ascii="宋体" w:hAnsi="宋体" w:hint="eastAsia"/>
          <w:szCs w:val="21"/>
        </w:rPr>
        <w:t>18.2.4产品说明书或彩页应为制造商公布或出具的中文产品说明书或彩页；提供外文</w:t>
      </w:r>
      <w:r>
        <w:rPr>
          <w:rFonts w:ascii="宋体" w:hAnsi="宋体" w:hint="eastAsia"/>
          <w:szCs w:val="21"/>
        </w:rPr>
        <w:lastRenderedPageBreak/>
        <w:t>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14:paraId="08948C75" w14:textId="77777777" w:rsidR="003E43D1" w:rsidRDefault="008362D0">
      <w:pPr>
        <w:ind w:firstLineChars="196" w:firstLine="412"/>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45DD101D" w14:textId="77777777" w:rsidR="003E43D1" w:rsidRDefault="008362D0">
      <w:pPr>
        <w:ind w:firstLineChars="196" w:firstLine="412"/>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4CBFF76F" w14:textId="77777777" w:rsidR="003E43D1" w:rsidRDefault="008362D0">
      <w:pPr>
        <w:ind w:firstLineChars="196" w:firstLine="412"/>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w:t>
      </w:r>
      <w:proofErr w:type="gramStart"/>
      <w:r>
        <w:rPr>
          <w:rFonts w:ascii="宋体" w:hAnsi="宋体" w:hint="eastAsia"/>
          <w:szCs w:val="21"/>
        </w:rPr>
        <w:t>上述第18</w:t>
      </w:r>
      <w:proofErr w:type="gramEnd"/>
      <w:r>
        <w:rPr>
          <w:rFonts w:ascii="宋体" w:hAnsi="宋体" w:hint="eastAsia"/>
          <w:szCs w:val="21"/>
        </w:rPr>
        <w:t>.2时应注意采购人在技术规格中指出的工艺、材料和设备的标准以及参照的牌号或分类号仅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14:paraId="7B84416D" w14:textId="77777777" w:rsidR="003E43D1" w:rsidRDefault="008362D0">
      <w:pPr>
        <w:ind w:firstLineChars="196" w:firstLine="412"/>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5"/>
    <w:p w14:paraId="1BCEE637" w14:textId="77777777" w:rsidR="003E43D1" w:rsidRDefault="008362D0">
      <w:pPr>
        <w:rPr>
          <w:rFonts w:ascii="黑体" w:eastAsia="黑体" w:hAnsi="宋体" w:hint="eastAsia"/>
          <w:sz w:val="24"/>
        </w:rPr>
      </w:pPr>
      <w:r>
        <w:rPr>
          <w:rFonts w:ascii="黑体" w:eastAsia="黑体" w:hAnsi="宋体" w:hint="eastAsia"/>
          <w:sz w:val="24"/>
        </w:rPr>
        <w:t>19．</w:t>
      </w:r>
      <w:bookmarkStart w:id="56" w:name="_Hlk72402034"/>
      <w:r>
        <w:rPr>
          <w:rFonts w:ascii="黑体" w:eastAsia="黑体" w:hAnsi="宋体" w:hint="eastAsia"/>
          <w:sz w:val="24"/>
        </w:rPr>
        <w:t>投标文件其他证明文件的要求</w:t>
      </w:r>
    </w:p>
    <w:p w14:paraId="6B6289F2" w14:textId="77777777" w:rsidR="003E43D1" w:rsidRDefault="008362D0">
      <w:pPr>
        <w:rPr>
          <w:rFonts w:ascii="宋体" w:hAnsi="宋体" w:hint="eastAsia"/>
          <w:color w:val="FF0000"/>
          <w:szCs w:val="21"/>
        </w:rPr>
      </w:pPr>
      <w:r>
        <w:rPr>
          <w:rFonts w:ascii="黑体" w:eastAsia="黑体" w:hAnsi="宋体" w:hint="eastAsia"/>
          <w:sz w:val="24"/>
        </w:rPr>
        <w:t xml:space="preserve">    </w:t>
      </w: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7" w:name="_Hlk71407299"/>
      <w:r>
        <w:rPr>
          <w:rFonts w:ascii="宋体" w:hAnsi="宋体" w:hint="eastAsia"/>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7"/>
    <w:p w14:paraId="3E52EB12" w14:textId="77777777" w:rsidR="003E43D1" w:rsidRDefault="008362D0">
      <w:pPr>
        <w:ind w:firstLineChars="196" w:firstLine="412"/>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E10E995" w14:textId="77777777" w:rsidR="003E43D1" w:rsidRDefault="008362D0">
      <w:pPr>
        <w:rPr>
          <w:rFonts w:ascii="黑体" w:eastAsia="黑体" w:hAnsi="宋体" w:hint="eastAsia"/>
          <w:sz w:val="24"/>
        </w:rPr>
      </w:pPr>
      <w:r>
        <w:rPr>
          <w:rFonts w:ascii="黑体" w:eastAsia="黑体" w:hAnsi="宋体" w:hint="eastAsia"/>
          <w:sz w:val="24"/>
        </w:rPr>
        <w:t>20．投标有效期</w:t>
      </w:r>
    </w:p>
    <w:p w14:paraId="39DDBD04" w14:textId="77777777" w:rsidR="003E43D1" w:rsidRDefault="008362D0">
      <w:pPr>
        <w:ind w:firstLineChars="196" w:firstLine="412"/>
        <w:rPr>
          <w:rFonts w:ascii="宋体" w:hAnsi="宋体" w:hint="eastAsia"/>
          <w:szCs w:val="21"/>
        </w:rPr>
      </w:pPr>
      <w:bookmarkStart w:id="58" w:name="_Hlk72402214"/>
      <w:bookmarkEnd w:id="56"/>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0AA90BA9" w14:textId="77777777" w:rsidR="003E43D1" w:rsidRDefault="008362D0">
      <w:pPr>
        <w:ind w:firstLineChars="196" w:firstLine="412"/>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123117A2" w14:textId="77777777" w:rsidR="003E43D1" w:rsidRDefault="008362D0">
      <w:pPr>
        <w:ind w:firstLineChars="196" w:firstLine="412"/>
        <w:rPr>
          <w:rFonts w:ascii="宋体" w:hAnsi="宋体" w:hint="eastAsia"/>
          <w:szCs w:val="21"/>
        </w:rPr>
      </w:pPr>
      <w:r>
        <w:rPr>
          <w:rFonts w:ascii="宋体" w:hAnsi="宋体" w:hint="eastAsia"/>
          <w:szCs w:val="21"/>
        </w:rPr>
        <w:lastRenderedPageBreak/>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8"/>
    <w:p w14:paraId="00644F0A" w14:textId="77777777" w:rsidR="003E43D1" w:rsidRDefault="008362D0">
      <w:pPr>
        <w:rPr>
          <w:rFonts w:ascii="黑体" w:eastAsia="黑体" w:hAnsi="宋体" w:hint="eastAsia"/>
          <w:sz w:val="24"/>
        </w:rPr>
      </w:pPr>
      <w:r>
        <w:rPr>
          <w:rFonts w:ascii="黑体" w:eastAsia="黑体" w:hAnsi="宋体" w:hint="eastAsia"/>
          <w:sz w:val="24"/>
        </w:rPr>
        <w:t>21．</w:t>
      </w:r>
      <w:bookmarkStart w:id="59" w:name="_Hlk72402325"/>
      <w:r>
        <w:rPr>
          <w:rFonts w:ascii="黑体" w:eastAsia="黑体" w:hAnsi="宋体" w:hint="eastAsia"/>
          <w:sz w:val="24"/>
        </w:rPr>
        <w:t xml:space="preserve">关于投标保证金 </w:t>
      </w:r>
    </w:p>
    <w:p w14:paraId="2338D40E" w14:textId="77777777" w:rsidR="003E43D1" w:rsidRDefault="008362D0">
      <w:pPr>
        <w:rPr>
          <w:rFonts w:ascii="宋体" w:hAnsi="宋体" w:hint="eastAsia"/>
          <w:szCs w:val="21"/>
        </w:rPr>
      </w:pPr>
      <w:r>
        <w:rPr>
          <w:rFonts w:ascii="宋体" w:hAnsi="宋体" w:hint="eastAsia"/>
          <w:szCs w:val="21"/>
        </w:rPr>
        <w:t xml:space="preserve">    21.1</w:t>
      </w:r>
      <w:r>
        <w:rPr>
          <w:rFonts w:hint="eastAsia"/>
        </w:rPr>
        <w:t>根据《深圳市财政局关于调整政府采购投标（响应）保证金管理政策的通知》（</w:t>
      </w:r>
      <w:proofErr w:type="gramStart"/>
      <w:r>
        <w:rPr>
          <w:rFonts w:hint="eastAsia"/>
        </w:rPr>
        <w:t>深财购〔</w:t>
      </w:r>
      <w:r>
        <w:rPr>
          <w:rFonts w:hint="eastAsia"/>
        </w:rPr>
        <w:t>2021</w:t>
      </w:r>
      <w:r>
        <w:rPr>
          <w:rFonts w:hint="eastAsia"/>
        </w:rPr>
        <w:t>〕</w:t>
      </w:r>
      <w:proofErr w:type="gramEnd"/>
      <w:r>
        <w:rPr>
          <w:rFonts w:hint="eastAsia"/>
        </w:rPr>
        <w:t>51</w:t>
      </w:r>
      <w:r>
        <w:rPr>
          <w:rFonts w:hint="eastAsia"/>
        </w:rPr>
        <w:t>号）文的规定，本项目不收取投标保证金。</w:t>
      </w:r>
    </w:p>
    <w:p w14:paraId="562BD103" w14:textId="77777777" w:rsidR="003E43D1" w:rsidRDefault="008362D0">
      <w:pPr>
        <w:rPr>
          <w:rFonts w:ascii="黑体" w:eastAsia="黑体" w:hAnsi="宋体" w:hint="eastAsia"/>
          <w:sz w:val="24"/>
        </w:rPr>
      </w:pPr>
      <w:r>
        <w:rPr>
          <w:rFonts w:ascii="黑体" w:eastAsia="黑体" w:hAnsi="宋体" w:hint="eastAsia"/>
          <w:sz w:val="24"/>
        </w:rPr>
        <w:t>22．投标人的替代方案</w:t>
      </w:r>
    </w:p>
    <w:p w14:paraId="69FE4398" w14:textId="77777777" w:rsidR="003E43D1" w:rsidRDefault="008362D0">
      <w:pPr>
        <w:ind w:firstLineChars="196" w:firstLine="412"/>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A740073" w14:textId="77777777" w:rsidR="003E43D1" w:rsidRDefault="008362D0">
      <w:pPr>
        <w:ind w:firstLineChars="196" w:firstLine="412"/>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9"/>
    <w:p w14:paraId="2F421AA3" w14:textId="77777777" w:rsidR="003E43D1" w:rsidRDefault="008362D0">
      <w:pPr>
        <w:rPr>
          <w:rFonts w:ascii="黑体" w:eastAsia="黑体" w:hAnsi="宋体" w:hint="eastAsia"/>
          <w:sz w:val="24"/>
        </w:rPr>
      </w:pPr>
      <w:r>
        <w:rPr>
          <w:rFonts w:ascii="黑体" w:eastAsia="黑体" w:hAnsi="宋体" w:hint="eastAsia"/>
          <w:sz w:val="24"/>
        </w:rPr>
        <w:t>23．</w:t>
      </w:r>
      <w:bookmarkStart w:id="60"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14:paraId="1604B769" w14:textId="77777777" w:rsidR="003E43D1" w:rsidRDefault="008362D0">
      <w:pPr>
        <w:ind w:firstLineChars="196" w:firstLine="412"/>
        <w:rPr>
          <w:rFonts w:ascii="宋体" w:hAnsi="宋体" w:hint="eastAsia"/>
        </w:rPr>
      </w:pPr>
      <w:r>
        <w:rPr>
          <w:rFonts w:ascii="宋体" w:hAnsi="宋体" w:hint="eastAsia"/>
        </w:rPr>
        <w:t>23.1投标人应准备所投项目的电子投标文件一份。此电子投标文件须由投标人根据政府集中采购机构提供的后缀名为.TYZB的电子招标文件，下载并使用相应的</w:t>
      </w:r>
      <w:r>
        <w:rPr>
          <w:rFonts w:ascii="宋体" w:hAnsi="宋体" w:hint="eastAsia"/>
          <w:szCs w:val="21"/>
        </w:rPr>
        <w:t>深圳市自行采购系统</w:t>
      </w:r>
      <w:r>
        <w:rPr>
          <w:rFonts w:ascii="宋体" w:hAnsi="宋体" w:hint="eastAsia"/>
        </w:rPr>
        <w:t>投标文件制作专用软件打开招标文件（.TYZB格式）【下载地址：https://www.szggzy.com/jyfw/list.html?id=jyfwzfcg】。</w:t>
      </w:r>
    </w:p>
    <w:p w14:paraId="4DFCE29A" w14:textId="77777777" w:rsidR="003E43D1" w:rsidRDefault="008362D0">
      <w:pPr>
        <w:ind w:firstLineChars="196" w:firstLine="412"/>
        <w:rPr>
          <w:rFonts w:ascii="宋体" w:hAnsi="宋体" w:hint="eastAsia"/>
        </w:rPr>
      </w:pPr>
      <w:r>
        <w:rPr>
          <w:rFonts w:ascii="宋体" w:hAnsi="宋体" w:hint="eastAsia"/>
        </w:rPr>
        <w:t>23.2投标人在使用《投标书编制软件》编制投标书时须注意：</w:t>
      </w:r>
    </w:p>
    <w:p w14:paraId="798E1545" w14:textId="77777777" w:rsidR="003E43D1" w:rsidRDefault="008362D0">
      <w:pPr>
        <w:ind w:firstLineChars="196" w:firstLine="412"/>
        <w:rPr>
          <w:rFonts w:ascii="宋体" w:hAnsi="宋体" w:hint="eastAsia"/>
        </w:rPr>
      </w:pPr>
      <w:r>
        <w:rPr>
          <w:rFonts w:ascii="宋体" w:hAnsi="宋体" w:hint="eastAsia"/>
        </w:rPr>
        <w:t>23.2.1导入《投标书编制软件》的招标文件项目编号、</w:t>
      </w:r>
      <w:proofErr w:type="gramStart"/>
      <w:r>
        <w:rPr>
          <w:rFonts w:ascii="宋体" w:hAnsi="宋体" w:hint="eastAsia"/>
        </w:rPr>
        <w:t>包号应</w:t>
      </w:r>
      <w:proofErr w:type="gramEnd"/>
      <w:r>
        <w:rPr>
          <w:rFonts w:ascii="宋体" w:hAnsi="宋体" w:hint="eastAsia"/>
        </w:rPr>
        <w:t>与以此制作的投标文件项目编号、</w:t>
      </w:r>
      <w:proofErr w:type="gramStart"/>
      <w:r>
        <w:rPr>
          <w:rFonts w:ascii="宋体" w:hAnsi="宋体" w:hint="eastAsia"/>
        </w:rPr>
        <w:t>包号一致</w:t>
      </w:r>
      <w:proofErr w:type="gramEnd"/>
      <w:r>
        <w:rPr>
          <w:rFonts w:ascii="宋体" w:hAnsi="宋体" w:hint="eastAsia"/>
        </w:rPr>
        <w:t>。例如，不能将</w:t>
      </w:r>
      <w:proofErr w:type="gramStart"/>
      <w:r>
        <w:rPr>
          <w:rFonts w:ascii="宋体" w:hAnsi="宋体" w:hint="eastAsia"/>
        </w:rPr>
        <w:t>甲项目</w:t>
      </w:r>
      <w:proofErr w:type="gramEnd"/>
      <w:r>
        <w:rPr>
          <w:rFonts w:ascii="宋体" w:hAnsi="宋体" w:hint="eastAsia"/>
        </w:rPr>
        <w:t>A包的招标书导入《投标书编制软件》，制作</w:t>
      </w:r>
      <w:proofErr w:type="gramStart"/>
      <w:r>
        <w:rPr>
          <w:rFonts w:ascii="宋体" w:hAnsi="宋体" w:hint="eastAsia"/>
        </w:rPr>
        <w:t>乙项目</w:t>
      </w:r>
      <w:proofErr w:type="gramEnd"/>
      <w:r>
        <w:rPr>
          <w:rFonts w:ascii="宋体" w:hAnsi="宋体" w:hint="eastAsia"/>
        </w:rPr>
        <w:t>B包的投标书。</w:t>
      </w:r>
    </w:p>
    <w:p w14:paraId="5AD2E469" w14:textId="77777777" w:rsidR="003E43D1" w:rsidRDefault="008362D0">
      <w:pPr>
        <w:ind w:firstLineChars="196" w:firstLine="412"/>
        <w:rPr>
          <w:rFonts w:ascii="宋体" w:hAnsi="宋体" w:hint="eastAsia"/>
        </w:rPr>
      </w:pPr>
      <w:r>
        <w:rPr>
          <w:rFonts w:ascii="宋体" w:hAnsi="宋体" w:hint="eastAsia"/>
        </w:rPr>
        <w:t>23.2.2不能用非本公司的电子密钥加密本公司的投标文件，或者用其它公司的登录用户上传本公司的投标文件。</w:t>
      </w:r>
    </w:p>
    <w:p w14:paraId="67918328" w14:textId="77777777" w:rsidR="003E43D1" w:rsidRDefault="008362D0">
      <w:pPr>
        <w:ind w:firstLineChars="196" w:firstLine="412"/>
        <w:rPr>
          <w:rFonts w:ascii="宋体" w:hAnsi="宋体" w:hint="eastAsia"/>
        </w:rPr>
      </w:pPr>
      <w:r>
        <w:rPr>
          <w:rFonts w:ascii="宋体" w:hAnsi="宋体" w:hint="eastAsia"/>
        </w:rPr>
        <w:t>23.2.3要求用《投标书编制软件》编制投标书的包，不能用其它方式编制投标书。编制投标文件时，电脑须连通互联网。</w:t>
      </w:r>
    </w:p>
    <w:p w14:paraId="54618EC4" w14:textId="77777777" w:rsidR="003E43D1" w:rsidRDefault="008362D0">
      <w:pPr>
        <w:ind w:firstLineChars="196" w:firstLine="412"/>
        <w:rPr>
          <w:rFonts w:ascii="宋体" w:hAnsi="宋体" w:hint="eastAsia"/>
        </w:rPr>
      </w:pPr>
      <w:r>
        <w:rPr>
          <w:rFonts w:ascii="宋体" w:hAnsi="宋体" w:hint="eastAsia"/>
        </w:rPr>
        <w:t>23.2.4投标文件</w:t>
      </w:r>
      <w:proofErr w:type="gramStart"/>
      <w:r>
        <w:rPr>
          <w:rFonts w:ascii="宋体" w:hAnsi="宋体" w:hint="eastAsia"/>
        </w:rPr>
        <w:t>不</w:t>
      </w:r>
      <w:proofErr w:type="gramEnd"/>
      <w:r>
        <w:rPr>
          <w:rFonts w:ascii="宋体" w:hAnsi="宋体" w:hint="eastAsia"/>
        </w:rPr>
        <w:t>能带病毒。政府集中采购机构将用专业杀毒软件对投标文件进行病毒检测，如果这两种软件均报告发现病毒，则政府集中采购机构认为该投标文件带病毒。</w:t>
      </w:r>
    </w:p>
    <w:p w14:paraId="3DAECAFF" w14:textId="77777777" w:rsidR="003E43D1" w:rsidRDefault="008362D0">
      <w:pPr>
        <w:ind w:firstLineChars="196" w:firstLine="412"/>
        <w:rPr>
          <w:rFonts w:ascii="宋体" w:hAnsi="宋体" w:hint="eastAsia"/>
          <w:b/>
        </w:rPr>
      </w:pPr>
      <w:r>
        <w:rPr>
          <w:rFonts w:ascii="宋体" w:hAnsi="宋体" w:hint="eastAsia"/>
        </w:rPr>
        <w:t>23.2.5</w:t>
      </w:r>
      <w:r>
        <w:rPr>
          <w:rFonts w:ascii="宋体" w:hAnsi="宋体" w:hint="eastAsia"/>
          <w:b/>
        </w:rPr>
        <w:t>“开标一览表”中的“投标报价”将作为价格分计算依据；其它信息仅是对投标文件相关内容的概括性表述，不作为评审依据。</w:t>
      </w:r>
    </w:p>
    <w:p w14:paraId="75AE71A6" w14:textId="77777777" w:rsidR="003E43D1" w:rsidRDefault="008362D0">
      <w:pPr>
        <w:ind w:firstLineChars="196" w:firstLine="412"/>
        <w:rPr>
          <w:rFonts w:ascii="宋体" w:hAnsi="宋体" w:hint="eastAsia"/>
        </w:rPr>
      </w:pPr>
      <w:r>
        <w:rPr>
          <w:rFonts w:ascii="宋体" w:hAnsi="宋体" w:hint="eastAsia"/>
        </w:rPr>
        <w:t>23.2.6投标人在编辑投标文件时，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14:paraId="404AE56A" w14:textId="77777777" w:rsidR="003E43D1" w:rsidRDefault="008362D0">
      <w:pPr>
        <w:ind w:firstLineChars="196" w:firstLine="412"/>
        <w:rPr>
          <w:rFonts w:ascii="宋体" w:hAnsi="宋体" w:hint="eastAsia"/>
        </w:rPr>
      </w:pPr>
      <w:r>
        <w:rPr>
          <w:rFonts w:ascii="宋体" w:hAnsi="宋体" w:hint="eastAsia"/>
        </w:rPr>
        <w:t>23.2.7投标文件编写完成后，</w:t>
      </w:r>
      <w:r>
        <w:rPr>
          <w:rFonts w:ascii="宋体" w:hAnsi="宋体" w:hint="eastAsia"/>
          <w:b/>
        </w:rPr>
        <w:t>可选择用属于投标人的电子密钥或电子营业执照进行加密。</w:t>
      </w:r>
    </w:p>
    <w:p w14:paraId="144FF3F2" w14:textId="77777777" w:rsidR="003E43D1" w:rsidRDefault="008362D0">
      <w:pPr>
        <w:ind w:firstLineChars="196" w:firstLine="412"/>
        <w:rPr>
          <w:rFonts w:ascii="宋体" w:hAnsi="宋体" w:hint="eastAsia"/>
        </w:rPr>
      </w:pPr>
      <w:r>
        <w:rPr>
          <w:rFonts w:ascii="宋体" w:hAnsi="宋体" w:hint="eastAsia"/>
        </w:rPr>
        <w:t>23.2.8政府集中采购机构不接受投标截止时间后递交的纸质、电子、传真等所有形式</w:t>
      </w:r>
      <w:r>
        <w:rPr>
          <w:rFonts w:ascii="宋体" w:hAnsi="宋体" w:hint="eastAsia"/>
        </w:rPr>
        <w:lastRenderedPageBreak/>
        <w:t>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5A4E359F" w14:textId="77777777" w:rsidR="003E43D1" w:rsidRDefault="008362D0">
      <w:pPr>
        <w:ind w:firstLineChars="196" w:firstLine="412"/>
        <w:rPr>
          <w:rFonts w:ascii="宋体" w:hAnsi="宋体" w:hint="eastAsia"/>
        </w:rPr>
      </w:pPr>
      <w:r>
        <w:rPr>
          <w:rFonts w:ascii="宋体" w:hAnsi="宋体" w:hint="eastAsia"/>
        </w:rPr>
        <w:t>23.2.9如果开标时出现网络故障、技术故障，影响了政府采购活动，政府集中采购机构有权采取措施如延期、接受无法从网上</w:t>
      </w:r>
      <w:proofErr w:type="gramStart"/>
      <w:r>
        <w:rPr>
          <w:rFonts w:ascii="宋体" w:hAnsi="宋体" w:hint="eastAsia"/>
        </w:rPr>
        <w:t>上</w:t>
      </w:r>
      <w:proofErr w:type="gramEnd"/>
      <w:r>
        <w:rPr>
          <w:rFonts w:ascii="宋体" w:hAnsi="宋体" w:hint="eastAsia"/>
        </w:rPr>
        <w:t>传的投标书等，以保障政府采购活动的公开、公平和公正。</w:t>
      </w:r>
    </w:p>
    <w:p w14:paraId="056C0323" w14:textId="77777777" w:rsidR="003E43D1" w:rsidRDefault="008362D0">
      <w:pPr>
        <w:ind w:firstLineChars="196" w:firstLine="412"/>
        <w:rPr>
          <w:rFonts w:ascii="宋体" w:hAnsi="宋体" w:hint="eastAsia"/>
        </w:rPr>
      </w:pPr>
      <w:r>
        <w:rPr>
          <w:rFonts w:ascii="宋体" w:hAnsi="宋体" w:hint="eastAsia"/>
        </w:rPr>
        <w:t>23.3电报、电话、传真形式的投标概不接受。</w:t>
      </w:r>
    </w:p>
    <w:p w14:paraId="1BC0F82F" w14:textId="77777777" w:rsidR="003E43D1" w:rsidRDefault="008362D0">
      <w:pPr>
        <w:ind w:firstLineChars="196" w:firstLine="413"/>
        <w:rPr>
          <w:rFonts w:ascii="宋体" w:hAnsi="宋体" w:hint="eastAsia"/>
          <w:b/>
        </w:rPr>
      </w:pPr>
      <w:r>
        <w:rPr>
          <w:rFonts w:ascii="宋体" w:hAnsi="宋体" w:hint="eastAsia"/>
          <w:b/>
        </w:rPr>
        <w:t>23.4经投标人电子密钥或电子营业执照加密的投标文件无须盖章或签字，</w:t>
      </w:r>
      <w:r>
        <w:rPr>
          <w:rFonts w:ascii="宋体" w:hAnsi="宋体" w:hint="eastAsia"/>
        </w:rPr>
        <w:t>专用条款另有要求的除外。</w:t>
      </w:r>
    </w:p>
    <w:p w14:paraId="54FDEBD4" w14:textId="77777777" w:rsidR="003E43D1" w:rsidRDefault="008362D0">
      <w:pPr>
        <w:ind w:firstLineChars="196" w:firstLine="413"/>
        <w:rPr>
          <w:rFonts w:ascii="宋体" w:hAnsi="宋体" w:hint="eastAsia"/>
        </w:rPr>
      </w:pPr>
      <w:r>
        <w:rPr>
          <w:rFonts w:ascii="宋体" w:hAnsi="宋体" w:hint="eastAsia"/>
          <w:b/>
        </w:rPr>
        <w:t>23.5</w:t>
      </w:r>
      <w:r>
        <w:rPr>
          <w:rFonts w:ascii="宋体" w:hAnsi="宋体" w:hint="eastAsia"/>
        </w:rPr>
        <w:t xml:space="preserve"> 各类资格（资质）文件提供扫描件，专用条款另有要求的除外。</w:t>
      </w:r>
      <w:bookmarkEnd w:id="60"/>
    </w:p>
    <w:p w14:paraId="2C4D0C2B" w14:textId="77777777" w:rsidR="003E43D1" w:rsidRDefault="003E43D1">
      <w:pPr>
        <w:ind w:firstLineChars="196" w:firstLine="412"/>
        <w:rPr>
          <w:rFonts w:ascii="宋体" w:hAnsi="宋体" w:hint="eastAsia"/>
          <w:szCs w:val="21"/>
        </w:rPr>
      </w:pPr>
    </w:p>
    <w:p w14:paraId="22D89388" w14:textId="77777777" w:rsidR="003E43D1" w:rsidRDefault="008362D0">
      <w:pPr>
        <w:pStyle w:val="2"/>
        <w:numPr>
          <w:ilvl w:val="0"/>
          <w:numId w:val="10"/>
        </w:numPr>
        <w:spacing w:beforeLines="50" w:before="120" w:afterLines="50" w:after="120"/>
        <w:ind w:left="562" w:hanging="562"/>
        <w:rPr>
          <w:rFonts w:hint="eastAsia"/>
          <w:sz w:val="28"/>
          <w:szCs w:val="28"/>
        </w:rPr>
      </w:pPr>
      <w:r>
        <w:rPr>
          <w:rFonts w:hint="eastAsia"/>
          <w:sz w:val="28"/>
          <w:szCs w:val="28"/>
        </w:rPr>
        <w:t>投标文件的递交</w:t>
      </w:r>
    </w:p>
    <w:p w14:paraId="69A08DF0" w14:textId="77777777" w:rsidR="003E43D1" w:rsidRDefault="008362D0">
      <w:pPr>
        <w:rPr>
          <w:rFonts w:ascii="黑体" w:eastAsia="黑体" w:hAnsi="宋体" w:hint="eastAsia"/>
          <w:sz w:val="24"/>
        </w:rPr>
      </w:pPr>
      <w:bookmarkStart w:id="61" w:name="_Hlk72405459"/>
      <w:r>
        <w:rPr>
          <w:rFonts w:ascii="黑体" w:eastAsia="黑体" w:hAnsi="宋体" w:hint="eastAsia"/>
          <w:sz w:val="24"/>
        </w:rPr>
        <w:t>24．投标文件的保密</w:t>
      </w:r>
    </w:p>
    <w:p w14:paraId="4F721F9B" w14:textId="77777777" w:rsidR="003E43D1" w:rsidRDefault="008362D0">
      <w:pPr>
        <w:widowControl/>
        <w:ind w:firstLineChars="196" w:firstLine="412"/>
        <w:jc w:val="left"/>
        <w:rPr>
          <w:color w:val="FF0000"/>
        </w:rPr>
      </w:pPr>
      <w:r>
        <w:rPr>
          <w:rFonts w:ascii="宋体" w:hAnsi="宋体" w:hint="eastAsia"/>
        </w:rPr>
        <w:t>24.1</w:t>
      </w:r>
      <w:r>
        <w:rPr>
          <w:rFonts w:hint="eastAsia"/>
          <w:color w:val="FF0000"/>
        </w:rPr>
        <w:t>投标文件生成后会选择是否加密投标文件，如不加密则直接点击生成文件即可，如需加密请插入</w:t>
      </w:r>
      <w:r>
        <w:rPr>
          <w:rFonts w:hint="eastAsia"/>
          <w:color w:val="FF0000"/>
        </w:rPr>
        <w:t>CA</w:t>
      </w:r>
      <w:r>
        <w:rPr>
          <w:rFonts w:hint="eastAsia"/>
          <w:color w:val="FF0000"/>
        </w:rPr>
        <w:t>锁，点击加密后生成文件，需输入</w:t>
      </w:r>
      <w:r>
        <w:rPr>
          <w:rFonts w:hint="eastAsia"/>
          <w:color w:val="FF0000"/>
        </w:rPr>
        <w:t>CA</w:t>
      </w:r>
      <w:r>
        <w:rPr>
          <w:rFonts w:hint="eastAsia"/>
          <w:color w:val="FF0000"/>
        </w:rPr>
        <w:t>锁密码即可加密成功。</w:t>
      </w:r>
    </w:p>
    <w:p w14:paraId="68335AF8" w14:textId="77777777" w:rsidR="003E43D1" w:rsidRDefault="008362D0">
      <w:pPr>
        <w:spacing w:line="360" w:lineRule="auto"/>
      </w:pPr>
      <w:r>
        <w:rPr>
          <w:rFonts w:hint="eastAsia"/>
          <w:noProof/>
        </w:rPr>
        <w:drawing>
          <wp:inline distT="0" distB="0" distL="114300" distR="114300" wp14:anchorId="17C972D0" wp14:editId="264665D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11"/>
                    <a:stretch>
                      <a:fillRect/>
                    </a:stretch>
                  </pic:blipFill>
                  <pic:spPr>
                    <a:xfrm>
                      <a:off x="0" y="0"/>
                      <a:ext cx="5266690" cy="2126615"/>
                    </a:xfrm>
                    <a:prstGeom prst="rect">
                      <a:avLst/>
                    </a:prstGeom>
                  </pic:spPr>
                </pic:pic>
              </a:graphicData>
            </a:graphic>
          </wp:inline>
        </w:drawing>
      </w:r>
    </w:p>
    <w:p w14:paraId="1535B7E2" w14:textId="77777777" w:rsidR="003E43D1" w:rsidRDefault="008362D0">
      <w:pPr>
        <w:jc w:val="left"/>
      </w:pPr>
      <w:r>
        <w:rPr>
          <w:rFonts w:hint="eastAsia"/>
        </w:rPr>
        <w:t>加密后会提示文件生成成功！</w:t>
      </w:r>
    </w:p>
    <w:p w14:paraId="48DC2022" w14:textId="77777777" w:rsidR="003E43D1" w:rsidRDefault="008362D0">
      <w:pPr>
        <w:jc w:val="left"/>
        <w:rPr>
          <w:sz w:val="24"/>
        </w:rPr>
      </w:pPr>
      <w:r>
        <w:rPr>
          <w:rFonts w:hint="eastAsia"/>
          <w:color w:val="FF0000"/>
        </w:rPr>
        <w:t>(</w:t>
      </w:r>
      <w:r>
        <w:rPr>
          <w:rFonts w:hint="eastAsia"/>
          <w:color w:val="FF0000"/>
        </w:rPr>
        <w:t>注意：</w:t>
      </w:r>
      <w:r>
        <w:rPr>
          <w:rFonts w:hint="eastAsia"/>
        </w:rPr>
        <w:t>加密的投标文件</w:t>
      </w:r>
      <w:r>
        <w:rPr>
          <w:rFonts w:hint="eastAsia"/>
          <w:color w:val="FF0000"/>
        </w:rPr>
        <w:t>开标时须使用加密文件时使用的锁在项目规定时间内解密！</w:t>
      </w:r>
      <w:r>
        <w:rPr>
          <w:rFonts w:hint="eastAsia"/>
          <w:color w:val="FF0000"/>
        </w:rPr>
        <w:t>)</w:t>
      </w:r>
    </w:p>
    <w:p w14:paraId="3FC999AF" w14:textId="77777777" w:rsidR="003E43D1" w:rsidRDefault="008362D0">
      <w:pPr>
        <w:rPr>
          <w:rFonts w:ascii="宋体" w:hAnsi="宋体" w:hint="eastAsia"/>
        </w:rPr>
      </w:pPr>
      <w:r>
        <w:rPr>
          <w:noProof/>
        </w:rPr>
        <w:lastRenderedPageBreak/>
        <w:drawing>
          <wp:inline distT="0" distB="0" distL="114300" distR="114300" wp14:anchorId="75BCA4A4" wp14:editId="61051DBD">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2"/>
                    <a:stretch>
                      <a:fillRect/>
                    </a:stretch>
                  </pic:blipFill>
                  <pic:spPr>
                    <a:xfrm>
                      <a:off x="0" y="0"/>
                      <a:ext cx="5266690" cy="2185035"/>
                    </a:xfrm>
                    <a:prstGeom prst="rect">
                      <a:avLst/>
                    </a:prstGeom>
                    <a:noFill/>
                    <a:ln>
                      <a:noFill/>
                    </a:ln>
                  </pic:spPr>
                </pic:pic>
              </a:graphicData>
            </a:graphic>
          </wp:inline>
        </w:drawing>
      </w:r>
    </w:p>
    <w:p w14:paraId="3419A68B" w14:textId="77777777" w:rsidR="003E43D1" w:rsidRDefault="008362D0">
      <w:pPr>
        <w:rPr>
          <w:rFonts w:ascii="宋体" w:hAnsi="宋体" w:hint="eastAsia"/>
          <w:b/>
        </w:rPr>
      </w:pPr>
      <w:r>
        <w:rPr>
          <w:rFonts w:ascii="宋体" w:hAnsi="宋体" w:hint="eastAsia"/>
          <w:b/>
        </w:rPr>
        <w:t>24.2若采购项目出现延期情况：</w:t>
      </w:r>
    </w:p>
    <w:p w14:paraId="5716DF69" w14:textId="77777777" w:rsidR="003E43D1" w:rsidRDefault="008362D0">
      <w:pPr>
        <w:ind w:firstLineChars="200" w:firstLine="422"/>
        <w:rPr>
          <w:rFonts w:ascii="黑体" w:eastAsia="黑体" w:hAnsi="宋体" w:hint="eastAsia"/>
          <w:b/>
          <w:sz w:val="24"/>
        </w:rPr>
      </w:pPr>
      <w:r>
        <w:rPr>
          <w:rFonts w:ascii="宋体" w:hAnsi="宋体" w:hint="eastAsia"/>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2385B2D6" w14:textId="77777777" w:rsidR="003E43D1" w:rsidRDefault="008362D0">
      <w:pPr>
        <w:rPr>
          <w:rFonts w:ascii="黑体" w:eastAsia="黑体" w:hAnsi="宋体" w:hint="eastAsia"/>
          <w:sz w:val="24"/>
        </w:rPr>
      </w:pPr>
      <w:r>
        <w:rPr>
          <w:rFonts w:ascii="黑体" w:eastAsia="黑体" w:hAnsi="宋体" w:hint="eastAsia"/>
          <w:sz w:val="24"/>
        </w:rPr>
        <w:t>25．上传投标文件及投标截止日期</w:t>
      </w:r>
    </w:p>
    <w:p w14:paraId="5B2A809A" w14:textId="77777777" w:rsidR="003E43D1" w:rsidRDefault="008362D0">
      <w:pPr>
        <w:wordWrap w:val="0"/>
        <w:ind w:firstLineChars="196" w:firstLine="412"/>
        <w:rPr>
          <w:rFonts w:ascii="宋体" w:hAnsi="宋体" w:hint="eastAsia"/>
        </w:rPr>
      </w:pPr>
      <w:r>
        <w:rPr>
          <w:rFonts w:ascii="宋体" w:hAnsi="宋体" w:hint="eastAsia"/>
        </w:rPr>
        <w:t>25</w:t>
      </w:r>
      <w:r>
        <w:rPr>
          <w:rFonts w:ascii="宋体" w:hAnsi="宋体"/>
        </w:rPr>
        <w:t>.</w:t>
      </w:r>
      <w:r>
        <w:rPr>
          <w:rFonts w:ascii="宋体" w:hAnsi="宋体" w:hint="eastAsia"/>
        </w:rPr>
        <w:t>1实行网上投标，</w:t>
      </w:r>
      <w:r>
        <w:rPr>
          <w:rFonts w:hint="eastAsia"/>
        </w:rPr>
        <w:t>生成投标文件后供应商需要在投标文件递交截止时间之前递交投标文件，超过规定时间则无法递交</w:t>
      </w:r>
      <w:r>
        <w:rPr>
          <w:rFonts w:ascii="宋体" w:hAnsi="宋体" w:hint="eastAsia"/>
        </w:rPr>
        <w:t>。</w:t>
      </w:r>
    </w:p>
    <w:p w14:paraId="08946B04" w14:textId="77777777" w:rsidR="003E43D1" w:rsidRDefault="008362D0">
      <w:pPr>
        <w:ind w:firstLineChars="196" w:firstLine="412"/>
        <w:rPr>
          <w:rFonts w:ascii="宋体" w:hAnsi="宋体" w:hint="eastAsia"/>
        </w:rPr>
      </w:pPr>
      <w:r>
        <w:rPr>
          <w:rFonts w:ascii="宋体" w:hAnsi="宋体" w:hint="eastAsia"/>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0DA2E7A" w14:textId="77777777" w:rsidR="003E43D1" w:rsidRDefault="008362D0">
      <w:pPr>
        <w:ind w:firstLineChars="196" w:firstLine="412"/>
        <w:rPr>
          <w:rFonts w:ascii="宋体" w:hAnsi="宋体" w:hint="eastAsia"/>
        </w:rPr>
      </w:pPr>
      <w:r>
        <w:rPr>
          <w:rFonts w:ascii="宋体" w:hAnsi="宋体" w:hint="eastAsia"/>
        </w:rPr>
        <w:t>25</w:t>
      </w:r>
      <w:r>
        <w:rPr>
          <w:rFonts w:ascii="宋体" w:hAnsi="宋体"/>
        </w:rPr>
        <w:t>.</w:t>
      </w:r>
      <w:r>
        <w:rPr>
          <w:rFonts w:ascii="宋体" w:hAnsi="宋体" w:hint="eastAsia"/>
        </w:rPr>
        <w:t>3投标截止时间以后不得上传投标文件。</w:t>
      </w:r>
    </w:p>
    <w:bookmarkEnd w:id="61"/>
    <w:p w14:paraId="0D35D6BD" w14:textId="77777777" w:rsidR="003E43D1" w:rsidRDefault="008362D0">
      <w:pPr>
        <w:rPr>
          <w:rFonts w:ascii="黑体" w:eastAsia="黑体" w:hAnsi="宋体" w:hint="eastAsia"/>
          <w:sz w:val="24"/>
        </w:rPr>
      </w:pPr>
      <w:r>
        <w:rPr>
          <w:rFonts w:ascii="黑体" w:eastAsia="黑体" w:hAnsi="宋体" w:hint="eastAsia"/>
          <w:sz w:val="24"/>
        </w:rPr>
        <w:t>26. 样品、现场演示、方案讲解</w:t>
      </w:r>
    </w:p>
    <w:p w14:paraId="657BD106" w14:textId="77777777" w:rsidR="003E43D1" w:rsidRDefault="008362D0">
      <w:pPr>
        <w:ind w:firstLineChars="196" w:firstLine="412"/>
        <w:rPr>
          <w:rFonts w:ascii="宋体" w:hAnsi="宋体" w:hint="eastAsia"/>
          <w:szCs w:val="21"/>
        </w:rPr>
      </w:pPr>
      <w:r>
        <w:rPr>
          <w:rFonts w:ascii="宋体" w:hAnsi="宋体" w:hint="eastAsia"/>
          <w:szCs w:val="21"/>
        </w:rPr>
        <w:t>26.1 样品、现场演示、方案讲解等事项在招标文件专用条款中进行规定。</w:t>
      </w:r>
    </w:p>
    <w:p w14:paraId="5A0EAE24" w14:textId="77777777" w:rsidR="003E43D1" w:rsidRDefault="008362D0">
      <w:pPr>
        <w:rPr>
          <w:rFonts w:ascii="黑体" w:eastAsia="黑体" w:hAnsi="宋体" w:hint="eastAsia"/>
          <w:sz w:val="24"/>
        </w:rPr>
      </w:pPr>
      <w:bookmarkStart w:id="62" w:name="_Hlk72428346"/>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14:paraId="003B888D" w14:textId="77777777" w:rsidR="003E43D1" w:rsidRDefault="008362D0">
      <w:pPr>
        <w:ind w:firstLineChars="196" w:firstLine="412"/>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14:paraId="06F24B2A" w14:textId="77777777" w:rsidR="003E43D1" w:rsidRDefault="008362D0">
      <w:pPr>
        <w:ind w:firstLineChars="196" w:firstLine="412"/>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14:paraId="183A37BE" w14:textId="77777777" w:rsidR="003E43D1" w:rsidRDefault="008362D0">
      <w:pPr>
        <w:ind w:firstLineChars="196" w:firstLine="412"/>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3从投标截止期至投标人在投标文件中确定的投标有效期之间的这段时间内，投标人不得撤回其投标。</w:t>
      </w:r>
    </w:p>
    <w:p w14:paraId="0C793FB2" w14:textId="77777777" w:rsidR="003E43D1" w:rsidRDefault="008362D0">
      <w:pPr>
        <w:ind w:firstLineChars="196" w:firstLine="412"/>
        <w:rPr>
          <w:rFonts w:ascii="宋体" w:hAnsi="宋体" w:hint="eastAsia"/>
          <w:szCs w:val="21"/>
        </w:rPr>
      </w:pPr>
      <w:r>
        <w:rPr>
          <w:rFonts w:ascii="宋体" w:hAnsi="宋体" w:hint="eastAsia"/>
          <w:szCs w:val="21"/>
        </w:rPr>
        <w:t>27.4政府集中采购机构不退还投标文件，专用条款另有规定的除外。</w:t>
      </w:r>
    </w:p>
    <w:bookmarkEnd w:id="62"/>
    <w:p w14:paraId="228D456D" w14:textId="77777777" w:rsidR="003E43D1" w:rsidRDefault="008362D0">
      <w:pPr>
        <w:pStyle w:val="2"/>
        <w:numPr>
          <w:ilvl w:val="0"/>
          <w:numId w:val="10"/>
        </w:numPr>
        <w:spacing w:beforeLines="50" w:before="120" w:afterLines="50" w:after="120"/>
        <w:ind w:left="562" w:hanging="562"/>
        <w:rPr>
          <w:rFonts w:hint="eastAsia"/>
          <w:sz w:val="28"/>
          <w:szCs w:val="28"/>
        </w:rPr>
      </w:pPr>
      <w:r>
        <w:rPr>
          <w:rFonts w:hint="eastAsia"/>
          <w:sz w:val="28"/>
          <w:szCs w:val="28"/>
        </w:rPr>
        <w:t>开标</w:t>
      </w:r>
    </w:p>
    <w:p w14:paraId="20AD39CF" w14:textId="77777777" w:rsidR="003E43D1" w:rsidRDefault="008362D0">
      <w:pPr>
        <w:rPr>
          <w:rFonts w:ascii="黑体" w:eastAsia="黑体" w:hAnsi="宋体" w:hint="eastAsia"/>
          <w:sz w:val="24"/>
        </w:rPr>
      </w:pPr>
      <w:r>
        <w:rPr>
          <w:rFonts w:ascii="黑体" w:eastAsia="黑体" w:hAnsi="宋体" w:hint="eastAsia"/>
          <w:sz w:val="24"/>
        </w:rPr>
        <w:t>28．开标</w:t>
      </w:r>
    </w:p>
    <w:p w14:paraId="308F75CE" w14:textId="77777777" w:rsidR="003E43D1" w:rsidRDefault="008362D0">
      <w:pPr>
        <w:ind w:firstLineChars="171" w:firstLine="359"/>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w:t>
      </w:r>
      <w:r>
        <w:rPr>
          <w:rFonts w:hint="eastAsia"/>
        </w:rPr>
        <w:t>如投标文件为加密，则需插入</w:t>
      </w:r>
      <w:r>
        <w:rPr>
          <w:rFonts w:hint="eastAsia"/>
        </w:rPr>
        <w:t>CA</w:t>
      </w:r>
      <w:r>
        <w:rPr>
          <w:rFonts w:hint="eastAsia"/>
        </w:rPr>
        <w:t>锁点击解密，</w:t>
      </w:r>
      <w:r>
        <w:rPr>
          <w:rFonts w:ascii="宋体" w:hAnsi="宋体" w:hint="eastAsia"/>
          <w:szCs w:val="21"/>
        </w:rPr>
        <w:t>逾期未解密的作无效处理，</w:t>
      </w:r>
      <w:r>
        <w:rPr>
          <w:rFonts w:hint="eastAsia"/>
        </w:rPr>
        <w:t>否则无</w:t>
      </w:r>
      <w:r>
        <w:rPr>
          <w:rFonts w:hint="eastAsia"/>
        </w:rPr>
        <w:lastRenderedPageBreak/>
        <w:t>需解密。</w:t>
      </w:r>
    </w:p>
    <w:p w14:paraId="0AA7397E" w14:textId="77777777" w:rsidR="003E43D1" w:rsidRDefault="008362D0">
      <w:pPr>
        <w:rPr>
          <w:rFonts w:ascii="宋体" w:hAnsi="宋体" w:hint="eastAsia"/>
          <w:szCs w:val="21"/>
        </w:rPr>
      </w:pPr>
      <w:r>
        <w:rPr>
          <w:noProof/>
        </w:rPr>
        <w:drawing>
          <wp:inline distT="0" distB="0" distL="114300" distR="114300" wp14:anchorId="1C52C6BC" wp14:editId="2E9EE36E">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3"/>
                    <a:stretch>
                      <a:fillRect/>
                    </a:stretch>
                  </pic:blipFill>
                  <pic:spPr>
                    <a:xfrm>
                      <a:off x="0" y="0"/>
                      <a:ext cx="5269230" cy="2591435"/>
                    </a:xfrm>
                    <a:prstGeom prst="rect">
                      <a:avLst/>
                    </a:prstGeom>
                    <a:noFill/>
                    <a:ln>
                      <a:noFill/>
                    </a:ln>
                  </pic:spPr>
                </pic:pic>
              </a:graphicData>
            </a:graphic>
          </wp:inline>
        </w:drawing>
      </w:r>
    </w:p>
    <w:p w14:paraId="4C5543D8" w14:textId="77777777" w:rsidR="003E43D1" w:rsidRDefault="008362D0">
      <w:pPr>
        <w:ind w:firstLineChars="150" w:firstLine="315"/>
        <w:rPr>
          <w:rFonts w:ascii="宋体" w:hAnsi="宋体" w:hint="eastAsia"/>
          <w:szCs w:val="21"/>
        </w:rPr>
      </w:pPr>
      <w:r>
        <w:rPr>
          <w:rFonts w:ascii="宋体" w:hAnsi="宋体" w:hint="eastAsia"/>
          <w:szCs w:val="21"/>
        </w:rPr>
        <w:t>28.2政府集中采购机构将在满足开标条件后，对投标文件进行开标。</w:t>
      </w:r>
    </w:p>
    <w:p w14:paraId="7E1885FA" w14:textId="77777777" w:rsidR="003E43D1" w:rsidRDefault="003E43D1">
      <w:pPr>
        <w:ind w:firstLineChars="150" w:firstLine="315"/>
        <w:rPr>
          <w:rFonts w:ascii="宋体" w:hAnsi="宋体" w:hint="eastAsia"/>
          <w:szCs w:val="21"/>
        </w:rPr>
      </w:pPr>
    </w:p>
    <w:p w14:paraId="0DD8BB83" w14:textId="77777777" w:rsidR="003E43D1" w:rsidRDefault="008362D0">
      <w:pPr>
        <w:pStyle w:val="2"/>
        <w:numPr>
          <w:ilvl w:val="0"/>
          <w:numId w:val="10"/>
        </w:numPr>
        <w:spacing w:beforeLines="50" w:before="120" w:afterLines="50" w:after="120"/>
        <w:ind w:left="562" w:hanging="562"/>
        <w:rPr>
          <w:rFonts w:hint="eastAsia"/>
          <w:sz w:val="28"/>
          <w:szCs w:val="28"/>
        </w:rPr>
      </w:pPr>
      <w:r>
        <w:rPr>
          <w:rFonts w:hint="eastAsia"/>
          <w:sz w:val="28"/>
          <w:szCs w:val="28"/>
        </w:rPr>
        <w:t>评审要求</w:t>
      </w:r>
    </w:p>
    <w:p w14:paraId="4E9E5573" w14:textId="77777777" w:rsidR="003E43D1" w:rsidRDefault="008362D0">
      <w:pPr>
        <w:rPr>
          <w:rFonts w:ascii="黑体" w:eastAsia="黑体" w:hAnsi="宋体" w:hint="eastAsia"/>
          <w:sz w:val="24"/>
        </w:rPr>
      </w:pPr>
      <w:r>
        <w:rPr>
          <w:rFonts w:ascii="黑体" w:eastAsia="黑体" w:hAnsi="宋体" w:hint="eastAsia"/>
          <w:sz w:val="24"/>
        </w:rPr>
        <w:t>29．评审委员会组成</w:t>
      </w:r>
    </w:p>
    <w:p w14:paraId="2B40F3D8" w14:textId="77777777" w:rsidR="003E43D1" w:rsidRDefault="008362D0">
      <w:pPr>
        <w:ind w:firstLineChars="196" w:firstLine="412"/>
        <w:rPr>
          <w:rFonts w:ascii="宋体" w:hAnsi="宋体" w:hint="eastAsia"/>
        </w:rPr>
      </w:pPr>
      <w:r>
        <w:rPr>
          <w:rFonts w:ascii="宋体" w:hAnsi="宋体" w:hint="eastAsia"/>
        </w:rPr>
        <w:t>29.1网上开标结束后召开评审会议，</w:t>
      </w:r>
      <w:r>
        <w:rPr>
          <w:rFonts w:ascii="宋体" w:hAnsi="宋体" w:hint="eastAsia"/>
          <w:szCs w:val="21"/>
        </w:rPr>
        <w:t>评审委员会</w:t>
      </w:r>
      <w:r>
        <w:rPr>
          <w:rFonts w:ascii="宋体" w:hAnsi="宋体" w:hint="eastAsia"/>
        </w:rPr>
        <w:t>由政府集中采购机构依法组建，负责评审活动。</w:t>
      </w:r>
    </w:p>
    <w:p w14:paraId="75D781DA" w14:textId="77777777" w:rsidR="003E43D1" w:rsidRDefault="008362D0">
      <w:pPr>
        <w:ind w:firstLineChars="196" w:firstLine="412"/>
        <w:rPr>
          <w:rFonts w:ascii="宋体" w:hAnsi="宋体" w:hint="eastAsia"/>
        </w:rPr>
      </w:pPr>
      <w:bookmarkStart w:id="63" w:name="_Hlk72436580"/>
      <w:r>
        <w:rPr>
          <w:rFonts w:ascii="宋体" w:hAnsi="宋体" w:hint="eastAsia"/>
        </w:rPr>
        <w:t>评审委员会由采购人代表和评审专家组成。</w:t>
      </w:r>
      <w:bookmarkEnd w:id="63"/>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14:paraId="679D86F9" w14:textId="77777777" w:rsidR="003E43D1" w:rsidRDefault="008362D0">
      <w:pPr>
        <w:ind w:firstLineChars="196" w:firstLine="412"/>
        <w:rPr>
          <w:rFonts w:ascii="宋体" w:hAnsi="宋体" w:hint="eastAsia"/>
        </w:rPr>
      </w:pPr>
      <w:r>
        <w:rPr>
          <w:rFonts w:ascii="宋体" w:hAnsi="宋体" w:hint="eastAsia"/>
        </w:rPr>
        <w:t>29.2评审定标应当遵循公平、公正、科学、择优的原则。</w:t>
      </w:r>
    </w:p>
    <w:p w14:paraId="214FE530" w14:textId="77777777" w:rsidR="003E43D1" w:rsidRDefault="008362D0">
      <w:pPr>
        <w:ind w:firstLineChars="196" w:firstLine="412"/>
        <w:rPr>
          <w:rFonts w:ascii="宋体" w:hAnsi="宋体" w:hint="eastAsia"/>
        </w:rPr>
      </w:pPr>
      <w:r>
        <w:rPr>
          <w:rFonts w:ascii="宋体" w:hAnsi="宋体" w:hint="eastAsia"/>
        </w:rPr>
        <w:t>29.3评审活动依法进行，任何单位和个人不得非法干预评标过程和结果。</w:t>
      </w:r>
    </w:p>
    <w:p w14:paraId="1118170A" w14:textId="77777777" w:rsidR="003E43D1" w:rsidRDefault="008362D0">
      <w:pPr>
        <w:ind w:firstLineChars="196" w:firstLine="412"/>
        <w:rPr>
          <w:rFonts w:ascii="宋体" w:hAnsi="宋体" w:hint="eastAsia"/>
        </w:rPr>
      </w:pPr>
      <w:r>
        <w:rPr>
          <w:rFonts w:ascii="宋体" w:hAnsi="宋体" w:hint="eastAsia"/>
        </w:rPr>
        <w:t>29.4评审过程中不允许违背评标程序或采用招标文件未载明的评标方法或评标因素进行评标。</w:t>
      </w:r>
    </w:p>
    <w:p w14:paraId="6438A1BD" w14:textId="77777777" w:rsidR="003E43D1" w:rsidRDefault="008362D0">
      <w:pPr>
        <w:ind w:firstLineChars="196" w:firstLine="412"/>
        <w:rPr>
          <w:rFonts w:ascii="宋体" w:hAnsi="宋体" w:hint="eastAsia"/>
          <w:bCs/>
        </w:rPr>
      </w:pPr>
      <w:r>
        <w:rPr>
          <w:rFonts w:ascii="宋体" w:hAnsi="宋体" w:hint="eastAsia"/>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14:paraId="6BA1B7F5" w14:textId="77777777" w:rsidR="003E43D1" w:rsidRDefault="008362D0">
      <w:pPr>
        <w:rPr>
          <w:rFonts w:ascii="黑体" w:eastAsia="黑体" w:hAnsi="宋体" w:hint="eastAsia"/>
          <w:sz w:val="24"/>
        </w:rPr>
      </w:pPr>
      <w:r>
        <w:rPr>
          <w:rFonts w:ascii="黑体" w:eastAsia="黑体" w:hAnsi="宋体" w:hint="eastAsia"/>
          <w:sz w:val="24"/>
        </w:rPr>
        <w:t>30．向评审委员会提供的资料</w:t>
      </w:r>
    </w:p>
    <w:p w14:paraId="361B2C36" w14:textId="77777777" w:rsidR="003E43D1" w:rsidRDefault="008362D0">
      <w:pPr>
        <w:ind w:firstLineChars="196" w:firstLine="412"/>
        <w:rPr>
          <w:rFonts w:ascii="宋体" w:hAnsi="宋体" w:hint="eastAsia"/>
        </w:rPr>
      </w:pPr>
      <w:r>
        <w:rPr>
          <w:rFonts w:ascii="宋体" w:hAnsi="宋体" w:hint="eastAsia"/>
        </w:rPr>
        <w:t>30.1公开发布的招标文件，包括图纸、服务清单、答疑文件等；</w:t>
      </w:r>
    </w:p>
    <w:p w14:paraId="4B7BF759" w14:textId="77777777" w:rsidR="003E43D1" w:rsidRDefault="008362D0">
      <w:pPr>
        <w:ind w:firstLineChars="196" w:firstLine="412"/>
        <w:rPr>
          <w:rFonts w:ascii="宋体" w:hAnsi="宋体" w:hint="eastAsia"/>
        </w:rPr>
      </w:pPr>
      <w:r>
        <w:rPr>
          <w:rFonts w:ascii="宋体" w:hAnsi="宋体" w:hint="eastAsia"/>
        </w:rPr>
        <w:t>30.2其他评标必须的资料。</w:t>
      </w:r>
    </w:p>
    <w:p w14:paraId="6DCCE21A" w14:textId="77777777" w:rsidR="003E43D1" w:rsidRDefault="008362D0">
      <w:pPr>
        <w:ind w:firstLineChars="196" w:firstLine="412"/>
        <w:rPr>
          <w:rFonts w:ascii="宋体" w:hAnsi="宋体" w:hint="eastAsia"/>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14:paraId="680AF84D" w14:textId="77777777" w:rsidR="003E43D1" w:rsidRDefault="008362D0">
      <w:pPr>
        <w:ind w:firstLineChars="196" w:firstLine="412"/>
        <w:rPr>
          <w:rFonts w:ascii="宋体" w:hAnsi="宋体" w:hint="eastAsia"/>
        </w:rPr>
      </w:pPr>
      <w:r>
        <w:rPr>
          <w:rFonts w:ascii="宋体" w:hAnsi="宋体" w:hint="eastAsia"/>
        </w:rPr>
        <w:t>（1）招标的目的；</w:t>
      </w:r>
    </w:p>
    <w:p w14:paraId="07E4A1BB" w14:textId="77777777" w:rsidR="003E43D1" w:rsidRDefault="008362D0">
      <w:pPr>
        <w:ind w:firstLineChars="196" w:firstLine="412"/>
        <w:rPr>
          <w:rFonts w:ascii="宋体" w:hAnsi="宋体" w:hint="eastAsia"/>
        </w:rPr>
      </w:pPr>
      <w:r>
        <w:rPr>
          <w:rFonts w:ascii="宋体" w:hAnsi="宋体" w:hint="eastAsia"/>
        </w:rPr>
        <w:lastRenderedPageBreak/>
        <w:t>（2）招标项目需求的范围和性质；</w:t>
      </w:r>
    </w:p>
    <w:p w14:paraId="691D2ACB" w14:textId="77777777" w:rsidR="003E43D1" w:rsidRDefault="008362D0">
      <w:pPr>
        <w:ind w:firstLineChars="196" w:firstLine="412"/>
        <w:rPr>
          <w:rFonts w:ascii="宋体" w:hAnsi="宋体" w:hint="eastAsia"/>
        </w:rPr>
      </w:pPr>
      <w:r>
        <w:rPr>
          <w:rFonts w:ascii="宋体" w:hAnsi="宋体" w:hint="eastAsia"/>
        </w:rPr>
        <w:t>（3）招标文件规定的投标人的资格、财政预算限额、商务条款；</w:t>
      </w:r>
    </w:p>
    <w:p w14:paraId="1EFF9FDD" w14:textId="77777777" w:rsidR="003E43D1" w:rsidRDefault="008362D0">
      <w:pPr>
        <w:ind w:firstLineChars="196" w:firstLine="412"/>
        <w:rPr>
          <w:rFonts w:ascii="宋体" w:hAnsi="宋体" w:hint="eastAsia"/>
        </w:rPr>
      </w:pPr>
      <w:r>
        <w:rPr>
          <w:rFonts w:ascii="宋体" w:hAnsi="宋体" w:hint="eastAsia"/>
        </w:rPr>
        <w:t>（4）招标文件规定的评标程序、评标方法和评标因素；</w:t>
      </w:r>
    </w:p>
    <w:p w14:paraId="4FA4AD43" w14:textId="77777777" w:rsidR="003E43D1" w:rsidRDefault="008362D0">
      <w:pPr>
        <w:ind w:firstLineChars="196" w:firstLine="412"/>
        <w:rPr>
          <w:rFonts w:ascii="宋体" w:hAnsi="宋体" w:hint="eastAsia"/>
        </w:rPr>
      </w:pPr>
      <w:r>
        <w:rPr>
          <w:rFonts w:ascii="宋体" w:hAnsi="宋体" w:hint="eastAsia"/>
        </w:rPr>
        <w:t>（5）招标文件所列示的资格性审查表及符合性审查表。</w:t>
      </w:r>
    </w:p>
    <w:p w14:paraId="7B97C438" w14:textId="77777777" w:rsidR="003E43D1" w:rsidRDefault="008362D0">
      <w:pPr>
        <w:rPr>
          <w:rFonts w:ascii="黑体" w:eastAsia="黑体" w:hAnsi="宋体" w:hint="eastAsia"/>
          <w:sz w:val="24"/>
        </w:rPr>
      </w:pPr>
      <w:r>
        <w:rPr>
          <w:rFonts w:ascii="黑体" w:eastAsia="黑体" w:hAnsi="宋体" w:hint="eastAsia"/>
          <w:sz w:val="24"/>
        </w:rPr>
        <w:t>31．独立评审</w:t>
      </w:r>
    </w:p>
    <w:p w14:paraId="084F933B" w14:textId="77777777" w:rsidR="003E43D1" w:rsidRDefault="008362D0">
      <w:pPr>
        <w:ind w:firstLineChars="196" w:firstLine="412"/>
        <w:rPr>
          <w:rFonts w:ascii="宋体" w:hAnsi="宋体" w:hint="eastAsia"/>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14:paraId="6FCFEDB6" w14:textId="77777777" w:rsidR="003E43D1" w:rsidRDefault="003E43D1">
      <w:pPr>
        <w:ind w:firstLineChars="196" w:firstLine="412"/>
        <w:rPr>
          <w:rFonts w:ascii="宋体" w:hAnsi="宋体" w:hint="eastAsia"/>
          <w:bCs/>
          <w:szCs w:val="21"/>
        </w:rPr>
      </w:pPr>
    </w:p>
    <w:p w14:paraId="16DF5090" w14:textId="77777777" w:rsidR="003E43D1" w:rsidRDefault="008362D0">
      <w:pPr>
        <w:pStyle w:val="2"/>
        <w:numPr>
          <w:ilvl w:val="0"/>
          <w:numId w:val="10"/>
        </w:numPr>
        <w:spacing w:beforeLines="50" w:before="120" w:afterLines="50" w:after="120"/>
        <w:ind w:left="562" w:hanging="562"/>
        <w:rPr>
          <w:rFonts w:hint="eastAsia"/>
          <w:sz w:val="28"/>
          <w:szCs w:val="28"/>
        </w:rPr>
      </w:pPr>
      <w:r>
        <w:rPr>
          <w:rFonts w:hint="eastAsia"/>
          <w:sz w:val="28"/>
          <w:szCs w:val="28"/>
        </w:rPr>
        <w:t>评审程序及评审方法</w:t>
      </w:r>
    </w:p>
    <w:p w14:paraId="10225817" w14:textId="77777777" w:rsidR="003E43D1" w:rsidRDefault="008362D0">
      <w:pPr>
        <w:rPr>
          <w:rFonts w:ascii="黑体" w:eastAsia="黑体" w:hAnsi="宋体" w:hint="eastAsia"/>
          <w:sz w:val="24"/>
        </w:rPr>
      </w:pPr>
      <w:r>
        <w:rPr>
          <w:rFonts w:ascii="黑体" w:eastAsia="黑体" w:hAnsi="宋体" w:hint="eastAsia"/>
          <w:sz w:val="24"/>
        </w:rPr>
        <w:t>32．投标文件初审</w:t>
      </w:r>
    </w:p>
    <w:p w14:paraId="109A318A" w14:textId="77777777" w:rsidR="003E43D1" w:rsidRDefault="008362D0">
      <w:pPr>
        <w:ind w:firstLineChars="196" w:firstLine="412"/>
        <w:rPr>
          <w:rFonts w:ascii="宋体" w:hAnsi="宋体" w:hint="eastAsia"/>
        </w:rPr>
      </w:pPr>
      <w:r>
        <w:rPr>
          <w:rFonts w:ascii="宋体" w:hAnsi="宋体" w:hint="eastAsia"/>
        </w:rPr>
        <w:t>32.1投标文件初审包括资格性审查和符合性审查。</w:t>
      </w:r>
    </w:p>
    <w:p w14:paraId="066B440B" w14:textId="77777777" w:rsidR="003E43D1" w:rsidRDefault="008362D0">
      <w:pPr>
        <w:ind w:firstLineChars="196" w:firstLine="412"/>
        <w:rPr>
          <w:rFonts w:ascii="宋体" w:hAnsi="宋体" w:hint="eastAsia"/>
        </w:rPr>
      </w:pPr>
      <w:r>
        <w:rPr>
          <w:rFonts w:ascii="宋体" w:hAnsi="宋体" w:hint="eastAsia"/>
        </w:rPr>
        <w:t>资格性审查：依据法律法规和招标文件的规定，对投标文件中的资格证明等进行审查，以确定投标供应商是否具备投标资格。</w:t>
      </w:r>
    </w:p>
    <w:p w14:paraId="5C1E035B" w14:textId="77777777" w:rsidR="003E43D1" w:rsidRDefault="008362D0">
      <w:pPr>
        <w:ind w:firstLineChars="196" w:firstLine="412"/>
        <w:rPr>
          <w:rFonts w:ascii="宋体" w:hAnsi="宋体" w:hint="eastAsia"/>
        </w:rPr>
      </w:pPr>
      <w:r>
        <w:rPr>
          <w:rFonts w:ascii="宋体" w:hAnsi="宋体" w:hint="eastAsia"/>
        </w:rPr>
        <w:t>符合性审查：依据招标文件的规定，对投标文件的有效性、完整性和对招标文件的响应程度进行审查，以确定是否满足符合性审查的要求。</w:t>
      </w:r>
    </w:p>
    <w:p w14:paraId="06739E17" w14:textId="77777777" w:rsidR="003E43D1" w:rsidRDefault="008362D0">
      <w:pPr>
        <w:ind w:firstLineChars="196" w:firstLine="412"/>
        <w:rPr>
          <w:rFonts w:ascii="宋体" w:hAnsi="宋体" w:hint="eastAsia"/>
        </w:rPr>
      </w:pPr>
      <w:r>
        <w:rPr>
          <w:rFonts w:ascii="宋体" w:hAnsi="宋体" w:hint="eastAsia"/>
        </w:rPr>
        <w:t>32.2 投标文件初审内容请详见《资格性审查表》和《符合性审查表》部分。投标人若有一条审查不通过则按投标无效处理。</w:t>
      </w:r>
    </w:p>
    <w:p w14:paraId="1C849EA4" w14:textId="77777777" w:rsidR="003E43D1" w:rsidRDefault="008362D0">
      <w:pPr>
        <w:ind w:firstLineChars="196" w:firstLine="412"/>
        <w:rPr>
          <w:rFonts w:ascii="宋体" w:hAnsi="宋体" w:hint="eastAsia"/>
          <w:bCs/>
        </w:rPr>
      </w:pPr>
      <w:r>
        <w:rPr>
          <w:rFonts w:ascii="宋体" w:hAnsi="宋体" w:hint="eastAsia"/>
          <w:bCs/>
        </w:rPr>
        <w:t>32.3 投标文件初审中关于供应</w:t>
      </w:r>
      <w:proofErr w:type="gramStart"/>
      <w:r>
        <w:rPr>
          <w:rFonts w:ascii="宋体" w:hAnsi="宋体" w:hint="eastAsia"/>
          <w:bCs/>
        </w:rPr>
        <w:t>商家数</w:t>
      </w:r>
      <w:proofErr w:type="gramEnd"/>
      <w:r>
        <w:rPr>
          <w:rFonts w:ascii="宋体" w:hAnsi="宋体" w:hint="eastAsia"/>
          <w:bCs/>
        </w:rPr>
        <w:t>的计算:</w:t>
      </w:r>
    </w:p>
    <w:p w14:paraId="26C6BB98" w14:textId="77777777" w:rsidR="003E43D1" w:rsidRDefault="008362D0">
      <w:pPr>
        <w:ind w:firstLineChars="196" w:firstLine="412"/>
        <w:rPr>
          <w:rFonts w:ascii="宋体" w:hAnsi="宋体" w:hint="eastAsia"/>
          <w:bCs/>
        </w:rPr>
      </w:pPr>
      <w:r>
        <w:rPr>
          <w:rFonts w:ascii="宋体" w:hAnsi="宋体" w:hint="eastAsia"/>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1176AAB" w14:textId="77777777" w:rsidR="003E43D1" w:rsidRDefault="008362D0">
      <w:pPr>
        <w:ind w:firstLineChars="196" w:firstLine="412"/>
        <w:rPr>
          <w:rFonts w:ascii="宋体" w:hAnsi="宋体" w:hint="eastAsia"/>
          <w:bCs/>
        </w:rPr>
      </w:pPr>
      <w:r>
        <w:rPr>
          <w:rFonts w:ascii="宋体" w:hAnsi="宋体" w:hint="eastAsia"/>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14:paraId="6A6401A7" w14:textId="77777777" w:rsidR="003E43D1" w:rsidRDefault="008362D0">
      <w:pPr>
        <w:ind w:firstLineChars="196" w:firstLine="412"/>
        <w:rPr>
          <w:rFonts w:ascii="宋体" w:hAnsi="宋体" w:hint="eastAsia"/>
          <w:bCs/>
        </w:rPr>
      </w:pPr>
      <w:r>
        <w:rPr>
          <w:rFonts w:ascii="宋体" w:hAnsi="宋体" w:hint="eastAsia"/>
          <w:bCs/>
        </w:rPr>
        <w:t>32.3.3非单一产品采购项目，采购人应当根据采购项目技术构成、产品价格比重等合理确定核心产品，并在招标文件中载明。多家投标人提供的核心产品品牌相同的，按前两款规定处理。</w:t>
      </w:r>
    </w:p>
    <w:p w14:paraId="19A05437" w14:textId="77777777" w:rsidR="003E43D1" w:rsidRDefault="008362D0">
      <w:pPr>
        <w:ind w:firstLineChars="196" w:firstLine="412"/>
        <w:rPr>
          <w:rFonts w:ascii="宋体" w:hAnsi="宋体" w:hint="eastAsia"/>
        </w:rPr>
      </w:pPr>
      <w:r>
        <w:rPr>
          <w:rFonts w:ascii="宋体" w:hAnsi="宋体" w:hint="eastAsia"/>
        </w:rPr>
        <w:t>32.4投标人投标文件作无效处理的情形，具体包括但不限于以下：</w:t>
      </w:r>
    </w:p>
    <w:p w14:paraId="36CB6EB7" w14:textId="77777777" w:rsidR="003E43D1" w:rsidRDefault="008362D0">
      <w:pPr>
        <w:ind w:firstLineChars="196" w:firstLine="412"/>
      </w:pPr>
      <w:r>
        <w:rPr>
          <w:rFonts w:ascii="宋体" w:hAnsi="宋体" w:hint="eastAsia"/>
        </w:rPr>
        <w:t>32.4.1</w:t>
      </w:r>
      <w:r>
        <w:rPr>
          <w:rFonts w:hint="eastAsia"/>
        </w:rPr>
        <w:t>不同投标人的投标文件由同一单位或者同一个人编制，或者由同一个人分阶段参与编制；</w:t>
      </w:r>
    </w:p>
    <w:p w14:paraId="356326D1" w14:textId="77777777" w:rsidR="003E43D1" w:rsidRDefault="008362D0">
      <w:pPr>
        <w:ind w:firstLineChars="196" w:firstLine="412"/>
      </w:pPr>
      <w:r>
        <w:rPr>
          <w:rFonts w:ascii="宋体" w:hAnsi="宋体"/>
        </w:rPr>
        <w:t>32.4.</w:t>
      </w:r>
      <w:r>
        <w:rPr>
          <w:rFonts w:ascii="宋体" w:hAnsi="宋体" w:hint="eastAsia"/>
        </w:rPr>
        <w:t>2</w:t>
      </w:r>
      <w:r>
        <w:rPr>
          <w:rFonts w:hint="eastAsia"/>
        </w:rPr>
        <w:t>不同投标人委托同一单位或者个人办理投标事宜；</w:t>
      </w:r>
    </w:p>
    <w:p w14:paraId="37D4EC94" w14:textId="77777777" w:rsidR="003E43D1" w:rsidRDefault="008362D0">
      <w:pPr>
        <w:ind w:firstLineChars="196" w:firstLine="412"/>
        <w:rPr>
          <w:rFonts w:ascii="宋体" w:hAnsi="宋体" w:hint="eastAsia"/>
        </w:rPr>
      </w:pPr>
      <w:r>
        <w:rPr>
          <w:rFonts w:ascii="宋体" w:hAnsi="宋体" w:hint="eastAsia"/>
        </w:rPr>
        <w:lastRenderedPageBreak/>
        <w:t>32.4.3不同投标人的投标文件载明的项目管理成员或者联系人员为同一人；</w:t>
      </w:r>
    </w:p>
    <w:p w14:paraId="7E84BCA2" w14:textId="77777777" w:rsidR="003E43D1" w:rsidRDefault="008362D0">
      <w:pPr>
        <w:ind w:firstLineChars="196" w:firstLine="412"/>
        <w:rPr>
          <w:rFonts w:ascii="宋体" w:hAnsi="宋体" w:hint="eastAsia"/>
        </w:rPr>
      </w:pPr>
      <w:r>
        <w:rPr>
          <w:rFonts w:ascii="宋体" w:hAnsi="宋体" w:hint="eastAsia"/>
        </w:rPr>
        <w:t>32.4.4不同投标人的投标文件异常一致或者投标报价呈规律性差异；</w:t>
      </w:r>
    </w:p>
    <w:p w14:paraId="45458F02" w14:textId="77777777" w:rsidR="003E43D1" w:rsidRDefault="008362D0">
      <w:pPr>
        <w:ind w:firstLineChars="196" w:firstLine="412"/>
        <w:rPr>
          <w:rFonts w:ascii="宋体" w:hAnsi="宋体" w:hint="eastAsia"/>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14:paraId="188C18D2" w14:textId="77777777" w:rsidR="003E43D1" w:rsidRDefault="008362D0">
      <w:pPr>
        <w:ind w:firstLineChars="196" w:firstLine="412"/>
        <w:rPr>
          <w:rFonts w:ascii="宋体" w:hAnsi="宋体" w:hint="eastAsia"/>
        </w:rPr>
      </w:pPr>
      <w:r>
        <w:rPr>
          <w:rFonts w:ascii="宋体" w:hAnsi="宋体" w:hint="eastAsia"/>
        </w:rPr>
        <w:t>32.4.6投标供应商之间相互约定给予未中标的供应商利益补偿；</w:t>
      </w:r>
    </w:p>
    <w:p w14:paraId="51A0E2A4" w14:textId="77777777" w:rsidR="003E43D1" w:rsidRDefault="008362D0">
      <w:pPr>
        <w:ind w:firstLineChars="196" w:firstLine="412"/>
        <w:rPr>
          <w:rFonts w:ascii="宋体" w:hAnsi="宋体" w:hint="eastAsia"/>
        </w:rPr>
      </w:pPr>
      <w:r>
        <w:rPr>
          <w:rFonts w:ascii="宋体" w:hAnsi="宋体" w:hint="eastAsia"/>
        </w:rPr>
        <w:t>32.4.7不同投标供应商的法定代表人、主要经营负责人、项目投标授权代表人、项目负责人、主要技术人员为同一人、属同一单位或者同一单位缴纳社会保险；</w:t>
      </w:r>
    </w:p>
    <w:p w14:paraId="242389D1" w14:textId="77777777" w:rsidR="003E43D1" w:rsidRDefault="008362D0">
      <w:pPr>
        <w:ind w:firstLineChars="196" w:firstLine="412"/>
        <w:rPr>
          <w:rFonts w:ascii="宋体" w:hAnsi="宋体" w:hint="eastAsia"/>
        </w:rPr>
      </w:pPr>
      <w:r>
        <w:rPr>
          <w:rFonts w:ascii="宋体" w:hAnsi="宋体" w:hint="eastAsia"/>
        </w:rPr>
        <w:t>32.4.8不同投标供应商的投标文件内容存在非正常一致；</w:t>
      </w:r>
    </w:p>
    <w:p w14:paraId="026AE169" w14:textId="77777777" w:rsidR="003E43D1" w:rsidRDefault="008362D0">
      <w:pPr>
        <w:ind w:firstLineChars="196" w:firstLine="412"/>
        <w:rPr>
          <w:rFonts w:ascii="宋体" w:hAnsi="宋体" w:hint="eastAsia"/>
        </w:rPr>
      </w:pPr>
      <w:r>
        <w:rPr>
          <w:rFonts w:ascii="宋体" w:hAnsi="宋体" w:hint="eastAsia"/>
        </w:rPr>
        <w:t>32.4.9在同一单位工作人员为两家以上（含两家）供应商进行同一项投标活动；</w:t>
      </w:r>
    </w:p>
    <w:p w14:paraId="59561B63" w14:textId="77777777" w:rsidR="003E43D1" w:rsidRDefault="008362D0">
      <w:pPr>
        <w:ind w:firstLineChars="196" w:firstLine="412"/>
        <w:rPr>
          <w:rFonts w:ascii="宋体" w:hAnsi="宋体" w:hint="eastAsia"/>
        </w:rPr>
      </w:pPr>
      <w:r>
        <w:rPr>
          <w:rFonts w:ascii="宋体" w:hAnsi="宋体" w:hint="eastAsia"/>
        </w:rPr>
        <w:t>32.4.10主管部门依照法律、法规认定的其他情形。</w:t>
      </w:r>
    </w:p>
    <w:p w14:paraId="57657F2E" w14:textId="77777777" w:rsidR="003E43D1" w:rsidRDefault="008362D0">
      <w:pPr>
        <w:rPr>
          <w:rFonts w:ascii="宋体" w:hAnsi="宋体" w:hint="eastAsia"/>
        </w:rPr>
      </w:pPr>
      <w:r>
        <w:rPr>
          <w:rFonts w:ascii="宋体" w:hAnsi="宋体" w:hint="eastAsia"/>
        </w:rPr>
        <w:t>32.5对不属于《资格性审查表》和《符合性审查表》所列的其他情形，除专用条款另有规定和32.4条款所列情形外，不得作为投标无效的理由。</w:t>
      </w:r>
    </w:p>
    <w:p w14:paraId="6BCCECDD" w14:textId="77777777" w:rsidR="003E43D1" w:rsidRDefault="008362D0">
      <w:pPr>
        <w:rPr>
          <w:rFonts w:ascii="黑体" w:eastAsia="黑体" w:hAnsi="宋体" w:hint="eastAsia"/>
          <w:sz w:val="24"/>
        </w:rPr>
      </w:pPr>
      <w:r>
        <w:rPr>
          <w:rFonts w:ascii="黑体" w:eastAsia="黑体" w:hAnsi="宋体" w:hint="eastAsia"/>
          <w:sz w:val="24"/>
        </w:rPr>
        <w:t>33．澄清有关问题</w:t>
      </w:r>
    </w:p>
    <w:p w14:paraId="2FA7BC5E" w14:textId="77777777" w:rsidR="003E43D1" w:rsidRDefault="008362D0">
      <w:pPr>
        <w:ind w:firstLineChars="196" w:firstLine="412"/>
        <w:rPr>
          <w:rFonts w:ascii="宋体" w:hAnsi="宋体" w:hint="eastAsia"/>
        </w:rPr>
      </w:pPr>
      <w:bookmarkStart w:id="64"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64"/>
    </w:p>
    <w:p w14:paraId="50F23325" w14:textId="77777777" w:rsidR="003E43D1" w:rsidRDefault="008362D0">
      <w:pPr>
        <w:ind w:firstLineChars="196" w:firstLine="412"/>
        <w:rPr>
          <w:rFonts w:ascii="宋体" w:hAnsi="宋体" w:hint="eastAsia"/>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6A0F9D7" w14:textId="77777777" w:rsidR="003E43D1" w:rsidRDefault="008362D0">
      <w:pPr>
        <w:ind w:firstLineChars="196" w:firstLine="412"/>
        <w:rPr>
          <w:rFonts w:ascii="宋体" w:hAnsi="宋体" w:hint="eastAsia"/>
        </w:rPr>
      </w:pPr>
      <w:r>
        <w:rPr>
          <w:rFonts w:ascii="宋体" w:hAnsi="宋体"/>
        </w:rPr>
        <w:t>33.3</w:t>
      </w:r>
      <w:r>
        <w:rPr>
          <w:rFonts w:ascii="宋体" w:hAnsi="宋体" w:hint="eastAsia"/>
        </w:rPr>
        <w:t>对于投标文件中含义不明确、同类问题表述不一致或者有明显文字和计算错误的内容，评审委员会应当以书面形式要求投标人</w:t>
      </w:r>
      <w:proofErr w:type="gramStart"/>
      <w:r>
        <w:rPr>
          <w:rFonts w:ascii="宋体" w:hAnsi="宋体" w:hint="eastAsia"/>
        </w:rPr>
        <w:t>作出</w:t>
      </w:r>
      <w:proofErr w:type="gramEnd"/>
      <w:r>
        <w:rPr>
          <w:rFonts w:ascii="宋体" w:hAnsi="宋体" w:hint="eastAsia"/>
        </w:rPr>
        <w:t>必要的澄清、说明或者补正。</w:t>
      </w:r>
    </w:p>
    <w:p w14:paraId="189DA06C" w14:textId="77777777" w:rsidR="003E43D1" w:rsidRDefault="008362D0">
      <w:pPr>
        <w:ind w:firstLineChars="196" w:firstLine="412"/>
        <w:rPr>
          <w:rFonts w:ascii="宋体" w:hAnsi="宋体" w:hint="eastAsia"/>
        </w:rPr>
      </w:pPr>
      <w:r>
        <w:rPr>
          <w:rFonts w:ascii="宋体" w:hAnsi="宋体" w:hint="eastAsia"/>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22017B0" w14:textId="77777777" w:rsidR="003E43D1" w:rsidRDefault="008362D0">
      <w:pPr>
        <w:ind w:firstLineChars="196" w:firstLine="412"/>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5439AD94" w14:textId="77777777" w:rsidR="003E43D1" w:rsidRDefault="008362D0">
      <w:pPr>
        <w:rPr>
          <w:rFonts w:ascii="黑体" w:eastAsia="黑体" w:hAnsi="宋体" w:hint="eastAsia"/>
          <w:sz w:val="24"/>
        </w:rPr>
      </w:pPr>
      <w:bookmarkStart w:id="65" w:name="_Toc73521581"/>
      <w:bookmarkStart w:id="66" w:name="_Toc100052400"/>
      <w:bookmarkStart w:id="67" w:name="_Toc73517673"/>
      <w:bookmarkStart w:id="68" w:name="_Toc73518151"/>
      <w:bookmarkStart w:id="69" w:name="_Toc73521669"/>
      <w:r>
        <w:rPr>
          <w:rFonts w:ascii="黑体" w:eastAsia="黑体" w:hAnsi="宋体" w:hint="eastAsia"/>
          <w:sz w:val="24"/>
        </w:rPr>
        <w:t>34．错误的修正</w:t>
      </w:r>
      <w:bookmarkEnd w:id="65"/>
      <w:bookmarkEnd w:id="66"/>
      <w:bookmarkEnd w:id="67"/>
      <w:bookmarkEnd w:id="68"/>
      <w:bookmarkEnd w:id="69"/>
    </w:p>
    <w:p w14:paraId="43C4DD4F" w14:textId="77777777" w:rsidR="003E43D1" w:rsidRDefault="008362D0">
      <w:pPr>
        <w:ind w:firstLineChars="196" w:firstLine="412"/>
        <w:rPr>
          <w:rFonts w:ascii="宋体" w:hAnsi="宋体" w:hint="eastAsia"/>
          <w:szCs w:val="21"/>
        </w:rPr>
      </w:pPr>
      <w:r>
        <w:rPr>
          <w:rFonts w:ascii="宋体" w:hAnsi="宋体" w:hint="eastAsia"/>
          <w:szCs w:val="21"/>
        </w:rPr>
        <w:t>投标文件报价出现前后不一致的，除专用条款另有规定外，按照下列规定修正：</w:t>
      </w:r>
    </w:p>
    <w:p w14:paraId="726AF1AB" w14:textId="77777777" w:rsidR="003E43D1" w:rsidRDefault="008362D0">
      <w:pPr>
        <w:ind w:firstLineChars="196" w:firstLine="412"/>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0BC62263" w14:textId="77777777" w:rsidR="003E43D1" w:rsidRDefault="008362D0">
      <w:pPr>
        <w:ind w:firstLineChars="196" w:firstLine="412"/>
        <w:rPr>
          <w:rFonts w:ascii="宋体" w:hAnsi="宋体" w:hint="eastAsia"/>
          <w:szCs w:val="21"/>
        </w:rPr>
      </w:pPr>
      <w:r>
        <w:rPr>
          <w:rFonts w:ascii="宋体" w:hAnsi="宋体" w:hint="eastAsia"/>
          <w:szCs w:val="21"/>
        </w:rPr>
        <w:t>34.2大写金额和小写金额不一致的，以大写金额为准；</w:t>
      </w:r>
    </w:p>
    <w:p w14:paraId="4B21EDC8" w14:textId="77777777" w:rsidR="003E43D1" w:rsidRDefault="008362D0">
      <w:pPr>
        <w:ind w:firstLineChars="196" w:firstLine="412"/>
        <w:rPr>
          <w:rFonts w:ascii="宋体" w:hAnsi="宋体" w:hint="eastAsia"/>
          <w:szCs w:val="21"/>
        </w:rPr>
      </w:pPr>
      <w:r>
        <w:rPr>
          <w:rFonts w:ascii="宋体" w:hAnsi="宋体" w:hint="eastAsia"/>
          <w:szCs w:val="21"/>
        </w:rPr>
        <w:t>34.3单价金额小数点或者百分比有明显错位，以开标一览表的总价为准，并修改单价；</w:t>
      </w:r>
    </w:p>
    <w:p w14:paraId="6FABE5E0" w14:textId="77777777" w:rsidR="003E43D1" w:rsidRDefault="008362D0">
      <w:pPr>
        <w:ind w:firstLineChars="196" w:firstLine="412"/>
        <w:rPr>
          <w:rFonts w:ascii="宋体" w:hAnsi="宋体" w:hint="eastAsia"/>
          <w:szCs w:val="21"/>
        </w:rPr>
      </w:pPr>
      <w:r>
        <w:rPr>
          <w:rFonts w:ascii="宋体" w:hAnsi="宋体" w:hint="eastAsia"/>
          <w:szCs w:val="21"/>
        </w:rPr>
        <w:t>34.4总价金额与按单价汇总金额不一致的，以单价金额计算结果为准。</w:t>
      </w:r>
    </w:p>
    <w:p w14:paraId="309EA282" w14:textId="77777777" w:rsidR="003E43D1" w:rsidRDefault="008362D0">
      <w:pPr>
        <w:ind w:firstLineChars="196" w:firstLine="412"/>
        <w:rPr>
          <w:rFonts w:ascii="宋体" w:hAnsi="宋体" w:hint="eastAsia"/>
          <w:szCs w:val="21"/>
        </w:rPr>
      </w:pPr>
      <w:r>
        <w:rPr>
          <w:rFonts w:ascii="宋体" w:hAnsi="宋体" w:hint="eastAsia"/>
          <w:szCs w:val="21"/>
        </w:rPr>
        <w:t>34.5同时出现两种以上不一致的，按照前款规定的顺序修正。修正后的报价按照本通</w:t>
      </w:r>
      <w:r>
        <w:rPr>
          <w:rFonts w:ascii="宋体" w:hAnsi="宋体" w:hint="eastAsia"/>
          <w:szCs w:val="21"/>
        </w:rPr>
        <w:lastRenderedPageBreak/>
        <w:t>用条款33条的规定，经投标人确认后产生约束力，投标人不确认的，其投标无效。</w:t>
      </w:r>
    </w:p>
    <w:p w14:paraId="50CD30DD" w14:textId="77777777" w:rsidR="003E43D1" w:rsidRDefault="008362D0">
      <w:pPr>
        <w:rPr>
          <w:rFonts w:ascii="黑体" w:eastAsia="黑体" w:hAnsi="宋体" w:hint="eastAsia"/>
          <w:sz w:val="24"/>
        </w:rPr>
      </w:pPr>
      <w:r>
        <w:rPr>
          <w:rFonts w:ascii="黑体" w:eastAsia="黑体" w:hAnsi="宋体" w:hint="eastAsia"/>
          <w:sz w:val="24"/>
        </w:rPr>
        <w:t>35．投标文件的比较与评价</w:t>
      </w:r>
    </w:p>
    <w:p w14:paraId="6AD86DBE" w14:textId="77777777" w:rsidR="003E43D1" w:rsidRDefault="008362D0">
      <w:pPr>
        <w:ind w:firstLineChars="196" w:firstLine="412"/>
        <w:rPr>
          <w:rFonts w:ascii="宋体" w:hAnsi="宋体" w:hint="eastAsia"/>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BF6FB9A" w14:textId="77777777" w:rsidR="003E43D1" w:rsidRDefault="008362D0">
      <w:pPr>
        <w:ind w:firstLineChars="196" w:firstLine="412"/>
        <w:rPr>
          <w:rFonts w:ascii="宋体" w:hAnsi="宋体" w:hint="eastAsia"/>
          <w:szCs w:val="21"/>
        </w:rPr>
      </w:pPr>
      <w:r>
        <w:rPr>
          <w:rFonts w:ascii="宋体" w:hAnsi="宋体" w:hint="eastAsia"/>
          <w:szCs w:val="21"/>
        </w:rPr>
        <w:t>评审委员会成员对需要共同认定的事项存在争议的，应当按照少数服从多数的原则</w:t>
      </w:r>
      <w:proofErr w:type="gramStart"/>
      <w:r>
        <w:rPr>
          <w:rFonts w:ascii="宋体" w:hAnsi="宋体" w:hint="eastAsia"/>
          <w:szCs w:val="21"/>
        </w:rPr>
        <w:t>作出</w:t>
      </w:r>
      <w:proofErr w:type="gramEnd"/>
      <w:r>
        <w:rPr>
          <w:rFonts w:ascii="宋体" w:hAnsi="宋体" w:hint="eastAsia"/>
          <w:szCs w:val="21"/>
        </w:rPr>
        <w:t>结论。持不同意见的评审委员会成员应当书面</w:t>
      </w:r>
      <w:proofErr w:type="gramStart"/>
      <w:r>
        <w:rPr>
          <w:rFonts w:ascii="宋体" w:hAnsi="宋体" w:hint="eastAsia"/>
          <w:szCs w:val="21"/>
        </w:rPr>
        <w:t>作出</w:t>
      </w:r>
      <w:proofErr w:type="gramEnd"/>
      <w:r>
        <w:rPr>
          <w:rFonts w:ascii="宋体" w:hAnsi="宋体" w:hint="eastAsia"/>
          <w:szCs w:val="21"/>
        </w:rPr>
        <w:t>说明，否则视为无异议。</w:t>
      </w:r>
    </w:p>
    <w:p w14:paraId="1D1EF3E0" w14:textId="77777777" w:rsidR="003E43D1" w:rsidRDefault="008362D0">
      <w:pPr>
        <w:rPr>
          <w:rFonts w:ascii="黑体" w:eastAsia="黑体" w:hAnsi="宋体" w:hint="eastAsia"/>
          <w:sz w:val="24"/>
        </w:rPr>
      </w:pPr>
      <w:r>
        <w:rPr>
          <w:rFonts w:ascii="黑体" w:eastAsia="黑体" w:hAnsi="宋体" w:hint="eastAsia"/>
          <w:sz w:val="24"/>
        </w:rPr>
        <w:t>36. 实地考察或资料查验</w:t>
      </w:r>
    </w:p>
    <w:p w14:paraId="477EA34E" w14:textId="77777777" w:rsidR="003E43D1" w:rsidRDefault="008362D0">
      <w:pPr>
        <w:ind w:firstLineChars="196" w:firstLine="412"/>
        <w:rPr>
          <w:rFonts w:ascii="宋体" w:hAnsi="宋体" w:hint="eastAsia"/>
          <w:szCs w:val="21"/>
        </w:rPr>
      </w:pPr>
      <w:r>
        <w:rPr>
          <w:rFonts w:ascii="宋体" w:hAnsi="宋体" w:hint="eastAsia"/>
          <w:szCs w:val="21"/>
        </w:rPr>
        <w:t>36.1在评审期间，评审委员会根据招标文件规定（详见“一、对通用条款的补充内容”），有权对本项目的投标人开展实地考察，投标人</w:t>
      </w:r>
      <w:proofErr w:type="gramStart"/>
      <w:r>
        <w:rPr>
          <w:rFonts w:ascii="宋体" w:hAnsi="宋体" w:hint="eastAsia"/>
          <w:szCs w:val="21"/>
        </w:rPr>
        <w:t>需时刻</w:t>
      </w:r>
      <w:proofErr w:type="gramEnd"/>
      <w:r>
        <w:rPr>
          <w:rFonts w:ascii="宋体" w:hAnsi="宋体" w:hint="eastAsia"/>
          <w:szCs w:val="21"/>
        </w:rPr>
        <w:t>做好接收实地考察的准备。</w:t>
      </w:r>
    </w:p>
    <w:p w14:paraId="604BB363" w14:textId="77777777" w:rsidR="003E43D1" w:rsidRDefault="008362D0">
      <w:pPr>
        <w:rPr>
          <w:rFonts w:ascii="黑体" w:eastAsia="黑体" w:hAnsi="宋体" w:hint="eastAsia"/>
          <w:sz w:val="24"/>
        </w:rPr>
      </w:pPr>
      <w:r>
        <w:rPr>
          <w:rFonts w:ascii="黑体" w:eastAsia="黑体" w:hAnsi="宋体" w:hint="eastAsia"/>
          <w:sz w:val="24"/>
        </w:rPr>
        <w:t>37．评审方法</w:t>
      </w:r>
    </w:p>
    <w:p w14:paraId="532DC4D1" w14:textId="77777777" w:rsidR="003E43D1" w:rsidRDefault="008362D0">
      <w:pPr>
        <w:ind w:firstLineChars="196" w:firstLine="413"/>
        <w:rPr>
          <w:rFonts w:ascii="宋体" w:hAnsi="宋体" w:hint="eastAsia"/>
          <w:b/>
          <w:bCs/>
          <w:szCs w:val="21"/>
        </w:rPr>
      </w:pPr>
      <w:r>
        <w:rPr>
          <w:rFonts w:ascii="宋体" w:hAnsi="宋体" w:hint="eastAsia"/>
          <w:b/>
          <w:bCs/>
          <w:szCs w:val="21"/>
        </w:rPr>
        <w:t>37.1.1最低价法</w:t>
      </w:r>
    </w:p>
    <w:p w14:paraId="1DE45654" w14:textId="77777777" w:rsidR="003E43D1" w:rsidRDefault="008362D0">
      <w:pPr>
        <w:ind w:firstLineChars="196" w:firstLine="412"/>
        <w:rPr>
          <w:rFonts w:ascii="ˎ̥" w:hAnsi="ˎ̥" w:hint="eastAsia"/>
        </w:rPr>
      </w:pPr>
      <w:bookmarkStart w:id="70" w:name="_Hlk72438142"/>
      <w:r>
        <w:rPr>
          <w:rFonts w:ascii="ˎ̥" w:hAnsi="ˎ̥"/>
        </w:rPr>
        <w:t>最低价法，</w:t>
      </w:r>
      <w:r>
        <w:rPr>
          <w:rFonts w:ascii="ˎ̥" w:hAnsi="ˎ̥" w:hint="eastAsia"/>
        </w:rPr>
        <w:t>是指投标文件满足招标文件全部实质性要求，且投标报价最低的投标人为中标候选人的评标方法。</w:t>
      </w:r>
    </w:p>
    <w:p w14:paraId="5BD0842B" w14:textId="77777777" w:rsidR="003E43D1" w:rsidRDefault="008362D0">
      <w:pPr>
        <w:ind w:firstLineChars="196" w:firstLine="412"/>
        <w:rPr>
          <w:rFonts w:ascii="ˎ̥" w:hAnsi="ˎ̥" w:hint="eastAsia"/>
        </w:rPr>
      </w:pPr>
      <w:r>
        <w:rPr>
          <w:rFonts w:ascii="ˎ̥" w:hAnsi="ˎ̥" w:hint="eastAsia"/>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696B538A" w14:textId="77777777" w:rsidR="003E43D1" w:rsidRDefault="008362D0">
      <w:pPr>
        <w:ind w:firstLineChars="196" w:firstLine="413"/>
        <w:rPr>
          <w:rFonts w:ascii="宋体" w:hAnsi="宋体" w:hint="eastAsia"/>
          <w:b/>
          <w:bCs/>
          <w:szCs w:val="21"/>
        </w:rPr>
      </w:pPr>
      <w:r>
        <w:rPr>
          <w:rFonts w:ascii="宋体" w:hAnsi="宋体" w:hint="eastAsia"/>
          <w:b/>
          <w:bCs/>
          <w:szCs w:val="21"/>
        </w:rPr>
        <w:t>37.1.2综合评分法</w:t>
      </w:r>
    </w:p>
    <w:p w14:paraId="5570C0E1" w14:textId="77777777" w:rsidR="003E43D1" w:rsidRDefault="008362D0">
      <w:pPr>
        <w:ind w:firstLineChars="196" w:firstLine="412"/>
        <w:rPr>
          <w:rFonts w:ascii="ˎ̥" w:hAnsi="ˎ̥" w:hint="eastAsia"/>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70"/>
      <w:r>
        <w:rPr>
          <w:rFonts w:ascii="ˎ̥" w:hAnsi="ˎ̥" w:hint="eastAsia"/>
        </w:rPr>
        <w:t>。</w:t>
      </w:r>
    </w:p>
    <w:p w14:paraId="61A45938" w14:textId="77777777" w:rsidR="003E43D1" w:rsidRDefault="008362D0">
      <w:pPr>
        <w:ind w:firstLineChars="196" w:firstLine="412"/>
        <w:rPr>
          <w:rFonts w:ascii="ˎ̥" w:hAnsi="ˎ̥" w:hint="eastAsia"/>
        </w:rPr>
      </w:pPr>
      <w:r>
        <w:rPr>
          <w:rFonts w:ascii="ˎ̥" w:hAnsi="ˎ̥" w:hint="eastAsia"/>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ˎ̥" w:hAnsi="ˎ̥" w:hint="eastAsia"/>
        </w:rPr>
        <w:t>且按照</w:t>
      </w:r>
      <w:proofErr w:type="gramEnd"/>
      <w:r>
        <w:rPr>
          <w:rFonts w:ascii="ˎ̥" w:hAnsi="ˎ̥" w:hint="eastAsia"/>
        </w:rPr>
        <w:t>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78FF9F3E" w14:textId="77777777" w:rsidR="003E43D1" w:rsidRDefault="008362D0">
      <w:pPr>
        <w:ind w:firstLineChars="196" w:firstLine="413"/>
        <w:rPr>
          <w:rFonts w:ascii="宋体" w:hAnsi="宋体" w:hint="eastAsia"/>
          <w:b/>
          <w:bCs/>
          <w:szCs w:val="21"/>
        </w:rPr>
      </w:pPr>
      <w:r>
        <w:rPr>
          <w:rFonts w:ascii="宋体" w:hAnsi="宋体" w:hint="eastAsia"/>
          <w:b/>
          <w:bCs/>
          <w:szCs w:val="21"/>
        </w:rPr>
        <w:t>37.2本项目采用的评审方法见本项目招标文件第一册“专用条款”的相关内容。</w:t>
      </w:r>
    </w:p>
    <w:p w14:paraId="018D0EEE" w14:textId="77777777" w:rsidR="003E43D1" w:rsidRDefault="008362D0">
      <w:pPr>
        <w:ind w:firstLineChars="196" w:firstLine="413"/>
        <w:rPr>
          <w:rFonts w:ascii="宋体" w:hAnsi="宋体" w:hint="eastAsia"/>
          <w:b/>
          <w:bCs/>
          <w:szCs w:val="21"/>
        </w:rPr>
      </w:pPr>
      <w:r>
        <w:rPr>
          <w:rFonts w:ascii="宋体" w:hAnsi="宋体" w:hint="eastAsia"/>
          <w:b/>
          <w:bCs/>
          <w:szCs w:val="21"/>
        </w:rPr>
        <w:t>37.3重新评审的情形</w:t>
      </w:r>
    </w:p>
    <w:p w14:paraId="1B826840" w14:textId="77777777" w:rsidR="003E43D1" w:rsidRDefault="008362D0">
      <w:pPr>
        <w:ind w:firstLineChars="196" w:firstLine="412"/>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74E62408"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37.3.1分值汇总计算错误的；</w:t>
      </w:r>
    </w:p>
    <w:p w14:paraId="3C0148DF"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37.3.2分项评分超出评分标准范围的；</w:t>
      </w:r>
    </w:p>
    <w:p w14:paraId="18555BEB"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1DB41619"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37.3.4经评审委员会认定评分畸高、</w:t>
      </w:r>
      <w:proofErr w:type="gramStart"/>
      <w:r>
        <w:rPr>
          <w:rFonts w:ascii="宋体" w:hAnsi="宋体" w:cs="宋体" w:hint="eastAsia"/>
          <w:kern w:val="0"/>
          <w:szCs w:val="21"/>
        </w:rPr>
        <w:t>畸</w:t>
      </w:r>
      <w:proofErr w:type="gramEnd"/>
      <w:r>
        <w:rPr>
          <w:rFonts w:ascii="宋体" w:hAnsi="宋体" w:cs="宋体" w:hint="eastAsia"/>
          <w:kern w:val="0"/>
          <w:szCs w:val="21"/>
        </w:rPr>
        <w:t>低的。</w:t>
      </w:r>
    </w:p>
    <w:p w14:paraId="20C07AC0"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lastRenderedPageBreak/>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331DE09"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7B1FC147" w14:textId="77777777" w:rsidR="003E43D1" w:rsidRDefault="008362D0">
      <w:pPr>
        <w:ind w:firstLineChars="196" w:firstLine="413"/>
        <w:rPr>
          <w:rFonts w:ascii="宋体" w:hAnsi="宋体" w:hint="eastAsia"/>
          <w:b/>
          <w:bCs/>
          <w:szCs w:val="21"/>
        </w:rPr>
      </w:pPr>
      <w:r>
        <w:rPr>
          <w:rFonts w:ascii="宋体" w:hAnsi="宋体" w:hint="eastAsia"/>
          <w:b/>
          <w:bCs/>
          <w:szCs w:val="21"/>
        </w:rPr>
        <w:t>37.4重新组建评审委员会的情形</w:t>
      </w:r>
    </w:p>
    <w:p w14:paraId="0C46C1F9"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118C26A1"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48B2B8AB"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0B634B38"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7B4967AD"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4A1B4ADD" w14:textId="77777777" w:rsidR="003E43D1" w:rsidRDefault="008362D0">
      <w:pPr>
        <w:ind w:firstLineChars="196" w:firstLine="412"/>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1413D33C" w14:textId="77777777" w:rsidR="003E43D1" w:rsidRDefault="003E43D1">
      <w:pPr>
        <w:ind w:firstLineChars="196" w:firstLine="412"/>
        <w:rPr>
          <w:rFonts w:ascii="宋体" w:hAnsi="宋体" w:hint="eastAsia"/>
          <w:szCs w:val="21"/>
        </w:rPr>
      </w:pPr>
    </w:p>
    <w:p w14:paraId="579B5B32" w14:textId="77777777" w:rsidR="003E43D1" w:rsidRDefault="008362D0">
      <w:pPr>
        <w:pStyle w:val="2"/>
        <w:numPr>
          <w:ilvl w:val="0"/>
          <w:numId w:val="10"/>
        </w:numPr>
        <w:spacing w:beforeLines="50" w:before="120" w:afterLines="50" w:after="120"/>
        <w:ind w:left="562" w:hanging="562"/>
        <w:rPr>
          <w:rFonts w:hint="eastAsia"/>
          <w:sz w:val="28"/>
          <w:szCs w:val="28"/>
        </w:rPr>
      </w:pPr>
      <w:r>
        <w:rPr>
          <w:rFonts w:hint="eastAsia"/>
          <w:sz w:val="28"/>
          <w:szCs w:val="28"/>
        </w:rPr>
        <w:t>定标及公示</w:t>
      </w:r>
    </w:p>
    <w:p w14:paraId="7E06620E" w14:textId="77777777" w:rsidR="003E43D1" w:rsidRDefault="008362D0">
      <w:pPr>
        <w:rPr>
          <w:rFonts w:ascii="黑体" w:eastAsia="黑体" w:hAnsi="宋体" w:hint="eastAsia"/>
          <w:sz w:val="24"/>
        </w:rPr>
      </w:pPr>
      <w:r>
        <w:rPr>
          <w:rFonts w:ascii="黑体" w:eastAsia="黑体" w:hAnsi="宋体" w:hint="eastAsia"/>
          <w:sz w:val="24"/>
        </w:rPr>
        <w:t>38．定标方法</w:t>
      </w:r>
    </w:p>
    <w:p w14:paraId="55ECAB92" w14:textId="77777777" w:rsidR="003E43D1" w:rsidRDefault="008362D0">
      <w:pPr>
        <w:ind w:firstLineChars="196" w:firstLine="412"/>
        <w:rPr>
          <w:rFonts w:ascii="宋体" w:hAnsi="宋体" w:hint="eastAsia"/>
          <w:szCs w:val="21"/>
        </w:rPr>
      </w:pPr>
      <w:bookmarkStart w:id="71" w:name="_Hlk73782795"/>
      <w:r>
        <w:rPr>
          <w:rFonts w:ascii="宋体" w:hAnsi="宋体" w:hint="eastAsia"/>
          <w:szCs w:val="21"/>
        </w:rPr>
        <w:t>38.1非评定分离项目定标方法</w:t>
      </w:r>
    </w:p>
    <w:p w14:paraId="737EDCDF" w14:textId="77777777" w:rsidR="003E43D1" w:rsidRDefault="008362D0">
      <w:pPr>
        <w:ind w:firstLineChars="196" w:firstLine="412"/>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w:t>
      </w:r>
      <w:proofErr w:type="gramStart"/>
      <w:r>
        <w:rPr>
          <w:rFonts w:ascii="宋体" w:hAnsi="宋体" w:hint="eastAsia"/>
          <w:szCs w:val="21"/>
        </w:rPr>
        <w:t>到劣进行</w:t>
      </w:r>
      <w:proofErr w:type="gramEnd"/>
      <w:r>
        <w:rPr>
          <w:rFonts w:ascii="宋体" w:hAnsi="宋体" w:hint="eastAsia"/>
          <w:szCs w:val="21"/>
        </w:rPr>
        <w:t>排序，确定候选中标供应商。</w:t>
      </w:r>
    </w:p>
    <w:p w14:paraId="64EC593C" w14:textId="77777777" w:rsidR="003E43D1" w:rsidRDefault="008362D0">
      <w:pPr>
        <w:ind w:firstLineChars="196" w:firstLine="412"/>
        <w:rPr>
          <w:rFonts w:ascii="ˎ̥" w:hAnsi="ˎ̥" w:hint="eastAsia"/>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w:t>
      </w:r>
      <w:bookmarkStart w:id="72" w:name="_Hlk73821177"/>
      <w:r>
        <w:rPr>
          <w:rFonts w:ascii="ˎ̥" w:hAnsi="ˎ̥" w:hint="eastAsia"/>
        </w:rPr>
        <w:t>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bookmarkEnd w:id="72"/>
      <w:r>
        <w:rPr>
          <w:rFonts w:ascii="ˎ̥" w:hAnsi="ˎ̥"/>
        </w:rPr>
        <w:t>）。</w:t>
      </w:r>
    </w:p>
    <w:p w14:paraId="5A28474F" w14:textId="77777777" w:rsidR="003E43D1" w:rsidRDefault="008362D0">
      <w:pPr>
        <w:ind w:firstLineChars="196" w:firstLine="412"/>
        <w:rPr>
          <w:rFonts w:ascii="ˎ̥" w:hAnsi="ˎ̥" w:hint="eastAsia"/>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w:t>
      </w:r>
      <w:proofErr w:type="gramStart"/>
      <w:r>
        <w:rPr>
          <w:rFonts w:ascii="ˎ̥" w:hAnsi="ˎ̥"/>
        </w:rPr>
        <w:t>且按照</w:t>
      </w:r>
      <w:proofErr w:type="gramEnd"/>
      <w:r>
        <w:rPr>
          <w:rFonts w:ascii="ˎ̥" w:hAnsi="ˎ̥"/>
        </w:rPr>
        <w:t>评审因素的量化指标评审得分最高的投标人</w:t>
      </w:r>
      <w:r>
        <w:rPr>
          <w:rFonts w:ascii="ˎ̥" w:hAnsi="ˎ̥" w:hint="eastAsia"/>
        </w:rPr>
        <w:t>为中标供应商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w:t>
      </w:r>
    </w:p>
    <w:p w14:paraId="56448CD8" w14:textId="77777777" w:rsidR="003E43D1" w:rsidRDefault="008362D0">
      <w:pPr>
        <w:ind w:firstLineChars="196" w:firstLine="412"/>
        <w:rPr>
          <w:rFonts w:ascii="宋体" w:hAnsi="宋体" w:hint="eastAsia"/>
          <w:szCs w:val="21"/>
        </w:rPr>
      </w:pPr>
      <w:r>
        <w:rPr>
          <w:rFonts w:ascii="宋体" w:hAnsi="宋体" w:hint="eastAsia"/>
          <w:szCs w:val="21"/>
        </w:rPr>
        <w:t>38.2评定分离项目定标方法</w:t>
      </w:r>
    </w:p>
    <w:p w14:paraId="1EDC30EF" w14:textId="77777777" w:rsidR="003E43D1" w:rsidRDefault="008362D0">
      <w:pPr>
        <w:ind w:firstLineChars="196" w:firstLine="412"/>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04DFAF9" w14:textId="77777777" w:rsidR="003E43D1" w:rsidRDefault="008362D0">
      <w:pPr>
        <w:ind w:firstLineChars="196" w:firstLine="412"/>
      </w:pPr>
      <w:r>
        <w:rPr>
          <w:rFonts w:ascii="宋体" w:hAnsi="宋体"/>
          <w:szCs w:val="21"/>
        </w:rPr>
        <w:t xml:space="preserve">38.2.2 </w:t>
      </w:r>
      <w:bookmarkStart w:id="73" w:name="_Hlk71469733"/>
      <w:r>
        <w:t>适用评定分离的政府采购项目，采用综合评分法评</w:t>
      </w:r>
      <w:r>
        <w:rPr>
          <w:rFonts w:hint="eastAsia"/>
        </w:rPr>
        <w:t>审。</w:t>
      </w:r>
      <w:r>
        <w:rPr>
          <w:rFonts w:ascii="宋体" w:hAnsi="宋体" w:hint="eastAsia"/>
          <w:szCs w:val="21"/>
        </w:rPr>
        <w:t>评审委员会按照评审结果，推荐</w:t>
      </w:r>
      <w:r>
        <w:t>三个合格的候选中标供应商。</w:t>
      </w:r>
    </w:p>
    <w:p w14:paraId="4AA1D422" w14:textId="77777777" w:rsidR="003E43D1" w:rsidRDefault="008362D0">
      <w:pPr>
        <w:ind w:firstLineChars="196" w:firstLine="412"/>
        <w:rPr>
          <w:rFonts w:ascii="宋体" w:hAnsi="宋体" w:hint="eastAsia"/>
          <w:szCs w:val="21"/>
        </w:rPr>
      </w:pPr>
      <w:r>
        <w:rPr>
          <w:rFonts w:ascii="宋体" w:hAnsi="宋体" w:hint="eastAsia"/>
          <w:szCs w:val="21"/>
        </w:rPr>
        <w:lastRenderedPageBreak/>
        <w:t>38.2.3</w:t>
      </w:r>
      <w:bookmarkStart w:id="74" w:name="_Hlk71469688"/>
      <w: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73"/>
      <w:bookmarkEnd w:id="74"/>
    </w:p>
    <w:p w14:paraId="3D54069A" w14:textId="77777777" w:rsidR="003E43D1" w:rsidRDefault="008362D0">
      <w:pPr>
        <w:ind w:firstLineChars="196" w:firstLine="412"/>
        <w:rPr>
          <w:rFonts w:ascii="宋体" w:hAnsi="宋体" w:hint="eastAsia"/>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rPr>
        <w:t>&lt;</w:t>
      </w:r>
      <w:r>
        <w:rPr>
          <w:rFonts w:hint="eastAsia"/>
        </w:rPr>
        <w:t>深圳市政府采购评标定标分离管理办法</w:t>
      </w:r>
      <w:r>
        <w:rPr>
          <w:rFonts w:hint="eastAsia"/>
        </w:rPr>
        <w:t>&gt;</w:t>
      </w:r>
      <w:r>
        <w:rPr>
          <w:rFonts w:hint="eastAsia"/>
        </w:rPr>
        <w:t>续期的通知》（深财</w:t>
      </w:r>
      <w:proofErr w:type="gramStart"/>
      <w:r>
        <w:rPr>
          <w:rFonts w:hint="eastAsia"/>
        </w:rPr>
        <w:t>规</w:t>
      </w:r>
      <w:proofErr w:type="gramEnd"/>
      <w:r>
        <w:rPr>
          <w:rFonts w:hint="eastAsia"/>
        </w:rPr>
        <w:t>〔</w:t>
      </w:r>
      <w:r>
        <w:rPr>
          <w:rFonts w:hint="eastAsia"/>
        </w:rPr>
        <w:t>2023</w:t>
      </w:r>
      <w:r>
        <w:rPr>
          <w:rFonts w:hint="eastAsia"/>
        </w:rPr>
        <w:t>〕</w:t>
      </w:r>
      <w:r>
        <w:rPr>
          <w:rFonts w:hint="eastAsia"/>
        </w:rPr>
        <w:t>1</w:t>
      </w:r>
      <w:r>
        <w:rPr>
          <w:rFonts w:hint="eastAsia"/>
        </w:rPr>
        <w:t>号）执行。</w:t>
      </w:r>
    </w:p>
    <w:p w14:paraId="5B8E1989" w14:textId="77777777" w:rsidR="003E43D1" w:rsidRDefault="008362D0">
      <w:pPr>
        <w:ind w:firstLineChars="196" w:firstLine="412"/>
        <w:rPr>
          <w:rFonts w:ascii="宋体" w:hAnsi="宋体" w:hint="eastAsia"/>
          <w:szCs w:val="21"/>
        </w:rPr>
      </w:pPr>
      <w:r>
        <w:rPr>
          <w:rFonts w:ascii="宋体" w:hAnsi="宋体" w:hint="eastAsia"/>
          <w:szCs w:val="21"/>
        </w:rPr>
        <w:t>说明：采购人及投标供应商应按照上述方法提前做好相关准备。</w:t>
      </w:r>
    </w:p>
    <w:p w14:paraId="75768391" w14:textId="77777777" w:rsidR="003E43D1" w:rsidRDefault="008362D0">
      <w:pPr>
        <w:ind w:firstLineChars="196" w:firstLine="412"/>
        <w:rPr>
          <w:rFonts w:ascii="宋体" w:hAnsi="宋体" w:hint="eastAsia"/>
          <w:szCs w:val="21"/>
        </w:rPr>
      </w:pPr>
      <w:r>
        <w:rPr>
          <w:rFonts w:ascii="宋体" w:hAnsi="宋体" w:hint="eastAsia"/>
          <w:szCs w:val="21"/>
        </w:rPr>
        <w:t>38.3专用条款另有规定的，按专用条款相关要求定标。</w:t>
      </w:r>
      <w:bookmarkEnd w:id="71"/>
    </w:p>
    <w:p w14:paraId="5EA259F8" w14:textId="77777777" w:rsidR="003E43D1" w:rsidRDefault="008362D0">
      <w:pPr>
        <w:rPr>
          <w:rFonts w:ascii="黑体" w:eastAsia="黑体" w:hAnsi="宋体" w:hint="eastAsia"/>
          <w:sz w:val="24"/>
        </w:rPr>
      </w:pPr>
      <w:r>
        <w:rPr>
          <w:rFonts w:ascii="黑体" w:eastAsia="黑体" w:hAnsi="宋体" w:hint="eastAsia"/>
          <w:sz w:val="24"/>
        </w:rPr>
        <w:t>39．编写评审报告</w:t>
      </w:r>
    </w:p>
    <w:p w14:paraId="15626885" w14:textId="77777777" w:rsidR="003E43D1" w:rsidRDefault="008362D0">
      <w:pPr>
        <w:ind w:firstLineChars="196" w:firstLine="412"/>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proofErr w:type="gramStart"/>
      <w:r>
        <w:rPr>
          <w:rFonts w:ascii="宋体" w:hAnsi="宋体" w:hint="eastAsia"/>
          <w:szCs w:val="21"/>
        </w:rPr>
        <w:t>作出</w:t>
      </w:r>
      <w:proofErr w:type="gramEnd"/>
      <w:r>
        <w:rPr>
          <w:rFonts w:ascii="宋体" w:hAnsi="宋体" w:hint="eastAsia"/>
          <w:szCs w:val="21"/>
        </w:rPr>
        <w:t>书面说明并记录存档。</w:t>
      </w:r>
    </w:p>
    <w:p w14:paraId="7B507F98" w14:textId="77777777" w:rsidR="003E43D1" w:rsidRDefault="008362D0">
      <w:pPr>
        <w:rPr>
          <w:rFonts w:ascii="黑体" w:eastAsia="黑体" w:hAnsi="宋体" w:hint="eastAsia"/>
          <w:sz w:val="24"/>
        </w:rPr>
      </w:pPr>
      <w:r>
        <w:rPr>
          <w:rFonts w:ascii="黑体" w:eastAsia="黑体" w:hAnsi="宋体" w:hint="eastAsia"/>
          <w:sz w:val="24"/>
        </w:rPr>
        <w:t>40．中标公告</w:t>
      </w:r>
    </w:p>
    <w:p w14:paraId="5A3BDCC8" w14:textId="77777777" w:rsidR="003E43D1" w:rsidRDefault="008362D0">
      <w:pPr>
        <w:ind w:firstLineChars="196" w:firstLine="412"/>
        <w:rPr>
          <w:rFonts w:ascii="宋体" w:hAnsi="宋体" w:hint="eastAsia"/>
          <w:szCs w:val="21"/>
        </w:rPr>
      </w:pPr>
      <w:r>
        <w:rPr>
          <w:rFonts w:ascii="宋体" w:hAnsi="宋体" w:hint="eastAsia"/>
          <w:szCs w:val="21"/>
        </w:rPr>
        <w:t>40.1</w:t>
      </w:r>
      <w:bookmarkStart w:id="75" w:name="_Hlk72438709"/>
      <w:r>
        <w:rPr>
          <w:rFonts w:ascii="宋体" w:hAnsi="宋体" w:hint="eastAsia"/>
          <w:szCs w:val="21"/>
        </w:rPr>
        <w:t>为体现“公开、公平、公正”的原则，评审结束后经采购人确认（确定）评审结果，政府集中采购机构将在</w:t>
      </w:r>
      <w:r>
        <w:rPr>
          <w:rFonts w:ascii="宋体" w:hAnsi="宋体" w:hint="eastAsia"/>
          <w:b/>
          <w:bCs/>
          <w:szCs w:val="21"/>
        </w:rPr>
        <w:t>深圳公共资源交易网（https://szggzy.com/）</w:t>
      </w:r>
      <w:r>
        <w:rPr>
          <w:rFonts w:ascii="宋体" w:hAnsi="宋体" w:hint="eastAsia"/>
          <w:szCs w:val="21"/>
        </w:rPr>
        <w:t>上发布中标结果公告。</w:t>
      </w:r>
      <w:bookmarkStart w:id="76" w:name="_Hlk72438751"/>
      <w:bookmarkEnd w:id="75"/>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提出。 监督电话：0755-83948143。</w:t>
      </w:r>
      <w:r>
        <w:rPr>
          <w:rFonts w:ascii="宋体" w:hAnsi="宋体" w:hint="eastAsia"/>
          <w:szCs w:val="21"/>
        </w:rPr>
        <w:t>若在公示期内未提出质疑，则视为认同该评审结果。</w:t>
      </w:r>
    </w:p>
    <w:bookmarkEnd w:id="76"/>
    <w:p w14:paraId="4591DA85" w14:textId="77777777" w:rsidR="003E43D1" w:rsidRDefault="008362D0">
      <w:pPr>
        <w:ind w:firstLineChars="196" w:firstLine="412"/>
        <w:rPr>
          <w:rFonts w:ascii="宋体" w:hAnsi="宋体" w:hint="eastAsia"/>
          <w:szCs w:val="21"/>
        </w:rPr>
      </w:pPr>
      <w:r>
        <w:rPr>
          <w:rFonts w:ascii="宋体" w:hAnsi="宋体" w:hint="eastAsia"/>
          <w:szCs w:val="21"/>
        </w:rPr>
        <w:t>40.2质疑、投诉供应商应保证质疑、投诉内容的真实性和可靠性，并承担相应的法律责任。</w:t>
      </w:r>
    </w:p>
    <w:p w14:paraId="0778EF72" w14:textId="77777777" w:rsidR="003E43D1" w:rsidRDefault="008362D0">
      <w:pPr>
        <w:rPr>
          <w:rFonts w:ascii="黑体" w:eastAsia="黑体" w:hAnsi="宋体" w:hint="eastAsia"/>
          <w:sz w:val="24"/>
        </w:rPr>
      </w:pPr>
      <w:r>
        <w:rPr>
          <w:rFonts w:ascii="黑体" w:eastAsia="黑体" w:hAnsi="宋体" w:hint="eastAsia"/>
          <w:sz w:val="24"/>
        </w:rPr>
        <w:t>41．中标通知书</w:t>
      </w:r>
    </w:p>
    <w:p w14:paraId="458694B2" w14:textId="77777777" w:rsidR="003E43D1" w:rsidRDefault="008362D0">
      <w:pPr>
        <w:ind w:firstLineChars="196" w:firstLine="412"/>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7" w:name="_Hlk72438863"/>
      <w:r>
        <w:rPr>
          <w:rFonts w:ascii="宋体" w:hAnsi="宋体" w:hint="eastAsia"/>
          <w:szCs w:val="21"/>
        </w:rPr>
        <w:t>中标公告公布以后无异常的情况下,中标供应商和采购人可自行在</w:t>
      </w:r>
      <w:r>
        <w:rPr>
          <w:rFonts w:ascii="宋体" w:hAnsi="宋体" w:hint="eastAsia"/>
          <w:b/>
          <w:bCs/>
          <w:szCs w:val="21"/>
        </w:rPr>
        <w:t>“深圳市自行采购系统”</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7"/>
    </w:p>
    <w:p w14:paraId="570357EA" w14:textId="77777777" w:rsidR="003E43D1" w:rsidRDefault="008362D0">
      <w:pPr>
        <w:ind w:firstLineChars="196" w:firstLine="412"/>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36509163" w14:textId="77777777" w:rsidR="003E43D1" w:rsidRDefault="008362D0">
      <w:pPr>
        <w:ind w:firstLineChars="196" w:firstLine="412"/>
        <w:rPr>
          <w:rFonts w:ascii="宋体" w:hAnsi="宋体" w:hint="eastAsia"/>
          <w:szCs w:val="21"/>
        </w:rPr>
      </w:pPr>
      <w:bookmarkStart w:id="78" w:name="_Hlk71407340"/>
      <w:r>
        <w:rPr>
          <w:rFonts w:ascii="宋体" w:hAnsi="宋体" w:hint="eastAsia"/>
          <w:szCs w:val="21"/>
        </w:rPr>
        <w:t>41.3因质疑投诉或其它原因导致项目结果变更或采购终止的，政府集中采购机构有权吊销中标通知书。</w:t>
      </w:r>
    </w:p>
    <w:bookmarkEnd w:id="78"/>
    <w:p w14:paraId="4BE65396" w14:textId="77777777" w:rsidR="003E43D1" w:rsidRDefault="003E43D1">
      <w:pPr>
        <w:ind w:firstLineChars="196" w:firstLine="412"/>
        <w:rPr>
          <w:rFonts w:ascii="宋体" w:hAnsi="宋体" w:hint="eastAsia"/>
          <w:szCs w:val="21"/>
        </w:rPr>
      </w:pPr>
    </w:p>
    <w:p w14:paraId="5E218C6A" w14:textId="77777777" w:rsidR="003E43D1" w:rsidRDefault="008362D0">
      <w:pPr>
        <w:pStyle w:val="2"/>
        <w:numPr>
          <w:ilvl w:val="0"/>
          <w:numId w:val="10"/>
        </w:numPr>
        <w:spacing w:beforeLines="50" w:before="120" w:afterLines="50" w:after="120"/>
        <w:ind w:left="562" w:hanging="562"/>
        <w:rPr>
          <w:rFonts w:hint="eastAsia"/>
          <w:sz w:val="28"/>
          <w:szCs w:val="28"/>
        </w:rPr>
      </w:pPr>
      <w:r>
        <w:rPr>
          <w:rFonts w:hint="eastAsia"/>
          <w:sz w:val="28"/>
          <w:szCs w:val="28"/>
        </w:rPr>
        <w:t>公开招标失败的后续处理</w:t>
      </w:r>
    </w:p>
    <w:p w14:paraId="4814A010" w14:textId="77777777" w:rsidR="003E43D1" w:rsidRDefault="008362D0">
      <w:pPr>
        <w:rPr>
          <w:rFonts w:ascii="黑体" w:eastAsia="黑体" w:hAnsi="宋体" w:hint="eastAsia"/>
          <w:sz w:val="24"/>
        </w:rPr>
      </w:pPr>
      <w:r>
        <w:rPr>
          <w:rFonts w:ascii="黑体" w:eastAsia="黑体" w:hAnsi="宋体" w:hint="eastAsia"/>
          <w:sz w:val="24"/>
        </w:rPr>
        <w:t>42．公开招标失败的处理</w:t>
      </w:r>
    </w:p>
    <w:p w14:paraId="5A4D72AF" w14:textId="77777777" w:rsidR="003E43D1" w:rsidRDefault="008362D0">
      <w:pPr>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68357A7D" w14:textId="77777777" w:rsidR="003E43D1" w:rsidRDefault="008362D0">
      <w:pPr>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66A90239" w14:textId="77777777" w:rsidR="003E43D1" w:rsidRDefault="008362D0">
      <w:pPr>
        <w:ind w:firstLineChars="196" w:firstLine="412"/>
        <w:rPr>
          <w:rFonts w:ascii="宋体" w:hAnsi="宋体" w:hint="eastAsia"/>
          <w:szCs w:val="21"/>
        </w:rPr>
      </w:pPr>
      <w:r>
        <w:rPr>
          <w:rFonts w:ascii="宋体" w:hAnsi="宋体" w:hint="eastAsia"/>
          <w:szCs w:val="21"/>
        </w:rPr>
        <w:lastRenderedPageBreak/>
        <w:t>42.3重新组织采购有以下两种组织形式：</w:t>
      </w:r>
    </w:p>
    <w:p w14:paraId="7CC7255C" w14:textId="77777777" w:rsidR="003E43D1" w:rsidRDefault="008362D0">
      <w:pPr>
        <w:ind w:firstLineChars="196" w:firstLine="412"/>
        <w:rPr>
          <w:rFonts w:ascii="宋体" w:hAnsi="宋体" w:hint="eastAsia"/>
        </w:rPr>
      </w:pPr>
      <w:r>
        <w:rPr>
          <w:rFonts w:ascii="宋体" w:hAnsi="宋体" w:hint="eastAsia"/>
        </w:rPr>
        <w:t>（1）由政府集中采购机构重新组织公开招标；</w:t>
      </w:r>
    </w:p>
    <w:p w14:paraId="7EF146C2" w14:textId="77777777" w:rsidR="003E43D1" w:rsidRDefault="008362D0">
      <w:pPr>
        <w:ind w:firstLineChars="196" w:firstLine="412"/>
        <w:rPr>
          <w:rFonts w:ascii="宋体" w:hAnsi="宋体" w:hint="eastAsia"/>
        </w:rPr>
      </w:pPr>
      <w:r>
        <w:rPr>
          <w:rFonts w:ascii="宋体" w:hAnsi="宋体" w:hint="eastAsia"/>
        </w:rPr>
        <w:t>（2）根据实际情况需要向同级财政部门提出非公开招标方式申请，经同级财政部门批准，公开招标失败采购项目可转为竞争性谈判或单一来源谈判方式采购。</w:t>
      </w:r>
    </w:p>
    <w:p w14:paraId="093488ED" w14:textId="77777777" w:rsidR="003E43D1" w:rsidRDefault="008362D0">
      <w:pPr>
        <w:ind w:firstLineChars="196" w:firstLine="412"/>
        <w:rPr>
          <w:rFonts w:ascii="宋体" w:hAnsi="宋体" w:hint="eastAsia"/>
        </w:rPr>
      </w:pPr>
      <w:r>
        <w:rPr>
          <w:rFonts w:ascii="宋体" w:hAnsi="宋体" w:hint="eastAsia"/>
        </w:rPr>
        <w:t>42.4公开招标失败的采购项目重新组织公开招标，由政府集中采购机构重新按公开招标流程组织采购活动。</w:t>
      </w:r>
    </w:p>
    <w:p w14:paraId="3F7596BB" w14:textId="77777777" w:rsidR="003E43D1" w:rsidRDefault="008362D0">
      <w:pPr>
        <w:rPr>
          <w:rFonts w:ascii="宋体" w:hAnsi="宋体" w:hint="eastAsia"/>
        </w:rPr>
      </w:pPr>
      <w:r>
        <w:rPr>
          <w:rFonts w:ascii="黑体" w:eastAsia="黑体" w:hAnsi="宋体" w:hint="eastAsia"/>
          <w:sz w:val="24"/>
        </w:rPr>
        <w:t xml:space="preserve">    </w:t>
      </w:r>
      <w:r>
        <w:rPr>
          <w:rFonts w:ascii="宋体" w:hAnsi="宋体" w:hint="eastAsia"/>
        </w:rPr>
        <w:t>42.5公开招标失败的采购项目经同级财政部门批准转为竞争性谈判或单一来源谈判方式采购的，按规定要求组织政府采购工作。</w:t>
      </w:r>
    </w:p>
    <w:p w14:paraId="1D246B56" w14:textId="77777777" w:rsidR="003E43D1" w:rsidRDefault="003E43D1">
      <w:pPr>
        <w:rPr>
          <w:rFonts w:ascii="黑体" w:eastAsia="黑体" w:hAnsi="宋体" w:hint="eastAsia"/>
          <w:sz w:val="24"/>
        </w:rPr>
      </w:pPr>
    </w:p>
    <w:p w14:paraId="19368F32" w14:textId="77777777" w:rsidR="003E43D1" w:rsidRDefault="008362D0">
      <w:pPr>
        <w:pStyle w:val="2"/>
        <w:numPr>
          <w:ilvl w:val="0"/>
          <w:numId w:val="10"/>
        </w:numPr>
        <w:spacing w:beforeLines="50" w:before="120" w:afterLines="50" w:after="120"/>
        <w:ind w:left="562" w:hanging="562"/>
        <w:rPr>
          <w:rFonts w:hint="eastAsia"/>
          <w:sz w:val="28"/>
          <w:szCs w:val="28"/>
        </w:rPr>
      </w:pPr>
      <w:bookmarkStart w:id="79" w:name="_Hlk72439043"/>
      <w:r>
        <w:rPr>
          <w:rFonts w:hint="eastAsia"/>
          <w:sz w:val="28"/>
          <w:szCs w:val="28"/>
        </w:rPr>
        <w:t>合同的授予与备案</w:t>
      </w:r>
      <w:bookmarkEnd w:id="79"/>
    </w:p>
    <w:p w14:paraId="5D20398B" w14:textId="77777777" w:rsidR="003E43D1" w:rsidRDefault="008362D0">
      <w:pPr>
        <w:rPr>
          <w:rFonts w:ascii="黑体" w:eastAsia="黑体" w:hAnsi="宋体" w:hint="eastAsia"/>
          <w:sz w:val="24"/>
        </w:rPr>
      </w:pPr>
      <w:bookmarkStart w:id="80" w:name="_Toc73517679"/>
      <w:bookmarkStart w:id="81" w:name="_Toc100052408"/>
      <w:bookmarkStart w:id="82" w:name="_Toc73518157"/>
      <w:bookmarkStart w:id="83" w:name="_Toc73521674"/>
      <w:bookmarkStart w:id="84" w:name="_Toc73521586"/>
      <w:bookmarkStart w:id="85" w:name="_Hlk72439088"/>
      <w:r>
        <w:rPr>
          <w:rFonts w:ascii="黑体" w:eastAsia="黑体" w:hAnsi="宋体" w:hint="eastAsia"/>
          <w:sz w:val="24"/>
        </w:rPr>
        <w:t>43．合同授予标准</w:t>
      </w:r>
      <w:bookmarkEnd w:id="80"/>
      <w:bookmarkEnd w:id="81"/>
      <w:bookmarkEnd w:id="82"/>
      <w:bookmarkEnd w:id="83"/>
      <w:bookmarkEnd w:id="84"/>
    </w:p>
    <w:p w14:paraId="384C752B" w14:textId="77777777" w:rsidR="003E43D1" w:rsidRDefault="008362D0">
      <w:pPr>
        <w:ind w:firstLineChars="196" w:firstLine="412"/>
        <w:rPr>
          <w:rFonts w:ascii="宋体" w:hAnsi="宋体" w:hint="eastAsia"/>
          <w:szCs w:val="21"/>
        </w:rPr>
      </w:pPr>
      <w:r>
        <w:rPr>
          <w:rFonts w:ascii="宋体" w:hAnsi="宋体" w:hint="eastAsia"/>
          <w:szCs w:val="21"/>
        </w:rPr>
        <w:t>本项目的合同将授予经本招标文件规定评审确定的中标供应商。</w:t>
      </w:r>
    </w:p>
    <w:p w14:paraId="6837CD22" w14:textId="77777777" w:rsidR="003E43D1" w:rsidRDefault="008362D0">
      <w:pPr>
        <w:rPr>
          <w:rFonts w:ascii="黑体" w:eastAsia="黑体" w:hAnsi="宋体" w:hint="eastAsia"/>
          <w:sz w:val="24"/>
        </w:rPr>
      </w:pPr>
      <w:bookmarkStart w:id="86" w:name="_Toc100052409"/>
      <w:bookmarkStart w:id="87" w:name="_Toc73517680"/>
      <w:bookmarkStart w:id="88" w:name="_Toc73518158"/>
      <w:bookmarkStart w:id="89" w:name="_Toc73521587"/>
      <w:bookmarkStart w:id="90" w:name="_Toc73521675"/>
      <w:r>
        <w:rPr>
          <w:rFonts w:ascii="黑体" w:eastAsia="黑体" w:hAnsi="宋体" w:hint="eastAsia"/>
          <w:sz w:val="24"/>
        </w:rPr>
        <w:t>44．</w:t>
      </w:r>
      <w:bookmarkEnd w:id="86"/>
      <w:bookmarkEnd w:id="87"/>
      <w:bookmarkEnd w:id="88"/>
      <w:bookmarkEnd w:id="89"/>
      <w:bookmarkEnd w:id="90"/>
      <w:r>
        <w:rPr>
          <w:rFonts w:ascii="黑体" w:eastAsia="黑体" w:hAnsi="宋体" w:hint="eastAsia"/>
          <w:sz w:val="24"/>
        </w:rPr>
        <w:t>接受和拒绝</w:t>
      </w:r>
      <w:proofErr w:type="gramStart"/>
      <w:r>
        <w:rPr>
          <w:rFonts w:ascii="黑体" w:eastAsia="黑体" w:hAnsi="宋体" w:hint="eastAsia"/>
          <w:sz w:val="24"/>
        </w:rPr>
        <w:t>任何或</w:t>
      </w:r>
      <w:proofErr w:type="gramEnd"/>
      <w:r>
        <w:rPr>
          <w:rFonts w:ascii="黑体" w:eastAsia="黑体" w:hAnsi="宋体" w:hint="eastAsia"/>
          <w:sz w:val="24"/>
        </w:rPr>
        <w:t>所有投标的权力</w:t>
      </w:r>
    </w:p>
    <w:p w14:paraId="3FC57B60" w14:textId="77777777" w:rsidR="003E43D1" w:rsidRDefault="008362D0">
      <w:pPr>
        <w:ind w:firstLineChars="196" w:firstLine="412"/>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61AEC8B" w14:textId="77777777" w:rsidR="003E43D1" w:rsidRDefault="008362D0">
      <w:pPr>
        <w:rPr>
          <w:rFonts w:ascii="黑体" w:eastAsia="黑体" w:hAnsi="宋体" w:hint="eastAsia"/>
          <w:sz w:val="24"/>
        </w:rPr>
      </w:pPr>
      <w:bookmarkStart w:id="91" w:name="_Toc73518160"/>
      <w:bookmarkStart w:id="92" w:name="_Toc73521589"/>
      <w:bookmarkStart w:id="93" w:name="_Toc73517682"/>
      <w:bookmarkStart w:id="94" w:name="_Toc100052410"/>
      <w:bookmarkStart w:id="95" w:name="_Toc73521677"/>
      <w:r>
        <w:rPr>
          <w:rFonts w:ascii="黑体" w:eastAsia="黑体" w:hAnsi="宋体" w:hint="eastAsia"/>
          <w:sz w:val="24"/>
        </w:rPr>
        <w:t>45．合同的签订</w:t>
      </w:r>
      <w:bookmarkEnd w:id="91"/>
      <w:bookmarkEnd w:id="92"/>
      <w:bookmarkEnd w:id="93"/>
      <w:bookmarkEnd w:id="94"/>
      <w:bookmarkEnd w:id="95"/>
    </w:p>
    <w:p w14:paraId="21F13BBB" w14:textId="77777777" w:rsidR="003E43D1" w:rsidRDefault="008362D0">
      <w:pPr>
        <w:ind w:firstLineChars="196" w:firstLine="412"/>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14:paraId="3E8D475B" w14:textId="77777777" w:rsidR="003E43D1" w:rsidRDefault="008362D0">
      <w:pPr>
        <w:ind w:firstLineChars="196" w:firstLine="412"/>
        <w:rPr>
          <w:rFonts w:ascii="宋体" w:hAnsi="宋体" w:hint="eastAsia"/>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14:paraId="4CF74068" w14:textId="77777777" w:rsidR="003E43D1" w:rsidRDefault="008362D0">
      <w:pPr>
        <w:ind w:firstLineChars="196" w:firstLine="412"/>
        <w:rPr>
          <w:rFonts w:ascii="宋体" w:hAnsi="宋体" w:hint="eastAsia"/>
          <w:szCs w:val="21"/>
        </w:rPr>
      </w:pPr>
      <w:r>
        <w:rPr>
          <w:rFonts w:ascii="宋体" w:hAnsi="宋体" w:hint="eastAsia"/>
          <w:szCs w:val="21"/>
        </w:rPr>
        <w:t>45.3中标人应当按照合同约定履行义务，完成中标项目，不得将中标项目转让（转包）给他人。</w:t>
      </w:r>
    </w:p>
    <w:p w14:paraId="446EA129" w14:textId="77777777" w:rsidR="003E43D1" w:rsidRDefault="008362D0">
      <w:pPr>
        <w:rPr>
          <w:rFonts w:ascii="黑体" w:eastAsia="黑体" w:hAnsi="宋体" w:hint="eastAsia"/>
          <w:sz w:val="24"/>
        </w:rPr>
      </w:pPr>
      <w:bookmarkStart w:id="96" w:name="_Toc73521590"/>
      <w:bookmarkStart w:id="97" w:name="_Toc73521678"/>
      <w:bookmarkStart w:id="98" w:name="_Toc100052411"/>
      <w:bookmarkStart w:id="99" w:name="_Toc73518161"/>
      <w:bookmarkStart w:id="100" w:name="_Toc73517683"/>
      <w:r>
        <w:rPr>
          <w:rFonts w:ascii="黑体" w:eastAsia="黑体" w:hAnsi="宋体" w:hint="eastAsia"/>
          <w:sz w:val="24"/>
        </w:rPr>
        <w:t>46．履约担保</w:t>
      </w:r>
      <w:bookmarkEnd w:id="96"/>
      <w:bookmarkEnd w:id="97"/>
      <w:bookmarkEnd w:id="98"/>
      <w:bookmarkEnd w:id="99"/>
      <w:bookmarkEnd w:id="100"/>
    </w:p>
    <w:p w14:paraId="63297164" w14:textId="77777777" w:rsidR="003E43D1" w:rsidRDefault="008362D0">
      <w:pPr>
        <w:ind w:firstLineChars="196" w:firstLine="412"/>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47EFFED1" w14:textId="77777777" w:rsidR="003E43D1" w:rsidRDefault="008362D0">
      <w:pPr>
        <w:ind w:firstLineChars="196" w:firstLine="412"/>
        <w:rPr>
          <w:rFonts w:ascii="宋体" w:hAnsi="宋体" w:hint="eastAsia"/>
          <w:szCs w:val="21"/>
        </w:rPr>
      </w:pPr>
      <w:r>
        <w:rPr>
          <w:rFonts w:ascii="宋体" w:hAnsi="宋体" w:hint="eastAsia"/>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D0F6A92" w14:textId="77777777" w:rsidR="003E43D1" w:rsidRDefault="008362D0">
      <w:pPr>
        <w:rPr>
          <w:rFonts w:ascii="黑体" w:eastAsia="黑体" w:hAnsi="宋体" w:hint="eastAsia"/>
          <w:sz w:val="24"/>
        </w:rPr>
      </w:pPr>
      <w:r>
        <w:rPr>
          <w:rFonts w:ascii="黑体" w:eastAsia="黑体" w:hAnsi="宋体" w:hint="eastAsia"/>
          <w:sz w:val="24"/>
        </w:rPr>
        <w:t>47. 合同备案</w:t>
      </w:r>
    </w:p>
    <w:p w14:paraId="33784A4B" w14:textId="77777777" w:rsidR="003E43D1" w:rsidRDefault="008362D0">
      <w:pPr>
        <w:ind w:firstLineChars="200" w:firstLine="420"/>
        <w:rPr>
          <w:rFonts w:ascii="宋体" w:hAnsi="宋体" w:hint="eastAsia"/>
          <w:szCs w:val="21"/>
        </w:rPr>
      </w:pPr>
      <w:r>
        <w:rPr>
          <w:rFonts w:ascii="宋体" w:hAnsi="宋体" w:hint="eastAsia"/>
          <w:szCs w:val="21"/>
        </w:rPr>
        <w:t>按采购单位内控规定备案。</w:t>
      </w:r>
    </w:p>
    <w:p w14:paraId="28C6DE43" w14:textId="77777777" w:rsidR="003E43D1" w:rsidRDefault="008362D0">
      <w:pPr>
        <w:rPr>
          <w:rFonts w:ascii="黑体" w:eastAsia="黑体" w:hAnsi="宋体" w:hint="eastAsia"/>
          <w:sz w:val="24"/>
        </w:rPr>
      </w:pPr>
      <w:r>
        <w:rPr>
          <w:rFonts w:ascii="黑体" w:eastAsia="黑体" w:hAnsi="宋体" w:hint="eastAsia"/>
          <w:sz w:val="24"/>
        </w:rPr>
        <w:t>48. 合同变更</w:t>
      </w:r>
    </w:p>
    <w:p w14:paraId="704980F6" w14:textId="77777777" w:rsidR="003E43D1" w:rsidRDefault="008362D0">
      <w:pPr>
        <w:ind w:firstLineChars="200" w:firstLine="420"/>
        <w:rPr>
          <w:rFonts w:ascii="宋体" w:hAnsi="宋体" w:hint="eastAsia"/>
          <w:szCs w:val="21"/>
        </w:rPr>
      </w:pPr>
      <w:r>
        <w:rPr>
          <w:rFonts w:ascii="宋体" w:hAnsi="宋体" w:hint="eastAsia"/>
          <w:szCs w:val="21"/>
        </w:rPr>
        <w:lastRenderedPageBreak/>
        <w:t>合同变更事宜按采购单位内控规定执行。</w:t>
      </w:r>
    </w:p>
    <w:p w14:paraId="4EE5484A" w14:textId="77777777" w:rsidR="003E43D1" w:rsidRDefault="008362D0">
      <w:pPr>
        <w:rPr>
          <w:rFonts w:ascii="黑体" w:eastAsia="黑体" w:hAnsi="宋体" w:hint="eastAsia"/>
          <w:sz w:val="24"/>
        </w:rPr>
      </w:pPr>
      <w:r>
        <w:rPr>
          <w:rFonts w:ascii="黑体" w:eastAsia="黑体" w:hAnsi="宋体" w:hint="eastAsia"/>
          <w:sz w:val="24"/>
        </w:rPr>
        <w:t>49. 项目验收</w:t>
      </w:r>
    </w:p>
    <w:p w14:paraId="4D132084" w14:textId="77777777" w:rsidR="003E43D1" w:rsidRDefault="008362D0">
      <w:pPr>
        <w:widowControl/>
        <w:ind w:right="176" w:firstLine="420"/>
        <w:jc w:val="left"/>
        <w:rPr>
          <w:rFonts w:ascii="宋体" w:hAnsi="宋体" w:hint="eastAsia"/>
        </w:rPr>
      </w:pPr>
      <w:r>
        <w:rPr>
          <w:rFonts w:ascii="宋体" w:hAnsi="宋体" w:hint="eastAsia"/>
        </w:rPr>
        <w:t>49.1采购人应当按照招标文件和合同规定的标准和方法，及时组织验收。</w:t>
      </w:r>
      <w:r>
        <w:rPr>
          <w:rFonts w:ascii="宋体" w:hAnsi="宋体"/>
        </w:rPr>
        <w:t xml:space="preserve"> </w:t>
      </w:r>
    </w:p>
    <w:p w14:paraId="71D3356D" w14:textId="77777777" w:rsidR="003E43D1" w:rsidRDefault="008362D0">
      <w:pPr>
        <w:rPr>
          <w:rFonts w:ascii="黑体" w:eastAsia="黑体" w:hAnsi="宋体" w:hint="eastAsia"/>
          <w:sz w:val="24"/>
        </w:rPr>
      </w:pPr>
      <w:r>
        <w:rPr>
          <w:rFonts w:ascii="黑体" w:eastAsia="黑体" w:hAnsi="宋体" w:hint="eastAsia"/>
          <w:sz w:val="24"/>
        </w:rPr>
        <w:t>50. 宣传</w:t>
      </w:r>
    </w:p>
    <w:p w14:paraId="4EB58FC2" w14:textId="77777777" w:rsidR="003E43D1" w:rsidRDefault="008362D0">
      <w:pPr>
        <w:ind w:leftChars="100" w:left="210" w:firstLineChars="196" w:firstLine="412"/>
        <w:rPr>
          <w:rFonts w:ascii="宋体" w:hAnsi="宋体" w:hint="eastAsia"/>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14:paraId="2658D461" w14:textId="77777777" w:rsidR="003E43D1" w:rsidRDefault="008362D0">
      <w:pPr>
        <w:ind w:leftChars="100" w:left="210" w:firstLineChars="196" w:firstLine="412"/>
        <w:rPr>
          <w:rFonts w:ascii="宋体" w:hAnsi="宋体" w:hint="eastAsia"/>
        </w:rPr>
      </w:pPr>
      <w:r>
        <w:rPr>
          <w:rFonts w:ascii="宋体" w:hAnsi="宋体"/>
        </w:rPr>
        <w:t>a.名片、宣传册、广告标语等；</w:t>
      </w:r>
    </w:p>
    <w:p w14:paraId="38D84AFB" w14:textId="77777777" w:rsidR="003E43D1" w:rsidRDefault="008362D0">
      <w:pPr>
        <w:ind w:leftChars="100" w:left="210" w:firstLineChars="196" w:firstLine="412"/>
        <w:rPr>
          <w:rFonts w:ascii="宋体" w:hAnsi="宋体" w:hint="eastAsia"/>
        </w:rPr>
      </w:pPr>
      <w:r>
        <w:rPr>
          <w:rFonts w:ascii="宋体" w:hAnsi="宋体"/>
        </w:rPr>
        <w:t>b.案例介绍、推广等；</w:t>
      </w:r>
    </w:p>
    <w:p w14:paraId="5CC14C6F" w14:textId="77777777" w:rsidR="003E43D1" w:rsidRDefault="008362D0">
      <w:pPr>
        <w:ind w:leftChars="100" w:left="210" w:firstLineChars="196" w:firstLine="412"/>
        <w:rPr>
          <w:rFonts w:ascii="宋体" w:hAnsi="宋体" w:hint="eastAsia"/>
        </w:rPr>
      </w:pPr>
      <w:r>
        <w:rPr>
          <w:rFonts w:ascii="宋体" w:hAnsi="宋体" w:hint="eastAsia"/>
        </w:rPr>
        <w:t>c.工作</w:t>
      </w:r>
      <w:r>
        <w:rPr>
          <w:rFonts w:ascii="宋体" w:hAnsi="宋体"/>
        </w:rPr>
        <w:t>人员向其他消费群体宣传。</w:t>
      </w:r>
    </w:p>
    <w:p w14:paraId="7E9E2293" w14:textId="77777777" w:rsidR="003E43D1" w:rsidRDefault="008362D0">
      <w:pPr>
        <w:rPr>
          <w:rFonts w:ascii="黑体" w:eastAsia="黑体" w:hAnsi="宋体" w:hint="eastAsia"/>
          <w:sz w:val="24"/>
        </w:rPr>
      </w:pPr>
      <w:r>
        <w:rPr>
          <w:rFonts w:ascii="黑体" w:eastAsia="黑体" w:hAnsi="宋体" w:hint="eastAsia"/>
          <w:sz w:val="24"/>
        </w:rPr>
        <w:t>51. 供应</w:t>
      </w:r>
      <w:proofErr w:type="gramStart"/>
      <w:r>
        <w:rPr>
          <w:rFonts w:ascii="黑体" w:eastAsia="黑体" w:hAnsi="宋体" w:hint="eastAsia"/>
          <w:sz w:val="24"/>
        </w:rPr>
        <w:t>商违法</w:t>
      </w:r>
      <w:proofErr w:type="gramEnd"/>
      <w:r>
        <w:rPr>
          <w:rFonts w:ascii="黑体" w:eastAsia="黑体" w:hAnsi="宋体" w:hint="eastAsia"/>
          <w:sz w:val="24"/>
        </w:rPr>
        <w:t>责任</w:t>
      </w:r>
    </w:p>
    <w:p w14:paraId="13A162F5" w14:textId="77777777" w:rsidR="003E43D1" w:rsidRDefault="008362D0">
      <w:pPr>
        <w:ind w:firstLineChars="196" w:firstLine="412"/>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hint="eastAsia"/>
          <w:szCs w:val="21"/>
        </w:rPr>
        <w:t>分之二十</w:t>
      </w:r>
      <w:proofErr w:type="gramEnd"/>
      <w:r>
        <w:rPr>
          <w:rFonts w:ascii="宋体" w:hAnsi="宋体" w:hint="eastAsia"/>
          <w:szCs w:val="21"/>
        </w:rPr>
        <w:t>以下的罚款；情节严重的，取消其参与本市政府采购资格，处以采购金额千分之二十以上千</w:t>
      </w:r>
      <w:proofErr w:type="gramStart"/>
      <w:r>
        <w:rPr>
          <w:rFonts w:ascii="宋体" w:hAnsi="宋体" w:hint="eastAsia"/>
          <w:szCs w:val="21"/>
        </w:rPr>
        <w:t>分之三十</w:t>
      </w:r>
      <w:proofErr w:type="gramEnd"/>
      <w:r>
        <w:rPr>
          <w:rFonts w:ascii="宋体" w:hAnsi="宋体" w:hint="eastAsia"/>
          <w:szCs w:val="21"/>
        </w:rPr>
        <w:t>以下的罚款，并由市场监管部门依法吊销其营业执照；给他人造成损失的，依法承担赔偿责任；构成犯罪的，依法追究刑事责任：</w:t>
      </w:r>
    </w:p>
    <w:p w14:paraId="315E06BB" w14:textId="77777777" w:rsidR="003E43D1" w:rsidRDefault="008362D0">
      <w:pPr>
        <w:ind w:firstLineChars="196" w:firstLine="412"/>
        <w:rPr>
          <w:rFonts w:ascii="宋体" w:hAnsi="宋体" w:hint="eastAsia"/>
          <w:szCs w:val="21"/>
        </w:rPr>
      </w:pPr>
      <w:r>
        <w:rPr>
          <w:rFonts w:ascii="宋体" w:hAnsi="宋体" w:hint="eastAsia"/>
          <w:szCs w:val="21"/>
        </w:rPr>
        <w:t>（1）在采购活动中应当回避而未回避的；</w:t>
      </w:r>
    </w:p>
    <w:p w14:paraId="7F34F079" w14:textId="77777777" w:rsidR="003E43D1" w:rsidRDefault="008362D0">
      <w:pPr>
        <w:ind w:firstLineChars="196" w:firstLine="412"/>
        <w:rPr>
          <w:rFonts w:ascii="宋体" w:hAnsi="宋体" w:hint="eastAsia"/>
          <w:szCs w:val="21"/>
        </w:rPr>
      </w:pPr>
      <w:r>
        <w:rPr>
          <w:rFonts w:ascii="宋体" w:hAnsi="宋体" w:hint="eastAsia"/>
          <w:szCs w:val="21"/>
        </w:rPr>
        <w:t>（2）未按本条例规定签订、履行采购合同，造成严重后果的；</w:t>
      </w:r>
    </w:p>
    <w:p w14:paraId="2CFA492B" w14:textId="77777777" w:rsidR="003E43D1" w:rsidRDefault="008362D0">
      <w:pPr>
        <w:ind w:firstLineChars="196" w:firstLine="412"/>
        <w:rPr>
          <w:rFonts w:ascii="宋体" w:hAnsi="宋体" w:hint="eastAsia"/>
          <w:szCs w:val="21"/>
        </w:rPr>
      </w:pPr>
      <w:r>
        <w:rPr>
          <w:rFonts w:ascii="宋体" w:hAnsi="宋体" w:hint="eastAsia"/>
          <w:szCs w:val="21"/>
        </w:rPr>
        <w:t>（3）隐瞒真实情况，提供虚假资料的；</w:t>
      </w:r>
    </w:p>
    <w:p w14:paraId="18D5D02A" w14:textId="77777777" w:rsidR="003E43D1" w:rsidRDefault="008362D0">
      <w:pPr>
        <w:ind w:firstLineChars="196" w:firstLine="412"/>
        <w:rPr>
          <w:rFonts w:ascii="宋体" w:hAnsi="宋体" w:hint="eastAsia"/>
          <w:szCs w:val="21"/>
        </w:rPr>
      </w:pPr>
      <w:r>
        <w:rPr>
          <w:rFonts w:ascii="宋体" w:hAnsi="宋体" w:hint="eastAsia"/>
          <w:szCs w:val="21"/>
        </w:rPr>
        <w:t>（4）以非法手段排斥其他供应商参与竞争的；</w:t>
      </w:r>
    </w:p>
    <w:p w14:paraId="5D9F910E" w14:textId="77777777" w:rsidR="003E43D1" w:rsidRDefault="008362D0">
      <w:pPr>
        <w:ind w:firstLineChars="196" w:firstLine="412"/>
        <w:rPr>
          <w:rFonts w:ascii="宋体" w:hAnsi="宋体" w:hint="eastAsia"/>
          <w:szCs w:val="21"/>
        </w:rPr>
      </w:pPr>
      <w:r>
        <w:rPr>
          <w:rFonts w:ascii="宋体" w:hAnsi="宋体" w:hint="eastAsia"/>
          <w:szCs w:val="21"/>
        </w:rPr>
        <w:t>（5）与其他采购参加人串通投标的；</w:t>
      </w:r>
    </w:p>
    <w:p w14:paraId="4D8CAFF6" w14:textId="77777777" w:rsidR="003E43D1" w:rsidRDefault="008362D0">
      <w:pPr>
        <w:ind w:firstLineChars="196" w:firstLine="412"/>
        <w:rPr>
          <w:rFonts w:ascii="宋体" w:hAnsi="宋体" w:hint="eastAsia"/>
          <w:szCs w:val="21"/>
        </w:rPr>
      </w:pPr>
      <w:r>
        <w:rPr>
          <w:rFonts w:ascii="宋体" w:hAnsi="宋体" w:hint="eastAsia"/>
          <w:szCs w:val="21"/>
        </w:rPr>
        <w:t>（6）恶意投诉的；</w:t>
      </w:r>
    </w:p>
    <w:p w14:paraId="29473D18" w14:textId="77777777" w:rsidR="003E43D1" w:rsidRDefault="008362D0">
      <w:pPr>
        <w:ind w:firstLineChars="196" w:firstLine="412"/>
        <w:rPr>
          <w:rFonts w:ascii="宋体" w:hAnsi="宋体" w:hint="eastAsia"/>
          <w:szCs w:val="21"/>
        </w:rPr>
      </w:pPr>
      <w:r>
        <w:rPr>
          <w:rFonts w:ascii="宋体" w:hAnsi="宋体" w:hint="eastAsia"/>
          <w:szCs w:val="21"/>
        </w:rPr>
        <w:t>（7）向采购项目相关人行贿或者提供其他不当利益的；</w:t>
      </w:r>
    </w:p>
    <w:p w14:paraId="2CFF9B8F" w14:textId="77777777" w:rsidR="003E43D1" w:rsidRDefault="008362D0">
      <w:pPr>
        <w:ind w:firstLineChars="196" w:firstLine="412"/>
        <w:rPr>
          <w:rFonts w:ascii="宋体" w:hAnsi="宋体" w:hint="eastAsia"/>
          <w:szCs w:val="21"/>
        </w:rPr>
      </w:pPr>
      <w:r>
        <w:rPr>
          <w:rFonts w:ascii="宋体" w:hAnsi="宋体" w:hint="eastAsia"/>
          <w:szCs w:val="21"/>
        </w:rPr>
        <w:t>（8）阻碍、抗拒主管部门监督检查的；</w:t>
      </w:r>
    </w:p>
    <w:p w14:paraId="64FF8E9E" w14:textId="77777777" w:rsidR="003E43D1" w:rsidRDefault="008362D0">
      <w:pPr>
        <w:ind w:firstLineChars="196" w:firstLine="412"/>
        <w:rPr>
          <w:rFonts w:ascii="宋体" w:hAnsi="宋体" w:hint="eastAsia"/>
          <w:szCs w:val="21"/>
        </w:rPr>
      </w:pPr>
      <w:r>
        <w:rPr>
          <w:rFonts w:ascii="宋体" w:hAnsi="宋体" w:hint="eastAsia"/>
          <w:szCs w:val="21"/>
        </w:rPr>
        <w:t>（9）其他违反本条例规定的行为。</w:t>
      </w:r>
    </w:p>
    <w:p w14:paraId="3B0F4327" w14:textId="77777777" w:rsidR="003E43D1" w:rsidRDefault="008362D0">
      <w:pPr>
        <w:ind w:firstLineChars="196" w:firstLine="412"/>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w:t>
      </w:r>
      <w:proofErr w:type="gramStart"/>
      <w:r>
        <w:rPr>
          <w:rFonts w:ascii="宋体" w:hAnsi="宋体" w:hint="eastAsia"/>
          <w:szCs w:val="21"/>
        </w:rPr>
        <w:t>深财购〔2021〕</w:t>
      </w:r>
      <w:proofErr w:type="gramEnd"/>
      <w:r>
        <w:rPr>
          <w:rFonts w:ascii="宋体" w:hAnsi="宋体" w:hint="eastAsia"/>
          <w:szCs w:val="21"/>
        </w:rPr>
        <w:t>51 号）的要求，供应商在政府采购活动中出现《深圳经济特区政府采购条例实施细则》第八十条所列情形的，</w:t>
      </w:r>
      <w:bookmarkStart w:id="101" w:name="_Hlk72440769"/>
      <w:r>
        <w:rPr>
          <w:rFonts w:ascii="宋体" w:hAnsi="宋体" w:hint="eastAsia"/>
          <w:szCs w:val="21"/>
        </w:rPr>
        <w:t>政府集中采购机构或采购人不予退还其交纳的谈判保证金，情节严重的，并由主管部门</w:t>
      </w:r>
      <w:bookmarkEnd w:id="101"/>
      <w:r>
        <w:rPr>
          <w:rFonts w:ascii="宋体" w:hAnsi="宋体" w:hint="eastAsia"/>
          <w:szCs w:val="21"/>
        </w:rPr>
        <w:t>记入供应商诚信档案，予以通报：</w:t>
      </w:r>
    </w:p>
    <w:p w14:paraId="538FFD64" w14:textId="77777777" w:rsidR="003E43D1" w:rsidRDefault="008362D0">
      <w:pPr>
        <w:ind w:firstLineChars="196" w:firstLine="412"/>
        <w:rPr>
          <w:rFonts w:ascii="宋体" w:hAnsi="宋体" w:hint="eastAsia"/>
          <w:szCs w:val="21"/>
        </w:rPr>
      </w:pPr>
      <w:r>
        <w:rPr>
          <w:rFonts w:ascii="宋体" w:hAnsi="宋体" w:hint="eastAsia"/>
          <w:szCs w:val="21"/>
        </w:rPr>
        <w:t>（1</w:t>
      </w:r>
      <w:r>
        <w:rPr>
          <w:rFonts w:ascii="宋体" w:hAnsi="宋体"/>
          <w:szCs w:val="21"/>
        </w:rPr>
        <w:t>）投标截止后，撤销投标的；</w:t>
      </w:r>
    </w:p>
    <w:p w14:paraId="55F8D771" w14:textId="77777777" w:rsidR="003E43D1" w:rsidRDefault="008362D0">
      <w:pPr>
        <w:ind w:firstLineChars="196" w:firstLine="412"/>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466DFC64" w14:textId="77777777" w:rsidR="003E43D1" w:rsidRDefault="008362D0">
      <w:pPr>
        <w:ind w:firstLineChars="196" w:firstLine="412"/>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w:t>
      </w:r>
      <w:r>
        <w:rPr>
          <w:rFonts w:ascii="宋体" w:hAnsi="宋体"/>
          <w:szCs w:val="21"/>
        </w:rPr>
        <w:lastRenderedPageBreak/>
        <w:t>同意，将中标项目分包给他人的；</w:t>
      </w:r>
    </w:p>
    <w:p w14:paraId="04786937" w14:textId="77777777" w:rsidR="003E43D1" w:rsidRDefault="008362D0">
      <w:pPr>
        <w:ind w:firstLineChars="196" w:firstLine="412"/>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bookmarkEnd w:id="85"/>
    <w:p w14:paraId="1A691124" w14:textId="77777777" w:rsidR="003E43D1" w:rsidRDefault="008362D0">
      <w:pPr>
        <w:pStyle w:val="2"/>
        <w:numPr>
          <w:ilvl w:val="0"/>
          <w:numId w:val="10"/>
        </w:numPr>
        <w:spacing w:beforeLines="50" w:before="120" w:afterLines="50" w:after="120"/>
        <w:ind w:left="562" w:hanging="562"/>
        <w:rPr>
          <w:rFonts w:hint="eastAsia"/>
          <w:sz w:val="28"/>
          <w:szCs w:val="28"/>
        </w:rPr>
      </w:pPr>
      <w:r>
        <w:rPr>
          <w:rFonts w:hint="eastAsia"/>
          <w:sz w:val="28"/>
          <w:szCs w:val="28"/>
        </w:rPr>
        <w:t>质疑处理</w:t>
      </w:r>
    </w:p>
    <w:p w14:paraId="4BC3415C" w14:textId="77777777" w:rsidR="003E43D1" w:rsidRDefault="008362D0">
      <w:pPr>
        <w:rPr>
          <w:rFonts w:ascii="黑体" w:eastAsia="黑体" w:hAnsi="宋体" w:hint="eastAsia"/>
          <w:sz w:val="24"/>
        </w:rPr>
      </w:pPr>
      <w:bookmarkStart w:id="102" w:name="_Hlk72439706"/>
      <w:r>
        <w:rPr>
          <w:rFonts w:ascii="黑体" w:eastAsia="黑体" w:hAnsi="宋体" w:hint="eastAsia"/>
          <w:sz w:val="24"/>
        </w:rPr>
        <w:t>52.质疑提出与答复</w:t>
      </w:r>
    </w:p>
    <w:p w14:paraId="1CAF3181" w14:textId="77777777" w:rsidR="003E43D1" w:rsidRDefault="008362D0">
      <w:pPr>
        <w:rPr>
          <w:rFonts w:ascii="宋体" w:hAnsi="宋体" w:hint="eastAsia"/>
          <w:szCs w:val="21"/>
        </w:rPr>
      </w:pPr>
      <w:r>
        <w:rPr>
          <w:rFonts w:ascii="宋体" w:hAnsi="宋体" w:hint="eastAsia"/>
          <w:szCs w:val="21"/>
        </w:rPr>
        <w:t xml:space="preserve">    52.1提出质疑</w:t>
      </w:r>
    </w:p>
    <w:p w14:paraId="080AD57E" w14:textId="77777777" w:rsidR="003E43D1" w:rsidRDefault="008362D0">
      <w:pPr>
        <w:rPr>
          <w:rFonts w:ascii="宋体" w:hAnsi="宋体" w:hint="eastAsia"/>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22ACFC05" w14:textId="77777777" w:rsidR="003E43D1" w:rsidRDefault="008362D0">
      <w:pPr>
        <w:rPr>
          <w:rFonts w:ascii="宋体" w:hAnsi="宋体" w:hint="eastAsia"/>
          <w:szCs w:val="21"/>
        </w:rPr>
      </w:pPr>
      <w:r>
        <w:rPr>
          <w:rFonts w:ascii="宋体" w:hAnsi="宋体" w:hint="eastAsia"/>
          <w:szCs w:val="21"/>
        </w:rPr>
        <w:t xml:space="preserve">    52.2</w:t>
      </w:r>
      <w:r>
        <w:rPr>
          <w:rFonts w:ascii="宋体" w:hAnsi="宋体"/>
          <w:szCs w:val="21"/>
        </w:rPr>
        <w:t>法律依据</w:t>
      </w:r>
    </w:p>
    <w:p w14:paraId="614D1CF6" w14:textId="77777777" w:rsidR="003E43D1" w:rsidRDefault="008362D0">
      <w:pPr>
        <w:rPr>
          <w:rFonts w:ascii="宋体" w:hAnsi="宋体" w:hint="eastAsia"/>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665CFEB4" w14:textId="77777777" w:rsidR="003E43D1" w:rsidRDefault="008362D0">
      <w:pPr>
        <w:rPr>
          <w:rFonts w:ascii="宋体" w:hAnsi="宋体" w:hint="eastAsia"/>
          <w:szCs w:val="21"/>
        </w:rPr>
      </w:pPr>
      <w:r>
        <w:rPr>
          <w:rFonts w:ascii="宋体" w:hAnsi="宋体" w:hint="eastAsia"/>
          <w:szCs w:val="21"/>
        </w:rPr>
        <w:t xml:space="preserve">  </w:t>
      </w:r>
      <w:r>
        <w:rPr>
          <w:rFonts w:ascii="宋体" w:hAnsi="宋体" w:hint="eastAsia"/>
          <w:color w:val="FF0000"/>
          <w:szCs w:val="21"/>
        </w:rPr>
        <w:t xml:space="preserve">  </w:t>
      </w:r>
      <w:r>
        <w:rPr>
          <w:rFonts w:ascii="宋体" w:hAnsi="宋体" w:hint="eastAsia"/>
          <w:szCs w:val="21"/>
        </w:rPr>
        <w:t>52.3质疑条件</w:t>
      </w:r>
    </w:p>
    <w:p w14:paraId="18A42A77" w14:textId="77777777" w:rsidR="003E43D1" w:rsidRDefault="008362D0">
      <w:pPr>
        <w:rPr>
          <w:rFonts w:ascii="宋体" w:hAnsi="宋体" w:hint="eastAsia"/>
          <w:szCs w:val="21"/>
        </w:rPr>
      </w:pPr>
      <w:r>
        <w:rPr>
          <w:rFonts w:ascii="宋体" w:hAnsi="宋体" w:hint="eastAsia"/>
          <w:szCs w:val="21"/>
        </w:rPr>
        <w:t xml:space="preserve">    52.3.1提出质疑的供应商应当是参与所质疑项目采购活动的供应商；</w:t>
      </w:r>
      <w:bookmarkStart w:id="103" w:name="_Hlk75374941"/>
      <w:r>
        <w:rPr>
          <w:rFonts w:ascii="宋体" w:hAnsi="宋体" w:hint="eastAsia"/>
          <w:szCs w:val="21"/>
        </w:rPr>
        <w:t>以联合体形</w:t>
      </w:r>
      <w:proofErr w:type="gramStart"/>
      <w:r>
        <w:rPr>
          <w:rFonts w:ascii="宋体" w:hAnsi="宋体" w:hint="eastAsia"/>
          <w:szCs w:val="21"/>
        </w:rPr>
        <w:t>式参与</w:t>
      </w:r>
      <w:proofErr w:type="gramEnd"/>
      <w:r>
        <w:rPr>
          <w:rFonts w:ascii="宋体" w:hAnsi="宋体" w:hint="eastAsia"/>
          <w:szCs w:val="21"/>
        </w:rPr>
        <w:t>的，质疑应当由组成联合体的所有成员共同提出</w:t>
      </w:r>
      <w:bookmarkEnd w:id="103"/>
      <w:r>
        <w:rPr>
          <w:rFonts w:ascii="宋体" w:hAnsi="宋体" w:hint="eastAsia"/>
          <w:szCs w:val="21"/>
        </w:rPr>
        <w:t>；</w:t>
      </w:r>
    </w:p>
    <w:p w14:paraId="6CFDE05C" w14:textId="77777777" w:rsidR="003E43D1" w:rsidRDefault="008362D0">
      <w:pPr>
        <w:rPr>
          <w:rFonts w:ascii="宋体" w:hAnsi="宋体" w:hint="eastAsia"/>
          <w:szCs w:val="21"/>
        </w:rPr>
      </w:pPr>
      <w:r>
        <w:rPr>
          <w:rFonts w:ascii="宋体" w:hAnsi="宋体" w:hint="eastAsia"/>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2950E0C" w14:textId="77777777" w:rsidR="003E43D1" w:rsidRDefault="008362D0">
      <w:pPr>
        <w:ind w:firstLine="420"/>
        <w:rPr>
          <w:rFonts w:ascii="宋体" w:hAnsi="宋体" w:hint="eastAsia"/>
          <w:szCs w:val="21"/>
        </w:rPr>
      </w:pPr>
      <w:r>
        <w:rPr>
          <w:rFonts w:ascii="宋体" w:hAnsi="宋体" w:hint="eastAsia"/>
          <w:szCs w:val="21"/>
        </w:rPr>
        <w:t>52.3.3应提交书面质疑函，质疑</w:t>
      </w:r>
      <w:proofErr w:type="gramStart"/>
      <w:r>
        <w:rPr>
          <w:rFonts w:ascii="宋体" w:hAnsi="宋体" w:hint="eastAsia"/>
          <w:szCs w:val="21"/>
        </w:rPr>
        <w:t>函应当</w:t>
      </w:r>
      <w:proofErr w:type="gramEnd"/>
      <w:r>
        <w:rPr>
          <w:rFonts w:ascii="宋体" w:hAnsi="宋体" w:hint="eastAsia"/>
          <w:szCs w:val="21"/>
        </w:rPr>
        <w:t>包括以下内容：</w:t>
      </w:r>
      <w:r>
        <w:rPr>
          <w:rFonts w:ascii="宋体" w:hAnsi="宋体"/>
          <w:szCs w:val="21"/>
        </w:rPr>
        <w:t xml:space="preserve"> </w:t>
      </w:r>
    </w:p>
    <w:p w14:paraId="0B48E078" w14:textId="77777777" w:rsidR="003E43D1" w:rsidRDefault="008362D0">
      <w:pPr>
        <w:ind w:firstLine="420"/>
        <w:rPr>
          <w:rFonts w:ascii="宋体" w:hAnsi="宋体" w:hint="eastAsia"/>
          <w:szCs w:val="21"/>
        </w:rPr>
      </w:pPr>
      <w:r>
        <w:rPr>
          <w:rFonts w:ascii="宋体" w:hAnsi="宋体" w:hint="eastAsia"/>
          <w:szCs w:val="21"/>
        </w:rPr>
        <w:t>（1）供应商的名称（或者姓名）、地址、邮编、邮箱、联系人及联系电话；</w:t>
      </w:r>
    </w:p>
    <w:p w14:paraId="05D8039C" w14:textId="77777777" w:rsidR="003E43D1" w:rsidRDefault="008362D0">
      <w:pPr>
        <w:ind w:firstLineChars="200" w:firstLine="420"/>
        <w:rPr>
          <w:rFonts w:ascii="宋体" w:hAnsi="宋体" w:hint="eastAsia"/>
          <w:szCs w:val="21"/>
        </w:rPr>
      </w:pPr>
      <w:r>
        <w:rPr>
          <w:rFonts w:ascii="宋体" w:hAnsi="宋体" w:hint="eastAsia"/>
          <w:szCs w:val="21"/>
        </w:rPr>
        <w:t>（2）质疑项目的名称、编号；</w:t>
      </w:r>
    </w:p>
    <w:p w14:paraId="4B0F2AFF" w14:textId="77777777" w:rsidR="003E43D1" w:rsidRDefault="008362D0">
      <w:pPr>
        <w:ind w:firstLineChars="200" w:firstLine="420"/>
        <w:rPr>
          <w:rFonts w:ascii="宋体" w:hAnsi="宋体" w:hint="eastAsia"/>
          <w:szCs w:val="21"/>
        </w:rPr>
      </w:pPr>
      <w:r>
        <w:rPr>
          <w:rFonts w:ascii="宋体" w:hAnsi="宋体" w:hint="eastAsia"/>
          <w:szCs w:val="21"/>
        </w:rPr>
        <w:t>（3）具体、明确的质疑对象、质疑事项和质疑请求；</w:t>
      </w:r>
    </w:p>
    <w:p w14:paraId="1FF162BD" w14:textId="77777777" w:rsidR="003E43D1" w:rsidRDefault="008362D0">
      <w:pPr>
        <w:ind w:firstLineChars="200" w:firstLine="420"/>
        <w:rPr>
          <w:rFonts w:ascii="宋体" w:hAnsi="宋体" w:hint="eastAsia"/>
          <w:szCs w:val="21"/>
        </w:rPr>
      </w:pPr>
      <w:r>
        <w:rPr>
          <w:rFonts w:ascii="宋体" w:hAnsi="宋体" w:hint="eastAsia"/>
          <w:szCs w:val="21"/>
        </w:rPr>
        <w:t>（4）因质疑事项而受损害的权益；</w:t>
      </w:r>
    </w:p>
    <w:p w14:paraId="0A65A7EF" w14:textId="77777777" w:rsidR="003E43D1" w:rsidRDefault="008362D0">
      <w:pPr>
        <w:ind w:firstLineChars="200" w:firstLine="420"/>
        <w:rPr>
          <w:rFonts w:ascii="宋体" w:hAnsi="宋体" w:hint="eastAsia"/>
          <w:szCs w:val="21"/>
        </w:rPr>
      </w:pPr>
      <w:r>
        <w:rPr>
          <w:rFonts w:ascii="宋体" w:hAnsi="宋体" w:hint="eastAsia"/>
          <w:szCs w:val="21"/>
        </w:rPr>
        <w:t>（5）事实依据；</w:t>
      </w:r>
    </w:p>
    <w:p w14:paraId="78E822EF" w14:textId="77777777" w:rsidR="003E43D1" w:rsidRDefault="008362D0">
      <w:pPr>
        <w:ind w:firstLineChars="200" w:firstLine="420"/>
        <w:rPr>
          <w:rFonts w:ascii="宋体" w:hAnsi="宋体" w:hint="eastAsia"/>
          <w:szCs w:val="21"/>
        </w:rPr>
      </w:pPr>
      <w:r>
        <w:rPr>
          <w:rFonts w:ascii="宋体" w:hAnsi="宋体" w:hint="eastAsia"/>
          <w:szCs w:val="21"/>
        </w:rPr>
        <w:t>（6）必要的法律依据；</w:t>
      </w:r>
    </w:p>
    <w:p w14:paraId="7C9123FB" w14:textId="77777777" w:rsidR="003E43D1" w:rsidRDefault="008362D0">
      <w:pPr>
        <w:ind w:firstLineChars="200" w:firstLine="420"/>
        <w:rPr>
          <w:rFonts w:ascii="宋体" w:hAnsi="宋体" w:hint="eastAsia"/>
          <w:szCs w:val="21"/>
        </w:rPr>
      </w:pPr>
      <w:r>
        <w:rPr>
          <w:rFonts w:ascii="宋体" w:hAnsi="宋体" w:hint="eastAsia"/>
          <w:szCs w:val="21"/>
        </w:rPr>
        <w:t>（7）提出质疑的日期。</w:t>
      </w:r>
    </w:p>
    <w:p w14:paraId="671E4972" w14:textId="77777777" w:rsidR="003E43D1" w:rsidRDefault="008362D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0FF47E99" w14:textId="77777777" w:rsidR="003E43D1" w:rsidRDefault="008362D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31A96170" w14:textId="77777777" w:rsidR="003E43D1" w:rsidRDefault="008362D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A0BE5D2" w14:textId="77777777" w:rsidR="003E43D1" w:rsidRDefault="008362D0">
      <w:pPr>
        <w:ind w:firstLineChars="200" w:firstLine="420"/>
        <w:rPr>
          <w:rFonts w:ascii="宋体" w:hAnsi="宋体" w:hint="eastAsia"/>
          <w:szCs w:val="21"/>
        </w:rPr>
      </w:pPr>
      <w:r>
        <w:rPr>
          <w:rFonts w:ascii="宋体" w:hAnsi="宋体" w:hint="eastAsia"/>
          <w:szCs w:val="21"/>
        </w:rPr>
        <w:lastRenderedPageBreak/>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57C84DA" w14:textId="77777777" w:rsidR="003E43D1" w:rsidRDefault="008362D0">
      <w:pPr>
        <w:ind w:firstLineChars="200" w:firstLine="420"/>
        <w:rPr>
          <w:rFonts w:ascii="宋体" w:hAnsi="宋体" w:hint="eastAsia"/>
          <w:szCs w:val="21"/>
        </w:rPr>
      </w:pPr>
      <w:r>
        <w:rPr>
          <w:rFonts w:ascii="宋体" w:hAnsi="宋体" w:hint="eastAsia"/>
          <w:szCs w:val="21"/>
        </w:rPr>
        <w:t>52.5收文地点</w:t>
      </w:r>
    </w:p>
    <w:p w14:paraId="550177AF" w14:textId="77777777" w:rsidR="003E43D1" w:rsidRDefault="008362D0">
      <w:pPr>
        <w:ind w:firstLineChars="200" w:firstLine="422"/>
        <w:rPr>
          <w:rFonts w:ascii="宋体" w:hAnsi="宋体" w:hint="eastAsia"/>
          <w:b/>
          <w:bCs/>
          <w:szCs w:val="21"/>
        </w:rPr>
      </w:pPr>
      <w:r>
        <w:rPr>
          <w:rFonts w:ascii="宋体" w:hAnsi="宋体" w:hint="eastAsia"/>
          <w:b/>
          <w:bCs/>
          <w:szCs w:val="21"/>
        </w:rPr>
        <w:t>地址：深圳公共资源交易中心（深圳交易集团有限公司龙岗分公司）。质疑咨询电话：0755-89552533。</w:t>
      </w:r>
    </w:p>
    <w:p w14:paraId="34596245" w14:textId="77777777" w:rsidR="003E43D1" w:rsidRDefault="008362D0">
      <w:pPr>
        <w:ind w:firstLineChars="200" w:firstLine="420"/>
        <w:rPr>
          <w:rFonts w:ascii="宋体" w:hAnsi="宋体" w:hint="eastAsia"/>
          <w:szCs w:val="21"/>
        </w:rPr>
      </w:pPr>
      <w:r>
        <w:rPr>
          <w:rFonts w:ascii="宋体" w:hAnsi="宋体" w:hint="eastAsia"/>
          <w:szCs w:val="21"/>
        </w:rPr>
        <w:t>52.6收文办理</w:t>
      </w:r>
      <w:r>
        <w:rPr>
          <w:rFonts w:ascii="宋体" w:hAnsi="宋体"/>
          <w:szCs w:val="21"/>
        </w:rPr>
        <w:t>程序</w:t>
      </w:r>
    </w:p>
    <w:p w14:paraId="641BC7E8" w14:textId="77777777" w:rsidR="003E43D1" w:rsidRDefault="008362D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8D0FD21" w14:textId="77777777" w:rsidR="003E43D1" w:rsidRDefault="008362D0">
      <w:pPr>
        <w:ind w:firstLineChars="200" w:firstLine="420"/>
        <w:rPr>
          <w:rFonts w:ascii="仿宋" w:eastAsia="仿宋" w:hAnsi="仿宋" w:hint="eastAsia"/>
          <w:sz w:val="28"/>
          <w:szCs w:val="28"/>
        </w:rPr>
      </w:pPr>
      <w:r>
        <w:rPr>
          <w:rFonts w:ascii="宋体" w:hAnsi="宋体" w:hint="eastAsia"/>
          <w:szCs w:val="21"/>
        </w:rPr>
        <w:t>52.6.2供应商提交的质疑材料不符合质疑条件的，视情况处理：</w:t>
      </w:r>
    </w:p>
    <w:p w14:paraId="248B9968" w14:textId="77777777" w:rsidR="003E43D1" w:rsidRDefault="008362D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1A88EA06" w14:textId="77777777" w:rsidR="003E43D1" w:rsidRDefault="008362D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1186A759" w14:textId="77777777" w:rsidR="003E43D1" w:rsidRDefault="008362D0">
      <w:pPr>
        <w:ind w:firstLineChars="200" w:firstLine="420"/>
        <w:rPr>
          <w:rFonts w:ascii="宋体" w:hAnsi="宋体" w:hint="eastAsia"/>
          <w:szCs w:val="21"/>
        </w:rPr>
      </w:pPr>
      <w:r>
        <w:rPr>
          <w:rFonts w:ascii="宋体" w:hAnsi="宋体" w:hint="eastAsia"/>
          <w:szCs w:val="21"/>
        </w:rPr>
        <w:t>（1）质疑主体不满足要求的；</w:t>
      </w:r>
    </w:p>
    <w:p w14:paraId="75CEB986" w14:textId="77777777" w:rsidR="003E43D1" w:rsidRDefault="008362D0">
      <w:pPr>
        <w:ind w:firstLineChars="200" w:firstLine="420"/>
        <w:rPr>
          <w:rFonts w:ascii="宋体" w:hAnsi="宋体" w:hint="eastAsia"/>
          <w:szCs w:val="21"/>
        </w:rPr>
      </w:pPr>
      <w:r>
        <w:rPr>
          <w:rFonts w:ascii="宋体" w:hAnsi="宋体" w:hint="eastAsia"/>
          <w:szCs w:val="21"/>
        </w:rPr>
        <w:t>（2）供应商自身权益未受到损害的；</w:t>
      </w:r>
    </w:p>
    <w:p w14:paraId="16B052BA" w14:textId="77777777" w:rsidR="003E43D1" w:rsidRDefault="008362D0">
      <w:pPr>
        <w:ind w:firstLineChars="200" w:firstLine="420"/>
        <w:rPr>
          <w:rFonts w:ascii="宋体" w:hAnsi="宋体" w:hint="eastAsia"/>
          <w:szCs w:val="21"/>
        </w:rPr>
      </w:pPr>
      <w:r>
        <w:rPr>
          <w:rFonts w:ascii="宋体" w:hAnsi="宋体" w:hint="eastAsia"/>
          <w:szCs w:val="21"/>
        </w:rPr>
        <w:t>（3）供应商未在法定质疑期限内提出质疑的；</w:t>
      </w:r>
    </w:p>
    <w:p w14:paraId="05626597" w14:textId="77777777" w:rsidR="003E43D1" w:rsidRDefault="008362D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2AE0184A" w14:textId="77777777" w:rsidR="003E43D1" w:rsidRDefault="008362D0">
      <w:pPr>
        <w:ind w:firstLineChars="200" w:firstLine="420"/>
        <w:rPr>
          <w:rFonts w:ascii="宋体" w:hAnsi="宋体" w:hint="eastAsia"/>
          <w:szCs w:val="21"/>
        </w:rPr>
      </w:pPr>
      <w:r>
        <w:rPr>
          <w:rFonts w:ascii="宋体" w:hAnsi="宋体" w:hint="eastAsia"/>
          <w:szCs w:val="21"/>
        </w:rPr>
        <w:t>（5）其他不符合受理条件情形的。</w:t>
      </w:r>
    </w:p>
    <w:p w14:paraId="72109ED4" w14:textId="77777777" w:rsidR="003E43D1" w:rsidRDefault="008362D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02AA23F4" w14:textId="77777777" w:rsidR="003E43D1" w:rsidRDefault="008362D0">
      <w:pPr>
        <w:rPr>
          <w:rFonts w:ascii="宋体" w:hAnsi="宋体" w:hint="eastAsia"/>
          <w:szCs w:val="21"/>
        </w:rPr>
      </w:pPr>
      <w:r>
        <w:rPr>
          <w:rFonts w:ascii="宋体" w:hAnsi="宋体" w:hint="eastAsia"/>
          <w:color w:val="FF0000"/>
          <w:szCs w:val="21"/>
        </w:rPr>
        <w:t xml:space="preserve">  </w:t>
      </w:r>
      <w:r>
        <w:rPr>
          <w:rFonts w:ascii="宋体" w:hAnsi="宋体" w:hint="eastAsia"/>
          <w:szCs w:val="21"/>
        </w:rPr>
        <w:t xml:space="preserve">  52.7质疑答复时限</w:t>
      </w:r>
    </w:p>
    <w:p w14:paraId="543201B6" w14:textId="77777777" w:rsidR="003E43D1" w:rsidRDefault="008362D0">
      <w:pPr>
        <w:rPr>
          <w:rFonts w:ascii="宋体" w:hAnsi="宋体" w:hint="eastAsia"/>
          <w:szCs w:val="21"/>
        </w:rPr>
      </w:pPr>
      <w:r>
        <w:rPr>
          <w:rFonts w:ascii="宋体" w:hAnsi="宋体" w:hint="eastAsia"/>
          <w:szCs w:val="21"/>
        </w:rPr>
        <w:t xml:space="preserve">    自收文之日起七个工作日内。</w:t>
      </w:r>
    </w:p>
    <w:p w14:paraId="1D787432" w14:textId="77777777" w:rsidR="003E43D1" w:rsidRDefault="008362D0">
      <w:pPr>
        <w:rPr>
          <w:rFonts w:ascii="宋体" w:hAnsi="宋体" w:hint="eastAsia"/>
          <w:szCs w:val="21"/>
        </w:rPr>
      </w:pPr>
      <w:r>
        <w:rPr>
          <w:rFonts w:ascii="宋体" w:hAnsi="宋体" w:hint="eastAsia"/>
          <w:szCs w:val="21"/>
        </w:rPr>
        <w:t xml:space="preserve">    52.8投诉</w:t>
      </w:r>
    </w:p>
    <w:p w14:paraId="310E5AD0" w14:textId="77777777" w:rsidR="003E43D1" w:rsidRDefault="008362D0">
      <w:pPr>
        <w:rPr>
          <w:rFonts w:ascii="宋体" w:hAnsi="宋体" w:hint="eastAsia"/>
          <w:szCs w:val="21"/>
        </w:rPr>
      </w:pPr>
      <w:r>
        <w:rPr>
          <w:rFonts w:ascii="宋体" w:hAnsi="宋体" w:hint="eastAsia"/>
          <w:szCs w:val="21"/>
        </w:rPr>
        <w:t xml:space="preserve">    对质疑答复不满意或者未在规定时间内答复的，提出质疑的供应商可以在答复期满后15日内向</w:t>
      </w:r>
      <w:r>
        <w:rPr>
          <w:rFonts w:ascii="宋体" w:hAnsi="宋体" w:hint="eastAsia"/>
          <w:szCs w:val="21"/>
          <w:highlight w:val="yellow"/>
        </w:rPr>
        <w:t>采购人</w:t>
      </w:r>
      <w:r>
        <w:rPr>
          <w:rFonts w:ascii="宋体" w:hAnsi="宋体" w:hint="eastAsia"/>
          <w:szCs w:val="21"/>
        </w:rPr>
        <w:t>投诉。</w:t>
      </w:r>
    </w:p>
    <w:p w14:paraId="0EBE9D54" w14:textId="77777777" w:rsidR="003E43D1" w:rsidRDefault="008362D0">
      <w:pPr>
        <w:rPr>
          <w:rFonts w:ascii="黑体" w:eastAsia="黑体" w:hAnsi="宋体" w:hint="eastAsia"/>
          <w:sz w:val="24"/>
        </w:rPr>
      </w:pPr>
      <w:r>
        <w:rPr>
          <w:rFonts w:ascii="黑体" w:eastAsia="黑体" w:hAnsi="宋体" w:hint="eastAsia"/>
          <w:sz w:val="24"/>
        </w:rPr>
        <w:t>53. 质疑后续处理</w:t>
      </w:r>
    </w:p>
    <w:p w14:paraId="41A66918" w14:textId="77777777" w:rsidR="003E43D1" w:rsidRDefault="008362D0">
      <w:pPr>
        <w:rPr>
          <w:rFonts w:ascii="宋体" w:hAnsi="宋体" w:hint="eastAsia"/>
          <w:szCs w:val="21"/>
        </w:rPr>
      </w:pPr>
      <w:r>
        <w:rPr>
          <w:rFonts w:ascii="宋体" w:hAnsi="宋体" w:hint="eastAsia"/>
          <w:szCs w:val="21"/>
        </w:rPr>
        <w:t xml:space="preserve">    53.1供应商质疑不成立，或者成立但未对中标、成交结果构成影响的，继续开展采购活动。</w:t>
      </w:r>
    </w:p>
    <w:p w14:paraId="281AA5CC" w14:textId="77777777" w:rsidR="003E43D1" w:rsidRDefault="008362D0">
      <w:pPr>
        <w:ind w:firstLine="420"/>
        <w:rPr>
          <w:rFonts w:ascii="宋体" w:hAnsi="宋体" w:hint="eastAsia"/>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proofErr w:type="gramStart"/>
      <w:r>
        <w:rPr>
          <w:rFonts w:ascii="宋体" w:hAnsi="宋体" w:hint="eastAsia"/>
          <w:szCs w:val="21"/>
        </w:rPr>
        <w:t>商符合</w:t>
      </w:r>
      <w:proofErr w:type="gramEnd"/>
      <w:r>
        <w:rPr>
          <w:rFonts w:ascii="宋体" w:hAnsi="宋体" w:hint="eastAsia"/>
          <w:szCs w:val="21"/>
        </w:rPr>
        <w:t>法定数量时，可以从合格的中标或者成交候选人中另行确定中标、成交供应商的，应当依法另行确定中标、成交供应商；否则应当</w:t>
      </w:r>
      <w:r>
        <w:rPr>
          <w:rFonts w:ascii="宋体" w:hAnsi="宋体" w:hint="eastAsia"/>
          <w:szCs w:val="21"/>
        </w:rPr>
        <w:lastRenderedPageBreak/>
        <w:t>重新开展采购活动。</w:t>
      </w:r>
    </w:p>
    <w:p w14:paraId="2157420D" w14:textId="77777777" w:rsidR="003E43D1" w:rsidRDefault="008362D0">
      <w:pPr>
        <w:jc w:val="center"/>
      </w:pPr>
      <w:r>
        <w:t>---- END ----</w:t>
      </w:r>
      <w:bookmarkEnd w:id="102"/>
    </w:p>
    <w:sectPr w:rsidR="003E43D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849A" w14:textId="77777777" w:rsidR="008362D0" w:rsidRDefault="008362D0">
      <w:pPr>
        <w:spacing w:after="0" w:line="240" w:lineRule="auto"/>
      </w:pPr>
      <w:r>
        <w:separator/>
      </w:r>
    </w:p>
  </w:endnote>
  <w:endnote w:type="continuationSeparator" w:id="0">
    <w:p w14:paraId="4CC76EF5" w14:textId="77777777" w:rsidR="008362D0" w:rsidRDefault="0083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504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auto"/>
    <w:pitch w:val="default"/>
    <w:sig w:usb0="00000000" w:usb1="00000000" w:usb2="00000000" w:usb3="00000000" w:csb0="00040001" w:csb1="00000000"/>
  </w:font>
  <w:font w:name="??">
    <w:altName w:val="微软雅黑"/>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2D8F" w14:textId="77777777" w:rsidR="003E43D1" w:rsidRDefault="008362D0">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78387793" w14:textId="77777777" w:rsidR="003E43D1" w:rsidRDefault="003E43D1">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D50C" w14:textId="77777777" w:rsidR="003E43D1" w:rsidRDefault="008362D0">
    <w:pPr>
      <w:pStyle w:val="af8"/>
      <w:framePr w:wrap="around" w:vAnchor="text" w:hAnchor="margin" w:xAlign="center" w:y="1"/>
      <w:rPr>
        <w:rStyle w:val="aff6"/>
      </w:rPr>
    </w:pPr>
    <w:r>
      <w:t xml:space="preserve">- </w:t>
    </w:r>
    <w:r>
      <w:fldChar w:fldCharType="begin"/>
    </w:r>
    <w:r>
      <w:instrText xml:space="preserve"> PAGE </w:instrText>
    </w:r>
    <w:r>
      <w:fldChar w:fldCharType="separate"/>
    </w:r>
    <w:r>
      <w:t>29</w:t>
    </w:r>
    <w:r>
      <w:fldChar w:fldCharType="end"/>
    </w:r>
    <w:r>
      <w:t xml:space="preserve"> -</w:t>
    </w:r>
  </w:p>
  <w:p w14:paraId="64630147" w14:textId="77777777" w:rsidR="003E43D1" w:rsidRDefault="003E43D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351A" w14:textId="77777777" w:rsidR="008362D0" w:rsidRDefault="008362D0">
      <w:pPr>
        <w:spacing w:after="0" w:line="240" w:lineRule="auto"/>
      </w:pPr>
      <w:r>
        <w:separator/>
      </w:r>
    </w:p>
  </w:footnote>
  <w:footnote w:type="continuationSeparator" w:id="0">
    <w:p w14:paraId="17182EF5" w14:textId="77777777" w:rsidR="008362D0" w:rsidRDefault="00836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BAF6" w14:textId="77777777" w:rsidR="003E43D1" w:rsidRDefault="003E43D1">
    <w:pPr>
      <w:pStyle w:val="afa"/>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2A6DD"/>
    <w:multiLevelType w:val="singleLevel"/>
    <w:tmpl w:val="A702A6DD"/>
    <w:lvl w:ilvl="0">
      <w:start w:val="1"/>
      <w:numFmt w:val="decimal"/>
      <w:suff w:val="nothing"/>
      <w:lvlText w:val="%1、"/>
      <w:lvlJc w:val="left"/>
    </w:lvl>
  </w:abstractNum>
  <w:abstractNum w:abstractNumId="1" w15:restartNumberingAfterBreak="0">
    <w:nsid w:val="B4F30691"/>
    <w:multiLevelType w:val="singleLevel"/>
    <w:tmpl w:val="B4F30691"/>
    <w:lvl w:ilvl="0">
      <w:start w:val="3"/>
      <w:numFmt w:val="decimal"/>
      <w:suff w:val="nothing"/>
      <w:lvlText w:val="（%1）"/>
      <w:lvlJc w:val="left"/>
    </w:lvl>
  </w:abstractNum>
  <w:abstractNum w:abstractNumId="2" w15:restartNumberingAfterBreak="0">
    <w:nsid w:val="B9358C2E"/>
    <w:multiLevelType w:val="singleLevel"/>
    <w:tmpl w:val="B9358C2E"/>
    <w:lvl w:ilvl="0">
      <w:start w:val="2"/>
      <w:numFmt w:val="decimal"/>
      <w:suff w:val="nothing"/>
      <w:lvlText w:val="%1、"/>
      <w:lvlJc w:val="left"/>
    </w:lvl>
  </w:abstractNum>
  <w:abstractNum w:abstractNumId="3"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5" w15:restartNumberingAfterBreak="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8"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08239909">
    <w:abstractNumId w:val="4"/>
  </w:num>
  <w:num w:numId="2" w16cid:durableId="962231092">
    <w:abstractNumId w:val="3"/>
  </w:num>
  <w:num w:numId="3" w16cid:durableId="307363910">
    <w:abstractNumId w:val="7"/>
  </w:num>
  <w:num w:numId="4" w16cid:durableId="766802938">
    <w:abstractNumId w:val="6"/>
  </w:num>
  <w:num w:numId="5" w16cid:durableId="1824852284">
    <w:abstractNumId w:val="9"/>
  </w:num>
  <w:num w:numId="6" w16cid:durableId="1645354448">
    <w:abstractNumId w:val="8"/>
  </w:num>
  <w:num w:numId="7" w16cid:durableId="730496338">
    <w:abstractNumId w:val="1"/>
  </w:num>
  <w:num w:numId="8" w16cid:durableId="1597664474">
    <w:abstractNumId w:val="0"/>
  </w:num>
  <w:num w:numId="9" w16cid:durableId="1880586092">
    <w:abstractNumId w:val="2"/>
  </w:num>
  <w:num w:numId="10" w16cid:durableId="564536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0MmNkZGE2MGEwNWNiNjA4ZTFkMTI2N2Y4MzJjZTcifQ=="/>
  </w:docVars>
  <w:rsids>
    <w:rsidRoot w:val="006C5683"/>
    <w:rsid w:val="8DBFF2C1"/>
    <w:rsid w:val="B1FF5892"/>
    <w:rsid w:val="BF9F7F25"/>
    <w:rsid w:val="BFFEDBBE"/>
    <w:rsid w:val="CD7F6202"/>
    <w:rsid w:val="D657CE40"/>
    <w:rsid w:val="DDFFAE9F"/>
    <w:rsid w:val="E79FCCE6"/>
    <w:rsid w:val="EE2E2664"/>
    <w:rsid w:val="EEBD84ED"/>
    <w:rsid w:val="FDDFB662"/>
    <w:rsid w:val="000000C7"/>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4313"/>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5449"/>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0F5B"/>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909"/>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657A"/>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5F8"/>
    <w:rsid w:val="00103AB9"/>
    <w:rsid w:val="00103E80"/>
    <w:rsid w:val="00104CC6"/>
    <w:rsid w:val="001061A4"/>
    <w:rsid w:val="00107187"/>
    <w:rsid w:val="00107272"/>
    <w:rsid w:val="00107B95"/>
    <w:rsid w:val="00107D54"/>
    <w:rsid w:val="00110B62"/>
    <w:rsid w:val="001110F0"/>
    <w:rsid w:val="00111581"/>
    <w:rsid w:val="00111CEB"/>
    <w:rsid w:val="00111F8F"/>
    <w:rsid w:val="0011245C"/>
    <w:rsid w:val="001141A4"/>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035"/>
    <w:rsid w:val="00146ABB"/>
    <w:rsid w:val="00147338"/>
    <w:rsid w:val="00147A48"/>
    <w:rsid w:val="00147C2F"/>
    <w:rsid w:val="00150143"/>
    <w:rsid w:val="001509AB"/>
    <w:rsid w:val="00152E91"/>
    <w:rsid w:val="00153C18"/>
    <w:rsid w:val="0015460B"/>
    <w:rsid w:val="0015506E"/>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282"/>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F58"/>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5BF6"/>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20C8"/>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B19"/>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936"/>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3D0"/>
    <w:rsid w:val="00274663"/>
    <w:rsid w:val="00274AAC"/>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8A6"/>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5270"/>
    <w:rsid w:val="002C6EC0"/>
    <w:rsid w:val="002C7A58"/>
    <w:rsid w:val="002D0356"/>
    <w:rsid w:val="002D07C0"/>
    <w:rsid w:val="002D0F98"/>
    <w:rsid w:val="002D1DFB"/>
    <w:rsid w:val="002D45BF"/>
    <w:rsid w:val="002D4A85"/>
    <w:rsid w:val="002D4B65"/>
    <w:rsid w:val="002D6162"/>
    <w:rsid w:val="002D632F"/>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16B"/>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1A26"/>
    <w:rsid w:val="003122B0"/>
    <w:rsid w:val="00312390"/>
    <w:rsid w:val="003138EB"/>
    <w:rsid w:val="003139DD"/>
    <w:rsid w:val="0031450D"/>
    <w:rsid w:val="00314A35"/>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BD6"/>
    <w:rsid w:val="00324C55"/>
    <w:rsid w:val="003250B4"/>
    <w:rsid w:val="00325607"/>
    <w:rsid w:val="00325742"/>
    <w:rsid w:val="003258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0E54"/>
    <w:rsid w:val="00351A4A"/>
    <w:rsid w:val="00351D95"/>
    <w:rsid w:val="00351E32"/>
    <w:rsid w:val="00351FB4"/>
    <w:rsid w:val="00352E52"/>
    <w:rsid w:val="00353860"/>
    <w:rsid w:val="00353C7B"/>
    <w:rsid w:val="00354CD9"/>
    <w:rsid w:val="003556C1"/>
    <w:rsid w:val="00355EEE"/>
    <w:rsid w:val="003560ED"/>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A7DE0"/>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3D1"/>
    <w:rsid w:val="003E47DE"/>
    <w:rsid w:val="003E4FFA"/>
    <w:rsid w:val="003E6E11"/>
    <w:rsid w:val="003E7BA8"/>
    <w:rsid w:val="003F0536"/>
    <w:rsid w:val="003F10D3"/>
    <w:rsid w:val="003F1548"/>
    <w:rsid w:val="003F2B3D"/>
    <w:rsid w:val="003F2EDF"/>
    <w:rsid w:val="003F3105"/>
    <w:rsid w:val="003F3302"/>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1D3"/>
    <w:rsid w:val="00433CDB"/>
    <w:rsid w:val="00435D29"/>
    <w:rsid w:val="00435E5A"/>
    <w:rsid w:val="004363FA"/>
    <w:rsid w:val="004364CC"/>
    <w:rsid w:val="00436829"/>
    <w:rsid w:val="00436C29"/>
    <w:rsid w:val="00437141"/>
    <w:rsid w:val="004405B0"/>
    <w:rsid w:val="00441905"/>
    <w:rsid w:val="00441FF9"/>
    <w:rsid w:val="0044242C"/>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5E5"/>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6A67"/>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6D20"/>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745"/>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77E1C"/>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4A2"/>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8E6"/>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A5"/>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07310"/>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0DA"/>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1CC"/>
    <w:rsid w:val="006956FB"/>
    <w:rsid w:val="00695BC7"/>
    <w:rsid w:val="006969AD"/>
    <w:rsid w:val="00696F7B"/>
    <w:rsid w:val="006A01FB"/>
    <w:rsid w:val="006A047C"/>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049F"/>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54C5"/>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2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62D0"/>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168"/>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576"/>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48F"/>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301F"/>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544"/>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832"/>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5613"/>
    <w:rsid w:val="009F6619"/>
    <w:rsid w:val="009F68FF"/>
    <w:rsid w:val="009F6FED"/>
    <w:rsid w:val="009F6FEE"/>
    <w:rsid w:val="009F768E"/>
    <w:rsid w:val="009F7F88"/>
    <w:rsid w:val="00A00E77"/>
    <w:rsid w:val="00A01A4C"/>
    <w:rsid w:val="00A01C1F"/>
    <w:rsid w:val="00A01C98"/>
    <w:rsid w:val="00A04B6F"/>
    <w:rsid w:val="00A054CB"/>
    <w:rsid w:val="00A05E8F"/>
    <w:rsid w:val="00A0690B"/>
    <w:rsid w:val="00A06A54"/>
    <w:rsid w:val="00A07608"/>
    <w:rsid w:val="00A0787D"/>
    <w:rsid w:val="00A10423"/>
    <w:rsid w:val="00A10498"/>
    <w:rsid w:val="00A10A6F"/>
    <w:rsid w:val="00A11212"/>
    <w:rsid w:val="00A118B4"/>
    <w:rsid w:val="00A129C6"/>
    <w:rsid w:val="00A12EE0"/>
    <w:rsid w:val="00A13D93"/>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3F9"/>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485"/>
    <w:rsid w:val="00AE05DD"/>
    <w:rsid w:val="00AE0C8D"/>
    <w:rsid w:val="00AE0E2A"/>
    <w:rsid w:val="00AE1131"/>
    <w:rsid w:val="00AE1411"/>
    <w:rsid w:val="00AE2330"/>
    <w:rsid w:val="00AE27D6"/>
    <w:rsid w:val="00AE521F"/>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399"/>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8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9ED"/>
    <w:rsid w:val="00BB3C27"/>
    <w:rsid w:val="00BB4008"/>
    <w:rsid w:val="00BB42D2"/>
    <w:rsid w:val="00BB5449"/>
    <w:rsid w:val="00BB5C00"/>
    <w:rsid w:val="00BB6ECF"/>
    <w:rsid w:val="00BB74B3"/>
    <w:rsid w:val="00BB777A"/>
    <w:rsid w:val="00BB7E0B"/>
    <w:rsid w:val="00BC06FE"/>
    <w:rsid w:val="00BC0A0F"/>
    <w:rsid w:val="00BC1221"/>
    <w:rsid w:val="00BC1765"/>
    <w:rsid w:val="00BC1FD6"/>
    <w:rsid w:val="00BC25D7"/>
    <w:rsid w:val="00BC320C"/>
    <w:rsid w:val="00BC43C2"/>
    <w:rsid w:val="00BC464D"/>
    <w:rsid w:val="00BC4883"/>
    <w:rsid w:val="00BC4A2F"/>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1B38"/>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55A2"/>
    <w:rsid w:val="00C067E0"/>
    <w:rsid w:val="00C071C7"/>
    <w:rsid w:val="00C0773D"/>
    <w:rsid w:val="00C1025D"/>
    <w:rsid w:val="00C10D5F"/>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A3A"/>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BA9"/>
    <w:rsid w:val="00C74F7C"/>
    <w:rsid w:val="00C75F87"/>
    <w:rsid w:val="00C7702A"/>
    <w:rsid w:val="00C773C8"/>
    <w:rsid w:val="00C806B8"/>
    <w:rsid w:val="00C80A25"/>
    <w:rsid w:val="00C80E5E"/>
    <w:rsid w:val="00C82930"/>
    <w:rsid w:val="00C82C9E"/>
    <w:rsid w:val="00C83945"/>
    <w:rsid w:val="00C841BF"/>
    <w:rsid w:val="00C84BF3"/>
    <w:rsid w:val="00C851EC"/>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1A0"/>
    <w:rsid w:val="00D16E55"/>
    <w:rsid w:val="00D16ECF"/>
    <w:rsid w:val="00D17C04"/>
    <w:rsid w:val="00D17CFB"/>
    <w:rsid w:val="00D17E3E"/>
    <w:rsid w:val="00D2046D"/>
    <w:rsid w:val="00D21820"/>
    <w:rsid w:val="00D2255E"/>
    <w:rsid w:val="00D226B9"/>
    <w:rsid w:val="00D23437"/>
    <w:rsid w:val="00D2372E"/>
    <w:rsid w:val="00D2373E"/>
    <w:rsid w:val="00D239F4"/>
    <w:rsid w:val="00D23ABE"/>
    <w:rsid w:val="00D2459A"/>
    <w:rsid w:val="00D248D9"/>
    <w:rsid w:val="00D24B68"/>
    <w:rsid w:val="00D24CD7"/>
    <w:rsid w:val="00D259E0"/>
    <w:rsid w:val="00D27131"/>
    <w:rsid w:val="00D31AD0"/>
    <w:rsid w:val="00D31B9E"/>
    <w:rsid w:val="00D31BBD"/>
    <w:rsid w:val="00D32658"/>
    <w:rsid w:val="00D34E83"/>
    <w:rsid w:val="00D35189"/>
    <w:rsid w:val="00D352D0"/>
    <w:rsid w:val="00D3701D"/>
    <w:rsid w:val="00D37354"/>
    <w:rsid w:val="00D37459"/>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5C89"/>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1AED"/>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E7EAC"/>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08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7E7"/>
    <w:rsid w:val="00E55A50"/>
    <w:rsid w:val="00E565C2"/>
    <w:rsid w:val="00E56D70"/>
    <w:rsid w:val="00E56E1E"/>
    <w:rsid w:val="00E60269"/>
    <w:rsid w:val="00E60887"/>
    <w:rsid w:val="00E60C32"/>
    <w:rsid w:val="00E61582"/>
    <w:rsid w:val="00E61619"/>
    <w:rsid w:val="00E61E25"/>
    <w:rsid w:val="00E62105"/>
    <w:rsid w:val="00E6272B"/>
    <w:rsid w:val="00E627F6"/>
    <w:rsid w:val="00E62CF0"/>
    <w:rsid w:val="00E62F1A"/>
    <w:rsid w:val="00E63F1D"/>
    <w:rsid w:val="00E63FA5"/>
    <w:rsid w:val="00E646D5"/>
    <w:rsid w:val="00E64964"/>
    <w:rsid w:val="00E64EEE"/>
    <w:rsid w:val="00E66F49"/>
    <w:rsid w:val="00E67D95"/>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4DA6"/>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38E3"/>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0E24"/>
    <w:rsid w:val="00EE1313"/>
    <w:rsid w:val="00EE1F82"/>
    <w:rsid w:val="00EE2126"/>
    <w:rsid w:val="00EE3363"/>
    <w:rsid w:val="00EE4C7E"/>
    <w:rsid w:val="00EE556D"/>
    <w:rsid w:val="00EE6184"/>
    <w:rsid w:val="00EE641E"/>
    <w:rsid w:val="00EE7448"/>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1E3A"/>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5BDC"/>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AAC"/>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3613039"/>
    <w:rsid w:val="036202D4"/>
    <w:rsid w:val="03D07714"/>
    <w:rsid w:val="03D37A53"/>
    <w:rsid w:val="04B94B88"/>
    <w:rsid w:val="05262D76"/>
    <w:rsid w:val="056F462F"/>
    <w:rsid w:val="06270849"/>
    <w:rsid w:val="06552DE0"/>
    <w:rsid w:val="067D4F9E"/>
    <w:rsid w:val="06D71535"/>
    <w:rsid w:val="06E61A4D"/>
    <w:rsid w:val="07515FD1"/>
    <w:rsid w:val="078A0848"/>
    <w:rsid w:val="07991A83"/>
    <w:rsid w:val="08BF5E5A"/>
    <w:rsid w:val="08CA370B"/>
    <w:rsid w:val="09F07824"/>
    <w:rsid w:val="09F2400E"/>
    <w:rsid w:val="0A0932C7"/>
    <w:rsid w:val="0A506477"/>
    <w:rsid w:val="0A875CD8"/>
    <w:rsid w:val="0A8A4C86"/>
    <w:rsid w:val="0C8D726E"/>
    <w:rsid w:val="0CA94353"/>
    <w:rsid w:val="0CE05750"/>
    <w:rsid w:val="0D1077DD"/>
    <w:rsid w:val="0EA162F1"/>
    <w:rsid w:val="0F4F55B5"/>
    <w:rsid w:val="0F523385"/>
    <w:rsid w:val="10507AD7"/>
    <w:rsid w:val="10907D14"/>
    <w:rsid w:val="110658A6"/>
    <w:rsid w:val="114A387E"/>
    <w:rsid w:val="11A5684D"/>
    <w:rsid w:val="120E7E09"/>
    <w:rsid w:val="123D4E07"/>
    <w:rsid w:val="12562AA0"/>
    <w:rsid w:val="13A12B06"/>
    <w:rsid w:val="156B7273"/>
    <w:rsid w:val="159B504D"/>
    <w:rsid w:val="167F40D4"/>
    <w:rsid w:val="169B65A7"/>
    <w:rsid w:val="16CB4F50"/>
    <w:rsid w:val="17853B61"/>
    <w:rsid w:val="179374E6"/>
    <w:rsid w:val="17CB121D"/>
    <w:rsid w:val="183142A0"/>
    <w:rsid w:val="183A1C0C"/>
    <w:rsid w:val="199E5A21"/>
    <w:rsid w:val="19CF5704"/>
    <w:rsid w:val="1A133F82"/>
    <w:rsid w:val="1A710732"/>
    <w:rsid w:val="1B942A09"/>
    <w:rsid w:val="1BB61013"/>
    <w:rsid w:val="1BCE272A"/>
    <w:rsid w:val="1BDF7E16"/>
    <w:rsid w:val="1C4C11C0"/>
    <w:rsid w:val="1D035455"/>
    <w:rsid w:val="1D2B1804"/>
    <w:rsid w:val="1D2D465B"/>
    <w:rsid w:val="1E3950C5"/>
    <w:rsid w:val="1E4808ED"/>
    <w:rsid w:val="1E903EA3"/>
    <w:rsid w:val="1FE8764D"/>
    <w:rsid w:val="20436F19"/>
    <w:rsid w:val="20907F34"/>
    <w:rsid w:val="20913CBA"/>
    <w:rsid w:val="20DB5404"/>
    <w:rsid w:val="210118AD"/>
    <w:rsid w:val="2103718E"/>
    <w:rsid w:val="23FA48D6"/>
    <w:rsid w:val="25B12A01"/>
    <w:rsid w:val="2643443D"/>
    <w:rsid w:val="27034AD1"/>
    <w:rsid w:val="280C250B"/>
    <w:rsid w:val="28CF69C0"/>
    <w:rsid w:val="28DD6E23"/>
    <w:rsid w:val="2A4F0167"/>
    <w:rsid w:val="2ADE7026"/>
    <w:rsid w:val="2B9B5E5B"/>
    <w:rsid w:val="2BF66FEB"/>
    <w:rsid w:val="2CDD21EA"/>
    <w:rsid w:val="2D8206C8"/>
    <w:rsid w:val="2EEC40A0"/>
    <w:rsid w:val="2FD74BE1"/>
    <w:rsid w:val="2FE55DCB"/>
    <w:rsid w:val="307410C2"/>
    <w:rsid w:val="308D0856"/>
    <w:rsid w:val="31121EF5"/>
    <w:rsid w:val="31EF7704"/>
    <w:rsid w:val="327716F4"/>
    <w:rsid w:val="32D06A00"/>
    <w:rsid w:val="32D2245E"/>
    <w:rsid w:val="33305B83"/>
    <w:rsid w:val="338B6C3E"/>
    <w:rsid w:val="342A7389"/>
    <w:rsid w:val="35160EB8"/>
    <w:rsid w:val="35AF558A"/>
    <w:rsid w:val="38E01BC7"/>
    <w:rsid w:val="391E3FF0"/>
    <w:rsid w:val="39E14173"/>
    <w:rsid w:val="3A660185"/>
    <w:rsid w:val="3BDD4E74"/>
    <w:rsid w:val="3C7E4EDD"/>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E17242"/>
    <w:rsid w:val="45FB77CB"/>
    <w:rsid w:val="46CF4FC2"/>
    <w:rsid w:val="46EC288D"/>
    <w:rsid w:val="47B6656B"/>
    <w:rsid w:val="48C170B3"/>
    <w:rsid w:val="49144622"/>
    <w:rsid w:val="49574862"/>
    <w:rsid w:val="4A5406A2"/>
    <w:rsid w:val="4AC519F6"/>
    <w:rsid w:val="4B110B90"/>
    <w:rsid w:val="4CF5673C"/>
    <w:rsid w:val="4D4B1098"/>
    <w:rsid w:val="4D624570"/>
    <w:rsid w:val="4E444B87"/>
    <w:rsid w:val="4FFF020E"/>
    <w:rsid w:val="50CD54D6"/>
    <w:rsid w:val="521850C1"/>
    <w:rsid w:val="53083749"/>
    <w:rsid w:val="532046EF"/>
    <w:rsid w:val="5355411C"/>
    <w:rsid w:val="53590226"/>
    <w:rsid w:val="54803EF9"/>
    <w:rsid w:val="55FD133D"/>
    <w:rsid w:val="561244DD"/>
    <w:rsid w:val="562B3B54"/>
    <w:rsid w:val="563A27AE"/>
    <w:rsid w:val="56F15429"/>
    <w:rsid w:val="573F362D"/>
    <w:rsid w:val="58356E2B"/>
    <w:rsid w:val="58B205DA"/>
    <w:rsid w:val="59562254"/>
    <w:rsid w:val="5AB92201"/>
    <w:rsid w:val="5B847B74"/>
    <w:rsid w:val="5CED3FF9"/>
    <w:rsid w:val="5D4476FB"/>
    <w:rsid w:val="5E8B3C4B"/>
    <w:rsid w:val="5ED8763C"/>
    <w:rsid w:val="5F206BE1"/>
    <w:rsid w:val="5FC96642"/>
    <w:rsid w:val="5FD10A01"/>
    <w:rsid w:val="60032513"/>
    <w:rsid w:val="601574AE"/>
    <w:rsid w:val="60257F58"/>
    <w:rsid w:val="60B82A30"/>
    <w:rsid w:val="61072D49"/>
    <w:rsid w:val="61250170"/>
    <w:rsid w:val="614B2DC9"/>
    <w:rsid w:val="62111B39"/>
    <w:rsid w:val="634925E3"/>
    <w:rsid w:val="65735661"/>
    <w:rsid w:val="665E5750"/>
    <w:rsid w:val="678877B3"/>
    <w:rsid w:val="67E1648C"/>
    <w:rsid w:val="68DA5D31"/>
    <w:rsid w:val="69A9410F"/>
    <w:rsid w:val="6B100175"/>
    <w:rsid w:val="6C7C36A5"/>
    <w:rsid w:val="6D0E2679"/>
    <w:rsid w:val="6D451295"/>
    <w:rsid w:val="6D4621DE"/>
    <w:rsid w:val="6DE55656"/>
    <w:rsid w:val="6E261BA7"/>
    <w:rsid w:val="6E2F418F"/>
    <w:rsid w:val="6E660432"/>
    <w:rsid w:val="6E681C31"/>
    <w:rsid w:val="6E8D3E82"/>
    <w:rsid w:val="6ED7625C"/>
    <w:rsid w:val="6F135292"/>
    <w:rsid w:val="701F2FC3"/>
    <w:rsid w:val="70B12B86"/>
    <w:rsid w:val="70C53B3E"/>
    <w:rsid w:val="70F50EBA"/>
    <w:rsid w:val="71266569"/>
    <w:rsid w:val="717C6A58"/>
    <w:rsid w:val="71D60130"/>
    <w:rsid w:val="73FA5E27"/>
    <w:rsid w:val="741E4FC3"/>
    <w:rsid w:val="7447637A"/>
    <w:rsid w:val="74C667AB"/>
    <w:rsid w:val="74C876B4"/>
    <w:rsid w:val="75285DC5"/>
    <w:rsid w:val="75655470"/>
    <w:rsid w:val="757440A2"/>
    <w:rsid w:val="75F73A2A"/>
    <w:rsid w:val="75FC7405"/>
    <w:rsid w:val="769958F2"/>
    <w:rsid w:val="76E96805"/>
    <w:rsid w:val="770266B0"/>
    <w:rsid w:val="77E577FB"/>
    <w:rsid w:val="77FA0F2E"/>
    <w:rsid w:val="784576F8"/>
    <w:rsid w:val="78767A5E"/>
    <w:rsid w:val="79197E78"/>
    <w:rsid w:val="793D0B51"/>
    <w:rsid w:val="79F62F64"/>
    <w:rsid w:val="7A234AD2"/>
    <w:rsid w:val="7B3DA920"/>
    <w:rsid w:val="7B471C92"/>
    <w:rsid w:val="7BAA4093"/>
    <w:rsid w:val="7CFE3D1B"/>
    <w:rsid w:val="7DEB27D3"/>
    <w:rsid w:val="7E816BC7"/>
    <w:rsid w:val="7EF402AF"/>
    <w:rsid w:val="7F1B1C2D"/>
    <w:rsid w:val="7F2E3DC9"/>
    <w:rsid w:val="7FEA5F2B"/>
    <w:rsid w:val="7FF037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05E2B4"/>
  <w15:docId w15:val="{B58B9EAC-6D1F-463A-9D05-ECFDC88A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rFonts w:ascii="Times New Roman" w:eastAsia="宋体" w:hAnsi="Times New Roman" w:cs="Times New Roman"/>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 Spacing"/>
    <w:uiPriority w:val="1"/>
    <w:qFormat/>
    <w:pPr>
      <w:widowControl w:val="0"/>
      <w:jc w:val="both"/>
    </w:pPr>
    <w:rPr>
      <w:rFonts w:ascii="Calibri" w:eastAsia="宋体" w:hAnsi="Calibri" w:cs="Times New Roman"/>
      <w:kern w:val="2"/>
      <w:sz w:val="21"/>
      <w:szCs w:val="22"/>
    </w:rPr>
  </w:style>
  <w:style w:type="paragraph" w:styleId="a5">
    <w:name w:val="Normal Indent"/>
    <w:basedOn w:val="a3"/>
    <w:next w:val="a9"/>
    <w:link w:val="aa"/>
    <w:qFormat/>
    <w:pPr>
      <w:ind w:firstLine="420"/>
    </w:pPr>
    <w:rPr>
      <w:szCs w:val="20"/>
    </w:rPr>
  </w:style>
  <w:style w:type="paragraph" w:styleId="a9">
    <w:name w:val="Body Text"/>
    <w:basedOn w:val="a3"/>
    <w:next w:val="21"/>
    <w:link w:val="ab"/>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TOC7">
    <w:name w:val="toc 7"/>
    <w:basedOn w:val="a3"/>
    <w:next w:val="a3"/>
    <w:semiHidden/>
    <w:qFormat/>
    <w:pPr>
      <w:ind w:left="1260"/>
      <w:jc w:val="left"/>
    </w:pPr>
    <w:rPr>
      <w:szCs w:val="21"/>
    </w:rPr>
  </w:style>
  <w:style w:type="paragraph" w:styleId="ac">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d">
    <w:name w:val="Document Map"/>
    <w:basedOn w:val="a3"/>
    <w:semiHidden/>
    <w:qFormat/>
    <w:pPr>
      <w:shd w:val="clear" w:color="auto" w:fill="000080"/>
    </w:pPr>
  </w:style>
  <w:style w:type="paragraph" w:styleId="ae">
    <w:name w:val="annotation text"/>
    <w:basedOn w:val="a3"/>
    <w:link w:val="af"/>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0">
    <w:name w:val="Body Text Indent"/>
    <w:basedOn w:val="a3"/>
    <w:link w:val="af1"/>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2">
    <w:name w:val="Plain Text"/>
    <w:basedOn w:val="a3"/>
    <w:link w:val="af3"/>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4">
    <w:name w:val="Date"/>
    <w:basedOn w:val="a3"/>
    <w:next w:val="a3"/>
    <w:link w:val="af5"/>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6">
    <w:name w:val="Balloon Text"/>
    <w:basedOn w:val="a3"/>
    <w:link w:val="af7"/>
    <w:uiPriority w:val="99"/>
    <w:semiHidden/>
    <w:qFormat/>
    <w:rPr>
      <w:sz w:val="18"/>
      <w:szCs w:val="18"/>
    </w:rPr>
  </w:style>
  <w:style w:type="paragraph" w:styleId="af8">
    <w:name w:val="footer"/>
    <w:basedOn w:val="a3"/>
    <w:link w:val="af9"/>
    <w:qFormat/>
    <w:pPr>
      <w:tabs>
        <w:tab w:val="center" w:pos="4153"/>
        <w:tab w:val="right" w:pos="8306"/>
      </w:tabs>
      <w:snapToGrid w:val="0"/>
      <w:jc w:val="left"/>
    </w:pPr>
    <w:rPr>
      <w:sz w:val="18"/>
      <w:szCs w:val="18"/>
    </w:rPr>
  </w:style>
  <w:style w:type="paragraph" w:styleId="afa">
    <w:name w:val="header"/>
    <w:basedOn w:val="a3"/>
    <w:link w:val="af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c">
    <w:name w:val="Normal (Web)"/>
    <w:basedOn w:val="a3"/>
    <w:link w:val="afd"/>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e">
    <w:name w:val="Title"/>
    <w:basedOn w:val="a3"/>
    <w:link w:val="aff"/>
    <w:qFormat/>
    <w:pPr>
      <w:spacing w:before="240" w:after="60"/>
      <w:jc w:val="center"/>
      <w:outlineLvl w:val="0"/>
    </w:pPr>
    <w:rPr>
      <w:rFonts w:ascii="Arial" w:eastAsia="隶书" w:hAnsi="Arial" w:cs="Arial"/>
      <w:b/>
      <w:bCs/>
      <w:sz w:val="32"/>
      <w:szCs w:val="32"/>
    </w:rPr>
  </w:style>
  <w:style w:type="paragraph" w:styleId="aff0">
    <w:name w:val="annotation subject"/>
    <w:basedOn w:val="ae"/>
    <w:next w:val="ae"/>
    <w:link w:val="aff1"/>
    <w:uiPriority w:val="99"/>
    <w:qFormat/>
    <w:pPr>
      <w:autoSpaceDE/>
      <w:autoSpaceDN/>
      <w:adjustRightInd/>
      <w:textAlignment w:val="auto"/>
    </w:pPr>
    <w:rPr>
      <w:rFonts w:ascii="Times New Roman"/>
      <w:b/>
      <w:bCs/>
      <w:kern w:val="2"/>
      <w:sz w:val="21"/>
      <w:szCs w:val="24"/>
    </w:rPr>
  </w:style>
  <w:style w:type="paragraph" w:styleId="aff2">
    <w:name w:val="Body Text First Indent"/>
    <w:basedOn w:val="a9"/>
    <w:link w:val="aff3"/>
    <w:qFormat/>
    <w:pPr>
      <w:spacing w:after="120" w:line="240" w:lineRule="auto"/>
      <w:ind w:firstLineChars="100" w:firstLine="420"/>
    </w:pPr>
    <w:rPr>
      <w:sz w:val="21"/>
    </w:rPr>
  </w:style>
  <w:style w:type="table" w:styleId="aff4">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basedOn w:val="a6"/>
    <w:qFormat/>
  </w:style>
  <w:style w:type="character" w:styleId="aff7">
    <w:name w:val="FollowedHyperlink"/>
    <w:qFormat/>
    <w:rPr>
      <w:color w:val="800080"/>
      <w:u w:val="single"/>
    </w:rPr>
  </w:style>
  <w:style w:type="character" w:styleId="aff8">
    <w:name w:val="Hyperlink"/>
    <w:qFormat/>
    <w:rPr>
      <w:color w:val="0000FF"/>
      <w:u w:val="single"/>
    </w:rPr>
  </w:style>
  <w:style w:type="character" w:styleId="aff9">
    <w:name w:val="annotation reference"/>
    <w:basedOn w:val="a6"/>
    <w:uiPriority w:val="99"/>
    <w:qFormat/>
    <w:rPr>
      <w:sz w:val="21"/>
      <w:szCs w:val="21"/>
    </w:rPr>
  </w:style>
  <w:style w:type="paragraph" w:customStyle="1" w:styleId="affa">
    <w:name w:val="表格文字"/>
    <w:basedOn w:val="a3"/>
    <w:qFormat/>
    <w:pPr>
      <w:spacing w:before="25" w:after="25" w:line="240" w:lineRule="auto"/>
      <w:jc w:val="left"/>
    </w:pPr>
    <w:rPr>
      <w:bCs/>
      <w:spacing w:val="10"/>
      <w:kern w:val="0"/>
      <w:sz w:val="24"/>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b">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c">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d">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e">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line="240" w:lineRule="exact"/>
      <w:jc w:val="left"/>
    </w:pPr>
    <w:rPr>
      <w:rFonts w:ascii="Verdana" w:hAnsi="Verdana"/>
      <w:kern w:val="0"/>
      <w:szCs w:val="20"/>
      <w:lang w:eastAsia="en-US"/>
    </w:rPr>
  </w:style>
  <w:style w:type="paragraph" w:styleId="afff">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0"/>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1">
    <w:name w:val="正文文本缩进 字符"/>
    <w:link w:val="af0"/>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f">
    <w:name w:val="标题 字符"/>
    <w:link w:val="afe"/>
    <w:qFormat/>
    <w:rPr>
      <w:rFonts w:ascii="Arial" w:eastAsia="隶书" w:hAnsi="Arial" w:cs="Arial"/>
      <w:b/>
      <w:bCs/>
      <w:kern w:val="2"/>
      <w:sz w:val="32"/>
      <w:szCs w:val="32"/>
      <w:lang w:val="en-US" w:eastAsia="zh-CN" w:bidi="ar-SA"/>
    </w:rPr>
  </w:style>
  <w:style w:type="character" w:customStyle="1" w:styleId="af5">
    <w:name w:val="日期 字符"/>
    <w:link w:val="af4"/>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3">
    <w:name w:val="纯文本 字符"/>
    <w:link w:val="af2"/>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b">
    <w:name w:val="正文文本 字符"/>
    <w:link w:val="a9"/>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9">
    <w:name w:val="页脚 字符"/>
    <w:link w:val="af8"/>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7">
    <w:name w:val="批注框文本 字符"/>
    <w:link w:val="af6"/>
    <w:uiPriority w:val="99"/>
    <w:semiHidden/>
    <w:qFormat/>
    <w:rPr>
      <w:rFonts w:eastAsia="宋体"/>
      <w:kern w:val="2"/>
      <w:sz w:val="18"/>
      <w:szCs w:val="18"/>
      <w:lang w:val="en-US" w:eastAsia="zh-CN" w:bidi="ar-SA"/>
    </w:rPr>
  </w:style>
  <w:style w:type="paragraph" w:customStyle="1" w:styleId="14">
    <w:name w:val="样式1"/>
    <w:basedOn w:val="afe"/>
    <w:qFormat/>
    <w:pPr>
      <w:spacing w:before="120" w:after="120"/>
    </w:pPr>
    <w:rPr>
      <w:rFonts w:eastAsia="黑体"/>
      <w:b w:val="0"/>
      <w:sz w:val="30"/>
      <w:szCs w:val="21"/>
    </w:rPr>
  </w:style>
  <w:style w:type="paragraph" w:customStyle="1" w:styleId="25">
    <w:name w:val="样式2"/>
    <w:basedOn w:val="afe"/>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9"/>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f0">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rFonts w:ascii="Times New Roman" w:eastAsia="宋体" w:hAnsi="Times New Roman" w:cs="Times New Roman"/>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1">
    <w:name w:val="缺省文本"/>
    <w:basedOn w:val="a3"/>
    <w:qFormat/>
    <w:pPr>
      <w:autoSpaceDE w:val="0"/>
      <w:autoSpaceDN w:val="0"/>
      <w:adjustRightInd w:val="0"/>
      <w:jc w:val="left"/>
    </w:pPr>
    <w:rPr>
      <w:kern w:val="0"/>
    </w:rPr>
  </w:style>
  <w:style w:type="paragraph" w:customStyle="1" w:styleId="afff2">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3">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4">
    <w:name w:val="正文(首行缩进)"/>
    <w:qFormat/>
    <w:pPr>
      <w:spacing w:line="360" w:lineRule="auto"/>
      <w:ind w:firstLineChars="200" w:firstLine="488"/>
      <w:jc w:val="both"/>
    </w:pPr>
    <w:rPr>
      <w:rFonts w:ascii="Times New Roman" w:eastAsia="仿宋_GB2312" w:hAnsi="Times New Roman" w:cs="Times New Roman"/>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3">
    <w:name w:val="正文文本首行缩进 字符"/>
    <w:link w:val="aff2"/>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ascii="Times New Roman" w:eastAsia="仿宋_GB2312" w:hAnsi="Times New Roman" w:cs="Times New Roman"/>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0"/>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5">
    <w:name w:val="产品描述"/>
    <w:qFormat/>
    <w:pPr>
      <w:widowControl w:val="0"/>
      <w:autoSpaceDE w:val="0"/>
      <w:autoSpaceDN w:val="0"/>
      <w:adjustRightInd w:val="0"/>
      <w:spacing w:line="270" w:lineRule="atLeast"/>
      <w:ind w:firstLine="397"/>
      <w:jc w:val="both"/>
    </w:pPr>
    <w:rPr>
      <w:rFonts w:ascii="宋体" w:eastAsia="宋体" w:hAnsi="Times New Roman" w:cs="Times New Roman"/>
      <w:sz w:val="18"/>
      <w:szCs w:val="18"/>
    </w:rPr>
  </w:style>
  <w:style w:type="paragraph" w:customStyle="1" w:styleId="afff6">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hAnsi="Times New Roman"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7">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8">
    <w:name w:val="段落正文"/>
    <w:basedOn w:val="af2"/>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表格字"/>
    <w:basedOn w:val="a3"/>
    <w:qFormat/>
    <w:pPr>
      <w:adjustRightInd w:val="0"/>
      <w:jc w:val="center"/>
    </w:pPr>
    <w:rPr>
      <w:rFonts w:ascii="宋体"/>
      <w:sz w:val="24"/>
      <w:szCs w:val="20"/>
    </w:rPr>
  </w:style>
  <w:style w:type="character" w:customStyle="1" w:styleId="afffa">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b">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b"/>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f">
    <w:name w:val="批注文字 字符"/>
    <w:basedOn w:val="a6"/>
    <w:link w:val="ae"/>
    <w:uiPriority w:val="99"/>
    <w:qFormat/>
    <w:rPr>
      <w:rFonts w:ascii="宋体"/>
      <w:sz w:val="34"/>
    </w:rPr>
  </w:style>
  <w:style w:type="character" w:customStyle="1" w:styleId="aff1">
    <w:name w:val="批注主题 字符"/>
    <w:basedOn w:val="af"/>
    <w:link w:val="aff0"/>
    <w:uiPriority w:val="99"/>
    <w:qFormat/>
    <w:rPr>
      <w:rFonts w:ascii="宋体"/>
      <w:sz w:val="34"/>
    </w:rPr>
  </w:style>
  <w:style w:type="paragraph" w:customStyle="1" w:styleId="afffc">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rFonts w:ascii="Times New Roman" w:eastAsia="宋体" w:hAnsi="Times New Roman" w:cs="Times New Roman"/>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d">
    <w:name w:val="普通(网站) 字符"/>
    <w:link w:val="afc"/>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table" w:customStyle="1" w:styleId="17">
    <w:name w:val="网格型1"/>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修订2"/>
    <w:hidden/>
    <w:uiPriority w:val="99"/>
    <w:unhideWhenUsed/>
    <w:qFormat/>
    <w:rPr>
      <w:rFonts w:ascii="Times New Roman" w:eastAsia="宋体" w:hAnsi="Times New Roman" w:cs="Times New Roman"/>
      <w:kern w:val="2"/>
      <w:sz w:val="21"/>
      <w:szCs w:val="24"/>
    </w:rPr>
  </w:style>
  <w:style w:type="paragraph" w:customStyle="1" w:styleId="36">
    <w:name w:val="修订3"/>
    <w:hidden/>
    <w:uiPriority w:val="99"/>
    <w:unhideWhenUsed/>
    <w:qFormat/>
    <w:rPr>
      <w:rFonts w:ascii="Times New Roman" w:eastAsia="宋体" w:hAnsi="Times New Roman" w:cs="Times New Roman"/>
      <w:kern w:val="2"/>
      <w:sz w:val="21"/>
      <w:szCs w:val="24"/>
    </w:rPr>
  </w:style>
  <w:style w:type="paragraph" w:customStyle="1" w:styleId="43">
    <w:name w:val="修订4"/>
    <w:hidden/>
    <w:uiPriority w:val="99"/>
    <w:unhideWhenUsed/>
    <w:qFormat/>
    <w:rPr>
      <w:rFonts w:ascii="Times New Roman" w:eastAsia="宋体" w:hAnsi="Times New Roman" w:cs="Times New Roman"/>
      <w:kern w:val="2"/>
      <w:sz w:val="21"/>
      <w:szCs w:val="24"/>
    </w:rPr>
  </w:style>
  <w:style w:type="paragraph" w:customStyle="1" w:styleId="52">
    <w:name w:val="修订5"/>
    <w:hidden/>
    <w:uiPriority w:val="99"/>
    <w:unhideWhenUsed/>
    <w:qFormat/>
    <w:rPr>
      <w:rFonts w:ascii="Times New Roman" w:eastAsia="宋体" w:hAnsi="Times New Roman" w:cs="Times New Roman"/>
      <w:kern w:val="2"/>
      <w:sz w:val="21"/>
      <w:szCs w:val="24"/>
    </w:rPr>
  </w:style>
  <w:style w:type="paragraph" w:customStyle="1" w:styleId="62">
    <w:name w:val="修订6"/>
    <w:hidden/>
    <w:uiPriority w:val="99"/>
    <w:unhideWhenUsed/>
    <w:rPr>
      <w:rFonts w:ascii="Times New Roman" w:eastAsia="宋体" w:hAnsi="Times New Roman" w:cs="Times New Roman"/>
      <w:kern w:val="2"/>
      <w:sz w:val="21"/>
      <w:szCs w:val="24"/>
    </w:rPr>
  </w:style>
  <w:style w:type="paragraph" w:styleId="afffd">
    <w:name w:val="Revision"/>
    <w:hidden/>
    <w:uiPriority w:val="99"/>
    <w:unhideWhenUsed/>
    <w:rsid w:val="00065449"/>
    <w:pPr>
      <w:spacing w:after="0" w:line="240" w:lineRule="auto"/>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69</Pages>
  <Words>42508</Words>
  <Characters>5018</Characters>
  <Application>Microsoft Office Word</Application>
  <DocSecurity>0</DocSecurity>
  <Lines>278</Lines>
  <Paragraphs>1397</Paragraphs>
  <ScaleCrop>false</ScaleCrop>
  <Company>Microsoft</Company>
  <LinksUpToDate>false</LinksUpToDate>
  <CharactersWithSpaces>46129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莫工</cp:lastModifiedBy>
  <cp:revision>110</cp:revision>
  <cp:lastPrinted>2025-07-11T03:24:00Z</cp:lastPrinted>
  <dcterms:created xsi:type="dcterms:W3CDTF">2021-04-21T16:29:00Z</dcterms:created>
  <dcterms:modified xsi:type="dcterms:W3CDTF">2025-07-15T06:00:00Z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64921481EE9B40D7A648219799142E8A_13</vt:lpwstr>
  </property>
  <property fmtid="{D5CDD505-2E9C-101B-9397-08002B2CF9AE}" pid="4" name="KSOTemplateDocerSaveRecord">
    <vt:lpwstr>eyJoZGlkIjoiMDM0NGY0NDBmODc1YThhYTg4NzJhY2VhYWI1NTQwZTUiLCJ1c2VySWQiOiI1MTYzMzQ1MjUifQ==</vt:lpwstr>
  </property>
</Properties>
</file>