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Spec="center" w:tblpY="514"/>
        <w:tblOverlap w:val="never"/>
        <w:tblW w:w="8511"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90" w:type="dxa"/>
          <w:left w:w="90" w:type="dxa"/>
          <w:bottom w:w="90" w:type="dxa"/>
          <w:right w:w="90" w:type="dxa"/>
        </w:tblCellMar>
      </w:tblPr>
      <w:tblGrid>
        <w:gridCol w:w="1654"/>
        <w:gridCol w:w="685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227" w:hRule="atLeast"/>
          <w:jc w:val="center"/>
        </w:trPr>
        <w:tc>
          <w:tcPr>
            <w:tcW w:w="0" w:type="auto"/>
            <w:gridSpan w:val="2"/>
            <w:tcBorders>
              <w:bottom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firstLine="0"/>
              <w:jc w:val="center"/>
              <w:rPr>
                <w:rFonts w:hint="eastAsia" w:ascii="仿宋_GB2312" w:hAnsi="仿宋_GB2312" w:eastAsia="仿宋_GB2312" w:cs="仿宋_GB2312"/>
                <w:sz w:val="24"/>
                <w:szCs w:val="24"/>
              </w:rPr>
            </w:pPr>
            <w:r>
              <w:rPr>
                <w:rFonts w:hint="eastAsia" w:ascii="黑体" w:hAnsi="黑体" w:eastAsia="黑体" w:cs="黑体"/>
                <w:b/>
                <w:bCs/>
                <w:color w:val="0000FF"/>
                <w:kern w:val="0"/>
                <w:sz w:val="48"/>
                <w:szCs w:val="48"/>
                <w:lang w:eastAsia="zh-CN" w:bidi="ar"/>
              </w:rPr>
              <w:t>采购</w:t>
            </w:r>
            <w:r>
              <w:rPr>
                <w:rFonts w:hint="eastAsia" w:ascii="黑体" w:hAnsi="黑体" w:eastAsia="黑体" w:cs="黑体"/>
                <w:b/>
                <w:bCs/>
                <w:color w:val="0000FF"/>
                <w:kern w:val="0"/>
                <w:sz w:val="48"/>
                <w:szCs w:val="48"/>
                <w:lang w:bidi="ar"/>
              </w:rPr>
              <w:t>项目信息公开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824" w:hRule="atLeast"/>
          <w:jc w:val="center"/>
        </w:trPr>
        <w:tc>
          <w:tcPr>
            <w:tcW w:w="0" w:type="auto"/>
            <w:gridSpan w:val="2"/>
            <w:tcBorders>
              <w:top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firstLine="0"/>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根据深圳市大鹏新区发展和财政局关于做好自行采购信息化管理试点工作的通知要求，现将本项目有关情况向社会公开: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581" w:hRule="atLeast"/>
          <w:jc w:val="center"/>
        </w:trPr>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firstLine="0"/>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项目名称：</w:t>
            </w:r>
            <w:r>
              <w:rPr>
                <w:rFonts w:hint="eastAsia" w:ascii="仿宋_GB2312" w:hAnsi="仿宋_GB2312" w:eastAsia="仿宋_GB2312" w:cs="仿宋_GB2312"/>
                <w:sz w:val="24"/>
                <w:szCs w:val="24"/>
              </w:rPr>
              <w:t>大鹏机关工会关于2025年工会生日蛋糕券采购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5" w:hRule="atLeast"/>
          <w:jc w:val="center"/>
        </w:trPr>
        <w:tc>
          <w:tcPr>
            <w:tcW w:w="1578" w:type="dxa"/>
            <w:vMerge w:val="restart"/>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both"/>
              <w:textAlignment w:val="baseline"/>
              <w:outlineLvl w:val="1"/>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 xml:space="preserve">实施购买前公开的信息 </w:t>
            </w:r>
          </w:p>
        </w:tc>
        <w:tc>
          <w:tcPr>
            <w:tcW w:w="6933" w:type="dxa"/>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both"/>
              <w:textAlignment w:val="baseline"/>
              <w:outlineLvl w:val="1"/>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服务标准和要求：</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蛋糕券使用时可享受店内所有优惠活动（如买一送一等），可以购买店内</w:t>
            </w:r>
            <w:r>
              <w:rPr>
                <w:rFonts w:hint="eastAsia" w:ascii="仿宋_GB2312" w:hAnsi="仿宋_GB2312" w:eastAsia="仿宋_GB2312" w:cs="仿宋_GB2312"/>
                <w:sz w:val="24"/>
                <w:szCs w:val="24"/>
                <w:lang w:eastAsia="zh-CN"/>
              </w:rPr>
              <w:t>出售的所有商品</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sz w:val="24"/>
                <w:szCs w:val="24"/>
              </w:rPr>
              <w:t>供应商需完成的其他事项：供应商需保证采购的蛋糕券能按我方指定的时间和地点送货上门，并配合我方做好分发工作。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0" w:hRule="atLeast"/>
          <w:jc w:val="center"/>
        </w:trPr>
        <w:tc>
          <w:tcPr>
            <w:tcW w:w="1578" w:type="dxa"/>
            <w:vMerge w:val="continue"/>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both"/>
              <w:textAlignment w:val="baseline"/>
              <w:outlineLvl w:val="1"/>
              <w:rPr>
                <w:rFonts w:hint="eastAsia" w:ascii="仿宋_GB2312" w:hAnsi="仿宋_GB2312" w:eastAsia="仿宋_GB2312" w:cs="仿宋_GB2312"/>
                <w:kern w:val="0"/>
                <w:sz w:val="24"/>
                <w:szCs w:val="24"/>
                <w:lang w:val="en-US" w:eastAsia="zh-CN" w:bidi="ar"/>
              </w:rPr>
            </w:pPr>
          </w:p>
        </w:tc>
        <w:tc>
          <w:tcPr>
            <w:tcW w:w="6933" w:type="dxa"/>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both"/>
              <w:textAlignment w:val="baseline"/>
              <w:outlineLvl w:val="1"/>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项目预算金额：¥349,600.00元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09" w:hRule="atLeast"/>
          <w:jc w:val="center"/>
        </w:trPr>
        <w:tc>
          <w:tcPr>
            <w:tcW w:w="157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sz w:val="24"/>
                <w:szCs w:val="24"/>
              </w:rPr>
            </w:pPr>
          </w:p>
        </w:tc>
        <w:tc>
          <w:tcPr>
            <w:tcW w:w="693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eastAsia="zh-CN" w:bidi="ar"/>
              </w:rPr>
              <w:t>采购方式：直接指定供应商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398" w:hRule="atLeast"/>
          <w:jc w:val="center"/>
        </w:trPr>
        <w:tc>
          <w:tcPr>
            <w:tcW w:w="157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sz w:val="24"/>
                <w:szCs w:val="24"/>
              </w:rPr>
            </w:pPr>
          </w:p>
        </w:tc>
        <w:tc>
          <w:tcPr>
            <w:tcW w:w="693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评审方法：</w:t>
            </w:r>
            <w:r>
              <w:rPr>
                <w:rFonts w:hint="eastAsia" w:ascii="仿宋_GB2312" w:hAnsi="仿宋_GB2312" w:eastAsia="仿宋_GB2312" w:cs="仿宋_GB2312"/>
                <w:sz w:val="24"/>
                <w:szCs w:val="24"/>
              </w:rPr>
              <w:t>价格谈判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2001" w:hRule="atLeast"/>
          <w:jc w:val="center"/>
        </w:trPr>
        <w:tc>
          <w:tcPr>
            <w:tcW w:w="0" w:type="auto"/>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经本单位确认，上述公告信息真实、合规。 </w:t>
            </w:r>
          </w:p>
          <w:p>
            <w:pPr>
              <w:pageBreakBefore w:val="0"/>
              <w:kinsoku/>
              <w:wordWrap/>
              <w:overflowPunct/>
              <w:topLinePunct w:val="0"/>
              <w:autoSpaceDE/>
              <w:autoSpaceDN/>
              <w:bidi w:val="0"/>
              <w:snapToGrid w:val="0"/>
              <w:spacing w:line="240" w:lineRule="auto"/>
              <w:jc w:val="left"/>
              <w:outlineLvl w:val="3"/>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rPr>
              <w:t>单位名称：</w:t>
            </w:r>
            <w:r>
              <w:rPr>
                <w:rFonts w:hint="eastAsia" w:ascii="仿宋_GB2312" w:hAnsi="仿宋_GB2312" w:eastAsia="仿宋_GB2312" w:cs="仿宋_GB2312"/>
                <w:color w:val="auto"/>
                <w:kern w:val="0"/>
                <w:sz w:val="24"/>
                <w:szCs w:val="24"/>
              </w:rPr>
              <w:t>大鹏</w:t>
            </w:r>
            <w:r>
              <w:rPr>
                <w:rFonts w:hint="eastAsia" w:ascii="仿宋_GB2312" w:hAnsi="仿宋_GB2312" w:eastAsia="仿宋_GB2312" w:cs="仿宋_GB2312"/>
                <w:color w:val="auto"/>
                <w:kern w:val="0"/>
                <w:sz w:val="24"/>
                <w:szCs w:val="24"/>
                <w:lang w:eastAsia="zh-CN"/>
              </w:rPr>
              <w:t>办事处机关工会委员会</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地址： </w:t>
            </w:r>
            <w:r>
              <w:rPr>
                <w:rFonts w:hint="eastAsia" w:ascii="仿宋_GB2312" w:hAnsi="仿宋_GB2312" w:eastAsia="仿宋_GB2312" w:cs="仿宋_GB2312"/>
                <w:b w:val="0"/>
                <w:bCs w:val="0"/>
                <w:sz w:val="24"/>
                <w:szCs w:val="24"/>
              </w:rPr>
              <w:t>大鹏办事处中山路5号</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联系人：</w:t>
            </w:r>
            <w:r>
              <w:rPr>
                <w:rFonts w:hint="eastAsia" w:ascii="仿宋_GB2312" w:hAnsi="仿宋_GB2312" w:eastAsia="仿宋_GB2312" w:cs="仿宋_GB2312"/>
                <w:color w:val="auto"/>
                <w:kern w:val="0"/>
                <w:sz w:val="24"/>
                <w:szCs w:val="24"/>
                <w:lang w:eastAsia="zh-CN"/>
              </w:rPr>
              <w:t>张工</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color w:val="auto"/>
                <w:kern w:val="0"/>
                <w:sz w:val="24"/>
                <w:szCs w:val="24"/>
              </w:rPr>
              <w:t>0755-84301644</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公告期：</w:t>
            </w:r>
            <w:r>
              <w:rPr>
                <w:rFonts w:hint="eastAsia" w:ascii="仿宋_GB2312" w:hAnsi="仿宋_GB2312" w:eastAsia="仿宋_GB2312" w:cs="仿宋_GB2312"/>
                <w:sz w:val="24"/>
                <w:szCs w:val="24"/>
                <w:highlight w:val="none"/>
                <w:lang w:val="en-US" w:eastAsia="zh-CN"/>
              </w:rPr>
              <w:t>2025年5月22日-2025年5月27日</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3120" w:firstLineChars="1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公告日期：202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 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OWM3NjQ3YmI0M2MyZGRiMWJmZDBkMWE1NDNhOWIifQ=="/>
    <w:docVar w:name="KSO_WPS_MARK_KEY" w:val="f9ee1980-cfd6-4ac4-9f5b-d6088b41065f"/>
  </w:docVars>
  <w:rsids>
    <w:rsidRoot w:val="00172A27"/>
    <w:rsid w:val="0013012E"/>
    <w:rsid w:val="003E15C5"/>
    <w:rsid w:val="005158F7"/>
    <w:rsid w:val="0066490B"/>
    <w:rsid w:val="007402D1"/>
    <w:rsid w:val="00830768"/>
    <w:rsid w:val="009A2699"/>
    <w:rsid w:val="009F2629"/>
    <w:rsid w:val="00A9452D"/>
    <w:rsid w:val="00B3126F"/>
    <w:rsid w:val="00C51665"/>
    <w:rsid w:val="00D169CE"/>
    <w:rsid w:val="00D2594F"/>
    <w:rsid w:val="00D47802"/>
    <w:rsid w:val="00EA555D"/>
    <w:rsid w:val="00F87622"/>
    <w:rsid w:val="086C3106"/>
    <w:rsid w:val="09145391"/>
    <w:rsid w:val="0E4B38EF"/>
    <w:rsid w:val="10273974"/>
    <w:rsid w:val="15C31E2E"/>
    <w:rsid w:val="17727372"/>
    <w:rsid w:val="18ED422F"/>
    <w:rsid w:val="1AC37EFD"/>
    <w:rsid w:val="25A45D43"/>
    <w:rsid w:val="31701474"/>
    <w:rsid w:val="32F72511"/>
    <w:rsid w:val="331B48E2"/>
    <w:rsid w:val="357E573E"/>
    <w:rsid w:val="35BE66E1"/>
    <w:rsid w:val="38251B3D"/>
    <w:rsid w:val="392B5B2F"/>
    <w:rsid w:val="39B567E6"/>
    <w:rsid w:val="39FF430C"/>
    <w:rsid w:val="3BDF330A"/>
    <w:rsid w:val="3EEFCA1F"/>
    <w:rsid w:val="3FDF75B3"/>
    <w:rsid w:val="4D1D1702"/>
    <w:rsid w:val="4E263888"/>
    <w:rsid w:val="507E7984"/>
    <w:rsid w:val="51EE1D5E"/>
    <w:rsid w:val="53FD28AF"/>
    <w:rsid w:val="56704D31"/>
    <w:rsid w:val="58D30FF4"/>
    <w:rsid w:val="5BBB4CF4"/>
    <w:rsid w:val="5F7F168E"/>
    <w:rsid w:val="5FC8573D"/>
    <w:rsid w:val="68E53471"/>
    <w:rsid w:val="6C406247"/>
    <w:rsid w:val="6FA712A1"/>
    <w:rsid w:val="718819E9"/>
    <w:rsid w:val="75FA2D3D"/>
    <w:rsid w:val="77FF3E5A"/>
    <w:rsid w:val="78161991"/>
    <w:rsid w:val="7AF7B2DB"/>
    <w:rsid w:val="7E8C432D"/>
    <w:rsid w:val="7EEBEFF1"/>
    <w:rsid w:val="7F3E25F9"/>
    <w:rsid w:val="7FF60E65"/>
    <w:rsid w:val="7FFA293C"/>
    <w:rsid w:val="7FFEF643"/>
    <w:rsid w:val="BDD5E674"/>
    <w:rsid w:val="BF8B2A73"/>
    <w:rsid w:val="BFD70F23"/>
    <w:rsid w:val="CEF9360C"/>
    <w:rsid w:val="DAEC83F5"/>
    <w:rsid w:val="DB7DC1E3"/>
    <w:rsid w:val="DCFE13E0"/>
    <w:rsid w:val="DD3F0203"/>
    <w:rsid w:val="EBDD0ABC"/>
    <w:rsid w:val="EDDA676B"/>
    <w:rsid w:val="F49B4DB9"/>
    <w:rsid w:val="F6A7170F"/>
    <w:rsid w:val="F6FAB9C4"/>
    <w:rsid w:val="F9DFD26F"/>
    <w:rsid w:val="FBAF3214"/>
    <w:rsid w:val="FD766683"/>
    <w:rsid w:val="FFF752E5"/>
    <w:rsid w:val="FFFF8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宋体" w:hAnsi="宋体" w:cs="宋体"/>
      <w:sz w:val="28"/>
      <w:szCs w:val="28"/>
    </w:rPr>
  </w:style>
  <w:style w:type="paragraph" w:styleId="3">
    <w:name w:val="Body Text 2"/>
    <w:basedOn w:val="1"/>
    <w:qFormat/>
    <w:uiPriority w:val="0"/>
    <w:pPr>
      <w:spacing w:line="360" w:lineRule="auto"/>
    </w:pPr>
    <w:rPr>
      <w:rFonts w:ascii="Times New Roman" w:hAnsi="Times New Roman"/>
      <w:kern w:val="0"/>
      <w:sz w:val="24"/>
      <w:szCs w:val="24"/>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qFormat/>
    <w:uiPriority w:val="0"/>
    <w:rPr>
      <w:color w:val="800080"/>
      <w:sz w:val="20"/>
      <w:szCs w:val="20"/>
      <w:u w:val="single"/>
    </w:rPr>
  </w:style>
  <w:style w:type="character" w:styleId="10">
    <w:name w:val="Hyperlink"/>
    <w:basedOn w:val="8"/>
    <w:qFormat/>
    <w:uiPriority w:val="0"/>
    <w:rPr>
      <w:color w:val="0000FF"/>
      <w:sz w:val="20"/>
      <w:szCs w:val="20"/>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463</Words>
  <Characters>492</Characters>
  <Lines>26</Lines>
  <Paragraphs>34</Paragraphs>
  <TotalTime>2</TotalTime>
  <ScaleCrop>false</ScaleCrop>
  <LinksUpToDate>false</LinksUpToDate>
  <CharactersWithSpaces>540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2022-04-05T01:02:00Z</dcterms:created>
  <dc:creator>1</dc:creator>
  <cp:lastModifiedBy>huawei</cp:lastModifiedBy>
  <dcterms:modified xsi:type="dcterms:W3CDTF">2025-05-22T17:02:29Z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1310529BA40FF8BE8AC68D67245119C8</vt:lpwstr>
  </property>
</Properties>
</file>