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 xml:space="preserve">合同编号：HTQD/DCJTZCXY/2024-07-17/002 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新风系统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 xml:space="preserve">HTQD/DCJTZCXY/2024-07-17/002 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宁波东大空调设备有限公司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新风系统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52AAA0F2">
      <w:pPr>
        <w:spacing w:before="93" w:beforeLines="30" w:after="93" w:afterLines="30" w:line="300" w:lineRule="auto"/>
        <w:ind w:firstLine="426" w:firstLineChars="193"/>
        <w:rPr>
          <w:rFonts w:hint="default" w:ascii="宋体" w:hAnsi="宋体" w:eastAsia="宋体" w:cs="宋体"/>
          <w:b/>
          <w:bCs/>
          <w:color w:val="000000"/>
          <w:sz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>供方：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>宁波东大空调设备有限公司</w:t>
      </w:r>
    </w:p>
    <w:p w14:paraId="77D2E715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  <w:highlight w:val="none"/>
        </w:rPr>
      </w:pP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>地址：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>浙江省宁波市余姚市泗门镇泗北工业区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ab/>
      </w: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 xml:space="preserve">  </w:t>
      </w:r>
    </w:p>
    <w:p w14:paraId="4104A0CC">
      <w:pPr>
        <w:spacing w:before="93" w:beforeLines="30" w:after="93" w:afterLines="30" w:line="300" w:lineRule="auto"/>
        <w:ind w:firstLine="426" w:firstLineChars="193"/>
        <w:rPr>
          <w:rFonts w:hint="default" w:ascii="宋体" w:hAnsi="宋体" w:eastAsia="宋体" w:cs="宋体"/>
          <w:b/>
          <w:bCs/>
          <w:color w:val="000000"/>
          <w:sz w:val="2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2"/>
          <w:highlight w:val="none"/>
        </w:rPr>
        <w:t>电话：</w:t>
      </w:r>
      <w:r>
        <w:rPr>
          <w:rFonts w:hint="eastAsia" w:ascii="宋体" w:hAnsi="宋体" w:cs="宋体"/>
          <w:b/>
          <w:bCs/>
          <w:color w:val="000000"/>
          <w:sz w:val="22"/>
          <w:highlight w:val="none"/>
          <w:lang w:val="en-US" w:eastAsia="zh-CN"/>
        </w:rPr>
        <w:t>0574-58226097</w:t>
      </w:r>
      <w:bookmarkStart w:id="0" w:name="_GoBack"/>
      <w:bookmarkEnd w:id="0"/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新风系统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6F3334C4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双方同意删除原合同第6.3条、6.4条约定，如供需双方在有效期内按照原合同签订单项目落地合同，履约保证金/履约保函以单项目落地合同约定为准。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宁波东大空调设备有限公司</w:t>
      </w:r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8736FA9"/>
    <w:rsid w:val="2BF7186D"/>
    <w:rsid w:val="2E993DED"/>
    <w:rsid w:val="2F4912D4"/>
    <w:rsid w:val="31BB14F6"/>
    <w:rsid w:val="321C6473"/>
    <w:rsid w:val="33E93181"/>
    <w:rsid w:val="36826703"/>
    <w:rsid w:val="389B4C96"/>
    <w:rsid w:val="38CD46B5"/>
    <w:rsid w:val="3A116DFB"/>
    <w:rsid w:val="3D4C0C79"/>
    <w:rsid w:val="44D02E2D"/>
    <w:rsid w:val="4ABF0F18"/>
    <w:rsid w:val="4DAF187D"/>
    <w:rsid w:val="4DBA7F29"/>
    <w:rsid w:val="536D15DB"/>
    <w:rsid w:val="55FA5479"/>
    <w:rsid w:val="56DB6AFF"/>
    <w:rsid w:val="56EA5D63"/>
    <w:rsid w:val="5AC520B2"/>
    <w:rsid w:val="5C330B05"/>
    <w:rsid w:val="5D9A4E1D"/>
    <w:rsid w:val="5EB92FCE"/>
    <w:rsid w:val="5F9A3E8B"/>
    <w:rsid w:val="60BC30E9"/>
    <w:rsid w:val="630F450F"/>
    <w:rsid w:val="658F0784"/>
    <w:rsid w:val="65B915D5"/>
    <w:rsid w:val="6978063F"/>
    <w:rsid w:val="6A3D7FA1"/>
    <w:rsid w:val="6D080283"/>
    <w:rsid w:val="6D4763CD"/>
    <w:rsid w:val="6EB70D9F"/>
    <w:rsid w:val="715C7BD0"/>
    <w:rsid w:val="7199478B"/>
    <w:rsid w:val="72787A54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3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2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807</Words>
  <Characters>930</Characters>
  <Lines>248</Lines>
  <Paragraphs>69</Paragraphs>
  <TotalTime>0</TotalTime>
  <ScaleCrop>false</ScaleCrop>
  <LinksUpToDate>false</LinksUpToDate>
  <CharactersWithSpaces>1035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2026-07-27T08:55:03Z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