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9D7F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300" w:beforeAutospacing="0" w:after="150" w:afterAutospacing="0" w:line="17" w:lineRule="atLeast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市局大院零星设备设施采购项目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更正公告</w:t>
      </w:r>
    </w:p>
    <w:p w14:paraId="1315367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77E547F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247B1F2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3324-DH2531H1161（SZZXDL-2025-01080）</w:t>
      </w:r>
    </w:p>
    <w:p w14:paraId="611C267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市局大院零星设备设施采购项目</w:t>
      </w:r>
    </w:p>
    <w:p w14:paraId="54FC348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3169913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1AFF73E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采购公告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采购文件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采购结果</w:t>
      </w:r>
    </w:p>
    <w:p w14:paraId="6BAAE51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更正内容：</w:t>
      </w:r>
    </w:p>
    <w:p w14:paraId="1720C32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原采购文件第二章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项目需求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——三、具体技术要求“7</w:t>
      </w:r>
      <w:r>
        <w:rPr>
          <w:rStyle w:val="6"/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.</w:t>
      </w:r>
      <w:r>
        <w:rPr>
          <w:rStyle w:val="6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双电源应急开关箱”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更正为：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1380"/>
        <w:gridCol w:w="4980"/>
        <w:gridCol w:w="1220"/>
      </w:tblGrid>
      <w:tr w14:paraId="12A8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E5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4D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货物名称</w:t>
            </w:r>
          </w:p>
        </w:tc>
        <w:tc>
          <w:tcPr>
            <w:tcW w:w="4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D8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技术参数</w:t>
            </w:r>
          </w:p>
        </w:tc>
        <w:tc>
          <w:tcPr>
            <w:tcW w:w="1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3B4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备注</w:t>
            </w:r>
          </w:p>
        </w:tc>
      </w:tr>
      <w:tr w14:paraId="1C8A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876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34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双电源应急开关箱</w:t>
            </w:r>
          </w:p>
        </w:tc>
        <w:tc>
          <w:tcPr>
            <w:tcW w:w="4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E324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5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</w:rPr>
              <w:t>▲</w:t>
            </w: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额定电流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：80-125A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(AC400V/690V)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额定功率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：45-55KW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(AC380V)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辅助触头参数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AC-15Ie:6A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Ue:AC380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信号报警触头参数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AC-15Ie:3A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Ue:AC220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eastAsia="zh-CN"/>
              </w:rPr>
              <w:t>（投标人需提供产品彩页或产品技术说明函作为证明材料，原件备查）</w:t>
            </w:r>
          </w:p>
        </w:tc>
        <w:tc>
          <w:tcPr>
            <w:tcW w:w="1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8C1B5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6DF0B0D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185056E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0D17810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投标人有义务在采购活动期间浏览相关网站，在网上公布的与本次采购项目有关的信息视为已送达各投标人。</w:t>
      </w:r>
    </w:p>
    <w:p w14:paraId="09992CD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四、凡对本次公告内容提出询问，请按以下方式联系。</w:t>
      </w:r>
    </w:p>
    <w:p w14:paraId="4455D60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1.采购人信息</w:t>
      </w:r>
    </w:p>
    <w:p w14:paraId="47E86A1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称：深圳市公安局</w:t>
      </w:r>
      <w:bookmarkStart w:id="0" w:name="_GoBack"/>
      <w:bookmarkEnd w:id="0"/>
    </w:p>
    <w:p w14:paraId="367B57D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址：深圳市罗湖区解放路4018号</w:t>
      </w:r>
    </w:p>
    <w:p w14:paraId="0ED7E8D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警官，0755-8444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63247</w:t>
      </w:r>
    </w:p>
    <w:p w14:paraId="75333D4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2.采购代理机构信息</w:t>
      </w:r>
    </w:p>
    <w:p w14:paraId="1C1DF6B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称：深圳市东海国际招标有限公司</w:t>
      </w:r>
    </w:p>
    <w:p w14:paraId="37828D1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1E61267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联系电话：0755-86959378</w:t>
      </w:r>
    </w:p>
    <w:p w14:paraId="69C5964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3.项目联系方式</w:t>
      </w:r>
    </w:p>
    <w:p w14:paraId="275E21C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项目联系人：钟小姐/段小姐</w:t>
      </w:r>
    </w:p>
    <w:p w14:paraId="210F09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电　话：0755-86959378或86959778转8010/8015</w:t>
      </w:r>
    </w:p>
    <w:p w14:paraId="7545A0F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4.监督电话：刘先生，13823779877</w:t>
      </w:r>
    </w:p>
    <w:p w14:paraId="0374DCD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微软雅黑" w:hAnsi="微软雅黑" w:eastAsia="微软雅黑" w:cs="微软雅黑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 w14:paraId="6C50A41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38C7841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7EBCB37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2025-09-1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9</w:t>
      </w:r>
    </w:p>
    <w:p w14:paraId="17931041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02EEC"/>
    <w:rsid w:val="24641BC2"/>
    <w:rsid w:val="5F0B3B6F"/>
    <w:rsid w:val="6D8E2AD4"/>
    <w:rsid w:val="71DE0C66"/>
    <w:rsid w:val="7630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686</Characters>
  <Lines>0</Lines>
  <Paragraphs>0</Paragraphs>
  <TotalTime>0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2025-09-19T09:18:00Z</dcterms:created>
  <dc:creator>东海国际</dc:creator>
  <cp:lastModifiedBy>东海国际</cp:lastModifiedBy>
  <dcterms:modified xsi:type="dcterms:W3CDTF">2025-09-19T10:22:52Z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E0F12583AB82474DA6D07621700359E8_11</vt:lpwstr>
  </property>
  <property fmtid="{D5CDD505-2E9C-101B-9397-08002B2CF9AE}" pid="4" name="KSOTemplateDocerSaveRecord">
    <vt:lpwstr>eyJoZGlkIjoiMWY3ZDI3ZDEwZDA0ZmRlNjY1M2I4NzFiYjc1ZTVlZTEiLCJ1c2VySWQiOiIxMTQwMDYwNTgwIn0=</vt:lpwstr>
  </property>
</Properties>
</file>