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F2CE7">
      <w:pPr>
        <w:pStyle w:val="2"/>
        <w:spacing w:after="156" w:line="240" w:lineRule="auto"/>
        <w:jc w:val="center"/>
        <w:rPr>
          <w:rFonts w:hint="eastAsia" w:ascii="微软雅黑" w:hAnsi="微软雅黑" w:eastAsia="微软雅黑" w:cs="微软雅黑"/>
          <w:b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u w:val="none"/>
          <w:lang w:eastAsia="zh-CN"/>
        </w:rPr>
        <w:t>深圳海吉星国际水产品运营管理有限公司2026-2027年度造价咨询服务单位框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36"/>
          <w:szCs w:val="36"/>
          <w:u w:val="none"/>
          <w:lang w:eastAsia="zh-CN"/>
        </w:rPr>
        <w:t>架协议</w:t>
      </w:r>
    </w:p>
    <w:p w14:paraId="4314F27D">
      <w:pPr>
        <w:pStyle w:val="2"/>
        <w:spacing w:after="156" w:line="240" w:lineRule="auto"/>
        <w:jc w:val="center"/>
        <w:rPr>
          <w:rFonts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u w:val="none"/>
        </w:rPr>
        <w:t>投标人信息登记表</w:t>
      </w:r>
    </w:p>
    <w:tbl>
      <w:tblPr>
        <w:tblStyle w:val="4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915"/>
        <w:gridCol w:w="4778"/>
      </w:tblGrid>
      <w:tr w14:paraId="637EA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90" w:type="pct"/>
            <w:gridSpan w:val="2"/>
            <w:vAlign w:val="center"/>
          </w:tcPr>
          <w:p w14:paraId="2FEE0BD3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2809" w:type="pct"/>
          </w:tcPr>
          <w:p w14:paraId="1975D2B6">
            <w:pPr>
              <w:spacing w:line="240" w:lineRule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44B1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90" w:type="pct"/>
            <w:gridSpan w:val="2"/>
            <w:vAlign w:val="center"/>
          </w:tcPr>
          <w:p w14:paraId="0D7F317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  <w:lang w:val="en-US" w:eastAsia="zh-CN"/>
              </w:rPr>
              <w:t>注册地址</w:t>
            </w:r>
          </w:p>
        </w:tc>
        <w:tc>
          <w:tcPr>
            <w:tcW w:w="2809" w:type="pct"/>
          </w:tcPr>
          <w:p w14:paraId="62AF75B5">
            <w:pPr>
              <w:spacing w:line="24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98FE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" w:type="pct"/>
            <w:vMerge w:val="restart"/>
            <w:vAlign w:val="center"/>
          </w:tcPr>
          <w:p w14:paraId="0FEDAB85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联系人</w:t>
            </w:r>
          </w:p>
        </w:tc>
        <w:tc>
          <w:tcPr>
            <w:tcW w:w="1126" w:type="pct"/>
            <w:vAlign w:val="center"/>
          </w:tcPr>
          <w:p w14:paraId="60075349">
            <w:pPr>
              <w:spacing w:line="240" w:lineRule="auto"/>
              <w:jc w:val="center"/>
              <w:rPr>
                <w:rFonts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09" w:type="pct"/>
          </w:tcPr>
          <w:p w14:paraId="5831D824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62C7D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" w:type="pct"/>
            <w:vMerge w:val="continue"/>
            <w:vAlign w:val="center"/>
          </w:tcPr>
          <w:p w14:paraId="0808A24C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26" w:type="pct"/>
            <w:vAlign w:val="center"/>
          </w:tcPr>
          <w:p w14:paraId="7856F5A0">
            <w:pPr>
              <w:spacing w:line="240" w:lineRule="auto"/>
              <w:jc w:val="center"/>
              <w:rPr>
                <w:rFonts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电话</w:t>
            </w:r>
          </w:p>
        </w:tc>
        <w:tc>
          <w:tcPr>
            <w:tcW w:w="2809" w:type="pct"/>
          </w:tcPr>
          <w:p w14:paraId="4152B706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3C48A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64" w:type="pct"/>
            <w:vMerge w:val="continue"/>
            <w:vAlign w:val="center"/>
          </w:tcPr>
          <w:p w14:paraId="5BD6D132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26" w:type="pct"/>
            <w:vAlign w:val="center"/>
          </w:tcPr>
          <w:p w14:paraId="1D854DD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电子邮箱</w:t>
            </w:r>
          </w:p>
        </w:tc>
        <w:tc>
          <w:tcPr>
            <w:tcW w:w="2809" w:type="pct"/>
          </w:tcPr>
          <w:p w14:paraId="45782E37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44B5F171">
      <w:pPr>
        <w:rPr>
          <w:b/>
          <w:bCs/>
        </w:rPr>
      </w:pPr>
    </w:p>
    <w:p w14:paraId="174400C2"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注：随本表提供</w:t>
      </w:r>
      <w:r>
        <w:rPr>
          <w:rFonts w:hint="eastAsia" w:ascii="新宋体" w:hAnsi="新宋体" w:eastAsia="新宋体" w:cs="新宋体"/>
          <w:b/>
          <w:bCs/>
          <w:sz w:val="32"/>
          <w:szCs w:val="32"/>
        </w:rPr>
        <w:t>营业执照（加盖投标人</w:t>
      </w: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公章</w:t>
      </w:r>
      <w:r>
        <w:rPr>
          <w:rFonts w:hint="eastAsia" w:ascii="新宋体" w:hAnsi="新宋体" w:eastAsia="新宋体" w:cs="新宋体"/>
          <w:b/>
          <w:bCs/>
          <w:sz w:val="32"/>
          <w:szCs w:val="32"/>
        </w:rPr>
        <w:t>）彩色扫描件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96D6F01"/>
    <w:rsid w:val="196D6F01"/>
    <w:rsid w:val="33EF607D"/>
    <w:rsid w:val="7848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jc w:val="both"/>
    </w:pPr>
    <w:rPr>
      <w:rFonts w:ascii="Calibri" w:hAnsi="Calibri" w:eastAsia="华文细黑" w:cs="Times New Roman"/>
      <w:kern w:val="2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360" w:lineRule="auto"/>
      <w:outlineLvl w:val="1"/>
    </w:pPr>
    <w:rPr>
      <w:rFonts w:ascii="Cambria" w:hAnsi="Cambria" w:eastAsia="微软雅黑" w:cstheme="majorBidi"/>
      <w:b/>
      <w:bCs/>
      <w:szCs w:val="32"/>
      <w:lang w:val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rPr>
      <w:rFonts w:ascii="Calibri" w:hAnsi="Calibri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0</TotalTime>
  <ScaleCrop>false</ScaleCrop>
  <LinksUpToDate>false</LinksUpToDate>
  <CharactersWithSpaces>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2024-10-24T03:40:00Z</dcterms:created>
  <dc:creator>Mr.loooOK</dc:creator>
  <cp:lastModifiedBy>Mr.loooOK</cp:lastModifiedBy>
  <dcterms:modified xsi:type="dcterms:W3CDTF">2026-08-15T13:49:25Z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741F3412201D4743A150F4437B68E6EF_11</vt:lpwstr>
  </property>
  <property fmtid="{D5CDD505-2E9C-101B-9397-08002B2CF9AE}" pid="4" name="KSOTemplateDocerSaveRecord">
    <vt:lpwstr>eyJoZGlkIjoiMzEwNTM5NzYwMDRjMzkwZTVkZjY2ODkwMGIxNGU0OTUiLCJ1c2VySWQiOiI4MzYxMDUwMjMifQ==</vt:lpwstr>
  </property>
</Properties>
</file>