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0E156">
      <w:pPr>
        <w:pStyle w:val="7"/>
        <w:spacing w:after="78" w:line="440" w:lineRule="exact"/>
        <w:ind w:firstLine="0" w:firstLineChars="0"/>
        <w:jc w:val="center"/>
        <w:rPr>
          <w:rFonts w:ascii="宋体" w:hAnsi="宋体" w:eastAsia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  <w:t>护士鞋采购项目</w:t>
      </w: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</w:rPr>
        <w:t>中标公告</w:t>
      </w:r>
    </w:p>
    <w:p w14:paraId="7F6668B0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深圳市东海国际招标有限公司受采购人的委托，于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2025年1月14日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就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护士鞋采购项目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（项目编号：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3324-DH2532H2001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）进行开标和评审，经评标委员会评审及采购人确认，现将评审结果公布如下：</w:t>
      </w:r>
    </w:p>
    <w:p w14:paraId="53AB3BF3">
      <w:pPr>
        <w:pStyle w:val="8"/>
        <w:widowControl/>
        <w:numPr>
          <w:ilvl w:val="0"/>
          <w:numId w:val="0"/>
        </w:numPr>
        <w:spacing w:line="360" w:lineRule="exact"/>
        <w:ind w:left="0" w:leftChars="0" w:firstLine="442" w:firstLineChars="200"/>
        <w:jc w:val="lef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22"/>
          <w:szCs w:val="22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采购项目情况</w:t>
      </w:r>
    </w:p>
    <w:p w14:paraId="5960C7E3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采购项目名称：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护士鞋采购项目</w:t>
      </w:r>
    </w:p>
    <w:p w14:paraId="7A60B5B9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  <w:t>3324-DH2532H2001</w:t>
      </w:r>
    </w:p>
    <w:p w14:paraId="4384EBA1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项目预算：人民币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  <w:t>80,000.00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元</w:t>
      </w:r>
    </w:p>
    <w:p w14:paraId="3DECDEB1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招标信息发布日期：202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</w:t>
      </w:r>
    </w:p>
    <w:p w14:paraId="3EFEFCD6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开标日期：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2025年1月14日</w:t>
      </w:r>
    </w:p>
    <w:p w14:paraId="6B454332">
      <w:pPr>
        <w:autoSpaceDN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二、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shd w:val="clear" w:color="auto" w:fill="FFFFFF"/>
        </w:rPr>
        <w:t>投标人名称、投标报价、资格、符合性核查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03"/>
        <w:gridCol w:w="1931"/>
        <w:gridCol w:w="1298"/>
        <w:gridCol w:w="1190"/>
      </w:tblGrid>
      <w:tr w14:paraId="7E41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8FEB6"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7CEFC"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投标人名称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5233"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投标报价（元）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F74D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资格性检查结果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36DE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符合性检查结果</w:t>
            </w:r>
          </w:p>
        </w:tc>
      </w:tr>
      <w:tr w14:paraId="792E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C0E4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73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深圳市新诚鑫布业有限公司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¥78,988.00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56E4"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1178"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</w:tr>
      <w:tr w14:paraId="60E9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23B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C4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安帮客技术(深圳)有限公司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¥78,624.00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0813D"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1B20"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</w:tr>
      <w:tr w14:paraId="242F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E6B4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5C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深圳市帷缔丝新材料有限公司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¥79,352.00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C920"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E397"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</w:tr>
    </w:tbl>
    <w:p w14:paraId="6B6E52C8">
      <w:pPr>
        <w:widowControl/>
        <w:snapToGri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三、评标委员会成员</w:t>
      </w:r>
    </w:p>
    <w:p w14:paraId="11FFB9AC">
      <w:pPr>
        <w:pStyle w:val="4"/>
        <w:spacing w:after="0" w:line="360" w:lineRule="exact"/>
        <w:ind w:left="0" w:leftChars="0" w:firstLine="440"/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刘振鹏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李艳华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余军标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时婧婧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赵佳乐。</w:t>
      </w:r>
    </w:p>
    <w:p w14:paraId="76C5C506">
      <w:pPr>
        <w:widowControl/>
        <w:snapToGri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四、候选中标供应商名单</w:t>
      </w:r>
    </w:p>
    <w:p w14:paraId="0A6C9638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  <w:t>安帮客技术(深圳)有限公司</w:t>
      </w:r>
    </w:p>
    <w:p w14:paraId="71500BD0">
      <w:pPr>
        <w:widowControl/>
        <w:snapToGri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五、中标人名称、地址和中标金额</w:t>
      </w:r>
    </w:p>
    <w:p w14:paraId="0257953D">
      <w:pPr>
        <w:pStyle w:val="8"/>
        <w:widowControl/>
        <w:spacing w:line="360" w:lineRule="exact"/>
        <w:ind w:firstLine="440" w:firstLineChars="200"/>
        <w:jc w:val="left"/>
        <w:rPr>
          <w:rFonts w:hint="default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中标人名称：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安帮客技术(深圳)有限公司</w:t>
      </w:r>
    </w:p>
    <w:p w14:paraId="4630954B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中标人地址：深圳市福田区华强北街道福强社区华强北路1078号现代之窗A座11A</w:t>
      </w:r>
    </w:p>
    <w:p w14:paraId="438C0914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中标金额：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人民币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柒万捌仟陆佰贰拾肆元整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¥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78,624.00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）</w:t>
      </w:r>
    </w:p>
    <w:p w14:paraId="7DF2DBFB">
      <w:pPr>
        <w:pStyle w:val="4"/>
        <w:spacing w:after="0" w:line="360" w:lineRule="exact"/>
        <w:ind w:left="0" w:leftChars="0" w:firstLine="440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主要中标标的情况：</w:t>
      </w:r>
    </w:p>
    <w:tbl>
      <w:tblPr>
        <w:tblStyle w:val="5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115"/>
        <w:gridCol w:w="913"/>
        <w:gridCol w:w="757"/>
        <w:gridCol w:w="1800"/>
        <w:gridCol w:w="2498"/>
      </w:tblGrid>
      <w:tr w14:paraId="3713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51E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6AD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标的名称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44E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6F5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820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规格及型号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260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交货期</w:t>
            </w:r>
          </w:p>
        </w:tc>
      </w:tr>
      <w:tr w14:paraId="7F07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AD6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F9D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护士鞋采购项目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DAF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D3C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2D6C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详见投标文件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DF7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签订合同后 20 天（日历日）内交货</w:t>
            </w:r>
          </w:p>
        </w:tc>
      </w:tr>
    </w:tbl>
    <w:p w14:paraId="7A5DE4B0">
      <w:pPr>
        <w:adjustRightInd w:val="0"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本公告公示期限：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2025年1月14日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—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日。</w:t>
      </w:r>
    </w:p>
    <w:p w14:paraId="7C214717">
      <w:pPr>
        <w:adjustRightIn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六、中标服务费</w:t>
      </w:r>
    </w:p>
    <w:p w14:paraId="3A3ACF25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1.由中标人支付，金额：人民币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伍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仟元整（¥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bidi="ar"/>
        </w:rPr>
        <w:t>,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00.00）</w:t>
      </w:r>
    </w:p>
    <w:p w14:paraId="1CCCEE54">
      <w:pPr>
        <w:adjustRightInd w:val="0"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2"/>
          <w:szCs w:val="22"/>
          <w:highlight w:val="none"/>
        </w:rPr>
        <w:t>2.收费标准：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深财购[2018]27号文及相关规定。</w:t>
      </w:r>
    </w:p>
    <w:p w14:paraId="7D9D522B">
      <w:pPr>
        <w:adjustRightInd w:val="0"/>
        <w:spacing w:line="360" w:lineRule="exact"/>
        <w:ind w:firstLine="44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</w:rPr>
        <w:t>七、联系方式</w:t>
      </w:r>
    </w:p>
    <w:p w14:paraId="0EC8DA99">
      <w:pPr>
        <w:pStyle w:val="3"/>
        <w:widowControl/>
        <w:shd w:val="clear" w:color="auto" w:fill="FFFFFF"/>
        <w:spacing w:before="0" w:beforeAutospacing="0" w:after="0" w:afterAutospacing="0" w:line="360" w:lineRule="atLeast"/>
        <w:ind w:firstLine="435"/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1.采购人信息</w:t>
      </w:r>
    </w:p>
    <w:p w14:paraId="068AA9CF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eastAsia="zh-CN"/>
        </w:rPr>
        <w:t>深圳市罗湖医院集团</w:t>
      </w:r>
    </w:p>
    <w:p w14:paraId="25297683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default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闵工</w:t>
      </w:r>
    </w:p>
    <w:p w14:paraId="59204F0C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地址：深圳市罗湖区友谊路47号</w:t>
      </w:r>
    </w:p>
    <w:p w14:paraId="1CF96A5C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default" w:ascii="宋体" w:hAnsi="宋体" w:eastAsia="宋体" w:cs="宋体"/>
          <w:color w:val="auto"/>
          <w:sz w:val="22"/>
          <w:szCs w:val="22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电话：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0755-82341092</w:t>
      </w:r>
    </w:p>
    <w:p w14:paraId="7CC4CC79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采购代理机构信息</w:t>
      </w:r>
    </w:p>
    <w:p w14:paraId="2268B625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采购代理机构名称：深圳市东海国际招标有限公司</w:t>
      </w:r>
    </w:p>
    <w:p w14:paraId="686CB836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地址：深圳市罗湖区太宁路2号百仕达大厦27B</w:t>
      </w:r>
    </w:p>
    <w:p w14:paraId="6B5625AA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联系人：</w:t>
      </w:r>
      <w:r>
        <w:rPr>
          <w:rFonts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0755-86959378</w:t>
      </w:r>
    </w:p>
    <w:p w14:paraId="185FCF15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3.项目联系方式</w:t>
      </w:r>
    </w:p>
    <w:p w14:paraId="73492DA1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项目联系人：吴先生、袁小姐、佟先生</w:t>
      </w:r>
    </w:p>
    <w:p w14:paraId="55E19F8C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电话：0755-86959378或86959778转8024/8002</w:t>
      </w:r>
    </w:p>
    <w:p w14:paraId="789B945F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4.监督电话：邹先生13510343601</w:t>
      </w:r>
    </w:p>
    <w:p w14:paraId="48EF0E63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</w:p>
    <w:p w14:paraId="10448857">
      <w:pPr>
        <w:pStyle w:val="8"/>
        <w:widowControl/>
        <w:spacing w:line="360" w:lineRule="exact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</w:p>
    <w:p w14:paraId="637393E1">
      <w:pPr>
        <w:spacing w:line="360" w:lineRule="exact"/>
        <w:ind w:left="6490" w:hanging="6490" w:hangingChars="2950"/>
        <w:jc w:val="righ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深圳市东海国际招标有限公司</w:t>
      </w:r>
    </w:p>
    <w:p w14:paraId="0FEEF82F">
      <w:pPr>
        <w:spacing w:line="360" w:lineRule="exact"/>
        <w:ind w:left="6490" w:hanging="6490" w:hangingChars="2950"/>
        <w:jc w:val="right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2025年1月14日</w:t>
      </w:r>
    </w:p>
    <w:p w14:paraId="00A7A415">
      <w:pPr>
        <w:pStyle w:val="4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7D73B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5BE1"/>
    <w:rsid w:val="3C3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unhideWhenUsed/>
    <w:qFormat/>
    <w:uiPriority w:val="99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4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"/>
    <w:qFormat/>
    <w:uiPriority w:val="99"/>
    <w:pPr>
      <w:widowControl w:val="0"/>
      <w:autoSpaceDE w:val="0"/>
      <w:autoSpaceDN w:val="0"/>
      <w:snapToGrid w:val="0"/>
      <w:spacing w:afterLines="25" w:line="276" w:lineRule="auto"/>
      <w:ind w:firstLine="200" w:firstLineChars="200"/>
    </w:pPr>
    <w:rPr>
      <w:rFonts w:ascii="仿宋_GB2312" w:hAnsi="仿宋_GB2312" w:eastAsia="仿宋_GB2312" w:cs="仿宋_GB2312"/>
      <w:kern w:val="24"/>
      <w:sz w:val="24"/>
      <w:szCs w:val="24"/>
      <w:lang w:val="en-US" w:eastAsia="zh-CN" w:bidi="ar-SA"/>
    </w:r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2025-01-14T09:44:00Z</dcterms:created>
  <dc:creator>东海国际</dc:creator>
  <cp:lastModifiedBy>东海国际</cp:lastModifiedBy>
  <dcterms:modified xsi:type="dcterms:W3CDTF">2025-01-14T09:44:58Z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B937901B36314E5A9CDA18C9D576D60C_11</vt:lpwstr>
  </property>
  <property fmtid="{D5CDD505-2E9C-101B-9397-08002B2CF9AE}" pid="4" name="KSOTemplateDocerSaveRecord">
    <vt:lpwstr>eyJoZGlkIjoiNjQ5NjY0ZDZkZDI4NDdlZGZkNGUwZTE5ZDc2YzM3NjkiLCJ1c2VySWQiOiI1NTg0MDgyNTcifQ==</vt:lpwstr>
  </property>
</Properties>
</file>