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深圳证券信息有限公司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2026-2031年摇号抽签仪式服务采购（第二次）</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CGXM-XZ-SJ-2026-014（CLF0126SZ05Q</w:t>
      </w:r>
      <w:bookmarkStart w:id="5" w:name="_GoBack"/>
      <w:bookmarkEnd w:id="5"/>
      <w:r>
        <w:rPr>
          <w:rFonts w:hint="eastAsia" w:ascii="宋体" w:hAnsi="宋体" w:cs="宋体"/>
          <w:sz w:val="24"/>
          <w:szCs w:val="24"/>
          <w:u w:val="single"/>
          <w:lang w:eastAsia="zh-CN"/>
        </w:rPr>
        <w:t>Y11A）</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7556"/>
      <w:bookmarkStart w:id="1" w:name="_Toc6618"/>
      <w:bookmarkStart w:id="2" w:name="_Toc28387"/>
      <w:bookmarkStart w:id="3" w:name="_Toc24429"/>
      <w:bookmarkStart w:id="4" w:name="_Toc23962"/>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CGXM-XZ-SJ-2026-014（CLF0126SZ05QY11A）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2026-2031年摇号抽签仪式服务采购（第二次）</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CGXM-XZ-SJ-2026-014（CLF0126SZ05QY11A）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2026-2031年摇号抽签仪式服务采购（第二次）</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32810F3"/>
    <w:rsid w:val="272E6103"/>
    <w:rsid w:val="2AA241E4"/>
    <w:rsid w:val="2D8D3A4A"/>
    <w:rsid w:val="2DF7311E"/>
    <w:rsid w:val="33331FD2"/>
    <w:rsid w:val="3B720A1E"/>
    <w:rsid w:val="3F9B63DF"/>
    <w:rsid w:val="4A007E2A"/>
    <w:rsid w:val="516533E5"/>
    <w:rsid w:val="68666C8B"/>
    <w:rsid w:val="6CCF6285"/>
    <w:rsid w:val="768906A8"/>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789</Words>
  <Characters>913</Characters>
  <Lines>0</Lines>
  <Paragraphs>0</Paragraphs>
  <TotalTime>0</TotalTime>
  <ScaleCrop>false</ScaleCrop>
  <LinksUpToDate>false</LinksUpToDate>
  <CharactersWithSpaces>1243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采联-洪工</cp:lastModifiedBy>
  <dcterms:modified xsi:type="dcterms:W3CDTF">2026-06-15T01:37:50Z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B04B7DAD1C8F4FBABDFBF696A657479B_11</vt:lpwstr>
  </property>
  <property fmtid="{D5CDD505-2E9C-101B-9397-08002B2CF9AE}" pid="4" name="KSOTemplateDocerSaveRecord">
    <vt:lpwstr>eyJoZGlkIjoiOTg0YmVlOGJlMTkwNmVjZTA1YWMwYzBiOGE5NmI4NTciLCJ1c2VySWQiOiI0NDU0NzAyMjEifQ==</vt:lpwstr>
  </property>
</Properties>
</file>