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EB6D">
      <w:pPr>
        <w:pStyle w:val="8"/>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306EDAB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1459FF26">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0DEC8E38">
      <w:pPr>
        <w:rPr>
          <w:rFonts w:hint="eastAsia" w:ascii="仿宋" w:hAnsi="仿宋" w:eastAsia="仿宋" w:cs="仿宋"/>
          <w:b/>
          <w:bCs/>
          <w:sz w:val="28"/>
          <w:szCs w:val="28"/>
        </w:rPr>
      </w:pPr>
      <w:r>
        <w:rPr>
          <w:rFonts w:hint="eastAsia" w:ascii="仿宋" w:hAnsi="仿宋" w:eastAsia="仿宋" w:cs="仿宋"/>
          <w:b/>
          <w:bCs/>
          <w:sz w:val="28"/>
          <w:szCs w:val="28"/>
        </w:rPr>
        <w:br w:type="page"/>
      </w:r>
    </w:p>
    <w:p w14:paraId="1993DC56">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7C6B566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21AEB966">
      <w:pPr>
        <w:pStyle w:val="8"/>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深圳证券交易所</w:t>
      </w:r>
      <w:r>
        <w:rPr>
          <w:rFonts w:hint="eastAsia" w:ascii="宋体" w:hAnsi="宋体" w:eastAsia="宋体" w:cs="宋体"/>
          <w:sz w:val="24"/>
          <w:szCs w:val="24"/>
          <w:highlight w:val="none"/>
        </w:rPr>
        <w:t>：</w:t>
      </w:r>
    </w:p>
    <w:p w14:paraId="42AF2C41">
      <w:pPr>
        <w:pStyle w:val="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val="en-US" w:eastAsia="zh-CN"/>
        </w:rPr>
        <w:t>2026-2028年深交所网络安全、保密国安和风险防控宣传教育系列活动项目（二次）</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CGXM-XZ-SJ-2026-022</w:t>
      </w:r>
      <w:r>
        <w:rPr>
          <w:rFonts w:hint="eastAsia" w:ascii="宋体" w:hAnsi="宋体" w:cs="宋体"/>
          <w:sz w:val="24"/>
          <w:szCs w:val="24"/>
          <w:u w:val="single"/>
          <w:lang w:eastAsia="zh-CN"/>
        </w:rPr>
        <w:t>）</w:t>
      </w:r>
      <w:r>
        <w:rPr>
          <w:rFonts w:hint="eastAsia" w:ascii="宋体" w:hAnsi="宋体" w:eastAsia="宋体" w:cs="宋体"/>
          <w:sz w:val="24"/>
          <w:szCs w:val="24"/>
        </w:rPr>
        <w:t>招标公告》，经研究，我方决定参加此次投标活动。</w:t>
      </w:r>
    </w:p>
    <w:p w14:paraId="3DBD5E38">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4280DF2E">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w:t>
      </w:r>
      <w:bookmarkStart w:id="5" w:name="_GoBack"/>
      <w:bookmarkEnd w:id="5"/>
      <w:r>
        <w:rPr>
          <w:rFonts w:hint="eastAsia" w:ascii="宋体" w:hAnsi="宋体" w:eastAsia="宋体" w:cs="宋体"/>
          <w:sz w:val="24"/>
          <w:szCs w:val="24"/>
        </w:rPr>
        <w:t>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1C441220">
      <w:pPr>
        <w:pStyle w:val="8"/>
        <w:spacing w:line="360" w:lineRule="auto"/>
        <w:ind w:firstLine="480" w:firstLineChars="200"/>
        <w:rPr>
          <w:rFonts w:hint="eastAsia" w:ascii="宋体" w:hAnsi="宋体" w:eastAsia="宋体" w:cs="宋体"/>
          <w:sz w:val="24"/>
          <w:szCs w:val="24"/>
        </w:rPr>
      </w:pPr>
    </w:p>
    <w:p w14:paraId="668362EA">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540A13B8">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3F94802B">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733C2B3F">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5E3780F1">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14B38345">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0E923ADB">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07900022">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47B702C4">
      <w:pPr>
        <w:pStyle w:val="8"/>
        <w:rPr>
          <w:rFonts w:hint="eastAsia" w:ascii="宋体" w:hAnsi="宋体" w:eastAsia="宋体" w:cs="宋体"/>
          <w:sz w:val="24"/>
          <w:szCs w:val="24"/>
        </w:rPr>
      </w:pPr>
      <w:bookmarkStart w:id="0" w:name="_Toc28387"/>
      <w:bookmarkStart w:id="1" w:name="_Toc24429"/>
      <w:bookmarkStart w:id="2" w:name="_Toc23962"/>
      <w:bookmarkStart w:id="3" w:name="_Toc27556"/>
      <w:bookmarkStart w:id="4" w:name="_Toc6618"/>
    </w:p>
    <w:p w14:paraId="7AC33398">
      <w:pPr>
        <w:pStyle w:val="8"/>
        <w:rPr>
          <w:rFonts w:hint="eastAsia" w:ascii="仿宋" w:hAnsi="仿宋" w:eastAsia="仿宋" w:cs="仿宋"/>
          <w:sz w:val="28"/>
          <w:szCs w:val="28"/>
        </w:rPr>
      </w:pPr>
      <w:r>
        <w:rPr>
          <w:rFonts w:hint="eastAsia" w:ascii="仿宋" w:hAnsi="仿宋" w:eastAsia="仿宋" w:cs="仿宋"/>
          <w:sz w:val="28"/>
          <w:szCs w:val="28"/>
        </w:rPr>
        <w:br w:type="page"/>
      </w:r>
    </w:p>
    <w:p w14:paraId="786C572B">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0BE08651">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7DD82DDE">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4D7EFFC2">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CDCF7F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06718EA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27EC0C3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2CF8A1A4">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7C96D05C">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2A7E1F19">
      <w:pPr>
        <w:rPr>
          <w:rFonts w:hint="eastAsia" w:ascii="宋体" w:hAnsi="宋体" w:eastAsia="宋体" w:cs="宋体"/>
          <w:sz w:val="24"/>
          <w:szCs w:val="24"/>
        </w:rPr>
      </w:pPr>
      <w:r>
        <w:rPr>
          <w:rFonts w:hint="eastAsia" w:ascii="宋体" w:hAnsi="宋体" w:eastAsia="宋体" w:cs="宋体"/>
          <w:sz w:val="24"/>
          <w:szCs w:val="24"/>
        </w:rPr>
        <w:br w:type="page"/>
      </w:r>
    </w:p>
    <w:p w14:paraId="18A244E6">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0A01F76F">
      <w:pPr>
        <w:pStyle w:val="9"/>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cs="宋体"/>
          <w:sz w:val="24"/>
          <w:szCs w:val="24"/>
          <w:u w:val="single"/>
          <w:lang w:val="en-US" w:eastAsia="zh-CN"/>
        </w:rPr>
        <w:t xml:space="preserve">CGXM-XZ-SJ-2026-022  </w:t>
      </w:r>
      <w:r>
        <w:rPr>
          <w:rFonts w:hint="eastAsia" w:ascii="宋体" w:eastAsia="宋体" w:cs="宋体"/>
          <w:sz w:val="24"/>
          <w:szCs w:val="24"/>
          <w:u w:val="single"/>
          <w:lang w:val="en-US" w:eastAsia="zh-CN"/>
        </w:rPr>
        <w:t>2026-2028年深交所网络安全、保密国安和风险防控宣传教育系列活动项目（二次）</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cs="宋体"/>
          <w:sz w:val="24"/>
          <w:szCs w:val="24"/>
          <w:u w:val="single"/>
          <w:lang w:val="en-US" w:eastAsia="zh-CN"/>
        </w:rPr>
        <w:t xml:space="preserve">CGXM-XZ-SJ-2026-022  </w:t>
      </w:r>
      <w:r>
        <w:rPr>
          <w:rFonts w:hint="eastAsia" w:ascii="宋体" w:eastAsia="宋体" w:cs="宋体"/>
          <w:sz w:val="24"/>
          <w:szCs w:val="24"/>
          <w:u w:val="single"/>
          <w:lang w:val="en-US" w:eastAsia="zh-CN"/>
        </w:rPr>
        <w:t>2026-2028年深交所网络安全、保密国安和风险防控宣传教育系列活动项目（二次）</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2B57A018">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1345F42A">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0AF1F768">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5C2E9361">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3A34FD19">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676725A0">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5097176">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2E0AA8C">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852686">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151AF8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057350E0"/>
    <w:rsid w:val="154803C8"/>
    <w:rsid w:val="158337AB"/>
    <w:rsid w:val="15EC7062"/>
    <w:rsid w:val="16565924"/>
    <w:rsid w:val="272E6103"/>
    <w:rsid w:val="2B8F3EF6"/>
    <w:rsid w:val="2D8D3A4A"/>
    <w:rsid w:val="2DF7311E"/>
    <w:rsid w:val="33331FD2"/>
    <w:rsid w:val="39E11BBB"/>
    <w:rsid w:val="3B720A1E"/>
    <w:rsid w:val="3F9B63DF"/>
    <w:rsid w:val="50AC2859"/>
    <w:rsid w:val="516533E5"/>
    <w:rsid w:val="68666C8B"/>
    <w:rsid w:val="6A26334E"/>
    <w:rsid w:val="6CCF6285"/>
    <w:rsid w:val="73716E73"/>
    <w:rsid w:val="7D8117DF"/>
    <w:rsid w:val="7E541E73"/>
    <w:rsid w:val="7E9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annotation text"/>
    <w:basedOn w:val="1"/>
    <w:uiPriority w:val="0"/>
    <w:pPr>
      <w:jc w:val="left"/>
    </w:pPr>
  </w:style>
  <w:style w:type="paragraph" w:styleId="5">
    <w:name w:val="Plain Text"/>
    <w:basedOn w:val="1"/>
    <w:qFormat/>
    <w:uiPriority w:val="0"/>
    <w:rPr>
      <w:rFonts w:ascii="宋体" w:hAnsi="Courier New"/>
    </w:rPr>
  </w:style>
  <w:style w:type="paragraph" w:customStyle="1" w:styleId="8">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830</Words>
  <Characters>912</Characters>
  <Lines>0</Lines>
  <Paragraphs>0</Paragraphs>
  <TotalTime>0</TotalTime>
  <ScaleCrop>false</ScaleCrop>
  <LinksUpToDate>false</LinksUpToDate>
  <CharactersWithSpaces>1242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陈康</cp:lastModifiedBy>
  <dcterms:modified xsi:type="dcterms:W3CDTF">2026-07-15T03:53:00Z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B04B7DAD1C8F4FBABDFBF696A657479B_11</vt:lpwstr>
  </property>
  <property fmtid="{D5CDD505-2E9C-101B-9397-08002B2CF9AE}" pid="4" name="KSOTemplateDocerSaveRecord">
    <vt:lpwstr>eyJoZGlkIjoiMmNhOWVkMzU5NzcwNWJkZDg4MmZiZTY5MWQyOGFkNWUiLCJ1c2VySWQiOiIxMzQ3Mjc1NzcxIn0=</vt:lpwstr>
  </property>
</Properties>
</file>