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6388BF">
      <w:pPr>
        <w:pStyle w:val="9"/>
        <w:jc w:val="left"/>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rPr>
        <w:t>招标公告附件</w:t>
      </w:r>
      <w:r>
        <w:rPr>
          <w:rFonts w:hint="eastAsia" w:ascii="宋体" w:hAnsi="宋体" w:eastAsia="宋体" w:cs="宋体"/>
          <w:b/>
          <w:bCs/>
          <w:sz w:val="24"/>
          <w:szCs w:val="24"/>
          <w:lang w:val="en-US" w:eastAsia="zh-CN"/>
        </w:rPr>
        <w:t>1</w:t>
      </w:r>
    </w:p>
    <w:p w14:paraId="657BA156">
      <w:pPr>
        <w:pStyle w:val="9"/>
        <w:jc w:val="center"/>
        <w:outlineLvl w:val="9"/>
        <w:rPr>
          <w:rFonts w:ascii="宋体" w:hAnsi="宋体" w:eastAsia="宋体" w:cs="宋体"/>
          <w:sz w:val="36"/>
          <w:szCs w:val="36"/>
        </w:rPr>
      </w:pPr>
      <w:r>
        <w:rPr>
          <w:rFonts w:hint="eastAsia" w:ascii="宋体" w:hAnsi="宋体" w:eastAsia="宋体" w:cs="宋体"/>
          <w:sz w:val="36"/>
          <w:szCs w:val="36"/>
        </w:rPr>
        <w:t>营业执照复印件</w:t>
      </w:r>
    </w:p>
    <w:p w14:paraId="3359ABD5">
      <w:pPr>
        <w:pStyle w:val="9"/>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s="宋体"/>
          <w:b w:val="0"/>
          <w:sz w:val="48"/>
          <w:szCs w:val="48"/>
        </w:rPr>
      </w:pPr>
      <w:r>
        <w:rPr>
          <w:rFonts w:hint="eastAsia" w:ascii="宋体" w:hAnsi="宋体" w:cs="宋体"/>
          <w:szCs w:val="21"/>
        </w:rPr>
        <w:t>投标人提交投标意向函时，须同时提交加盖公章的投标人营业执照复印件。（若为联合体投标的，联合体各单位均需提交）。</w:t>
      </w:r>
    </w:p>
    <w:p w14:paraId="42696C02">
      <w:pPr>
        <w:pStyle w:val="9"/>
        <w:tabs>
          <w:tab w:val="center" w:pos="4156"/>
        </w:tabs>
        <w:rPr>
          <w:rFonts w:hint="eastAsia" w:ascii="宋体" w:hAnsi="宋体" w:eastAsia="宋体" w:cs="宋体"/>
          <w:sz w:val="24"/>
          <w:szCs w:val="24"/>
          <w:lang w:eastAsia="zh-CN"/>
        </w:rPr>
      </w:pPr>
      <w:r>
        <w:rPr>
          <w:rFonts w:hint="eastAsia" w:ascii="宋体" w:hAnsi="宋体" w:eastAsia="宋体" w:cs="宋体"/>
          <w:sz w:val="24"/>
          <w:szCs w:val="24"/>
        </w:rPr>
        <w:br w:type="page"/>
      </w:r>
      <w:bookmarkStart w:id="14" w:name="_GoBack"/>
      <w:bookmarkEnd w:id="14"/>
    </w:p>
    <w:p w14:paraId="66591FE5">
      <w:pPr>
        <w:pStyle w:val="9"/>
        <w:jc w:val="left"/>
        <w:outlineLvl w:val="9"/>
        <w:rPr>
          <w:rFonts w:hint="eastAsia" w:ascii="宋体" w:hAnsi="宋体" w:eastAsia="宋体" w:cs="宋体"/>
          <w:b/>
          <w:bCs/>
          <w:sz w:val="24"/>
          <w:szCs w:val="24"/>
          <w:lang w:eastAsia="zh-CN"/>
        </w:rPr>
      </w:pPr>
      <w:r>
        <w:rPr>
          <w:rFonts w:hint="eastAsia" w:ascii="宋体" w:hAnsi="宋体" w:eastAsia="宋体" w:cs="宋体"/>
          <w:b/>
          <w:bCs/>
          <w:sz w:val="24"/>
          <w:szCs w:val="24"/>
        </w:rPr>
        <w:t>招标公告附件</w:t>
      </w:r>
      <w:r>
        <w:rPr>
          <w:rFonts w:hint="eastAsia" w:ascii="宋体" w:hAnsi="宋体" w:eastAsia="宋体" w:cs="宋体"/>
          <w:b/>
          <w:bCs/>
          <w:sz w:val="24"/>
          <w:szCs w:val="24"/>
          <w:lang w:val="en-US" w:eastAsia="zh-CN"/>
        </w:rPr>
        <w:t>2</w:t>
      </w:r>
    </w:p>
    <w:p w14:paraId="785DCEF9">
      <w:pPr>
        <w:pStyle w:val="9"/>
        <w:jc w:val="center"/>
        <w:outlineLvl w:val="9"/>
        <w:rPr>
          <w:rFonts w:hint="eastAsia" w:ascii="宋体" w:hAnsi="宋体" w:eastAsia="宋体" w:cs="宋体"/>
          <w:sz w:val="36"/>
          <w:szCs w:val="36"/>
        </w:rPr>
      </w:pPr>
      <w:r>
        <w:rPr>
          <w:rFonts w:hint="eastAsia" w:ascii="宋体" w:hAnsi="宋体" w:eastAsia="宋体" w:cs="宋体"/>
          <w:sz w:val="36"/>
          <w:szCs w:val="36"/>
        </w:rPr>
        <w:t>投标意向函</w:t>
      </w:r>
    </w:p>
    <w:p w14:paraId="379D34EF">
      <w:pPr>
        <w:pStyle w:val="9"/>
        <w:spacing w:line="360" w:lineRule="auto"/>
        <w:rPr>
          <w:rFonts w:ascii="宋体" w:hAnsi="宋体" w:cs="宋体"/>
          <w:sz w:val="24"/>
          <w:szCs w:val="24"/>
          <w:highlight w:val="none"/>
        </w:rPr>
      </w:pPr>
      <w:bookmarkStart w:id="0" w:name="PO_xmxx_xmssgsmcqc_2"/>
      <w:r>
        <w:rPr>
          <w:rFonts w:hint="eastAsia" w:ascii="宋体" w:hAnsi="宋体" w:cs="宋体"/>
          <w:sz w:val="24"/>
          <w:szCs w:val="24"/>
          <w:highlight w:val="none"/>
          <w:lang w:eastAsia="zh-CN"/>
        </w:rPr>
        <w:t>深圳证券交易所</w:t>
      </w:r>
      <w:bookmarkEnd w:id="0"/>
      <w:r>
        <w:rPr>
          <w:rFonts w:hint="eastAsia" w:ascii="宋体" w:hAnsi="宋体" w:cs="宋体"/>
          <w:sz w:val="24"/>
          <w:szCs w:val="24"/>
          <w:highlight w:val="none"/>
        </w:rPr>
        <w:t>：</w:t>
      </w:r>
    </w:p>
    <w:p w14:paraId="0AE65947">
      <w:pPr>
        <w:pStyle w:val="9"/>
        <w:spacing w:line="360" w:lineRule="auto"/>
        <w:ind w:firstLine="480" w:firstLineChars="200"/>
        <w:rPr>
          <w:rFonts w:ascii="宋体" w:hAnsi="宋体" w:cs="宋体"/>
          <w:sz w:val="24"/>
          <w:szCs w:val="24"/>
        </w:rPr>
      </w:pPr>
      <w:r>
        <w:rPr>
          <w:rFonts w:hint="eastAsia" w:ascii="宋体" w:hAnsi="宋体" w:cs="宋体"/>
          <w:sz w:val="24"/>
          <w:szCs w:val="24"/>
        </w:rPr>
        <w:t>我方已获得贵方制发的《</w:t>
      </w:r>
      <w:bookmarkStart w:id="1" w:name="PO_xmxx_xmmc_4"/>
      <w:r>
        <w:rPr>
          <w:rFonts w:ascii="宋体" w:hAnsi="宋体" w:cs="宋体"/>
          <w:sz w:val="24"/>
          <w:szCs w:val="24"/>
          <w:u w:val="single"/>
        </w:rPr>
        <w:t>2025年视频制作服务采购</w:t>
      </w:r>
      <w:bookmarkEnd w:id="1"/>
      <w:r>
        <w:rPr>
          <w:rFonts w:hint="eastAsia" w:ascii="宋体" w:hAnsi="宋体" w:cs="宋体"/>
          <w:sz w:val="24"/>
          <w:szCs w:val="24"/>
          <w:u w:val="single"/>
        </w:rPr>
        <w:t xml:space="preserve"> </w:t>
      </w:r>
      <w:bookmarkStart w:id="2" w:name="PO_xmxx_zbbh_2"/>
      <w:r>
        <w:rPr>
          <w:rFonts w:ascii="宋体" w:hAnsi="宋体" w:cs="宋体"/>
          <w:sz w:val="24"/>
          <w:szCs w:val="24"/>
          <w:u w:val="single"/>
        </w:rPr>
        <w:t>CGXM-XZ-SJ-2025-013</w:t>
      </w:r>
      <w:bookmarkEnd w:id="2"/>
      <w:r>
        <w:rPr>
          <w:rFonts w:hint="eastAsia" w:ascii="宋体" w:hAnsi="宋体" w:cs="宋体"/>
          <w:sz w:val="24"/>
          <w:szCs w:val="24"/>
          <w:u w:val="single"/>
        </w:rPr>
        <w:t xml:space="preserve"> </w:t>
      </w:r>
      <w:r>
        <w:rPr>
          <w:rFonts w:hint="eastAsia" w:ascii="宋体" w:hAnsi="宋体" w:cs="宋体"/>
          <w:sz w:val="24"/>
          <w:szCs w:val="24"/>
        </w:rPr>
        <w:t>招标公告》，经研究，我方决定参加此次投标活动。</w:t>
      </w:r>
    </w:p>
    <w:p w14:paraId="5C45F2A7">
      <w:pPr>
        <w:pStyle w:val="9"/>
        <w:spacing w:line="360" w:lineRule="auto"/>
        <w:ind w:firstLine="480" w:firstLineChars="200"/>
        <w:rPr>
          <w:rFonts w:ascii="宋体" w:hAnsi="宋体" w:cs="宋体"/>
          <w:sz w:val="24"/>
          <w:szCs w:val="24"/>
        </w:rPr>
      </w:pPr>
      <w:r>
        <w:rPr>
          <w:rFonts w:hint="eastAsia" w:ascii="宋体" w:hAnsi="宋体" w:cs="宋体"/>
          <w:sz w:val="24"/>
          <w:szCs w:val="24"/>
        </w:rPr>
        <w:t>为此，特向贵方递交本意向函予以确认。</w:t>
      </w:r>
    </w:p>
    <w:p w14:paraId="46A47B17">
      <w:pPr>
        <w:pStyle w:val="9"/>
        <w:spacing w:line="360" w:lineRule="auto"/>
        <w:ind w:firstLine="480" w:firstLineChars="200"/>
        <w:rPr>
          <w:rFonts w:ascii="宋体" w:hAnsi="宋体"/>
          <w:sz w:val="24"/>
          <w:szCs w:val="24"/>
        </w:rPr>
      </w:pPr>
      <w:r>
        <w:rPr>
          <w:rFonts w:hint="eastAsia" w:ascii="宋体" w:hAnsi="宋体"/>
          <w:sz w:val="24"/>
          <w:szCs w:val="24"/>
        </w:rPr>
        <w:t>我方承诺，自我方收到招标文件之日起，我方对关于本次采购的所有信息承担保密责任，否则，我方应向贵</w:t>
      </w:r>
      <w:r>
        <w:rPr>
          <w:rFonts w:hint="eastAsia" w:ascii="宋体" w:hAnsi="宋体" w:cs="宋体"/>
          <w:sz w:val="24"/>
          <w:szCs w:val="24"/>
        </w:rPr>
        <w:t>方</w:t>
      </w:r>
      <w:r>
        <w:rPr>
          <w:rFonts w:hint="eastAsia" w:ascii="宋体" w:hAnsi="宋体"/>
          <w:sz w:val="24"/>
          <w:szCs w:val="24"/>
        </w:rPr>
        <w:t>支付人民币</w:t>
      </w:r>
      <w:r>
        <w:rPr>
          <w:rFonts w:hint="eastAsia" w:ascii="宋体" w:hAnsi="宋体"/>
          <w:sz w:val="24"/>
          <w:szCs w:val="24"/>
          <w:lang w:eastAsia="zh-CN"/>
        </w:rPr>
        <w:t>伍</w:t>
      </w:r>
      <w:r>
        <w:rPr>
          <w:rFonts w:hint="eastAsia" w:ascii="宋体" w:hAnsi="宋体"/>
          <w:sz w:val="24"/>
          <w:szCs w:val="24"/>
        </w:rPr>
        <w:t>万元。</w:t>
      </w:r>
    </w:p>
    <w:p w14:paraId="5BB5055C">
      <w:pPr>
        <w:pStyle w:val="9"/>
        <w:spacing w:line="360" w:lineRule="auto"/>
        <w:ind w:firstLine="360" w:firstLineChars="200"/>
        <w:rPr>
          <w:rFonts w:ascii="宋体" w:hAnsi="宋体" w:cs="宋体"/>
          <w:sz w:val="18"/>
          <w:szCs w:val="18"/>
        </w:rPr>
      </w:pPr>
    </w:p>
    <w:p w14:paraId="1FC9447A">
      <w:pPr>
        <w:pStyle w:val="9"/>
        <w:spacing w:line="360" w:lineRule="auto"/>
        <w:rPr>
          <w:rFonts w:ascii="宋体" w:hAnsi="宋体" w:cs="宋体"/>
          <w:sz w:val="24"/>
          <w:szCs w:val="24"/>
        </w:rPr>
      </w:pPr>
      <w:r>
        <w:rPr>
          <w:rFonts w:hint="eastAsia" w:ascii="宋体" w:hAnsi="宋体" w:cs="宋体"/>
          <w:sz w:val="24"/>
          <w:szCs w:val="24"/>
        </w:rPr>
        <w:t>联系人：</w:t>
      </w:r>
    </w:p>
    <w:p w14:paraId="4901E520">
      <w:pPr>
        <w:pStyle w:val="9"/>
        <w:spacing w:line="360" w:lineRule="auto"/>
        <w:rPr>
          <w:rFonts w:ascii="宋体" w:hAnsi="宋体" w:cs="宋体"/>
          <w:sz w:val="24"/>
          <w:szCs w:val="24"/>
        </w:rPr>
      </w:pPr>
      <w:r>
        <w:rPr>
          <w:rFonts w:hint="eastAsia" w:ascii="宋体" w:hAnsi="宋体" w:cs="宋体"/>
          <w:sz w:val="24"/>
          <w:szCs w:val="24"/>
        </w:rPr>
        <w:t>联系人所在部门：</w:t>
      </w:r>
    </w:p>
    <w:p w14:paraId="0C0B7FBD">
      <w:pPr>
        <w:pStyle w:val="9"/>
        <w:spacing w:line="360" w:lineRule="auto"/>
        <w:rPr>
          <w:rFonts w:ascii="宋体" w:hAnsi="宋体" w:cs="宋体"/>
          <w:sz w:val="24"/>
          <w:szCs w:val="24"/>
        </w:rPr>
      </w:pPr>
      <w:r>
        <w:rPr>
          <w:rFonts w:hint="eastAsia" w:ascii="宋体" w:hAnsi="宋体" w:cs="宋体"/>
          <w:sz w:val="24"/>
          <w:szCs w:val="24"/>
        </w:rPr>
        <w:t>联系人职务：</w:t>
      </w:r>
    </w:p>
    <w:p w14:paraId="5D6610BA">
      <w:pPr>
        <w:pStyle w:val="9"/>
        <w:spacing w:line="360" w:lineRule="auto"/>
        <w:rPr>
          <w:rFonts w:ascii="宋体" w:hAnsi="宋体" w:cs="宋体"/>
          <w:sz w:val="24"/>
          <w:szCs w:val="24"/>
        </w:rPr>
      </w:pPr>
      <w:r>
        <w:rPr>
          <w:rFonts w:hint="eastAsia" w:ascii="宋体" w:hAnsi="宋体" w:cs="宋体"/>
          <w:sz w:val="24"/>
          <w:szCs w:val="24"/>
        </w:rPr>
        <w:t>联系地址：</w:t>
      </w:r>
    </w:p>
    <w:p w14:paraId="489A2CBA">
      <w:pPr>
        <w:pStyle w:val="9"/>
        <w:spacing w:line="360" w:lineRule="auto"/>
        <w:rPr>
          <w:rFonts w:ascii="宋体" w:hAnsi="宋体" w:cs="宋体"/>
          <w:sz w:val="24"/>
          <w:szCs w:val="24"/>
        </w:rPr>
      </w:pPr>
      <w:r>
        <w:rPr>
          <w:rFonts w:hint="eastAsia" w:ascii="宋体" w:hAnsi="宋体" w:cs="宋体"/>
          <w:sz w:val="24"/>
          <w:szCs w:val="24"/>
        </w:rPr>
        <w:t>联系手机：</w:t>
      </w:r>
    </w:p>
    <w:p w14:paraId="29094297">
      <w:pPr>
        <w:pStyle w:val="9"/>
        <w:spacing w:line="360" w:lineRule="auto"/>
        <w:rPr>
          <w:rFonts w:ascii="宋体" w:hAnsi="宋体" w:cs="宋体"/>
          <w:sz w:val="24"/>
          <w:szCs w:val="24"/>
        </w:rPr>
      </w:pPr>
      <w:r>
        <w:rPr>
          <w:rFonts w:hint="eastAsia" w:ascii="宋体" w:hAnsi="宋体" w:cs="宋体"/>
          <w:sz w:val="24"/>
          <w:szCs w:val="24"/>
        </w:rPr>
        <w:t>电子邮箱：</w:t>
      </w:r>
    </w:p>
    <w:p w14:paraId="3AED94FD">
      <w:pPr>
        <w:pStyle w:val="9"/>
        <w:spacing w:line="360" w:lineRule="auto"/>
        <w:ind w:firstLine="3720" w:firstLineChars="1550"/>
        <w:rPr>
          <w:rFonts w:ascii="宋体" w:hAnsi="宋体" w:cs="宋体"/>
          <w:sz w:val="24"/>
          <w:szCs w:val="24"/>
        </w:rPr>
      </w:pPr>
      <w:r>
        <w:rPr>
          <w:rFonts w:hint="eastAsia" w:ascii="宋体" w:hAnsi="宋体" w:cs="宋体"/>
          <w:sz w:val="24"/>
          <w:szCs w:val="24"/>
        </w:rPr>
        <w:t>投标人名称（盖单位章）</w:t>
      </w:r>
    </w:p>
    <w:p w14:paraId="68DEEF16">
      <w:pPr>
        <w:pStyle w:val="9"/>
        <w:spacing w:line="360" w:lineRule="auto"/>
        <w:ind w:firstLine="4080" w:firstLineChars="1700"/>
        <w:rPr>
          <w:rFonts w:ascii="宋体" w:hAnsi="宋体" w:cs="宋体"/>
          <w:sz w:val="24"/>
          <w:szCs w:val="24"/>
        </w:rPr>
      </w:pPr>
      <w:r>
        <w:rPr>
          <w:rFonts w:hint="eastAsia" w:ascii="宋体" w:hAnsi="宋体" w:cs="宋体"/>
          <w:sz w:val="24"/>
          <w:szCs w:val="24"/>
        </w:rPr>
        <w:t>年    月    日</w:t>
      </w:r>
    </w:p>
    <w:p w14:paraId="5D67CA6A">
      <w:pPr>
        <w:pStyle w:val="9"/>
        <w:rPr>
          <w:rFonts w:ascii="宋体" w:hAnsi="宋体" w:cs="宋体"/>
          <w:sz w:val="24"/>
          <w:szCs w:val="24"/>
        </w:rPr>
      </w:pPr>
      <w:bookmarkStart w:id="3" w:name="_Toc24429"/>
      <w:bookmarkStart w:id="4" w:name="_Toc27556"/>
      <w:bookmarkStart w:id="5" w:name="_Toc6618"/>
      <w:bookmarkStart w:id="6" w:name="_Toc28387"/>
      <w:bookmarkStart w:id="7" w:name="_Toc23962"/>
    </w:p>
    <w:p w14:paraId="74F0B0DF">
      <w:pPr>
        <w:pStyle w:val="2"/>
        <w:numPr>
          <w:ilvl w:val="0"/>
          <w:numId w:val="0"/>
        </w:numPr>
        <w:spacing w:line="360" w:lineRule="auto"/>
        <w:ind w:firstLine="481" w:firstLineChars="228"/>
        <w:rPr>
          <w:rFonts w:hint="eastAsia" w:ascii="宋体" w:hAnsi="宋体" w:eastAsia="宋体" w:cs="宋体"/>
          <w:b/>
          <w:bCs/>
          <w:szCs w:val="21"/>
          <w:lang w:eastAsia="zh-CN"/>
        </w:rPr>
      </w:pPr>
      <w:r>
        <w:rPr>
          <w:rFonts w:hint="eastAsia" w:ascii="宋体" w:hAnsi="宋体" w:eastAsia="宋体" w:cs="宋体"/>
          <w:b/>
          <w:bCs/>
          <w:szCs w:val="21"/>
          <w:lang w:eastAsia="zh-CN"/>
        </w:rPr>
        <w:t>重要提示：</w:t>
      </w:r>
    </w:p>
    <w:p w14:paraId="46C34B73">
      <w:pPr>
        <w:pStyle w:val="2"/>
        <w:numPr>
          <w:ilvl w:val="0"/>
          <w:numId w:val="0"/>
        </w:numPr>
        <w:spacing w:line="360" w:lineRule="auto"/>
        <w:ind w:firstLine="478" w:firstLineChars="228"/>
        <w:rPr>
          <w:rFonts w:hint="eastAsia" w:ascii="宋体" w:hAnsi="宋体" w:eastAsia="宋体" w:cs="宋体"/>
          <w:szCs w:val="21"/>
          <w:lang w:eastAsia="zh-CN"/>
        </w:rPr>
      </w:pPr>
      <w:r>
        <w:rPr>
          <w:rFonts w:hint="eastAsia" w:ascii="宋体" w:hAnsi="宋体" w:eastAsia="宋体" w:cs="宋体"/>
          <w:szCs w:val="21"/>
          <w:lang w:eastAsia="zh-CN"/>
        </w:rPr>
        <w:t>若为联合体投标的，仅联合体牵头人提交此文件。</w:t>
      </w:r>
    </w:p>
    <w:p w14:paraId="16784948">
      <w:pPr>
        <w:pStyle w:val="2"/>
        <w:numPr>
          <w:ilvl w:val="0"/>
          <w:numId w:val="0"/>
        </w:numPr>
        <w:spacing w:line="360" w:lineRule="auto"/>
        <w:ind w:firstLine="478" w:firstLineChars="228"/>
      </w:pPr>
      <w:r>
        <w:rPr>
          <w:rFonts w:hint="eastAsia" w:ascii="宋体" w:hAnsi="宋体" w:eastAsia="宋体" w:cs="宋体"/>
          <w:szCs w:val="21"/>
        </w:rPr>
        <w:t>投标人递交意向函时，须检查并确保在电子招标投标系统的供应商联系人信息中，已有意向函中所示的联系人信息，且姓名、手机号码、邮箱等信息</w:t>
      </w:r>
      <w:r>
        <w:rPr>
          <w:rFonts w:hint="eastAsia" w:ascii="宋体" w:hAnsi="宋体" w:eastAsia="宋体" w:cs="宋体"/>
          <w:szCs w:val="21"/>
          <w:lang w:eastAsia="zh-CN"/>
        </w:rPr>
        <w:t>须</w:t>
      </w:r>
      <w:r>
        <w:rPr>
          <w:rFonts w:hint="eastAsia" w:ascii="宋体" w:hAnsi="宋体" w:eastAsia="宋体" w:cs="宋体"/>
          <w:szCs w:val="21"/>
        </w:rPr>
        <w:t>一致</w:t>
      </w:r>
      <w:r>
        <w:rPr>
          <w:rFonts w:hint="eastAsia" w:ascii="宋体" w:hAnsi="宋体" w:eastAsia="宋体" w:cs="宋体"/>
          <w:szCs w:val="21"/>
          <w:lang w:eastAsia="zh-CN"/>
        </w:rPr>
        <w:t>。</w:t>
      </w:r>
    </w:p>
    <w:p w14:paraId="61AFC792">
      <w:pPr>
        <w:pStyle w:val="2"/>
        <w:numPr>
          <w:ilvl w:val="0"/>
          <w:numId w:val="0"/>
        </w:numPr>
        <w:spacing w:line="360" w:lineRule="auto"/>
        <w:ind w:firstLine="478" w:firstLineChars="228"/>
        <w:rPr>
          <w:rFonts w:hint="eastAsia" w:ascii="宋体" w:hAnsi="宋体" w:eastAsia="宋体" w:cs="宋体"/>
          <w:szCs w:val="21"/>
          <w:lang w:eastAsia="zh-CN"/>
        </w:rPr>
      </w:pPr>
      <w:r>
        <w:rPr>
          <w:rFonts w:hint="eastAsia" w:ascii="宋体" w:hAnsi="宋体" w:eastAsia="宋体" w:cs="宋体"/>
          <w:szCs w:val="21"/>
          <w:lang w:eastAsia="zh-CN"/>
        </w:rPr>
        <w:t>如果</w:t>
      </w:r>
      <w:r>
        <w:rPr>
          <w:rFonts w:hint="eastAsia" w:ascii="宋体" w:hAnsi="宋体" w:eastAsia="宋体" w:cs="宋体"/>
          <w:szCs w:val="21"/>
        </w:rPr>
        <w:t>电子招标投标系统</w:t>
      </w:r>
      <w:r>
        <w:rPr>
          <w:rFonts w:hint="eastAsia" w:ascii="宋体" w:hAnsi="宋体" w:eastAsia="宋体" w:cs="宋体"/>
          <w:szCs w:val="21"/>
          <w:lang w:eastAsia="zh-CN"/>
        </w:rPr>
        <w:t>的供应商联系人信息中，无意向函中所示联系人，请投标人在</w:t>
      </w:r>
      <w:r>
        <w:rPr>
          <w:rFonts w:hint="eastAsia" w:ascii="宋体" w:hAnsi="宋体" w:eastAsia="宋体" w:cs="宋体"/>
          <w:szCs w:val="21"/>
        </w:rPr>
        <w:t>电子招标投标系统</w:t>
      </w:r>
      <w:r>
        <w:rPr>
          <w:rFonts w:hint="eastAsia" w:ascii="宋体" w:hAnsi="宋体" w:eastAsia="宋体" w:cs="宋体"/>
          <w:szCs w:val="21"/>
          <w:lang w:eastAsia="zh-CN"/>
        </w:rPr>
        <w:t>完善供应商的联系人信息，并务必成功提交审核。提交审核后，请通过邮件（</w:t>
      </w:r>
      <w:r>
        <w:rPr>
          <w:rFonts w:hint="eastAsia" w:ascii="宋体" w:hAnsi="宋体" w:cs="宋体"/>
          <w:szCs w:val="21"/>
          <w:lang w:eastAsia="zh-CN"/>
        </w:rPr>
        <w:t>注明供应商名称、拟参与项目编号及名称</w:t>
      </w:r>
      <w:r>
        <w:rPr>
          <w:rFonts w:hint="eastAsia" w:ascii="宋体" w:hAnsi="宋体" w:eastAsia="宋体" w:cs="宋体"/>
          <w:szCs w:val="21"/>
          <w:lang w:eastAsia="zh-CN"/>
        </w:rPr>
        <w:t>）及时联系采购联系人审核。</w:t>
      </w:r>
    </w:p>
    <w:p w14:paraId="794892E2">
      <w:pPr>
        <w:pStyle w:val="2"/>
        <w:numPr>
          <w:ilvl w:val="0"/>
          <w:numId w:val="0"/>
        </w:numPr>
        <w:spacing w:line="360" w:lineRule="auto"/>
        <w:ind w:firstLine="478" w:firstLineChars="228"/>
        <w:rPr>
          <w:rFonts w:hint="eastAsia" w:ascii="宋体" w:hAnsi="宋体" w:eastAsia="宋体" w:cs="宋体"/>
          <w:sz w:val="24"/>
          <w:szCs w:val="24"/>
        </w:rPr>
      </w:pPr>
      <w:r>
        <w:rPr>
          <w:rFonts w:hint="eastAsia" w:ascii="宋体" w:hAnsi="宋体" w:eastAsia="宋体" w:cs="宋体"/>
          <w:szCs w:val="21"/>
        </w:rPr>
        <w:t>如果因</w:t>
      </w:r>
      <w:r>
        <w:rPr>
          <w:rFonts w:hint="eastAsia" w:ascii="宋体" w:hAnsi="宋体" w:eastAsia="宋体" w:cs="宋体"/>
          <w:szCs w:val="21"/>
          <w:lang w:eastAsia="zh-CN"/>
        </w:rPr>
        <w:t>联系人</w:t>
      </w:r>
      <w:r>
        <w:rPr>
          <w:rFonts w:hint="eastAsia" w:ascii="宋体" w:hAnsi="宋体" w:eastAsia="宋体" w:cs="宋体"/>
          <w:szCs w:val="21"/>
        </w:rPr>
        <w:t>信息不一致导致的任何后果，由投标人自行承担。</w:t>
      </w:r>
    </w:p>
    <w:p w14:paraId="1CC29427">
      <w:pPr>
        <w:pStyle w:val="9"/>
        <w:rPr>
          <w:rFonts w:hint="eastAsia" w:ascii="宋体" w:hAnsi="宋体" w:eastAsia="宋体" w:cs="宋体"/>
          <w:sz w:val="24"/>
          <w:szCs w:val="24"/>
        </w:rPr>
      </w:pPr>
      <w:r>
        <w:rPr>
          <w:rFonts w:hint="eastAsia" w:ascii="宋体" w:hAnsi="宋体" w:eastAsia="宋体" w:cs="宋体"/>
          <w:sz w:val="24"/>
          <w:szCs w:val="24"/>
        </w:rPr>
        <w:br w:type="page"/>
      </w:r>
    </w:p>
    <w:p w14:paraId="62E1C12C">
      <w:pPr>
        <w:pStyle w:val="9"/>
        <w:numPr>
          <w:ilvl w:val="0"/>
          <w:numId w:val="0"/>
        </w:numPr>
        <w:tabs>
          <w:tab w:val="left" w:pos="993"/>
        </w:tabs>
        <w:jc w:val="left"/>
        <w:outlineLvl w:val="9"/>
        <w:rPr>
          <w:rFonts w:hint="eastAsia" w:ascii="宋体" w:hAnsi="宋体" w:eastAsia="宋体" w:cs="宋体"/>
          <w:b/>
          <w:bCs/>
          <w:sz w:val="24"/>
          <w:szCs w:val="24"/>
          <w:lang w:eastAsia="zh-CN"/>
        </w:rPr>
      </w:pPr>
      <w:r>
        <w:rPr>
          <w:rFonts w:hint="eastAsia" w:ascii="宋体" w:hAnsi="宋体" w:eastAsia="宋体" w:cs="宋体"/>
          <w:b/>
          <w:bCs/>
          <w:sz w:val="24"/>
          <w:szCs w:val="24"/>
        </w:rPr>
        <w:t>招标公告附件</w:t>
      </w:r>
      <w:bookmarkEnd w:id="3"/>
      <w:bookmarkEnd w:id="4"/>
      <w:bookmarkEnd w:id="5"/>
      <w:bookmarkEnd w:id="6"/>
      <w:bookmarkEnd w:id="7"/>
      <w:r>
        <w:rPr>
          <w:rFonts w:hint="eastAsia" w:ascii="宋体" w:hAnsi="宋体" w:eastAsia="宋体" w:cs="宋体"/>
          <w:b/>
          <w:bCs/>
          <w:sz w:val="24"/>
          <w:szCs w:val="24"/>
          <w:lang w:val="en-US" w:eastAsia="zh-CN"/>
        </w:rPr>
        <w:t>3</w:t>
      </w:r>
    </w:p>
    <w:p w14:paraId="684E6F0F">
      <w:pPr>
        <w:pStyle w:val="9"/>
        <w:jc w:val="center"/>
        <w:outlineLvl w:val="9"/>
        <w:rPr>
          <w:rFonts w:hint="eastAsia" w:ascii="宋体" w:hAnsi="宋体" w:eastAsia="宋体" w:cs="宋体"/>
          <w:sz w:val="36"/>
          <w:szCs w:val="36"/>
        </w:rPr>
      </w:pPr>
      <w:r>
        <w:rPr>
          <w:rFonts w:hint="eastAsia" w:ascii="宋体" w:hAnsi="宋体" w:eastAsia="宋体" w:cs="宋体"/>
          <w:sz w:val="36"/>
          <w:szCs w:val="36"/>
        </w:rPr>
        <w:t>法定代表人证明书</w:t>
      </w:r>
    </w:p>
    <w:p w14:paraId="21DBDE8E">
      <w:pPr>
        <w:pStyle w:val="4"/>
        <w:spacing w:line="360" w:lineRule="auto"/>
        <w:ind w:right="240" w:rightChars="100" w:firstLine="484" w:firstLineChars="202"/>
        <w:rPr>
          <w:rFonts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同志，现任我单位</w:t>
      </w:r>
      <w:r>
        <w:rPr>
          <w:rFonts w:hint="eastAsia" w:ascii="宋体" w:hAnsi="宋体" w:eastAsia="宋体" w:cs="宋体"/>
          <w:b/>
          <w:sz w:val="24"/>
          <w:szCs w:val="24"/>
          <w:u w:val="single"/>
        </w:rPr>
        <w:t xml:space="preserve">                 </w:t>
      </w:r>
      <w:r>
        <w:rPr>
          <w:rFonts w:hint="eastAsia" w:ascii="宋体" w:hAnsi="宋体" w:eastAsia="宋体" w:cs="宋体"/>
          <w:sz w:val="24"/>
          <w:szCs w:val="24"/>
        </w:rPr>
        <w:t>职务，为法定代表人，特此证明。</w:t>
      </w:r>
    </w:p>
    <w:p w14:paraId="733D61DA">
      <w:pPr>
        <w:pStyle w:val="4"/>
        <w:spacing w:line="360" w:lineRule="auto"/>
        <w:ind w:left="240" w:leftChars="100" w:right="240" w:rightChars="100" w:firstLine="240" w:firstLineChars="100"/>
        <w:rPr>
          <w:rFonts w:ascii="宋体" w:hAnsi="宋体" w:eastAsia="宋体" w:cs="宋体"/>
          <w:sz w:val="24"/>
          <w:szCs w:val="24"/>
        </w:rPr>
      </w:pPr>
      <w:r>
        <w:rPr>
          <w:rFonts w:hint="eastAsia" w:ascii="宋体" w:hAnsi="宋体" w:eastAsia="宋体" w:cs="宋体"/>
          <w:sz w:val="24"/>
          <w:szCs w:val="24"/>
        </w:rPr>
        <w:t>单位：</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14:paraId="752B7C77">
      <w:pPr>
        <w:pStyle w:val="4"/>
        <w:spacing w:line="360" w:lineRule="auto"/>
        <w:ind w:right="240" w:rightChars="100" w:firstLine="484" w:firstLineChars="202"/>
        <w:rPr>
          <w:rFonts w:ascii="宋体" w:hAnsi="宋体" w:eastAsia="宋体" w:cs="宋体"/>
          <w:sz w:val="24"/>
          <w:szCs w:val="24"/>
          <w:u w:val="single"/>
        </w:rPr>
      </w:pPr>
      <w:r>
        <w:rPr>
          <w:rFonts w:hint="eastAsia" w:ascii="宋体" w:hAnsi="宋体" w:eastAsia="宋体" w:cs="宋体"/>
          <w:sz w:val="24"/>
          <w:szCs w:val="24"/>
          <w:lang w:eastAsia="zh-CN"/>
        </w:rPr>
        <w:t>统一社会信用代码</w:t>
      </w:r>
      <w:r>
        <w:rPr>
          <w:rFonts w:hint="eastAsia" w:ascii="宋体" w:hAnsi="宋体" w:eastAsia="宋体" w:cs="宋体"/>
          <w:sz w:val="24"/>
          <w:szCs w:val="24"/>
        </w:rPr>
        <w:t>：</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color w:val="FFFFFF"/>
          <w:sz w:val="24"/>
          <w:szCs w:val="24"/>
        </w:rPr>
        <w:t>_</w:t>
      </w:r>
    </w:p>
    <w:p w14:paraId="431031D2">
      <w:pPr>
        <w:pStyle w:val="4"/>
        <w:spacing w:line="360" w:lineRule="auto"/>
        <w:ind w:right="240" w:rightChars="100" w:firstLine="484" w:firstLineChars="202"/>
        <w:rPr>
          <w:rFonts w:ascii="宋体" w:hAnsi="宋体" w:eastAsia="宋体" w:cs="宋体"/>
          <w:sz w:val="24"/>
          <w:szCs w:val="24"/>
        </w:rPr>
      </w:pPr>
      <w:r>
        <w:rPr>
          <w:rFonts w:hint="eastAsia" w:ascii="宋体" w:hAnsi="宋体" w:eastAsia="宋体" w:cs="宋体"/>
          <w:sz w:val="24"/>
          <w:szCs w:val="24"/>
        </w:rPr>
        <w:t>证明书签发日期：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  有效期限：自签发之日起180天</w:t>
      </w:r>
    </w:p>
    <w:p w14:paraId="290B4FA5">
      <w:pPr>
        <w:pStyle w:val="4"/>
        <w:spacing w:line="360" w:lineRule="auto"/>
        <w:ind w:right="240" w:rightChars="100"/>
        <w:rPr>
          <w:rFonts w:ascii="宋体" w:hAnsi="宋体" w:eastAsia="宋体" w:cs="宋体"/>
          <w:b/>
          <w:sz w:val="24"/>
          <w:szCs w:val="24"/>
        </w:rPr>
      </w:pPr>
      <w:r>
        <w:rPr>
          <w:rFonts w:hint="eastAsia" w:ascii="宋体" w:hAnsi="宋体" w:eastAsia="宋体" w:cs="宋体"/>
          <w:sz w:val="24"/>
          <w:szCs w:val="24"/>
        </w:rPr>
        <w:t>附：法定代表人性别：</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年龄：</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color w:val="FFFFFF"/>
          <w:sz w:val="24"/>
          <w:szCs w:val="24"/>
        </w:rPr>
        <w:t>_</w:t>
      </w:r>
    </w:p>
    <w:p w14:paraId="3A2369B2">
      <w:pPr>
        <w:pStyle w:val="4"/>
        <w:spacing w:line="360" w:lineRule="auto"/>
        <w:ind w:right="240" w:rightChars="100" w:firstLine="420"/>
        <w:rPr>
          <w:rFonts w:ascii="宋体" w:hAnsi="宋体" w:eastAsia="宋体" w:cs="宋体"/>
          <w:sz w:val="24"/>
          <w:szCs w:val="24"/>
          <w:u w:val="single"/>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r>
        <w:rPr>
          <w:rFonts w:hint="eastAsia" w:ascii="宋体" w:hAnsi="宋体" w:eastAsia="宋体" w:cs="宋体"/>
          <w:color w:val="FFFFFF"/>
          <w:sz w:val="24"/>
          <w:szCs w:val="24"/>
        </w:rPr>
        <w:t>_</w:t>
      </w:r>
    </w:p>
    <w:p w14:paraId="4F2B59EB">
      <w:pPr>
        <w:pStyle w:val="4"/>
        <w:spacing w:line="360" w:lineRule="auto"/>
        <w:ind w:right="240" w:rightChars="100" w:firstLine="420"/>
        <w:rPr>
          <w:rFonts w:hint="eastAsia" w:ascii="宋体" w:hAnsi="宋体" w:eastAsia="宋体" w:cs="宋体"/>
          <w:sz w:val="24"/>
          <w:szCs w:val="24"/>
        </w:rPr>
      </w:pPr>
      <w:r>
        <w:rPr>
          <w:rFonts w:hint="eastAsia" w:ascii="宋体" w:hAnsi="宋体" w:eastAsia="宋体" w:cs="宋体"/>
          <w:sz w:val="24"/>
          <w:szCs w:val="24"/>
        </w:rPr>
        <w:t>法定代表人身份证扫描件（正反面）：</w:t>
      </w:r>
    </w:p>
    <w:p w14:paraId="647D56CA">
      <w:pPr>
        <w:pStyle w:val="4"/>
        <w:spacing w:line="360" w:lineRule="auto"/>
        <w:ind w:right="240" w:rightChars="100" w:firstLine="420"/>
        <w:rPr>
          <w:rFonts w:hint="eastAsia" w:ascii="宋体" w:hAnsi="宋体" w:eastAsia="宋体" w:cs="宋体"/>
          <w:sz w:val="24"/>
          <w:szCs w:val="24"/>
        </w:rPr>
      </w:pPr>
      <w:r>
        <w:rPr>
          <w:rFonts w:hint="eastAsia" w:ascii="宋体" w:hAnsi="宋体" w:eastAsia="宋体" w:cs="宋体"/>
          <w:sz w:val="24"/>
          <w:szCs w:val="24"/>
        </w:rPr>
        <w:t>注：若为联合体投标的，仅联合体牵头人提交此文件。</w:t>
      </w:r>
    </w:p>
    <w:p w14:paraId="1B0D2862">
      <w:pPr>
        <w:pStyle w:val="9"/>
        <w:rPr>
          <w:rFonts w:hint="eastAsia" w:ascii="宋体" w:hAnsi="宋体" w:eastAsia="宋体" w:cs="宋体"/>
          <w:sz w:val="24"/>
          <w:szCs w:val="24"/>
        </w:rPr>
      </w:pPr>
      <w:r>
        <w:rPr>
          <w:rFonts w:hint="eastAsia" w:ascii="宋体" w:hAnsi="宋体" w:eastAsia="宋体" w:cs="宋体"/>
          <w:sz w:val="24"/>
          <w:szCs w:val="24"/>
        </w:rPr>
        <w:br w:type="page"/>
      </w:r>
    </w:p>
    <w:p w14:paraId="58D28D84">
      <w:pPr>
        <w:pStyle w:val="9"/>
        <w:jc w:val="center"/>
        <w:outlineLvl w:val="9"/>
        <w:rPr>
          <w:rFonts w:hint="eastAsia" w:ascii="宋体" w:hAnsi="宋体" w:eastAsia="宋体" w:cs="宋体"/>
          <w:b w:val="0"/>
          <w:bCs/>
          <w:sz w:val="36"/>
          <w:szCs w:val="36"/>
        </w:rPr>
      </w:pPr>
      <w:r>
        <w:rPr>
          <w:rFonts w:hint="eastAsia" w:ascii="宋体" w:hAnsi="宋体" w:eastAsia="宋体" w:cs="宋体"/>
          <w:b w:val="0"/>
          <w:bCs/>
          <w:sz w:val="36"/>
          <w:szCs w:val="36"/>
        </w:rPr>
        <w:t>授权委托书</w:t>
      </w:r>
    </w:p>
    <w:p w14:paraId="46C0123B">
      <w:pPr>
        <w:pStyle w:val="10"/>
        <w:spacing w:line="360" w:lineRule="auto"/>
        <w:ind w:firstLine="484" w:firstLineChars="202"/>
        <w:jc w:val="both"/>
        <w:rPr>
          <w:rFonts w:ascii="宋体" w:hAnsi="宋体" w:eastAsia="宋体" w:cs="宋体"/>
          <w:sz w:val="24"/>
          <w:szCs w:val="24"/>
        </w:rPr>
      </w:pPr>
      <w:r>
        <w:rPr>
          <w:rFonts w:hint="eastAsia" w:ascii="宋体" w:hAnsi="宋体" w:eastAsia="宋体" w:cs="宋体"/>
          <w:sz w:val="24"/>
          <w:szCs w:val="24"/>
        </w:rPr>
        <w:t>兹授权</w:t>
      </w:r>
      <w:r>
        <w:rPr>
          <w:rFonts w:hint="eastAsia" w:ascii="宋体" w:hAnsi="宋体" w:eastAsia="宋体" w:cs="宋体"/>
          <w:sz w:val="24"/>
          <w:szCs w:val="24"/>
          <w:u w:val="single"/>
        </w:rPr>
        <w:t xml:space="preserve">               </w:t>
      </w:r>
      <w:r>
        <w:rPr>
          <w:rFonts w:hint="eastAsia" w:ascii="宋体" w:hAnsi="宋体" w:eastAsia="宋体" w:cs="宋体"/>
          <w:sz w:val="24"/>
          <w:szCs w:val="24"/>
        </w:rPr>
        <w:t>同志（委托代理人）全权</w:t>
      </w:r>
      <w:r>
        <w:rPr>
          <w:rFonts w:hint="eastAsia" w:ascii="宋体" w:hAnsi="宋体" w:eastAsia="宋体" w:cs="宋体"/>
          <w:sz w:val="24"/>
          <w:szCs w:val="24"/>
          <w:lang w:eastAsia="zh-CN"/>
        </w:rPr>
        <w:t>代理</w:t>
      </w:r>
      <w:r>
        <w:rPr>
          <w:rFonts w:hint="eastAsia" w:ascii="宋体" w:hAnsi="宋体" w:eastAsia="宋体" w:cs="宋体"/>
          <w:sz w:val="24"/>
          <w:szCs w:val="24"/>
        </w:rPr>
        <w:t>我单位办理</w:t>
      </w:r>
      <w:r>
        <w:rPr>
          <w:rFonts w:hint="eastAsia" w:ascii="宋体" w:hAnsi="宋体" w:eastAsia="宋体" w:cs="宋体"/>
          <w:sz w:val="24"/>
          <w:szCs w:val="24"/>
          <w:u w:val="single"/>
        </w:rPr>
        <w:t xml:space="preserve"> </w:t>
      </w:r>
      <w:bookmarkStart w:id="8" w:name="PO_xmxx_zbbh_0_0"/>
      <w:r>
        <w:rPr>
          <w:rFonts w:ascii="宋体" w:hAnsi="宋体" w:eastAsia="宋体" w:cs="宋体"/>
          <w:sz w:val="24"/>
          <w:szCs w:val="24"/>
          <w:u w:val="single"/>
        </w:rPr>
        <w:t>CGXM-XZ-SJ-2025-013</w:t>
      </w:r>
      <w:bookmarkEnd w:id="8"/>
      <w:r>
        <w:rPr>
          <w:rFonts w:hint="eastAsia" w:ascii="宋体" w:hAnsi="宋体" w:eastAsia="宋体" w:cs="宋体"/>
          <w:sz w:val="24"/>
          <w:szCs w:val="24"/>
          <w:u w:val="single"/>
        </w:rPr>
        <w:t xml:space="preserve"> </w:t>
      </w:r>
      <w:bookmarkStart w:id="9" w:name="PO_xmxx_xmmc_2"/>
      <w:r>
        <w:rPr>
          <w:rFonts w:ascii="宋体" w:hAnsi="宋体" w:eastAsia="宋体" w:cs="宋体"/>
          <w:sz w:val="24"/>
          <w:szCs w:val="24"/>
          <w:u w:val="single"/>
        </w:rPr>
        <w:t>2025年视频制作服务采购</w:t>
      </w:r>
      <w:bookmarkEnd w:id="9"/>
      <w:r>
        <w:rPr>
          <w:rFonts w:hint="eastAsia" w:ascii="宋体" w:hAnsi="宋体" w:eastAsia="宋体" w:cs="宋体"/>
          <w:sz w:val="24"/>
          <w:szCs w:val="24"/>
          <w:u w:val="single"/>
        </w:rPr>
        <w:t xml:space="preserve">  </w:t>
      </w:r>
      <w:r>
        <w:rPr>
          <w:rFonts w:hint="eastAsia" w:ascii="宋体" w:hAnsi="宋体" w:eastAsia="宋体" w:cs="宋体"/>
          <w:sz w:val="24"/>
          <w:szCs w:val="24"/>
        </w:rPr>
        <w:t>的投标等具体工作，包括签署与</w:t>
      </w:r>
      <w:r>
        <w:rPr>
          <w:rFonts w:hint="eastAsia" w:ascii="宋体" w:hAnsi="宋体" w:eastAsia="宋体" w:cs="宋体"/>
          <w:sz w:val="24"/>
          <w:szCs w:val="24"/>
          <w:u w:val="single"/>
        </w:rPr>
        <w:t xml:space="preserve"> </w:t>
      </w:r>
      <w:bookmarkStart w:id="10" w:name="PO_xmxx_zbbh_4"/>
      <w:r>
        <w:rPr>
          <w:rFonts w:ascii="宋体" w:hAnsi="宋体" w:eastAsia="宋体" w:cs="宋体"/>
          <w:sz w:val="24"/>
          <w:szCs w:val="24"/>
          <w:u w:val="single"/>
        </w:rPr>
        <w:t>CGXM-XZ-SJ-2025-013</w:t>
      </w:r>
      <w:bookmarkEnd w:id="10"/>
      <w:r>
        <w:rPr>
          <w:rFonts w:hint="eastAsia" w:ascii="宋体" w:hAnsi="宋体" w:eastAsia="宋体" w:cs="宋体"/>
          <w:sz w:val="24"/>
          <w:szCs w:val="24"/>
          <w:u w:val="single"/>
        </w:rPr>
        <w:t xml:space="preserve"> </w:t>
      </w:r>
      <w:bookmarkStart w:id="11" w:name="PO_xmxx_xmmc_3"/>
      <w:r>
        <w:rPr>
          <w:rFonts w:ascii="宋体" w:hAnsi="宋体" w:eastAsia="宋体" w:cs="宋体"/>
          <w:sz w:val="24"/>
          <w:szCs w:val="24"/>
          <w:u w:val="single"/>
        </w:rPr>
        <w:t>2025年视频制作服务采购</w:t>
      </w:r>
      <w:bookmarkEnd w:id="11"/>
      <w:r>
        <w:rPr>
          <w:rFonts w:hint="eastAsia" w:ascii="宋体" w:hAnsi="宋体" w:eastAsia="宋体" w:cs="宋体"/>
          <w:sz w:val="24"/>
          <w:szCs w:val="24"/>
          <w:u w:val="single"/>
        </w:rPr>
        <w:t xml:space="preserve">  </w:t>
      </w:r>
      <w:r>
        <w:rPr>
          <w:rFonts w:hint="eastAsia" w:ascii="宋体" w:hAnsi="宋体" w:eastAsia="宋体" w:cs="宋体"/>
          <w:sz w:val="24"/>
          <w:szCs w:val="24"/>
        </w:rPr>
        <w:t>相关的全部文件包括但不限于合同。</w:t>
      </w:r>
    </w:p>
    <w:p w14:paraId="1C186FF1">
      <w:pPr>
        <w:pStyle w:val="10"/>
        <w:spacing w:line="360" w:lineRule="auto"/>
        <w:ind w:firstLine="461"/>
        <w:jc w:val="both"/>
        <w:rPr>
          <w:rFonts w:ascii="宋体" w:hAnsi="宋体" w:eastAsia="宋体" w:cs="宋体"/>
          <w:sz w:val="24"/>
          <w:szCs w:val="24"/>
        </w:rPr>
      </w:pPr>
      <w:r>
        <w:rPr>
          <w:rFonts w:hint="eastAsia" w:ascii="宋体" w:hAnsi="宋体" w:eastAsia="宋体" w:cs="宋体"/>
          <w:sz w:val="24"/>
          <w:szCs w:val="24"/>
        </w:rPr>
        <w:t>委托代理人在本次投标活动中所签订的一切文件和处理的与本次投标有关的一切事项，本法定代表人予以确认，其文件效力不因今后授权的撤销而失效。委托代理人无再转委托权。</w:t>
      </w:r>
    </w:p>
    <w:p w14:paraId="36D273AC">
      <w:pPr>
        <w:pStyle w:val="9"/>
        <w:spacing w:line="360" w:lineRule="auto"/>
        <w:ind w:left="240" w:leftChars="100" w:right="240" w:rightChars="100" w:firstLine="240" w:firstLineChars="100"/>
        <w:rPr>
          <w:rFonts w:ascii="宋体" w:hAnsi="宋体" w:cs="宋体"/>
          <w:sz w:val="24"/>
          <w:szCs w:val="24"/>
        </w:rPr>
      </w:pPr>
      <w:r>
        <w:rPr>
          <w:rFonts w:hint="eastAsia" w:ascii="宋体" w:hAnsi="宋体" w:cs="宋体"/>
          <w:sz w:val="24"/>
          <w:szCs w:val="24"/>
        </w:rPr>
        <w:t>授权单位：</w:t>
      </w:r>
      <w:r>
        <w:rPr>
          <w:rFonts w:hint="eastAsia" w:ascii="宋体" w:hAnsi="宋体" w:cs="宋体"/>
          <w:sz w:val="24"/>
          <w:szCs w:val="24"/>
          <w:u w:val="single"/>
        </w:rPr>
        <w:t xml:space="preserve">                                </w:t>
      </w:r>
      <w:r>
        <w:rPr>
          <w:rFonts w:hint="eastAsia" w:ascii="宋体" w:hAnsi="宋体" w:cs="宋体"/>
          <w:sz w:val="24"/>
          <w:szCs w:val="24"/>
        </w:rPr>
        <w:t xml:space="preserve">（盖单位章） </w:t>
      </w:r>
    </w:p>
    <w:p w14:paraId="022A3E61">
      <w:pPr>
        <w:pStyle w:val="11"/>
        <w:spacing w:line="480" w:lineRule="auto"/>
        <w:ind w:left="240" w:leftChars="100" w:right="240" w:rightChars="100" w:firstLine="240" w:firstLineChars="100"/>
        <w:rPr>
          <w:rFonts w:ascii="宋体" w:hAnsi="宋体" w:cs="宋体"/>
          <w:sz w:val="24"/>
          <w:szCs w:val="24"/>
          <w:highlight w:val="none"/>
          <w:u w:val="single"/>
        </w:rPr>
      </w:pPr>
      <w:r>
        <w:rPr>
          <w:rFonts w:hint="eastAsia" w:ascii="宋体" w:hAnsi="宋体" w:cs="宋体"/>
          <w:sz w:val="24"/>
          <w:szCs w:val="24"/>
          <w:highlight w:val="none"/>
          <w:lang w:eastAsia="zh-CN"/>
        </w:rPr>
        <w:t>统一社会信用代码</w:t>
      </w:r>
      <w:r>
        <w:rPr>
          <w:rFonts w:hint="eastAsia" w:ascii="宋体" w:hAnsi="宋体" w:cs="宋体"/>
          <w:sz w:val="24"/>
          <w:szCs w:val="24"/>
          <w:highlight w:val="none"/>
        </w:rPr>
        <w:t>：</w:t>
      </w:r>
      <w:r>
        <w:rPr>
          <w:rFonts w:hint="eastAsia" w:ascii="宋体" w:hAnsi="宋体" w:cs="宋体"/>
          <w:b/>
          <w:sz w:val="24"/>
          <w:szCs w:val="24"/>
          <w:highlight w:val="none"/>
          <w:u w:val="single"/>
        </w:rPr>
        <w:t xml:space="preserve"> </w:t>
      </w:r>
      <w:r>
        <w:rPr>
          <w:rFonts w:hint="eastAsia" w:ascii="宋体" w:hAnsi="宋体" w:cs="宋体"/>
          <w:sz w:val="24"/>
          <w:szCs w:val="24"/>
          <w:highlight w:val="none"/>
          <w:u w:val="single"/>
        </w:rPr>
        <w:t xml:space="preserve">                           </w:t>
      </w:r>
      <w:r>
        <w:rPr>
          <w:rFonts w:hint="eastAsia" w:ascii="宋体" w:hAnsi="宋体" w:cs="宋体"/>
          <w:color w:val="FFFFFF"/>
          <w:sz w:val="24"/>
          <w:szCs w:val="24"/>
          <w:highlight w:val="none"/>
        </w:rPr>
        <w:t>_</w:t>
      </w:r>
    </w:p>
    <w:p w14:paraId="06A3C352">
      <w:pPr>
        <w:pStyle w:val="11"/>
        <w:spacing w:line="480" w:lineRule="auto"/>
        <w:ind w:left="240" w:leftChars="100" w:right="240" w:rightChars="100" w:firstLine="241" w:firstLineChars="100"/>
        <w:rPr>
          <w:rFonts w:hint="eastAsia" w:ascii="宋体" w:hAnsi="宋体" w:cs="宋体"/>
          <w:b/>
          <w:bCs/>
          <w:color w:val="FF0000"/>
          <w:sz w:val="24"/>
          <w:szCs w:val="24"/>
          <w:highlight w:val="none"/>
        </w:rPr>
      </w:pPr>
      <w:r>
        <w:rPr>
          <w:rFonts w:hint="eastAsia" w:ascii="宋体" w:hAnsi="宋体" w:cs="宋体"/>
          <w:b/>
          <w:bCs/>
          <w:color w:val="FF0000"/>
          <w:sz w:val="24"/>
          <w:szCs w:val="24"/>
          <w:highlight w:val="none"/>
        </w:rPr>
        <w:t>法定代表人</w:t>
      </w:r>
      <w:r>
        <w:rPr>
          <w:rFonts w:hint="eastAsia" w:ascii="宋体" w:hAnsi="宋体" w:cs="宋体"/>
          <w:b/>
          <w:bCs/>
          <w:color w:val="FF0000"/>
          <w:sz w:val="24"/>
          <w:szCs w:val="24"/>
          <w:highlight w:val="none"/>
          <w:lang w:eastAsia="zh-CN"/>
        </w:rPr>
        <w:t>（亲笔签名）</w:t>
      </w:r>
      <w:r>
        <w:rPr>
          <w:rFonts w:hint="eastAsia" w:ascii="宋体" w:hAnsi="宋体" w:cs="宋体"/>
          <w:b/>
          <w:bCs/>
          <w:color w:val="FF0000"/>
          <w:sz w:val="24"/>
          <w:szCs w:val="24"/>
          <w:highlight w:val="none"/>
        </w:rPr>
        <w:t>：</w:t>
      </w:r>
    </w:p>
    <w:p w14:paraId="7BA4F3B1">
      <w:pPr>
        <w:pStyle w:val="4"/>
        <w:spacing w:line="480" w:lineRule="auto"/>
        <w:ind w:right="240" w:rightChars="100" w:firstLine="484" w:firstLineChars="202"/>
        <w:rPr>
          <w:rFonts w:hint="eastAsia" w:ascii="宋体" w:hAnsi="宋体" w:eastAsia="宋体" w:cs="宋体"/>
          <w:sz w:val="24"/>
          <w:szCs w:val="24"/>
          <w:highlight w:val="none"/>
        </w:rPr>
      </w:pPr>
      <w:r>
        <w:rPr>
          <w:rFonts w:hint="eastAsia" w:ascii="宋体" w:hAnsi="宋体" w:eastAsia="宋体" w:cs="宋体"/>
          <w:sz w:val="24"/>
          <w:szCs w:val="24"/>
          <w:highlight w:val="none"/>
        </w:rPr>
        <w:t>授权书签发日期：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  有效期限：自签发之日起180天</w:t>
      </w:r>
    </w:p>
    <w:p w14:paraId="24655E40">
      <w:pPr>
        <w:pStyle w:val="11"/>
        <w:spacing w:line="360" w:lineRule="auto"/>
        <w:ind w:right="240" w:rightChars="100"/>
        <w:rPr>
          <w:rFonts w:ascii="宋体" w:hAnsi="宋体" w:cs="宋体"/>
          <w:sz w:val="24"/>
          <w:szCs w:val="24"/>
          <w:highlight w:val="none"/>
          <w:u w:val="single"/>
        </w:rPr>
      </w:pPr>
      <w:r>
        <w:rPr>
          <w:rFonts w:hint="eastAsia" w:ascii="宋体" w:hAnsi="宋体" w:cs="宋体"/>
          <w:sz w:val="24"/>
          <w:szCs w:val="24"/>
          <w:highlight w:val="none"/>
        </w:rPr>
        <w:t>附：代理人性别：</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年龄：</w:t>
      </w:r>
      <w:r>
        <w:rPr>
          <w:rFonts w:hint="eastAsia" w:ascii="宋体" w:hAnsi="宋体" w:cs="宋体"/>
          <w:sz w:val="24"/>
          <w:szCs w:val="24"/>
          <w:highlight w:val="none"/>
          <w:u w:val="single"/>
        </w:rPr>
        <w:t xml:space="preserve">     </w:t>
      </w:r>
      <w:r>
        <w:rPr>
          <w:rFonts w:hint="eastAsia" w:ascii="宋体" w:hAnsi="宋体" w:cs="宋体"/>
          <w:sz w:val="24"/>
          <w:szCs w:val="24"/>
          <w:highlight w:val="none"/>
        </w:rPr>
        <w:t>职务：</w:t>
      </w:r>
      <w:r>
        <w:rPr>
          <w:rFonts w:hint="eastAsia" w:ascii="宋体" w:hAnsi="宋体" w:cs="宋体"/>
          <w:sz w:val="24"/>
          <w:szCs w:val="24"/>
          <w:highlight w:val="none"/>
          <w:u w:val="single"/>
        </w:rPr>
        <w:t xml:space="preserve">      </w:t>
      </w:r>
      <w:r>
        <w:rPr>
          <w:rFonts w:hint="eastAsia" w:ascii="宋体" w:hAnsi="宋体" w:cs="宋体"/>
          <w:color w:val="FFFFFF"/>
          <w:sz w:val="24"/>
          <w:szCs w:val="24"/>
          <w:highlight w:val="none"/>
        </w:rPr>
        <w:t>_</w:t>
      </w:r>
    </w:p>
    <w:p w14:paraId="46BF1E4B">
      <w:pPr>
        <w:pStyle w:val="11"/>
        <w:spacing w:line="360" w:lineRule="auto"/>
        <w:ind w:right="240" w:rightChars="100" w:firstLine="480" w:firstLineChars="200"/>
        <w:jc w:val="left"/>
        <w:rPr>
          <w:rFonts w:hint="eastAsia" w:ascii="宋体" w:hAnsi="宋体" w:cs="宋体"/>
          <w:color w:val="FFFFFF"/>
          <w:sz w:val="24"/>
          <w:szCs w:val="24"/>
          <w:highlight w:val="none"/>
        </w:rPr>
      </w:pPr>
      <w:r>
        <w:rPr>
          <w:rFonts w:hint="eastAsia" w:ascii="宋体" w:hAnsi="宋体" w:cs="宋体"/>
          <w:sz w:val="24"/>
          <w:szCs w:val="24"/>
          <w:highlight w:val="none"/>
        </w:rPr>
        <w:t>身份证号码：</w:t>
      </w:r>
      <w:r>
        <w:rPr>
          <w:rFonts w:hint="eastAsia" w:ascii="宋体" w:hAnsi="宋体" w:cs="宋体"/>
          <w:sz w:val="24"/>
          <w:szCs w:val="24"/>
          <w:highlight w:val="none"/>
          <w:u w:val="single"/>
        </w:rPr>
        <w:t xml:space="preserve">                             </w:t>
      </w:r>
      <w:r>
        <w:rPr>
          <w:rFonts w:hint="eastAsia" w:ascii="宋体" w:hAnsi="宋体" w:cs="宋体"/>
          <w:color w:val="FFFFFF"/>
          <w:sz w:val="24"/>
          <w:szCs w:val="24"/>
          <w:highlight w:val="none"/>
        </w:rPr>
        <w:t>_</w:t>
      </w:r>
    </w:p>
    <w:p w14:paraId="2BFCF9D1">
      <w:pPr>
        <w:pStyle w:val="11"/>
        <w:spacing w:line="360" w:lineRule="auto"/>
        <w:ind w:right="240" w:rightChars="100" w:firstLine="480" w:firstLineChars="200"/>
        <w:jc w:val="left"/>
        <w:rPr>
          <w:rFonts w:hint="eastAsia" w:ascii="宋体" w:hAnsi="宋体" w:cs="宋体"/>
          <w:color w:val="FFFFFF"/>
          <w:sz w:val="24"/>
          <w:szCs w:val="24"/>
          <w:highlight w:val="none"/>
        </w:rPr>
      </w:pPr>
      <w:r>
        <w:rPr>
          <w:rFonts w:hint="eastAsia" w:ascii="宋体" w:hAnsi="宋体" w:cs="宋体"/>
          <w:sz w:val="24"/>
          <w:szCs w:val="24"/>
          <w:highlight w:val="none"/>
          <w:lang w:eastAsia="zh-CN"/>
        </w:rPr>
        <w:t>联系电话（手机）</w:t>
      </w:r>
      <w:r>
        <w:rPr>
          <w:rFonts w:hint="eastAsia" w:ascii="宋体" w:hAnsi="宋体" w:cs="宋体"/>
          <w:sz w:val="24"/>
          <w:szCs w:val="24"/>
          <w:highlight w:val="none"/>
        </w:rPr>
        <w:t>：</w:t>
      </w:r>
      <w:r>
        <w:rPr>
          <w:rFonts w:hint="eastAsia" w:ascii="宋体" w:hAnsi="宋体" w:cs="宋体"/>
          <w:sz w:val="24"/>
          <w:szCs w:val="24"/>
          <w:highlight w:val="none"/>
          <w:u w:val="single"/>
        </w:rPr>
        <w:t xml:space="preserve">                             </w:t>
      </w:r>
      <w:r>
        <w:rPr>
          <w:rFonts w:hint="eastAsia" w:ascii="宋体" w:hAnsi="宋体" w:cs="宋体"/>
          <w:color w:val="FFFFFF"/>
          <w:sz w:val="24"/>
          <w:szCs w:val="24"/>
          <w:highlight w:val="none"/>
        </w:rPr>
        <w:t>_</w:t>
      </w:r>
    </w:p>
    <w:p w14:paraId="1C875DE9">
      <w:pPr>
        <w:pStyle w:val="4"/>
        <w:spacing w:line="360" w:lineRule="auto"/>
        <w:ind w:right="240" w:rightChars="100" w:firstLine="484" w:firstLineChars="202"/>
        <w:rPr>
          <w:rFonts w:hint="eastAsia" w:hAnsi="宋体" w:cs="宋体"/>
          <w:color w:val="auto"/>
          <w:sz w:val="24"/>
          <w:szCs w:val="24"/>
          <w:highlight w:val="none"/>
          <w:u w:val="none"/>
          <w:lang w:eastAsia="zh-CN"/>
        </w:rPr>
      </w:pPr>
      <w:r>
        <w:rPr>
          <w:rFonts w:hint="eastAsia" w:hAnsi="宋体" w:cs="宋体"/>
          <w:color w:val="auto"/>
          <w:sz w:val="24"/>
          <w:szCs w:val="24"/>
          <w:highlight w:val="none"/>
          <w:u w:val="none"/>
          <w:lang w:eastAsia="zh-CN"/>
        </w:rPr>
        <w:t>委托代理人身份证扫描件（正反面）：</w:t>
      </w:r>
      <w:bookmarkStart w:id="12" w:name="_Toc24533"/>
      <w:bookmarkStart w:id="13" w:name="_Toc19208"/>
    </w:p>
    <w:p w14:paraId="564EC6BC">
      <w:pPr>
        <w:pStyle w:val="4"/>
        <w:spacing w:line="360" w:lineRule="auto"/>
        <w:ind w:right="240" w:rightChars="100" w:firstLine="484" w:firstLineChars="202"/>
        <w:rPr>
          <w:rFonts w:hint="eastAsia" w:hAnsi="宋体" w:cs="宋体"/>
          <w:color w:val="auto"/>
          <w:sz w:val="24"/>
          <w:szCs w:val="24"/>
          <w:highlight w:val="none"/>
          <w:u w:val="none"/>
          <w:lang w:eastAsia="zh-CN"/>
        </w:rPr>
      </w:pPr>
      <w:r>
        <w:rPr>
          <w:rFonts w:hint="eastAsia" w:hAnsi="宋体" w:cs="宋体"/>
          <w:color w:val="auto"/>
          <w:sz w:val="24"/>
          <w:szCs w:val="24"/>
          <w:highlight w:val="none"/>
          <w:u w:val="none"/>
          <w:lang w:eastAsia="zh-CN"/>
        </w:rPr>
        <w:t>注：若为联合体投标的，仅联合体牵头人提交此文件。</w:t>
      </w:r>
    </w:p>
    <w:p w14:paraId="048D0556">
      <w:pPr>
        <w:pStyle w:val="9"/>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59D40C4A">
      <w:pPr>
        <w:pStyle w:val="9"/>
        <w:numPr>
          <w:ilvl w:val="0"/>
          <w:numId w:val="0"/>
        </w:numPr>
        <w:tabs>
          <w:tab w:val="left" w:pos="993"/>
        </w:tabs>
        <w:jc w:val="both"/>
        <w:outlineLvl w:val="9"/>
        <w:rPr>
          <w:rFonts w:hint="eastAsia" w:ascii="宋体" w:hAnsi="宋体" w:cs="宋体"/>
          <w:b/>
          <w:bCs/>
          <w:sz w:val="24"/>
          <w:szCs w:val="24"/>
          <w:highlight w:val="none"/>
          <w:lang w:val="en-US" w:eastAsia="zh-CN"/>
        </w:rPr>
      </w:pPr>
      <w:r>
        <w:rPr>
          <w:rFonts w:hint="eastAsia" w:ascii="宋体" w:hAnsi="宋体" w:eastAsia="宋体" w:cs="宋体"/>
          <w:b/>
          <w:bCs/>
          <w:sz w:val="24"/>
          <w:szCs w:val="24"/>
          <w:highlight w:val="none"/>
        </w:rPr>
        <w:t>招标公告附件</w:t>
      </w:r>
      <w:r>
        <w:rPr>
          <w:rFonts w:hint="eastAsia" w:ascii="宋体" w:hAnsi="宋体" w:cs="宋体"/>
          <w:b/>
          <w:bCs/>
          <w:sz w:val="24"/>
          <w:szCs w:val="24"/>
          <w:highlight w:val="none"/>
          <w:lang w:val="en-US" w:eastAsia="zh-CN"/>
        </w:rPr>
        <w:t>4</w:t>
      </w:r>
    </w:p>
    <w:p w14:paraId="4E0BF896">
      <w:pPr>
        <w:pStyle w:val="9"/>
        <w:numPr>
          <w:ilvl w:val="0"/>
          <w:numId w:val="0"/>
        </w:numPr>
        <w:tabs>
          <w:tab w:val="left" w:pos="993"/>
        </w:tabs>
        <w:jc w:val="center"/>
        <w:outlineLvl w:val="9"/>
        <w:rPr>
          <w:rFonts w:hint="eastAsia" w:ascii="宋体" w:hAnsi="宋体" w:eastAsia="宋体" w:cs="宋体"/>
          <w:sz w:val="36"/>
          <w:szCs w:val="36"/>
          <w:highlight w:val="none"/>
        </w:rPr>
      </w:pPr>
      <w:r>
        <w:rPr>
          <w:rFonts w:hint="eastAsia" w:ascii="宋体" w:hAnsi="宋体" w:eastAsia="宋体" w:cs="宋体"/>
          <w:sz w:val="36"/>
          <w:szCs w:val="36"/>
          <w:highlight w:val="none"/>
        </w:rPr>
        <w:t>资格预审</w:t>
      </w:r>
      <w:r>
        <w:rPr>
          <w:rFonts w:hint="eastAsia" w:ascii="宋体" w:hAnsi="宋体" w:cs="宋体"/>
          <w:sz w:val="36"/>
          <w:szCs w:val="36"/>
          <w:highlight w:val="none"/>
          <w:lang w:eastAsia="zh-CN"/>
        </w:rPr>
        <w:t>申请</w:t>
      </w:r>
      <w:r>
        <w:rPr>
          <w:rFonts w:hint="eastAsia" w:ascii="宋体" w:hAnsi="宋体" w:eastAsia="宋体" w:cs="宋体"/>
          <w:sz w:val="36"/>
          <w:szCs w:val="36"/>
          <w:highlight w:val="none"/>
        </w:rPr>
        <w:t>文件</w:t>
      </w:r>
      <w:bookmarkEnd w:id="12"/>
      <w:bookmarkEnd w:id="13"/>
    </w:p>
    <w:p w14:paraId="38D3BFB5">
      <w:pPr>
        <w:pStyle w:val="5"/>
        <w:ind w:left="0" w:leftChars="0" w:firstLine="0" w:firstLineChars="0"/>
        <w:rPr>
          <w:rFonts w:hint="eastAsia" w:ascii="宋体" w:hAnsi="宋体" w:cs="宋体"/>
          <w:color w:val="FFFFFF"/>
          <w:sz w:val="24"/>
          <w:szCs w:val="24"/>
        </w:rPr>
      </w:pPr>
    </w:p>
    <w:p w14:paraId="567539E5">
      <w:pPr>
        <w:pStyle w:val="4"/>
        <w:spacing w:line="360" w:lineRule="auto"/>
        <w:ind w:right="240" w:rightChars="100" w:firstLine="424" w:firstLineChars="202"/>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rPr>
        <w:t>一、提供投标人资格条件要求的证明材料：</w:t>
      </w:r>
    </w:p>
    <w:p w14:paraId="611FAF89">
      <w:pPr>
        <w:pStyle w:val="4"/>
        <w:spacing w:line="360" w:lineRule="auto"/>
        <w:ind w:right="240" w:rightChars="100" w:firstLine="424" w:firstLineChars="202"/>
        <w:rPr>
          <w:rFonts w:hint="eastAsia" w:ascii="宋体" w:hAnsi="宋体" w:eastAsia="宋体" w:cs="宋体"/>
          <w:sz w:val="21"/>
          <w:szCs w:val="21"/>
          <w:u w:val="none"/>
        </w:rPr>
      </w:pPr>
      <w:r>
        <w:rPr>
          <w:rFonts w:hint="eastAsia" w:ascii="宋体" w:hAnsi="宋体" w:eastAsia="宋体" w:cs="宋体"/>
          <w:sz w:val="21"/>
          <w:szCs w:val="21"/>
          <w:u w:val="none"/>
        </w:rPr>
        <w:t>1、投标人必须是中华人民共和国境内合法经营的单位，并有能力按本次招标文件的要求保证按时、按质、按量提供产品及服务。</w:t>
      </w:r>
    </w:p>
    <w:p w14:paraId="59DF24F4">
      <w:pPr>
        <w:pStyle w:val="4"/>
        <w:spacing w:line="360" w:lineRule="auto"/>
        <w:ind w:right="240" w:rightChars="100" w:firstLine="424" w:firstLineChars="202"/>
        <w:rPr>
          <w:rFonts w:hint="eastAsia" w:ascii="宋体" w:hAnsi="宋体" w:eastAsia="宋体" w:cs="宋体"/>
          <w:sz w:val="21"/>
          <w:szCs w:val="21"/>
          <w:u w:val="none"/>
        </w:rPr>
      </w:pPr>
      <w:r>
        <w:rPr>
          <w:rFonts w:hint="eastAsia" w:ascii="宋体" w:hAnsi="宋体" w:eastAsia="宋体" w:cs="宋体"/>
          <w:sz w:val="21"/>
          <w:szCs w:val="21"/>
          <w:u w:val="none"/>
        </w:rPr>
        <w:t>提供符合工商行政管理有关规定的营业执照扫描件。</w:t>
      </w:r>
    </w:p>
    <w:p w14:paraId="300D5677">
      <w:pPr>
        <w:pStyle w:val="4"/>
        <w:spacing w:line="360" w:lineRule="auto"/>
        <w:ind w:right="240" w:rightChars="100" w:firstLine="424" w:firstLineChars="202"/>
        <w:rPr>
          <w:rFonts w:hint="eastAsia" w:ascii="宋体" w:hAnsi="宋体" w:eastAsia="宋体" w:cs="宋体"/>
          <w:sz w:val="21"/>
          <w:szCs w:val="21"/>
          <w:u w:val="none"/>
        </w:rPr>
      </w:pPr>
    </w:p>
    <w:p w14:paraId="39E7B824">
      <w:pPr>
        <w:pStyle w:val="4"/>
        <w:spacing w:line="360" w:lineRule="auto"/>
        <w:ind w:right="240" w:rightChars="100" w:firstLine="424" w:firstLineChars="202"/>
        <w:rPr>
          <w:rFonts w:hint="eastAsia" w:ascii="宋体" w:hAnsi="宋体" w:eastAsia="宋体" w:cs="宋体"/>
          <w:sz w:val="21"/>
          <w:szCs w:val="21"/>
          <w:u w:val="none"/>
        </w:rPr>
      </w:pPr>
      <w:r>
        <w:rPr>
          <w:rFonts w:hint="eastAsia" w:ascii="宋体" w:hAnsi="宋体" w:eastAsia="宋体" w:cs="宋体"/>
          <w:sz w:val="21"/>
          <w:szCs w:val="21"/>
          <w:u w:val="none"/>
        </w:rPr>
        <w:t>2、投标人未被列入“信用中国”网站(www.creditchina.gov.cn)“严重失信主体名单”中的“失信被执行人（法人）或重大税收违法失信主体或政府采购严重违法失信行为记录名单”；不处于中国政府采购网 (www.ccgp.gov.cn)“政府采购严重违法失信行为信息记录”中的禁止参加政府采购活动期间。</w:t>
      </w:r>
    </w:p>
    <w:p w14:paraId="41317837">
      <w:pPr>
        <w:pStyle w:val="4"/>
        <w:spacing w:line="360" w:lineRule="auto"/>
        <w:ind w:right="240" w:rightChars="100" w:firstLine="424" w:firstLineChars="202"/>
        <w:rPr>
          <w:rFonts w:hint="eastAsia" w:ascii="宋体" w:hAnsi="宋体" w:eastAsia="宋体" w:cs="宋体"/>
          <w:sz w:val="21"/>
          <w:szCs w:val="21"/>
          <w:u w:val="none"/>
        </w:rPr>
      </w:pPr>
      <w:r>
        <w:rPr>
          <w:rFonts w:hint="eastAsia" w:ascii="宋体" w:hAnsi="宋体" w:eastAsia="宋体" w:cs="宋体"/>
          <w:sz w:val="21"/>
          <w:szCs w:val="21"/>
          <w:u w:val="none"/>
          <w:lang w:eastAsia="zh-CN"/>
        </w:rPr>
        <w:t>（</w:t>
      </w:r>
      <w:r>
        <w:rPr>
          <w:rFonts w:hint="eastAsia" w:ascii="宋体" w:hAnsi="宋体" w:eastAsia="宋体" w:cs="宋体"/>
          <w:sz w:val="21"/>
          <w:szCs w:val="21"/>
          <w:u w:val="none"/>
          <w:lang w:val="en-US" w:eastAsia="zh-CN"/>
        </w:rPr>
        <w:t>1</w:t>
      </w:r>
      <w:r>
        <w:rPr>
          <w:rFonts w:hint="eastAsia" w:ascii="宋体" w:hAnsi="宋体" w:eastAsia="宋体" w:cs="宋体"/>
          <w:sz w:val="21"/>
          <w:szCs w:val="21"/>
          <w:u w:val="none"/>
          <w:lang w:eastAsia="zh-CN"/>
        </w:rPr>
        <w:t>）</w:t>
      </w:r>
      <w:r>
        <w:rPr>
          <w:rFonts w:hint="eastAsia" w:ascii="宋体" w:hAnsi="宋体" w:eastAsia="宋体" w:cs="宋体"/>
          <w:sz w:val="21"/>
          <w:szCs w:val="21"/>
          <w:u w:val="none"/>
        </w:rPr>
        <w:t>提供“信用中国”网站相关截图（提供</w:t>
      </w:r>
      <w:r>
        <w:rPr>
          <w:rFonts w:hint="eastAsia" w:ascii="宋体" w:hAnsi="宋体" w:eastAsia="宋体" w:cs="宋体"/>
          <w:sz w:val="21"/>
          <w:szCs w:val="21"/>
          <w:u w:val="none"/>
          <w:lang w:eastAsia="zh-CN"/>
        </w:rPr>
        <w:t>招标公告</w:t>
      </w:r>
      <w:r>
        <w:rPr>
          <w:rFonts w:hint="eastAsia" w:ascii="宋体" w:hAnsi="宋体" w:eastAsia="宋体" w:cs="宋体"/>
          <w:sz w:val="21"/>
          <w:szCs w:val="21"/>
          <w:u w:val="none"/>
        </w:rPr>
        <w:t>发出至</w:t>
      </w:r>
      <w:r>
        <w:rPr>
          <w:rFonts w:hint="eastAsia" w:ascii="宋体" w:hAnsi="宋体" w:eastAsia="宋体" w:cs="宋体"/>
          <w:sz w:val="21"/>
          <w:szCs w:val="21"/>
          <w:u w:val="none"/>
          <w:lang w:eastAsia="zh-CN"/>
        </w:rPr>
        <w:t>递交意向函截止之日</w:t>
      </w:r>
      <w:r>
        <w:rPr>
          <w:rFonts w:hint="eastAsia" w:ascii="宋体" w:hAnsi="宋体" w:eastAsia="宋体" w:cs="宋体"/>
          <w:sz w:val="21"/>
          <w:szCs w:val="21"/>
          <w:u w:val="none"/>
        </w:rPr>
        <w:t>这段期间的截图）</w:t>
      </w:r>
    </w:p>
    <w:p w14:paraId="2BE24EA0">
      <w:pPr>
        <w:pStyle w:val="4"/>
        <w:spacing w:line="360" w:lineRule="auto"/>
        <w:ind w:right="240" w:rightChars="100" w:firstLine="424" w:firstLineChars="202"/>
        <w:rPr>
          <w:rFonts w:hint="eastAsia"/>
        </w:rPr>
      </w:pPr>
      <w:r>
        <w:rPr>
          <w:rFonts w:hint="eastAsia" w:ascii="宋体" w:hAnsi="宋体" w:eastAsia="宋体" w:cs="宋体"/>
          <w:sz w:val="21"/>
          <w:szCs w:val="21"/>
          <w:u w:val="none"/>
        </w:rPr>
        <w:t>举例：</w:t>
      </w:r>
    </w:p>
    <w:p w14:paraId="4E88BE7D">
      <w:pPr>
        <w:pStyle w:val="4"/>
        <w:spacing w:line="360" w:lineRule="auto"/>
        <w:ind w:right="240" w:rightChars="100" w:firstLine="424" w:firstLineChars="202"/>
        <w:rPr>
          <w:rFonts w:hint="eastAsia" w:ascii="宋体" w:hAnsi="宋体" w:eastAsia="宋体" w:cs="宋体"/>
          <w:sz w:val="21"/>
          <w:szCs w:val="21"/>
          <w:u w:val="none"/>
          <w:lang w:eastAsia="zh-CN"/>
        </w:rPr>
      </w:pPr>
    </w:p>
    <w:p w14:paraId="4B735074">
      <w:pPr>
        <w:pStyle w:val="4"/>
        <w:spacing w:line="360" w:lineRule="auto"/>
        <w:ind w:right="240" w:rightChars="100" w:firstLine="484" w:firstLineChars="202"/>
        <w:rPr>
          <w:rFonts w:hint="eastAsia" w:ascii="宋体" w:hAnsi="宋体" w:eastAsia="宋体" w:cs="宋体"/>
          <w:sz w:val="21"/>
          <w:szCs w:val="21"/>
          <w:u w:val="none"/>
        </w:rPr>
      </w:pPr>
      <w:r>
        <w:rPr>
          <w:rFonts w:hint="eastAsia" w:ascii="宋体" w:hAnsi="宋体" w:eastAsia="宋体" w:cs="宋体"/>
          <w:sz w:val="24"/>
          <w:szCs w:val="24"/>
          <w:u w:val="none"/>
          <w:lang w:eastAsia="zh-CN"/>
        </w:rPr>
        <w:drawing>
          <wp:anchor distT="0" distB="0" distL="114300" distR="114300" simplePos="0" relativeHeight="251660288" behindDoc="0" locked="0" layoutInCell="1" allowOverlap="1">
            <wp:simplePos x="0" y="0"/>
            <wp:positionH relativeFrom="page">
              <wp:posOffset>1088390</wp:posOffset>
            </wp:positionH>
            <wp:positionV relativeFrom="page">
              <wp:posOffset>5082540</wp:posOffset>
            </wp:positionV>
            <wp:extent cx="5407025" cy="3605530"/>
            <wp:effectExtent l="0" t="0" r="3175" b="13970"/>
            <wp:wrapTopAndBottom/>
            <wp:docPr id="3" name="图片 2" descr="信用中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信用中国"/>
                    <pic:cNvPicPr>
                      <a:picLocks noChangeAspect="1"/>
                    </pic:cNvPicPr>
                  </pic:nvPicPr>
                  <pic:blipFill>
                    <a:blip r:embed="rId5"/>
                    <a:stretch>
                      <a:fillRect/>
                    </a:stretch>
                  </pic:blipFill>
                  <pic:spPr>
                    <a:xfrm>
                      <a:off x="0" y="0"/>
                      <a:ext cx="5407025" cy="3605530"/>
                    </a:xfrm>
                    <a:prstGeom prst="rect">
                      <a:avLst/>
                    </a:prstGeom>
                    <a:noFill/>
                    <a:ln>
                      <a:noFill/>
                    </a:ln>
                  </pic:spPr>
                </pic:pic>
              </a:graphicData>
            </a:graphic>
          </wp:anchor>
        </w:drawing>
      </w:r>
      <w:r>
        <w:rPr>
          <w:rFonts w:hint="eastAsia" w:ascii="宋体" w:hAnsi="宋体" w:eastAsia="宋体" w:cs="宋体"/>
          <w:sz w:val="21"/>
          <w:szCs w:val="21"/>
          <w:u w:val="none"/>
          <w:lang w:eastAsia="zh-CN"/>
        </w:rPr>
        <w:t>（</w:t>
      </w:r>
      <w:r>
        <w:rPr>
          <w:rFonts w:hint="eastAsia" w:ascii="宋体" w:hAnsi="宋体" w:eastAsia="宋体" w:cs="宋体"/>
          <w:sz w:val="21"/>
          <w:szCs w:val="21"/>
          <w:u w:val="none"/>
          <w:lang w:val="en-US" w:eastAsia="zh-CN"/>
        </w:rPr>
        <w:t>2</w:t>
      </w:r>
      <w:r>
        <w:rPr>
          <w:rFonts w:hint="eastAsia" w:ascii="宋体" w:hAnsi="宋体" w:eastAsia="宋体" w:cs="宋体"/>
          <w:sz w:val="21"/>
          <w:szCs w:val="21"/>
          <w:u w:val="none"/>
          <w:lang w:eastAsia="zh-CN"/>
        </w:rPr>
        <w:t>）</w:t>
      </w:r>
      <w:r>
        <w:rPr>
          <w:rFonts w:hint="eastAsia" w:ascii="宋体" w:hAnsi="宋体" w:eastAsia="宋体" w:cs="宋体"/>
          <w:sz w:val="21"/>
          <w:szCs w:val="21"/>
          <w:u w:val="none"/>
        </w:rPr>
        <w:t>提供中国政府采购网相关截图（提供</w:t>
      </w:r>
      <w:r>
        <w:rPr>
          <w:rFonts w:hint="eastAsia" w:ascii="宋体" w:hAnsi="宋体" w:eastAsia="宋体" w:cs="宋体"/>
          <w:sz w:val="21"/>
          <w:szCs w:val="21"/>
          <w:u w:val="none"/>
          <w:lang w:eastAsia="zh-CN"/>
        </w:rPr>
        <w:t>招标公告</w:t>
      </w:r>
      <w:r>
        <w:rPr>
          <w:rFonts w:hint="eastAsia" w:ascii="宋体" w:hAnsi="宋体" w:eastAsia="宋体" w:cs="宋体"/>
          <w:sz w:val="21"/>
          <w:szCs w:val="21"/>
          <w:u w:val="none"/>
        </w:rPr>
        <w:t>发出至</w:t>
      </w:r>
      <w:r>
        <w:rPr>
          <w:rFonts w:hint="eastAsia" w:ascii="宋体" w:hAnsi="宋体" w:eastAsia="宋体" w:cs="宋体"/>
          <w:sz w:val="21"/>
          <w:szCs w:val="21"/>
          <w:u w:val="none"/>
          <w:lang w:eastAsia="zh-CN"/>
        </w:rPr>
        <w:t>递交意向函截止之日</w:t>
      </w:r>
      <w:r>
        <w:rPr>
          <w:rFonts w:hint="eastAsia" w:ascii="宋体" w:hAnsi="宋体" w:eastAsia="宋体" w:cs="宋体"/>
          <w:sz w:val="21"/>
          <w:szCs w:val="21"/>
          <w:u w:val="none"/>
        </w:rPr>
        <w:t>这段期间的截图）</w:t>
      </w:r>
    </w:p>
    <w:p w14:paraId="69F390B8">
      <w:pPr>
        <w:pStyle w:val="4"/>
        <w:spacing w:line="360" w:lineRule="auto"/>
        <w:ind w:right="240" w:rightChars="100" w:firstLine="424" w:firstLineChars="202"/>
        <w:rPr>
          <w:rFonts w:hint="eastAsia" w:ascii="宋体" w:hAnsi="宋体" w:eastAsia="宋体" w:cs="宋体"/>
          <w:sz w:val="21"/>
          <w:szCs w:val="21"/>
          <w:u w:val="none"/>
        </w:rPr>
      </w:pPr>
      <w:r>
        <w:rPr>
          <w:rFonts w:hint="eastAsia" w:ascii="宋体" w:hAnsi="宋体" w:eastAsia="宋体" w:cs="宋体"/>
          <w:sz w:val="21"/>
          <w:szCs w:val="21"/>
          <w:u w:val="none"/>
        </w:rPr>
        <w:t>举例：</w:t>
      </w:r>
    </w:p>
    <w:p w14:paraId="51165DB9">
      <w:pPr>
        <w:spacing w:line="360" w:lineRule="auto"/>
        <w:ind w:left="480" w:leftChars="200"/>
        <w:jc w:val="center"/>
        <w:rPr>
          <w:rFonts w:hint="eastAsia" w:ascii="仿宋" w:hAnsi="仿宋" w:eastAsia="仿宋" w:cs="仿宋"/>
          <w:b w:val="0"/>
          <w:bCs w:val="0"/>
          <w:sz w:val="21"/>
          <w:szCs w:val="21"/>
          <w:highlight w:val="none"/>
          <w:lang w:eastAsia="zh-CN"/>
        </w:rPr>
      </w:pPr>
      <w:r>
        <w:rPr>
          <w:rFonts w:hint="eastAsia"/>
          <w:lang w:eastAsia="zh-CN"/>
        </w:rPr>
        <w:drawing>
          <wp:anchor distT="0" distB="0" distL="114300" distR="114300" simplePos="0" relativeHeight="251659264" behindDoc="0" locked="0" layoutInCell="1" allowOverlap="1">
            <wp:simplePos x="0" y="0"/>
            <wp:positionH relativeFrom="column">
              <wp:posOffset>-109855</wp:posOffset>
            </wp:positionH>
            <wp:positionV relativeFrom="paragraph">
              <wp:posOffset>106680</wp:posOffset>
            </wp:positionV>
            <wp:extent cx="5419090" cy="3572510"/>
            <wp:effectExtent l="0" t="0" r="10160" b="8890"/>
            <wp:wrapTopAndBottom/>
            <wp:docPr id="2" name="图片 3" descr="中国政府采购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中国政府采购网"/>
                    <pic:cNvPicPr>
                      <a:picLocks noChangeAspect="1"/>
                    </pic:cNvPicPr>
                  </pic:nvPicPr>
                  <pic:blipFill>
                    <a:blip r:embed="rId6"/>
                    <a:stretch>
                      <a:fillRect/>
                    </a:stretch>
                  </pic:blipFill>
                  <pic:spPr>
                    <a:xfrm>
                      <a:off x="0" y="0"/>
                      <a:ext cx="5419090" cy="3572510"/>
                    </a:xfrm>
                    <a:prstGeom prst="rect">
                      <a:avLst/>
                    </a:prstGeom>
                    <a:noFill/>
                    <a:ln>
                      <a:noFill/>
                    </a:ln>
                  </pic:spPr>
                </pic:pic>
              </a:graphicData>
            </a:graphic>
          </wp:anchor>
        </w:drawing>
      </w:r>
    </w:p>
    <w:p w14:paraId="4AE0A478">
      <w:pPr>
        <w:pStyle w:val="4"/>
        <w:spacing w:line="360" w:lineRule="auto"/>
        <w:ind w:right="240" w:rightChars="100" w:firstLine="424" w:firstLineChars="202"/>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rPr>
        <w:t>二、根据本章《招标公告》的第三条第</w:t>
      </w:r>
      <w:r>
        <w:rPr>
          <w:rFonts w:hint="eastAsia" w:hAnsi="宋体" w:cs="宋体"/>
          <w:sz w:val="21"/>
          <w:szCs w:val="21"/>
          <w:u w:val="none"/>
          <w:lang w:eastAsia="zh-CN"/>
        </w:rPr>
        <w:t>（二）</w:t>
      </w:r>
      <w:r>
        <w:rPr>
          <w:rFonts w:hint="eastAsia" w:ascii="宋体" w:hAnsi="宋体" w:eastAsia="宋体" w:cs="宋体"/>
          <w:sz w:val="21"/>
          <w:szCs w:val="21"/>
          <w:u w:val="none"/>
          <w:lang w:val="en-US" w:eastAsia="zh-CN"/>
        </w:rPr>
        <w:t>点资格预审</w:t>
      </w:r>
      <w:r>
        <w:rPr>
          <w:rFonts w:hint="eastAsia" w:ascii="宋体" w:hAnsi="宋体" w:eastAsia="宋体" w:cs="宋体"/>
          <w:sz w:val="21"/>
          <w:szCs w:val="21"/>
          <w:u w:val="none"/>
          <w:lang w:eastAsia="zh-CN"/>
        </w:rPr>
        <w:t>要求，投标人须</w:t>
      </w:r>
      <w:r>
        <w:rPr>
          <w:rFonts w:hint="eastAsia" w:ascii="宋体" w:hAnsi="宋体" w:cs="宋体"/>
          <w:szCs w:val="21"/>
          <w:highlight w:val="none"/>
          <w:lang w:val="en-US" w:eastAsia="zh-CN"/>
        </w:rPr>
        <w:t>提供自2022年1月1日起至递交意向函截止之日的</w:t>
      </w:r>
      <w:r>
        <w:rPr>
          <w:rFonts w:hint="eastAsia" w:ascii="宋体" w:hAnsi="宋体" w:eastAsia="宋体" w:cs="宋体"/>
          <w:szCs w:val="21"/>
          <w:highlight w:val="none"/>
          <w:lang w:val="en-US" w:eastAsia="zh-CN"/>
        </w:rPr>
        <w:t>类似项目案例（如宣传片、总结视频等）</w:t>
      </w:r>
      <w:r>
        <w:rPr>
          <w:rFonts w:hint="eastAsia" w:hAnsi="宋体" w:cs="宋体"/>
          <w:szCs w:val="21"/>
          <w:highlight w:val="none"/>
          <w:lang w:val="en-US" w:eastAsia="zh-CN"/>
        </w:rPr>
        <w:t>且</w:t>
      </w:r>
      <w:r>
        <w:rPr>
          <w:rFonts w:hint="eastAsia" w:ascii="宋体" w:hAnsi="宋体" w:cs="宋体"/>
          <w:szCs w:val="21"/>
          <w:highlight w:val="none"/>
          <w:lang w:val="en-US" w:eastAsia="zh-CN"/>
        </w:rPr>
        <w:t>中标金额5</w:t>
      </w:r>
      <w:r>
        <w:rPr>
          <w:rFonts w:hint="eastAsia" w:ascii="宋体" w:hAnsi="宋体" w:cs="宋体"/>
          <w:szCs w:val="21"/>
          <w:lang w:val="en-US" w:eastAsia="zh-CN"/>
        </w:rPr>
        <w:t>0万元人民币及以上</w:t>
      </w:r>
      <w:r>
        <w:rPr>
          <w:rFonts w:hint="eastAsia" w:ascii="宋体" w:hAnsi="宋体" w:eastAsia="宋体" w:cs="宋体"/>
          <w:sz w:val="21"/>
          <w:szCs w:val="21"/>
          <w:u w:val="none"/>
          <w:lang w:eastAsia="zh-CN"/>
        </w:rPr>
        <w:t>的公开招标项目证明文件。</w:t>
      </w:r>
    </w:p>
    <w:p w14:paraId="2B95FD5A">
      <w:pPr>
        <w:pStyle w:val="3"/>
        <w:numPr>
          <w:ilvl w:val="0"/>
          <w:numId w:val="0"/>
        </w:numPr>
        <w:ind w:firstLine="0" w:firstLineChars="0"/>
        <w:rPr>
          <w:rFonts w:hint="eastAsia"/>
          <w:lang w:eastAsia="zh-CN"/>
        </w:rPr>
      </w:pPr>
    </w:p>
    <w:p w14:paraId="2D754AA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b/>
          <w:bCs/>
          <w:sz w:val="21"/>
          <w:szCs w:val="21"/>
        </w:rPr>
        <w:t>项目汇总表</w:t>
      </w:r>
    </w:p>
    <w:tbl>
      <w:tblPr>
        <w:tblStyle w:val="7"/>
        <w:tblW w:w="10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3360"/>
        <w:gridCol w:w="2461"/>
        <w:gridCol w:w="2340"/>
        <w:gridCol w:w="1230"/>
      </w:tblGrid>
      <w:tr w14:paraId="3609B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center"/>
          </w:tcPr>
          <w:p w14:paraId="4FDACFCB">
            <w:pPr>
              <w:widowControl w:val="0"/>
              <w:jc w:val="center"/>
              <w:rPr>
                <w:rFonts w:hint="eastAsia" w:ascii="宋体" w:hAnsi="宋体" w:eastAsia="宋体" w:cs="宋体"/>
                <w:b/>
                <w:bCs/>
                <w:kern w:val="0"/>
                <w:sz w:val="21"/>
                <w:szCs w:val="21"/>
                <w:lang w:val="en-US" w:eastAsia="zh-CN" w:bidi="ar-SA"/>
              </w:rPr>
            </w:pPr>
            <w:r>
              <w:rPr>
                <w:rFonts w:hint="eastAsia" w:ascii="宋体" w:hAnsi="宋体" w:eastAsia="宋体" w:cs="宋体"/>
                <w:b/>
                <w:bCs/>
                <w:kern w:val="0"/>
                <w:sz w:val="21"/>
                <w:szCs w:val="21"/>
                <w:lang w:val="en-US" w:eastAsia="zh-CN" w:bidi="ar-SA"/>
              </w:rPr>
              <w:t>序号</w:t>
            </w:r>
          </w:p>
        </w:tc>
        <w:tc>
          <w:tcPr>
            <w:tcW w:w="3360" w:type="dxa"/>
            <w:noWrap w:val="0"/>
            <w:vAlign w:val="center"/>
          </w:tcPr>
          <w:p w14:paraId="41ED6DD8">
            <w:pPr>
              <w:widowControl w:val="0"/>
              <w:jc w:val="center"/>
              <w:rPr>
                <w:rFonts w:hint="eastAsia" w:ascii="宋体" w:hAnsi="宋体" w:eastAsia="宋体" w:cs="宋体"/>
                <w:b/>
                <w:bCs/>
                <w:kern w:val="0"/>
                <w:sz w:val="21"/>
                <w:szCs w:val="21"/>
                <w:lang w:val="en-US" w:eastAsia="zh-CN" w:bidi="ar-SA"/>
              </w:rPr>
            </w:pPr>
            <w:r>
              <w:rPr>
                <w:rFonts w:hint="eastAsia" w:ascii="宋体" w:hAnsi="宋体" w:eastAsia="宋体" w:cs="宋体"/>
                <w:b/>
                <w:bCs/>
                <w:kern w:val="0"/>
                <w:sz w:val="21"/>
                <w:szCs w:val="21"/>
                <w:lang w:val="en-US" w:eastAsia="zh-CN" w:bidi="ar-SA"/>
              </w:rPr>
              <w:t>项目名称</w:t>
            </w:r>
          </w:p>
        </w:tc>
        <w:tc>
          <w:tcPr>
            <w:tcW w:w="2461" w:type="dxa"/>
            <w:noWrap w:val="0"/>
            <w:vAlign w:val="center"/>
          </w:tcPr>
          <w:p w14:paraId="2AEEEBE8">
            <w:pPr>
              <w:widowControl w:val="0"/>
              <w:jc w:val="center"/>
              <w:rPr>
                <w:rFonts w:hint="eastAsia" w:ascii="宋体" w:hAnsi="宋体" w:eastAsia="宋体" w:cs="宋体"/>
                <w:b/>
                <w:bCs/>
                <w:kern w:val="0"/>
                <w:sz w:val="21"/>
                <w:szCs w:val="21"/>
                <w:lang w:val="en-US" w:eastAsia="zh-CN" w:bidi="ar-SA"/>
              </w:rPr>
            </w:pPr>
            <w:r>
              <w:rPr>
                <w:rFonts w:hint="eastAsia" w:ascii="宋体" w:hAnsi="宋体" w:eastAsia="宋体" w:cs="宋体"/>
                <w:b/>
                <w:bCs/>
                <w:kern w:val="0"/>
                <w:sz w:val="21"/>
                <w:szCs w:val="21"/>
                <w:lang w:val="en-US" w:eastAsia="zh-CN" w:bidi="ar-SA"/>
              </w:rPr>
              <w:t>中标时间</w:t>
            </w:r>
          </w:p>
        </w:tc>
        <w:tc>
          <w:tcPr>
            <w:tcW w:w="2340" w:type="dxa"/>
            <w:noWrap w:val="0"/>
            <w:vAlign w:val="center"/>
          </w:tcPr>
          <w:p w14:paraId="0B4089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kern w:val="0"/>
                <w:sz w:val="21"/>
                <w:szCs w:val="21"/>
                <w:lang w:val="en-US" w:eastAsia="zh-CN" w:bidi="ar-SA"/>
              </w:rPr>
            </w:pPr>
            <w:r>
              <w:rPr>
                <w:rFonts w:hint="eastAsia" w:ascii="宋体" w:hAnsi="宋体" w:eastAsia="宋体" w:cs="宋体"/>
                <w:b/>
                <w:bCs/>
                <w:kern w:val="0"/>
                <w:sz w:val="21"/>
                <w:szCs w:val="21"/>
                <w:lang w:val="en-US" w:eastAsia="zh-CN" w:bidi="ar-SA"/>
              </w:rPr>
              <w:t>中标金额</w:t>
            </w:r>
          </w:p>
          <w:p w14:paraId="504C19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kern w:val="0"/>
                <w:sz w:val="21"/>
                <w:szCs w:val="21"/>
                <w:lang w:val="en-US" w:eastAsia="zh-CN" w:bidi="ar-SA"/>
              </w:rPr>
            </w:pPr>
            <w:r>
              <w:rPr>
                <w:rFonts w:hint="eastAsia" w:ascii="宋体" w:hAnsi="宋体" w:eastAsia="宋体" w:cs="宋体"/>
                <w:b/>
                <w:bCs/>
                <w:kern w:val="0"/>
                <w:sz w:val="21"/>
                <w:szCs w:val="21"/>
                <w:lang w:val="en-US" w:eastAsia="zh-CN" w:bidi="ar-SA"/>
              </w:rPr>
              <w:t>（万元）</w:t>
            </w:r>
          </w:p>
        </w:tc>
        <w:tc>
          <w:tcPr>
            <w:tcW w:w="1230" w:type="dxa"/>
            <w:noWrap w:val="0"/>
            <w:vAlign w:val="center"/>
          </w:tcPr>
          <w:p w14:paraId="6DD14679">
            <w:pPr>
              <w:widowControl w:val="0"/>
              <w:jc w:val="center"/>
              <w:rPr>
                <w:rFonts w:hint="eastAsia" w:ascii="宋体" w:hAnsi="宋体" w:eastAsia="宋体" w:cs="宋体"/>
                <w:b/>
                <w:bCs/>
                <w:kern w:val="0"/>
                <w:sz w:val="21"/>
                <w:szCs w:val="21"/>
                <w:lang w:val="en-US" w:eastAsia="zh-CN" w:bidi="ar-SA"/>
              </w:rPr>
            </w:pPr>
            <w:r>
              <w:rPr>
                <w:rFonts w:hint="eastAsia" w:ascii="宋体" w:hAnsi="宋体" w:eastAsia="宋体" w:cs="宋体"/>
                <w:b/>
                <w:bCs/>
                <w:kern w:val="0"/>
                <w:sz w:val="21"/>
                <w:szCs w:val="21"/>
                <w:lang w:val="en-US" w:eastAsia="zh-CN" w:bidi="ar-SA"/>
              </w:rPr>
              <w:t>备注</w:t>
            </w:r>
          </w:p>
        </w:tc>
      </w:tr>
      <w:tr w14:paraId="31279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center"/>
          </w:tcPr>
          <w:p w14:paraId="05BBA550">
            <w:pPr>
              <w:widowControl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3360" w:type="dxa"/>
            <w:noWrap w:val="0"/>
            <w:vAlign w:val="center"/>
          </w:tcPr>
          <w:p w14:paraId="148F3BA6">
            <w:pPr>
              <w:widowControl w:val="0"/>
              <w:jc w:val="center"/>
              <w:rPr>
                <w:rFonts w:hint="eastAsia" w:ascii="宋体" w:hAnsi="宋体" w:eastAsia="宋体" w:cs="宋体"/>
                <w:kern w:val="0"/>
                <w:sz w:val="21"/>
                <w:szCs w:val="21"/>
                <w:lang w:val="en-US" w:eastAsia="zh-CN" w:bidi="ar-SA"/>
              </w:rPr>
            </w:pPr>
          </w:p>
        </w:tc>
        <w:tc>
          <w:tcPr>
            <w:tcW w:w="2461" w:type="dxa"/>
            <w:noWrap w:val="0"/>
            <w:vAlign w:val="center"/>
          </w:tcPr>
          <w:p w14:paraId="16887A02">
            <w:pPr>
              <w:widowControl w:val="0"/>
              <w:jc w:val="center"/>
              <w:rPr>
                <w:rFonts w:hint="eastAsia" w:ascii="宋体" w:hAnsi="宋体" w:eastAsia="宋体" w:cs="宋体"/>
                <w:kern w:val="0"/>
                <w:sz w:val="21"/>
                <w:szCs w:val="21"/>
                <w:lang w:val="en-US" w:eastAsia="zh-CN" w:bidi="ar-SA"/>
              </w:rPr>
            </w:pPr>
          </w:p>
        </w:tc>
        <w:tc>
          <w:tcPr>
            <w:tcW w:w="2340" w:type="dxa"/>
            <w:noWrap w:val="0"/>
            <w:vAlign w:val="center"/>
          </w:tcPr>
          <w:p w14:paraId="037868DA">
            <w:pPr>
              <w:widowControl w:val="0"/>
              <w:jc w:val="center"/>
              <w:rPr>
                <w:rFonts w:hint="eastAsia" w:ascii="宋体" w:hAnsi="宋体" w:eastAsia="宋体" w:cs="宋体"/>
                <w:kern w:val="0"/>
                <w:sz w:val="21"/>
                <w:szCs w:val="21"/>
                <w:lang w:val="en-US" w:eastAsia="zh-CN" w:bidi="ar-SA"/>
              </w:rPr>
            </w:pPr>
          </w:p>
        </w:tc>
        <w:tc>
          <w:tcPr>
            <w:tcW w:w="1230" w:type="dxa"/>
            <w:noWrap w:val="0"/>
            <w:vAlign w:val="center"/>
          </w:tcPr>
          <w:p w14:paraId="693DCF9A">
            <w:pPr>
              <w:widowControl w:val="0"/>
              <w:jc w:val="center"/>
              <w:rPr>
                <w:rFonts w:hint="eastAsia" w:ascii="宋体" w:hAnsi="宋体" w:eastAsia="宋体" w:cs="宋体"/>
                <w:kern w:val="0"/>
                <w:sz w:val="21"/>
                <w:szCs w:val="21"/>
                <w:lang w:val="en-US" w:eastAsia="zh-CN" w:bidi="ar-SA"/>
              </w:rPr>
            </w:pPr>
          </w:p>
        </w:tc>
      </w:tr>
      <w:tr w14:paraId="5A326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center"/>
          </w:tcPr>
          <w:p w14:paraId="3FBB0ACD">
            <w:pPr>
              <w:widowControl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w:t>
            </w:r>
          </w:p>
        </w:tc>
        <w:tc>
          <w:tcPr>
            <w:tcW w:w="3360" w:type="dxa"/>
            <w:noWrap w:val="0"/>
            <w:vAlign w:val="center"/>
          </w:tcPr>
          <w:p w14:paraId="3C8ECFA7">
            <w:pPr>
              <w:widowControl w:val="0"/>
              <w:jc w:val="center"/>
              <w:rPr>
                <w:rFonts w:hint="eastAsia" w:ascii="宋体" w:hAnsi="宋体" w:eastAsia="宋体" w:cs="宋体"/>
                <w:kern w:val="0"/>
                <w:sz w:val="21"/>
                <w:szCs w:val="21"/>
                <w:lang w:val="en-US" w:eastAsia="zh-CN" w:bidi="ar-SA"/>
              </w:rPr>
            </w:pPr>
          </w:p>
        </w:tc>
        <w:tc>
          <w:tcPr>
            <w:tcW w:w="2461" w:type="dxa"/>
            <w:noWrap w:val="0"/>
            <w:vAlign w:val="center"/>
          </w:tcPr>
          <w:p w14:paraId="7CE1045C">
            <w:pPr>
              <w:widowControl w:val="0"/>
              <w:jc w:val="center"/>
              <w:rPr>
                <w:rFonts w:hint="eastAsia" w:ascii="宋体" w:hAnsi="宋体" w:eastAsia="宋体" w:cs="宋体"/>
                <w:kern w:val="0"/>
                <w:sz w:val="21"/>
                <w:szCs w:val="21"/>
                <w:lang w:val="en-US" w:eastAsia="zh-CN" w:bidi="ar-SA"/>
              </w:rPr>
            </w:pPr>
          </w:p>
        </w:tc>
        <w:tc>
          <w:tcPr>
            <w:tcW w:w="2340" w:type="dxa"/>
            <w:noWrap w:val="0"/>
            <w:vAlign w:val="center"/>
          </w:tcPr>
          <w:p w14:paraId="3FD584EF">
            <w:pPr>
              <w:widowControl w:val="0"/>
              <w:jc w:val="center"/>
              <w:rPr>
                <w:rFonts w:hint="eastAsia" w:ascii="宋体" w:hAnsi="宋体" w:eastAsia="宋体" w:cs="宋体"/>
                <w:kern w:val="0"/>
                <w:sz w:val="21"/>
                <w:szCs w:val="21"/>
                <w:lang w:val="en-US" w:eastAsia="zh-CN" w:bidi="ar-SA"/>
              </w:rPr>
            </w:pPr>
          </w:p>
        </w:tc>
        <w:tc>
          <w:tcPr>
            <w:tcW w:w="1230" w:type="dxa"/>
            <w:noWrap w:val="0"/>
            <w:vAlign w:val="center"/>
          </w:tcPr>
          <w:p w14:paraId="51383A8D">
            <w:pPr>
              <w:widowControl w:val="0"/>
              <w:jc w:val="center"/>
              <w:rPr>
                <w:rFonts w:hint="eastAsia" w:ascii="宋体" w:hAnsi="宋体" w:eastAsia="宋体" w:cs="宋体"/>
                <w:kern w:val="0"/>
                <w:sz w:val="21"/>
                <w:szCs w:val="21"/>
                <w:lang w:val="en-US" w:eastAsia="zh-CN" w:bidi="ar-SA"/>
              </w:rPr>
            </w:pPr>
          </w:p>
        </w:tc>
      </w:tr>
      <w:tr w14:paraId="53095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center"/>
          </w:tcPr>
          <w:p w14:paraId="1DDA8EE6">
            <w:pPr>
              <w:widowControl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w:t>
            </w:r>
          </w:p>
        </w:tc>
        <w:tc>
          <w:tcPr>
            <w:tcW w:w="3360" w:type="dxa"/>
            <w:noWrap w:val="0"/>
            <w:vAlign w:val="center"/>
          </w:tcPr>
          <w:p w14:paraId="65F88FC5">
            <w:pPr>
              <w:widowControl w:val="0"/>
              <w:jc w:val="center"/>
              <w:rPr>
                <w:rFonts w:hint="eastAsia" w:ascii="宋体" w:hAnsi="宋体" w:eastAsia="宋体" w:cs="宋体"/>
                <w:kern w:val="0"/>
                <w:sz w:val="21"/>
                <w:szCs w:val="21"/>
                <w:lang w:val="en-US" w:eastAsia="zh-CN" w:bidi="ar-SA"/>
              </w:rPr>
            </w:pPr>
          </w:p>
        </w:tc>
        <w:tc>
          <w:tcPr>
            <w:tcW w:w="2461" w:type="dxa"/>
            <w:noWrap w:val="0"/>
            <w:vAlign w:val="center"/>
          </w:tcPr>
          <w:p w14:paraId="12362D10">
            <w:pPr>
              <w:widowControl w:val="0"/>
              <w:jc w:val="center"/>
              <w:rPr>
                <w:rFonts w:hint="eastAsia" w:ascii="宋体" w:hAnsi="宋体" w:eastAsia="宋体" w:cs="宋体"/>
                <w:kern w:val="0"/>
                <w:sz w:val="21"/>
                <w:szCs w:val="21"/>
                <w:lang w:val="en-US" w:eastAsia="zh-CN" w:bidi="ar-SA"/>
              </w:rPr>
            </w:pPr>
          </w:p>
        </w:tc>
        <w:tc>
          <w:tcPr>
            <w:tcW w:w="2340" w:type="dxa"/>
            <w:noWrap w:val="0"/>
            <w:vAlign w:val="center"/>
          </w:tcPr>
          <w:p w14:paraId="239DA16B">
            <w:pPr>
              <w:widowControl w:val="0"/>
              <w:jc w:val="center"/>
              <w:rPr>
                <w:rFonts w:hint="eastAsia" w:ascii="宋体" w:hAnsi="宋体" w:eastAsia="宋体" w:cs="宋体"/>
                <w:kern w:val="0"/>
                <w:sz w:val="21"/>
                <w:szCs w:val="21"/>
                <w:lang w:val="en-US" w:eastAsia="zh-CN" w:bidi="ar-SA"/>
              </w:rPr>
            </w:pPr>
          </w:p>
        </w:tc>
        <w:tc>
          <w:tcPr>
            <w:tcW w:w="1230" w:type="dxa"/>
            <w:noWrap w:val="0"/>
            <w:vAlign w:val="center"/>
          </w:tcPr>
          <w:p w14:paraId="372C0E17">
            <w:pPr>
              <w:widowControl w:val="0"/>
              <w:jc w:val="center"/>
              <w:rPr>
                <w:rFonts w:hint="eastAsia" w:ascii="宋体" w:hAnsi="宋体" w:eastAsia="宋体" w:cs="宋体"/>
                <w:kern w:val="0"/>
                <w:sz w:val="21"/>
                <w:szCs w:val="21"/>
                <w:lang w:val="en-US" w:eastAsia="zh-CN" w:bidi="ar-SA"/>
              </w:rPr>
            </w:pPr>
          </w:p>
        </w:tc>
      </w:tr>
      <w:tr w14:paraId="1B27B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center"/>
          </w:tcPr>
          <w:p w14:paraId="3B3D6A53">
            <w:pPr>
              <w:widowControl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c>
          <w:tcPr>
            <w:tcW w:w="3360" w:type="dxa"/>
            <w:noWrap w:val="0"/>
            <w:vAlign w:val="center"/>
          </w:tcPr>
          <w:p w14:paraId="1F7A3AAA">
            <w:pPr>
              <w:widowControl w:val="0"/>
              <w:jc w:val="center"/>
              <w:rPr>
                <w:rFonts w:hint="eastAsia" w:ascii="宋体" w:hAnsi="宋体" w:eastAsia="宋体" w:cs="宋体"/>
                <w:kern w:val="0"/>
                <w:sz w:val="21"/>
                <w:szCs w:val="21"/>
                <w:lang w:val="en-US" w:eastAsia="zh-CN" w:bidi="ar-SA"/>
              </w:rPr>
            </w:pPr>
          </w:p>
        </w:tc>
        <w:tc>
          <w:tcPr>
            <w:tcW w:w="2461" w:type="dxa"/>
            <w:noWrap w:val="0"/>
            <w:vAlign w:val="center"/>
          </w:tcPr>
          <w:p w14:paraId="1DE5DED9">
            <w:pPr>
              <w:widowControl w:val="0"/>
              <w:jc w:val="center"/>
              <w:rPr>
                <w:rFonts w:hint="eastAsia" w:ascii="宋体" w:hAnsi="宋体" w:eastAsia="宋体" w:cs="宋体"/>
                <w:kern w:val="0"/>
                <w:sz w:val="21"/>
                <w:szCs w:val="21"/>
                <w:lang w:val="en-US" w:eastAsia="zh-CN" w:bidi="ar-SA"/>
              </w:rPr>
            </w:pPr>
          </w:p>
        </w:tc>
        <w:tc>
          <w:tcPr>
            <w:tcW w:w="2340" w:type="dxa"/>
            <w:noWrap w:val="0"/>
            <w:vAlign w:val="center"/>
          </w:tcPr>
          <w:p w14:paraId="4F49ED13">
            <w:pPr>
              <w:widowControl w:val="0"/>
              <w:jc w:val="center"/>
              <w:rPr>
                <w:rFonts w:hint="eastAsia" w:ascii="宋体" w:hAnsi="宋体" w:eastAsia="宋体" w:cs="宋体"/>
                <w:kern w:val="0"/>
                <w:sz w:val="21"/>
                <w:szCs w:val="21"/>
                <w:lang w:val="en-US" w:eastAsia="zh-CN" w:bidi="ar-SA"/>
              </w:rPr>
            </w:pPr>
          </w:p>
        </w:tc>
        <w:tc>
          <w:tcPr>
            <w:tcW w:w="1230" w:type="dxa"/>
            <w:noWrap w:val="0"/>
            <w:vAlign w:val="center"/>
          </w:tcPr>
          <w:p w14:paraId="33D8E381">
            <w:pPr>
              <w:widowControl w:val="0"/>
              <w:jc w:val="center"/>
              <w:rPr>
                <w:rFonts w:hint="eastAsia" w:ascii="宋体" w:hAnsi="宋体" w:eastAsia="宋体" w:cs="宋体"/>
                <w:kern w:val="0"/>
                <w:sz w:val="21"/>
                <w:szCs w:val="21"/>
                <w:lang w:val="en-US" w:eastAsia="zh-CN" w:bidi="ar-SA"/>
              </w:rPr>
            </w:pPr>
          </w:p>
        </w:tc>
      </w:tr>
      <w:tr w14:paraId="6C75E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49" w:type="dxa"/>
            <w:gridSpan w:val="3"/>
            <w:noWrap w:val="0"/>
            <w:vAlign w:val="center"/>
          </w:tcPr>
          <w:p w14:paraId="60DBA709">
            <w:pPr>
              <w:widowControl w:val="0"/>
              <w:jc w:val="center"/>
              <w:rPr>
                <w:rFonts w:hint="eastAsia" w:ascii="宋体" w:hAnsi="宋体" w:eastAsia="宋体" w:cs="宋体"/>
                <w:kern w:val="0"/>
                <w:sz w:val="21"/>
                <w:szCs w:val="21"/>
                <w:lang w:val="en-US" w:eastAsia="zh-CN" w:bidi="ar-SA"/>
              </w:rPr>
            </w:pPr>
            <w:r>
              <w:rPr>
                <w:rFonts w:hint="eastAsia" w:ascii="宋体" w:hAnsi="宋体" w:eastAsia="宋体" w:cs="宋体"/>
                <w:b/>
                <w:bCs/>
                <w:kern w:val="0"/>
                <w:sz w:val="21"/>
                <w:szCs w:val="21"/>
                <w:lang w:val="en-US" w:eastAsia="zh-CN" w:bidi="ar-SA"/>
              </w:rPr>
              <w:t>合计：</w:t>
            </w:r>
          </w:p>
        </w:tc>
        <w:tc>
          <w:tcPr>
            <w:tcW w:w="2340" w:type="dxa"/>
            <w:noWrap w:val="0"/>
            <w:vAlign w:val="center"/>
          </w:tcPr>
          <w:p w14:paraId="706878D4">
            <w:pPr>
              <w:widowControl w:val="0"/>
              <w:jc w:val="center"/>
              <w:rPr>
                <w:rFonts w:hint="eastAsia" w:ascii="宋体" w:hAnsi="宋体" w:eastAsia="宋体" w:cs="宋体"/>
                <w:kern w:val="0"/>
                <w:sz w:val="21"/>
                <w:szCs w:val="21"/>
                <w:lang w:val="en-US" w:eastAsia="zh-CN" w:bidi="ar-SA"/>
              </w:rPr>
            </w:pPr>
          </w:p>
        </w:tc>
        <w:tc>
          <w:tcPr>
            <w:tcW w:w="1230" w:type="dxa"/>
            <w:noWrap w:val="0"/>
            <w:vAlign w:val="center"/>
          </w:tcPr>
          <w:p w14:paraId="4DD25DBF">
            <w:pPr>
              <w:widowControl w:val="0"/>
              <w:jc w:val="center"/>
              <w:rPr>
                <w:rFonts w:hint="eastAsia" w:ascii="宋体" w:hAnsi="宋体" w:eastAsia="宋体" w:cs="宋体"/>
                <w:kern w:val="0"/>
                <w:sz w:val="21"/>
                <w:szCs w:val="21"/>
                <w:lang w:val="en-US" w:eastAsia="zh-CN" w:bidi="ar-SA"/>
              </w:rPr>
            </w:pPr>
          </w:p>
        </w:tc>
      </w:tr>
    </w:tbl>
    <w:p w14:paraId="41C1EC5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说明：</w:t>
      </w:r>
    </w:p>
    <w:p w14:paraId="5C78DDA0">
      <w:pPr>
        <w:keepNext w:val="0"/>
        <w:keepLines w:val="0"/>
        <w:pageBreakBefore w:val="0"/>
        <w:numPr>
          <w:ilvl w:val="0"/>
          <w:numId w:val="1"/>
        </w:numPr>
        <w:kinsoku/>
        <w:overflowPunct/>
        <w:topLinePunct w:val="0"/>
        <w:autoSpaceDE/>
        <w:autoSpaceDN/>
        <w:bidi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上述项目汇总表须加盖公章。</w:t>
      </w:r>
    </w:p>
    <w:p w14:paraId="3286ACDB">
      <w:pPr>
        <w:keepNext w:val="0"/>
        <w:keepLines w:val="0"/>
        <w:pageBreakBefore w:val="0"/>
        <w:numPr>
          <w:ilvl w:val="0"/>
          <w:numId w:val="1"/>
        </w:numPr>
        <w:kinsoku/>
        <w:overflowPunct/>
        <w:topLinePunct w:val="0"/>
        <w:autoSpaceDE/>
        <w:autoSpaceDN/>
        <w:bidi w:val="0"/>
        <w:spacing w:line="360" w:lineRule="auto"/>
        <w:ind w:firstLine="420" w:firstLineChars="200"/>
        <w:textAlignment w:val="auto"/>
        <w:rPr>
          <w:rFonts w:hint="eastAsia" w:ascii="宋体" w:hAnsi="宋体" w:eastAsia="宋体" w:cs="宋体"/>
          <w:sz w:val="24"/>
          <w:szCs w:val="24"/>
          <w:highlight w:val="none"/>
        </w:rPr>
      </w:pPr>
      <w:r>
        <w:rPr>
          <w:rFonts w:hint="eastAsia" w:ascii="宋体" w:hAnsi="宋体" w:eastAsia="宋体" w:cs="宋体"/>
          <w:sz w:val="21"/>
          <w:szCs w:val="21"/>
        </w:rPr>
        <w:t>投标人提交投标意向函时，须同时提供</w:t>
      </w:r>
      <w:r>
        <w:rPr>
          <w:rFonts w:hint="eastAsia" w:ascii="宋体" w:hAnsi="宋体" w:eastAsia="宋体" w:cs="宋体"/>
          <w:sz w:val="21"/>
          <w:szCs w:val="21"/>
          <w:highlight w:val="none"/>
        </w:rPr>
        <w:t>项目</w:t>
      </w:r>
      <w:r>
        <w:rPr>
          <w:rFonts w:hint="eastAsia" w:ascii="宋体" w:hAnsi="宋体" w:eastAsia="宋体" w:cs="宋体"/>
          <w:sz w:val="21"/>
          <w:szCs w:val="21"/>
          <w:highlight w:val="none"/>
          <w:lang w:eastAsia="zh-CN"/>
        </w:rPr>
        <w:t>汇总表</w:t>
      </w:r>
      <w:r>
        <w:rPr>
          <w:rFonts w:hint="eastAsia" w:ascii="宋体" w:hAnsi="宋体" w:eastAsia="宋体" w:cs="宋体"/>
          <w:sz w:val="21"/>
          <w:szCs w:val="21"/>
          <w:highlight w:val="none"/>
        </w:rPr>
        <w:t>中所列</w:t>
      </w:r>
      <w:r>
        <w:rPr>
          <w:rFonts w:hint="eastAsia" w:ascii="宋体" w:hAnsi="宋体" w:eastAsia="宋体" w:cs="宋体"/>
          <w:sz w:val="21"/>
          <w:szCs w:val="21"/>
          <w:highlight w:val="none"/>
          <w:lang w:eastAsia="zh-CN"/>
        </w:rPr>
        <w:t>项目</w:t>
      </w:r>
      <w:r>
        <w:rPr>
          <w:rFonts w:hint="eastAsia" w:ascii="宋体" w:hAnsi="宋体" w:eastAsia="宋体" w:cs="宋体"/>
          <w:sz w:val="21"/>
          <w:szCs w:val="21"/>
          <w:highlight w:val="none"/>
        </w:rPr>
        <w:t>的中标通知书复印件或中标（成交）结果公示网站截图均可，提供的资料均</w:t>
      </w:r>
      <w:r>
        <w:rPr>
          <w:rFonts w:hint="eastAsia" w:ascii="宋体" w:hAnsi="宋体" w:eastAsia="宋体" w:cs="宋体"/>
          <w:sz w:val="21"/>
          <w:szCs w:val="21"/>
          <w:highlight w:val="none"/>
          <w:lang w:eastAsia="zh-CN"/>
        </w:rPr>
        <w:t>须</w:t>
      </w:r>
      <w:r>
        <w:rPr>
          <w:rFonts w:hint="eastAsia" w:ascii="宋体" w:hAnsi="宋体" w:eastAsia="宋体" w:cs="宋体"/>
          <w:sz w:val="21"/>
          <w:szCs w:val="21"/>
          <w:highlight w:val="none"/>
        </w:rPr>
        <w:t>加盖公章。</w:t>
      </w:r>
    </w:p>
    <w:p w14:paraId="64C0143A"/>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EAEE4">
    <w:pPr>
      <w:pBdr>
        <w:bottom w:val="single" w:color="auto" w:sz="2" w:space="2"/>
      </w:pBdr>
      <w:jc w:val="right"/>
    </w:pPr>
    <w:r>
      <w:rPr>
        <w:sz w:val="18"/>
      </w:rPr>
      <w:t>CGXM-XZ-SJ-2025-013  2025年视频制作服务采购</w:t>
    </w:r>
  </w:p>
  <w:p w14:paraId="582FB4D9">
    <w:r>
      <w:pict>
        <v:shape id="_x0000_s2050" o:spid="_x0000_s2050" o:spt="136" type="#_x0000_t136" style="position:absolute;left:0pt;height:100pt;width:450pt;mso-position-horizontal:center;mso-position-horizontal-relative:page;mso-position-vertical:center;mso-position-vertical-relative:page;rotation:-2621440f;z-index:251661312;mso-width-relative:page;mso-height-relative:page;" fillcolor="#D3D3D3" filled="t" coordsize="21600,21600">
          <v:path/>
          <v:fill on="t" opacity="0f" focussize="0,0"/>
          <v:stroke color="#D3D3D3" opacity="0f"/>
          <v:imagedata o:title=""/>
          <o:lock v:ext="edit"/>
          <v:textpath on="t" fitshape="t" fitpath="t" trim="f" xscale="f" string="深圳证券交易所" style="font-family:Arial;font-size:36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6EE27A"/>
    <w:multiLevelType w:val="singleLevel"/>
    <w:tmpl w:val="646EE27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4864BC"/>
    <w:rsid w:val="27B45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4"/>
      <w:szCs w:val="24"/>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val="0"/>
      <w:ind w:firstLine="420" w:firstLineChars="200"/>
      <w:jc w:val="both"/>
    </w:pPr>
    <w:rPr>
      <w:rFonts w:ascii="Times New Roman" w:hAnsi="Times New Roman" w:eastAsia="宋体" w:cs="Times New Roman"/>
      <w:kern w:val="2"/>
      <w:sz w:val="21"/>
      <w:szCs w:val="20"/>
      <w:lang w:val="en-US" w:eastAsia="zh-CN" w:bidi="ar-SA"/>
    </w:rPr>
  </w:style>
  <w:style w:type="paragraph" w:styleId="3">
    <w:name w:val="Body Text"/>
    <w:basedOn w:val="1"/>
    <w:next w:val="1"/>
    <w:unhideWhenUsed/>
    <w:qFormat/>
    <w:uiPriority w:val="0"/>
    <w:pPr>
      <w:widowControl w:val="0"/>
      <w:spacing w:after="120"/>
      <w:jc w:val="both"/>
    </w:pPr>
    <w:rPr>
      <w:rFonts w:ascii="Calibri" w:hAnsi="Calibri" w:eastAsia="宋体" w:cs="Times New Roman"/>
      <w:kern w:val="2"/>
      <w:sz w:val="21"/>
      <w:szCs w:val="22"/>
      <w:lang w:val="en-US" w:eastAsia="zh-CN" w:bidi="ar-SA"/>
    </w:rPr>
  </w:style>
  <w:style w:type="paragraph" w:styleId="4">
    <w:name w:val="Plain Text"/>
    <w:basedOn w:val="1"/>
    <w:qFormat/>
    <w:uiPriority w:val="0"/>
    <w:pPr>
      <w:widowControl w:val="0"/>
      <w:jc w:val="both"/>
    </w:pPr>
    <w:rPr>
      <w:rFonts w:ascii="宋体" w:hAnsi="Courier New" w:eastAsia="宋体" w:cs="Times New Roman"/>
      <w:kern w:val="2"/>
      <w:sz w:val="21"/>
      <w:szCs w:val="22"/>
      <w:lang w:val="en-US" w:eastAsia="zh-CN" w:bidi="ar-SA"/>
    </w:rPr>
  </w:style>
  <w:style w:type="paragraph" w:styleId="5">
    <w:name w:val="Body Text First Indent"/>
    <w:basedOn w:val="3"/>
    <w:unhideWhenUsed/>
    <w:qFormat/>
    <w:uiPriority w:val="99"/>
    <w:pPr>
      <w:ind w:firstLine="420" w:firstLineChars="100"/>
    </w:pPr>
  </w:style>
  <w:style w:type="table" w:styleId="7">
    <w:name w:val="Table Grid"/>
    <w:basedOn w:val="6"/>
    <w:qFormat/>
    <w:uiPriority w:val="59"/>
    <w:pPr>
      <w:widowControl w:val="0"/>
      <w:jc w:val="both"/>
    </w:pPr>
    <w:rPr>
      <w:rFonts w:ascii="Times New Roman" w:hAnsi="Times New Roman" w:eastAsia="宋体" w:cs="Times New Roman"/>
      <w:kern w:val="0"/>
      <w:sz w:val="20"/>
      <w:szCs w:val="20"/>
      <w:lang w:val="en-US" w:eastAsia="en-US"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Normal_1"/>
    <w:next w:val="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
    <w:name w:val="样式 正文（首行缩进两字） + 宋体 小四"/>
    <w:basedOn w:val="2"/>
    <w:qFormat/>
    <w:uiPriority w:val="0"/>
    <w:pPr>
      <w:spacing w:line="100" w:lineRule="atLeast"/>
      <w:ind w:firstLine="614" w:firstLineChars="192"/>
      <w:jc w:val="left"/>
    </w:pPr>
    <w:rPr>
      <w:rFonts w:ascii="仿宋_GB2312" w:hAnsi="宋体" w:eastAsia="仿宋_GB2312"/>
      <w:sz w:val="32"/>
    </w:rPr>
  </w:style>
  <w:style w:type="paragraph" w:customStyle="1" w:styleId="11">
    <w:name w:val="Normal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1339</Words>
  <Characters>1449</Characters>
  <Lines>0</Lines>
  <Paragraphs>0</Paragraphs>
  <TotalTime>0</TotalTime>
  <ScaleCrop>false</ScaleCrop>
  <LinksUpToDate>false</LinksUpToDate>
  <CharactersWithSpaces>1780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2025-07-08T01:42:00Z</dcterms:created>
  <dc:creator>liujuan01</dc:creator>
  <cp:lastModifiedBy>WPS_1644126272</cp:lastModifiedBy>
  <dcterms:modified xsi:type="dcterms:W3CDTF">2025-07-08T06:25:25Z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BF5A9884CB664133BB357A1EC570842F_13</vt:lpwstr>
  </property>
</Properties>
</file>