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AA5F">
      <w:pPr>
        <w:pStyle w:val="2"/>
        <w:numPr>
          <w:ilvl w:val="0"/>
          <w:numId w:val="0"/>
        </w:numPr>
        <w:jc w:val="center"/>
        <w:rPr>
          <w:b/>
          <w:bCs/>
          <w:sz w:val="28"/>
          <w:szCs w:val="21"/>
        </w:rPr>
      </w:pPr>
      <w:r>
        <w:rPr>
          <w:rFonts w:hint="eastAsia"/>
          <w:b/>
          <w:bCs/>
          <w:sz w:val="28"/>
          <w:szCs w:val="21"/>
          <w:lang w:eastAsia="zh-CN"/>
        </w:rPr>
        <w:t>学生社团活动经费（服装及器材）（二次招标）</w:t>
      </w:r>
      <w:r>
        <w:rPr>
          <w:rFonts w:hint="eastAsia"/>
          <w:b/>
          <w:bCs/>
          <w:sz w:val="28"/>
          <w:szCs w:val="21"/>
        </w:rPr>
        <w:t>招标公告</w:t>
      </w:r>
    </w:p>
    <w:p w14:paraId="56C097E4"/>
    <w:p w14:paraId="0387D778">
      <w:pPr>
        <w:pBdr>
          <w:top w:val="single" w:color="auto" w:sz="4" w:space="1"/>
          <w:left w:val="single" w:color="auto" w:sz="4" w:space="4"/>
          <w:bottom w:val="single" w:color="auto" w:sz="4" w:space="1"/>
          <w:right w:val="single" w:color="auto" w:sz="4" w:space="4"/>
        </w:pBdr>
        <w:adjustRightInd w:val="0"/>
        <w:snapToGrid w:val="0"/>
        <w:spacing w:line="460" w:lineRule="atLeast"/>
        <w:rPr>
          <w:rFonts w:ascii="宋体" w:hAnsi="宋体" w:cs="宋体"/>
          <w:b/>
          <w:bCs/>
          <w:szCs w:val="21"/>
        </w:rPr>
      </w:pPr>
      <w:r>
        <w:rPr>
          <w:rFonts w:hint="eastAsia" w:ascii="宋体" w:hAnsi="宋体" w:cs="宋体"/>
          <w:b/>
          <w:bCs/>
          <w:szCs w:val="21"/>
        </w:rPr>
        <w:t>项目概况</w:t>
      </w:r>
    </w:p>
    <w:p w14:paraId="6AA834EE">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学生社团活动经费（服装及器材）（二次招标）</w:t>
      </w:r>
      <w:r>
        <w:rPr>
          <w:rFonts w:hint="eastAsia" w:ascii="宋体" w:hAnsi="宋体" w:cs="宋体"/>
          <w:szCs w:val="21"/>
          <w:u w:val="single"/>
        </w:rPr>
        <w:t xml:space="preserve"> </w:t>
      </w:r>
      <w:r>
        <w:rPr>
          <w:rFonts w:hint="eastAsia" w:ascii="宋体" w:hAnsi="宋体" w:cs="宋体"/>
          <w:szCs w:val="21"/>
        </w:rPr>
        <w:t>招标项目的潜在投标人应在</w:t>
      </w:r>
      <w:r>
        <w:rPr>
          <w:rFonts w:hint="eastAsia" w:ascii="宋体" w:hAnsi="宋体" w:cs="宋体"/>
          <w:szCs w:val="21"/>
          <w:u w:val="single"/>
        </w:rPr>
        <w:t>深圳市罗湖区桂园街道老围社区红宝路139号蔡屋围金龙大厦10楼1003室（深圳市振东招标代理有限公司）</w:t>
      </w:r>
      <w:r>
        <w:rPr>
          <w:rFonts w:hint="eastAsia" w:ascii="宋体" w:hAnsi="宋体" w:cs="宋体"/>
          <w:szCs w:val="21"/>
        </w:rPr>
        <w:t>获取招标文件，并于</w:t>
      </w: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11</w:t>
      </w:r>
      <w:r>
        <w:rPr>
          <w:rFonts w:hint="eastAsia" w:ascii="宋体" w:hAnsi="宋体" w:cs="宋体"/>
          <w:bCs/>
          <w:szCs w:val="21"/>
          <w:u w:val="single"/>
        </w:rPr>
        <w:t>月</w:t>
      </w:r>
      <w:r>
        <w:rPr>
          <w:rFonts w:hint="eastAsia" w:ascii="宋体" w:hAnsi="宋体" w:cs="宋体"/>
          <w:bCs/>
          <w:szCs w:val="21"/>
          <w:u w:val="single"/>
          <w:lang w:val="en-US" w:eastAsia="zh-CN"/>
        </w:rPr>
        <w:t>19</w:t>
      </w:r>
      <w:r>
        <w:rPr>
          <w:rFonts w:hint="eastAsia" w:ascii="宋体" w:hAnsi="宋体" w:cs="宋体"/>
          <w:bCs/>
          <w:szCs w:val="21"/>
          <w:u w:val="single"/>
        </w:rPr>
        <w:t>日</w:t>
      </w:r>
      <w:r>
        <w:rPr>
          <w:rFonts w:hint="eastAsia" w:ascii="宋体" w:hAnsi="宋体" w:cs="宋体"/>
          <w:bCs/>
          <w:szCs w:val="21"/>
          <w:u w:val="single"/>
          <w:lang w:val="en-US" w:eastAsia="zh-CN"/>
        </w:rPr>
        <w:t>14</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5070B3DC">
      <w:pPr>
        <w:adjustRightInd w:val="0"/>
        <w:snapToGrid w:val="0"/>
        <w:spacing w:line="460" w:lineRule="atLeast"/>
        <w:rPr>
          <w:rFonts w:ascii="宋体" w:hAnsi="宋体" w:cs="宋体"/>
          <w:szCs w:val="21"/>
        </w:rPr>
      </w:pPr>
    </w:p>
    <w:p w14:paraId="3073E0D0">
      <w:pPr>
        <w:adjustRightInd w:val="0"/>
        <w:snapToGrid w:val="0"/>
        <w:spacing w:line="460" w:lineRule="atLeast"/>
        <w:jc w:val="left"/>
        <w:rPr>
          <w:rFonts w:ascii="宋体" w:hAnsi="宋体" w:cs="宋体"/>
          <w:b/>
          <w:bCs/>
          <w:szCs w:val="21"/>
        </w:rPr>
      </w:pPr>
      <w:r>
        <w:rPr>
          <w:rFonts w:hint="eastAsia" w:ascii="宋体" w:hAnsi="宋体" w:cs="宋体"/>
          <w:b/>
          <w:bCs/>
          <w:szCs w:val="21"/>
        </w:rPr>
        <w:t>一、项目基本情况</w:t>
      </w:r>
    </w:p>
    <w:p w14:paraId="1BF09273">
      <w:pPr>
        <w:adjustRightInd w:val="0"/>
        <w:snapToGrid w:val="0"/>
        <w:spacing w:line="460" w:lineRule="atLeast"/>
        <w:ind w:firstLine="420" w:firstLineChars="200"/>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0868-2544ZD1022H-D</w:t>
      </w:r>
    </w:p>
    <w:p w14:paraId="4336BCA6">
      <w:pPr>
        <w:adjustRightInd w:val="0"/>
        <w:snapToGrid w:val="0"/>
        <w:spacing w:line="460" w:lineRule="atLeast"/>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学生社团活动经费（服装及器材）（二次招标）</w:t>
      </w:r>
    </w:p>
    <w:p w14:paraId="6F5E9EED">
      <w:pPr>
        <w:adjustRightInd w:val="0"/>
        <w:snapToGrid w:val="0"/>
        <w:spacing w:line="460" w:lineRule="atLeast"/>
        <w:ind w:firstLine="420" w:firstLineChars="200"/>
        <w:rPr>
          <w:rFonts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20</w:t>
      </w:r>
      <w:r>
        <w:rPr>
          <w:rFonts w:hint="eastAsia" w:ascii="宋体" w:hAnsi="宋体" w:cs="宋体"/>
          <w:szCs w:val="21"/>
        </w:rPr>
        <w:t>万元</w:t>
      </w:r>
    </w:p>
    <w:p w14:paraId="26DAEF93">
      <w:pPr>
        <w:adjustRightInd w:val="0"/>
        <w:snapToGrid w:val="0"/>
        <w:spacing w:line="460" w:lineRule="atLeast"/>
        <w:ind w:firstLine="420" w:firstLineChars="200"/>
        <w:rPr>
          <w:rFonts w:ascii="宋体" w:hAnsi="宋体" w:cs="宋体"/>
          <w:szCs w:val="21"/>
        </w:rPr>
      </w:pPr>
      <w:r>
        <w:rPr>
          <w:rFonts w:hint="eastAsia" w:ascii="宋体" w:hAnsi="宋体" w:cs="宋体"/>
          <w:szCs w:val="21"/>
        </w:rPr>
        <w:t>最高限价：人民币</w:t>
      </w:r>
      <w:r>
        <w:rPr>
          <w:rFonts w:hint="eastAsia" w:ascii="宋体" w:hAnsi="宋体" w:cs="宋体"/>
          <w:szCs w:val="21"/>
          <w:lang w:val="en-US" w:eastAsia="zh-CN"/>
        </w:rPr>
        <w:t>20</w:t>
      </w:r>
      <w:r>
        <w:rPr>
          <w:rFonts w:hint="eastAsia" w:ascii="宋体" w:hAnsi="宋体" w:cs="宋体"/>
          <w:szCs w:val="21"/>
        </w:rPr>
        <w:t>万元</w:t>
      </w:r>
    </w:p>
    <w:p w14:paraId="2D2BF759">
      <w:pPr>
        <w:adjustRightInd w:val="0"/>
        <w:snapToGrid w:val="0"/>
        <w:spacing w:line="460" w:lineRule="atLeast"/>
        <w:ind w:firstLine="420" w:firstLineChars="200"/>
        <w:rPr>
          <w:rFonts w:ascii="宋体" w:hAnsi="宋体" w:cs="宋体"/>
          <w:szCs w:val="21"/>
        </w:rPr>
      </w:pPr>
      <w:r>
        <w:rPr>
          <w:rFonts w:hint="eastAsia" w:ascii="宋体" w:hAnsi="宋体" w:cs="宋体"/>
          <w:szCs w:val="21"/>
        </w:rPr>
        <w:t>采购需求：采购</w:t>
      </w:r>
      <w:r>
        <w:rPr>
          <w:rFonts w:hint="eastAsia" w:ascii="宋体" w:hAnsi="宋体" w:cs="宋体"/>
          <w:szCs w:val="21"/>
          <w:lang w:eastAsia="zh-CN"/>
        </w:rPr>
        <w:t>服装及器材</w:t>
      </w:r>
      <w:r>
        <w:rPr>
          <w:rFonts w:hint="eastAsia" w:ascii="宋体" w:hAnsi="宋体" w:cs="宋体"/>
          <w:szCs w:val="21"/>
        </w:rPr>
        <w:t>一批</w:t>
      </w:r>
      <w:r>
        <w:rPr>
          <w:rFonts w:hint="eastAsia" w:ascii="宋体" w:hAnsi="宋体" w:cs="宋体"/>
        </w:rPr>
        <w:t>，具体要求详见招标文件</w:t>
      </w:r>
    </w:p>
    <w:p w14:paraId="443D16E6">
      <w:pPr>
        <w:adjustRightInd w:val="0"/>
        <w:snapToGrid w:val="0"/>
        <w:spacing w:line="460" w:lineRule="atLeast"/>
        <w:ind w:firstLine="420" w:firstLineChars="200"/>
        <w:rPr>
          <w:rFonts w:ascii="宋体" w:hAnsi="宋体" w:cs="宋体"/>
          <w:szCs w:val="21"/>
        </w:rPr>
      </w:pPr>
      <w:r>
        <w:rPr>
          <w:rFonts w:hint="eastAsia" w:ascii="宋体" w:hAnsi="宋体" w:cs="宋体"/>
          <w:szCs w:val="21"/>
        </w:rPr>
        <w:t>合同履行期限（交货期）：签订合同后</w:t>
      </w:r>
      <w:r>
        <w:rPr>
          <w:rFonts w:hint="eastAsia" w:ascii="宋体" w:hAnsi="宋体" w:cs="宋体"/>
          <w:szCs w:val="21"/>
          <w:lang w:val="en-US" w:eastAsia="zh-CN"/>
        </w:rPr>
        <w:t>20</w:t>
      </w:r>
      <w:r>
        <w:rPr>
          <w:rFonts w:hint="eastAsia" w:ascii="宋体" w:hAnsi="宋体" w:cs="宋体"/>
          <w:szCs w:val="21"/>
        </w:rPr>
        <w:t>（天）日历日内</w:t>
      </w:r>
      <w:bookmarkStart w:id="0" w:name="_GoBack"/>
      <w:bookmarkEnd w:id="0"/>
    </w:p>
    <w:p w14:paraId="47F88589">
      <w:pPr>
        <w:adjustRightInd w:val="0"/>
        <w:snapToGrid w:val="0"/>
        <w:spacing w:line="460" w:lineRule="atLeast"/>
        <w:ind w:firstLine="420" w:firstLineChars="200"/>
        <w:rPr>
          <w:rFonts w:ascii="宋体" w:hAnsi="宋体" w:cs="宋体"/>
          <w:szCs w:val="21"/>
        </w:rPr>
      </w:pPr>
      <w:r>
        <w:rPr>
          <w:rFonts w:hint="eastAsia" w:ascii="宋体" w:hAnsi="宋体" w:cs="宋体"/>
          <w:szCs w:val="21"/>
        </w:rPr>
        <w:t>本项目不接受联合体投标</w:t>
      </w:r>
    </w:p>
    <w:p w14:paraId="0D405694">
      <w:pPr>
        <w:adjustRightInd w:val="0"/>
        <w:snapToGrid w:val="0"/>
        <w:spacing w:line="460" w:lineRule="atLeast"/>
        <w:jc w:val="left"/>
        <w:rPr>
          <w:rFonts w:ascii="宋体" w:hAnsi="宋体" w:cs="宋体"/>
          <w:b/>
          <w:bCs/>
          <w:szCs w:val="21"/>
        </w:rPr>
      </w:pPr>
      <w:r>
        <w:rPr>
          <w:rFonts w:hint="eastAsia" w:ascii="宋体" w:hAnsi="宋体" w:cs="宋体"/>
          <w:b/>
          <w:bCs/>
          <w:szCs w:val="21"/>
        </w:rPr>
        <w:t>二、申请人的资格要求：</w:t>
      </w:r>
    </w:p>
    <w:p w14:paraId="36A0E826">
      <w:pPr>
        <w:adjustRightInd w:val="0"/>
        <w:snapToGrid w:val="0"/>
        <w:spacing w:line="460" w:lineRule="atLeas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2672F396">
      <w:pPr>
        <w:adjustRightInd w:val="0"/>
        <w:snapToGrid w:val="0"/>
        <w:spacing w:line="460" w:lineRule="atLeast"/>
        <w:ind w:firstLine="420" w:firstLineChars="200"/>
        <w:rPr>
          <w:rFonts w:ascii="宋体" w:hAnsi="宋体" w:cs="宋体"/>
          <w:szCs w:val="21"/>
        </w:rPr>
      </w:pPr>
      <w:r>
        <w:rPr>
          <w:rFonts w:hint="eastAsia" w:ascii="宋体" w:hAnsi="宋体" w:cs="宋体"/>
          <w:szCs w:val="21"/>
        </w:rPr>
        <w:t>2.落实政府采购政策需满足的资格要求：无；</w:t>
      </w:r>
    </w:p>
    <w:p w14:paraId="0042F045">
      <w:pPr>
        <w:adjustRightInd w:val="0"/>
        <w:snapToGrid w:val="0"/>
        <w:spacing w:line="460" w:lineRule="atLeast"/>
        <w:ind w:firstLine="420" w:firstLineChars="200"/>
        <w:rPr>
          <w:rFonts w:ascii="宋体" w:hAnsi="宋体" w:cs="宋体"/>
          <w:szCs w:val="21"/>
        </w:rPr>
      </w:pPr>
      <w:r>
        <w:rPr>
          <w:rFonts w:hint="eastAsia" w:ascii="宋体" w:hAnsi="宋体" w:cs="宋体"/>
          <w:szCs w:val="21"/>
        </w:rPr>
        <w:t>3.本项目的特定资格要求：</w:t>
      </w:r>
    </w:p>
    <w:p w14:paraId="4395DC5E">
      <w:pPr>
        <w:adjustRightInd w:val="0"/>
        <w:snapToGrid w:val="0"/>
        <w:spacing w:line="460" w:lineRule="atLeast"/>
        <w:ind w:firstLine="420" w:firstLineChars="200"/>
        <w:rPr>
          <w:rFonts w:ascii="宋体" w:hAnsi="宋体" w:cs="宋体"/>
          <w:szCs w:val="21"/>
        </w:rPr>
      </w:pPr>
      <w:r>
        <w:rPr>
          <w:rFonts w:hint="eastAsia" w:ascii="宋体" w:hAnsi="宋体" w:cs="宋体"/>
          <w:szCs w:val="21"/>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 </w:t>
      </w:r>
    </w:p>
    <w:p w14:paraId="0EC15B4A">
      <w:pPr>
        <w:adjustRightInd w:val="0"/>
        <w:snapToGrid w:val="0"/>
        <w:spacing w:line="460" w:lineRule="atLeast"/>
        <w:ind w:firstLine="420" w:firstLineChars="200"/>
        <w:rPr>
          <w:rFonts w:ascii="宋体" w:hAnsi="宋体" w:cs="宋体"/>
          <w:szCs w:val="21"/>
        </w:rPr>
      </w:pPr>
      <w:r>
        <w:rPr>
          <w:rFonts w:hint="eastAsia" w:ascii="宋体" w:hAnsi="宋体" w:cs="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1E6597CC">
      <w:pPr>
        <w:adjustRightInd w:val="0"/>
        <w:snapToGrid w:val="0"/>
        <w:spacing w:line="460" w:lineRule="atLeas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06290F65">
      <w:pPr>
        <w:adjustRightInd w:val="0"/>
        <w:snapToGrid w:val="0"/>
        <w:spacing w:line="460" w:lineRule="atLeast"/>
        <w:ind w:firstLine="420" w:firstLineChars="200"/>
        <w:rPr>
          <w:rFonts w:ascii="宋体" w:hAnsi="宋体" w:cs="宋体"/>
          <w:szCs w:val="21"/>
        </w:rPr>
      </w:pPr>
      <w:r>
        <w:rPr>
          <w:rFonts w:hint="eastAsia" w:ascii="宋体" w:hAnsi="宋体" w:cs="宋体"/>
          <w:szCs w:val="21"/>
        </w:rPr>
        <w:t>（4）本项目不接受进口产品参与投标；</w:t>
      </w:r>
    </w:p>
    <w:p w14:paraId="3A13FD20">
      <w:pPr>
        <w:adjustRightInd w:val="0"/>
        <w:snapToGrid w:val="0"/>
        <w:spacing w:line="460" w:lineRule="atLeast"/>
        <w:ind w:firstLine="420" w:firstLineChars="200"/>
        <w:rPr>
          <w:rFonts w:ascii="宋体" w:hAnsi="宋体" w:cs="宋体"/>
          <w:szCs w:val="21"/>
        </w:rPr>
      </w:pPr>
      <w:r>
        <w:rPr>
          <w:rFonts w:hint="eastAsia" w:ascii="宋体" w:hAnsi="宋体" w:cs="宋体"/>
          <w:szCs w:val="21"/>
        </w:rPr>
        <w:t>（5）本项目不允许联合体投标；不允许分包、转包。</w:t>
      </w:r>
    </w:p>
    <w:p w14:paraId="13705223">
      <w:pPr>
        <w:adjustRightInd w:val="0"/>
        <w:snapToGrid w:val="0"/>
        <w:spacing w:line="460" w:lineRule="atLeast"/>
        <w:jc w:val="left"/>
        <w:rPr>
          <w:rFonts w:ascii="宋体" w:hAnsi="宋体" w:cs="宋体"/>
          <w:b/>
          <w:bCs/>
          <w:szCs w:val="21"/>
        </w:rPr>
      </w:pPr>
      <w:r>
        <w:rPr>
          <w:rFonts w:hint="eastAsia" w:ascii="宋体" w:hAnsi="宋体" w:cs="宋体"/>
          <w:b/>
          <w:bCs/>
          <w:szCs w:val="21"/>
        </w:rPr>
        <w:t>三、获取招标文件</w:t>
      </w:r>
    </w:p>
    <w:p w14:paraId="3973215D">
      <w:pPr>
        <w:spacing w:line="420" w:lineRule="exact"/>
        <w:ind w:firstLine="420" w:firstLineChars="200"/>
        <w:rPr>
          <w:rFonts w:ascii="宋体" w:hAnsi="宋体"/>
          <w:szCs w:val="21"/>
        </w:rPr>
      </w:pPr>
      <w:r>
        <w:rPr>
          <w:rFonts w:hint="eastAsia" w:ascii="宋体" w:hAnsi="宋体"/>
          <w:szCs w:val="21"/>
        </w:rPr>
        <w:t>时间：2025年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日起至2025年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日，每天上午9时30分至11时30分，下午14时至17时30分（北京时间，法定节假日除外）</w:t>
      </w:r>
    </w:p>
    <w:p w14:paraId="25B06175">
      <w:pPr>
        <w:spacing w:line="420" w:lineRule="exact"/>
        <w:ind w:firstLine="420" w:firstLineChars="200"/>
        <w:rPr>
          <w:rFonts w:ascii="宋体" w:hAnsi="宋体"/>
          <w:szCs w:val="21"/>
        </w:rPr>
      </w:pPr>
      <w:r>
        <w:rPr>
          <w:rFonts w:hint="eastAsia" w:ascii="宋体" w:hAnsi="宋体"/>
          <w:szCs w:val="21"/>
        </w:rPr>
        <w:t>地点：深圳市罗湖区桂园街道老围社区红宝路139号蔡屋围金龙大厦10楼1003室</w:t>
      </w:r>
    </w:p>
    <w:p w14:paraId="1DD4B49B">
      <w:pPr>
        <w:spacing w:line="420" w:lineRule="exact"/>
        <w:ind w:firstLine="420" w:firstLineChars="200"/>
        <w:rPr>
          <w:rFonts w:ascii="宋体" w:hAnsi="宋体"/>
          <w:szCs w:val="21"/>
        </w:rPr>
      </w:pPr>
      <w:r>
        <w:rPr>
          <w:rFonts w:hint="eastAsia" w:ascii="宋体" w:hAnsi="宋体"/>
          <w:szCs w:val="21"/>
        </w:rPr>
        <w:t>方式：在线获取</w:t>
      </w:r>
    </w:p>
    <w:p w14:paraId="54E3270E">
      <w:pPr>
        <w:spacing w:line="420" w:lineRule="exact"/>
        <w:ind w:firstLine="420" w:firstLineChars="200"/>
        <w:rPr>
          <w:rFonts w:ascii="宋体" w:hAnsi="宋体"/>
          <w:szCs w:val="21"/>
        </w:rPr>
      </w:pPr>
      <w:r>
        <w:rPr>
          <w:rFonts w:hint="eastAsia" w:ascii="宋体" w:hAnsi="宋体"/>
          <w:szCs w:val="21"/>
        </w:rPr>
        <w:t>售价：￥500.00元</w:t>
      </w:r>
    </w:p>
    <w:p w14:paraId="2FE2749C">
      <w:pPr>
        <w:adjustRightInd w:val="0"/>
        <w:snapToGrid w:val="0"/>
        <w:spacing w:line="460" w:lineRule="atLeast"/>
        <w:jc w:val="left"/>
        <w:rPr>
          <w:rFonts w:ascii="宋体" w:hAnsi="宋体" w:cs="宋体"/>
          <w:b/>
          <w:bCs/>
          <w:szCs w:val="21"/>
        </w:rPr>
      </w:pPr>
      <w:r>
        <w:rPr>
          <w:rFonts w:hint="eastAsia" w:ascii="宋体" w:hAnsi="宋体" w:cs="宋体"/>
          <w:b/>
          <w:bCs/>
          <w:szCs w:val="21"/>
        </w:rPr>
        <w:t>四、提交投标文件截止时间、开标时间和地点</w:t>
      </w:r>
    </w:p>
    <w:p w14:paraId="613A94F8">
      <w:pPr>
        <w:spacing w:line="420" w:lineRule="exact"/>
        <w:ind w:firstLine="420" w:firstLineChars="200"/>
        <w:rPr>
          <w:rFonts w:ascii="宋体" w:hAnsi="宋体"/>
          <w:szCs w:val="21"/>
        </w:rPr>
      </w:pPr>
      <w:r>
        <w:rPr>
          <w:rFonts w:hint="eastAsia" w:ascii="宋体" w:hAnsi="宋体"/>
          <w:szCs w:val="21"/>
        </w:rPr>
        <w:t>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点</w:t>
      </w:r>
      <w:r>
        <w:rPr>
          <w:rFonts w:hint="eastAsia" w:ascii="宋体" w:hAnsi="宋体"/>
          <w:szCs w:val="21"/>
          <w:lang w:val="en-US" w:eastAsia="zh-CN"/>
        </w:rPr>
        <w:t>30</w:t>
      </w:r>
      <w:r>
        <w:rPr>
          <w:rFonts w:hint="eastAsia" w:ascii="宋体" w:hAnsi="宋体"/>
          <w:szCs w:val="21"/>
        </w:rPr>
        <w:t>分（北京时间）</w:t>
      </w:r>
    </w:p>
    <w:p w14:paraId="402CA7B6">
      <w:pPr>
        <w:spacing w:line="420" w:lineRule="exact"/>
        <w:ind w:firstLine="420" w:firstLineChars="200"/>
        <w:rPr>
          <w:rFonts w:ascii="宋体" w:hAnsi="宋体"/>
          <w:szCs w:val="21"/>
        </w:rPr>
      </w:pPr>
      <w:r>
        <w:rPr>
          <w:rFonts w:hint="eastAsia" w:ascii="宋体" w:hAnsi="宋体"/>
          <w:szCs w:val="21"/>
        </w:rPr>
        <w:t>地点：深圳市罗湖区桂园街道老围社区红宝路139号蔡屋围金龙大厦10楼1002、1003、1006号</w:t>
      </w:r>
    </w:p>
    <w:p w14:paraId="5474AB92">
      <w:pPr>
        <w:spacing w:line="420" w:lineRule="exact"/>
        <w:ind w:firstLine="420" w:firstLineChars="200"/>
        <w:rPr>
          <w:rFonts w:ascii="宋体" w:hAnsi="宋体"/>
          <w:szCs w:val="21"/>
        </w:rPr>
      </w:pPr>
      <w:r>
        <w:rPr>
          <w:rFonts w:hint="eastAsia" w:ascii="宋体" w:hAnsi="宋体"/>
          <w:szCs w:val="21"/>
        </w:rPr>
        <w:t>特别说明：供应商应于截标前30分钟内递交投标文件，除邮寄投标文件的情形之外不接受投标人提前递交投标文件。截标之后不再接收投标文件。具体要求详见“六、其他补充事宜”中“5.其他事项”</w:t>
      </w:r>
    </w:p>
    <w:p w14:paraId="35390074">
      <w:pPr>
        <w:adjustRightInd w:val="0"/>
        <w:snapToGrid w:val="0"/>
        <w:spacing w:line="460" w:lineRule="atLeast"/>
        <w:jc w:val="left"/>
        <w:rPr>
          <w:rFonts w:ascii="宋体" w:hAnsi="宋体" w:cs="宋体"/>
          <w:b/>
          <w:bCs/>
          <w:szCs w:val="21"/>
        </w:rPr>
      </w:pPr>
      <w:r>
        <w:rPr>
          <w:rFonts w:hint="eastAsia" w:ascii="宋体" w:hAnsi="宋体" w:cs="宋体"/>
          <w:b/>
          <w:bCs/>
          <w:szCs w:val="21"/>
        </w:rPr>
        <w:t>五、公告期限</w:t>
      </w:r>
    </w:p>
    <w:p w14:paraId="321F48BC">
      <w:pPr>
        <w:adjustRightInd w:val="0"/>
        <w:snapToGrid w:val="0"/>
        <w:spacing w:line="460" w:lineRule="atLeas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34FBAF7">
      <w:pPr>
        <w:adjustRightInd w:val="0"/>
        <w:snapToGrid w:val="0"/>
        <w:spacing w:line="460" w:lineRule="atLeast"/>
        <w:jc w:val="left"/>
        <w:rPr>
          <w:rFonts w:ascii="宋体" w:hAnsi="宋体" w:cs="宋体"/>
          <w:b/>
          <w:bCs/>
          <w:szCs w:val="21"/>
        </w:rPr>
      </w:pPr>
      <w:r>
        <w:rPr>
          <w:rFonts w:hint="eastAsia" w:ascii="宋体" w:hAnsi="宋体" w:cs="宋体"/>
          <w:b/>
          <w:bCs/>
          <w:szCs w:val="21"/>
        </w:rPr>
        <w:t>六、其他补充事宜</w:t>
      </w:r>
    </w:p>
    <w:p w14:paraId="3010ED56">
      <w:pPr>
        <w:spacing w:line="420" w:lineRule="exact"/>
        <w:ind w:firstLine="420" w:firstLineChars="200"/>
        <w:rPr>
          <w:rFonts w:ascii="宋体" w:hAnsi="宋体"/>
          <w:szCs w:val="21"/>
        </w:rPr>
      </w:pPr>
      <w:r>
        <w:rPr>
          <w:rFonts w:hint="eastAsia" w:ascii="宋体" w:hAnsi="宋体"/>
          <w:szCs w:val="21"/>
        </w:rPr>
        <w:t>1.报名相关事项：</w:t>
      </w:r>
    </w:p>
    <w:p w14:paraId="1F3D9753">
      <w:pPr>
        <w:spacing w:line="420" w:lineRule="exact"/>
        <w:ind w:firstLine="420" w:firstLineChars="200"/>
        <w:rPr>
          <w:rFonts w:ascii="宋体" w:hAnsi="宋体"/>
          <w:szCs w:val="21"/>
        </w:rPr>
      </w:pPr>
      <w:r>
        <w:rPr>
          <w:rFonts w:hint="eastAsia" w:ascii="宋体" w:hAnsi="宋体"/>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1FFDD1F5">
      <w:pPr>
        <w:spacing w:line="420" w:lineRule="exact"/>
        <w:ind w:firstLine="420" w:firstLineChars="200"/>
        <w:rPr>
          <w:rFonts w:ascii="宋体" w:hAnsi="宋体"/>
          <w:szCs w:val="21"/>
        </w:rPr>
      </w:pPr>
      <w:r>
        <w:rPr>
          <w:rFonts w:hint="eastAsia" w:ascii="宋体" w:hAnsi="宋体"/>
          <w:szCs w:val="21"/>
        </w:rPr>
        <w:t>（2）联系人：杨女士  联系电话/传真：0755-82786028（仅提供招标文件获取相关咨询服务，其他投标事宜请联系下方采购代理机构联系人）。</w:t>
      </w:r>
    </w:p>
    <w:p w14:paraId="62744C29">
      <w:pPr>
        <w:spacing w:line="420" w:lineRule="exact"/>
        <w:ind w:firstLine="420" w:firstLineChars="200"/>
        <w:rPr>
          <w:rFonts w:ascii="宋体" w:hAnsi="宋体"/>
          <w:szCs w:val="21"/>
        </w:rPr>
      </w:pPr>
      <w:r>
        <w:rPr>
          <w:rFonts w:hint="eastAsia" w:ascii="宋体" w:hAnsi="宋体"/>
          <w:szCs w:val="21"/>
        </w:rPr>
        <w:t>（3）报名成功条件：①供应商按要求提供“报名须提供的资料”；②供应商正常缴纳标书费。相关事项均需在获取招标文件时间</w:t>
      </w:r>
      <w:r>
        <w:rPr>
          <w:rFonts w:hint="eastAsia" w:ascii="宋体" w:hAnsi="宋体" w:cs="宋体"/>
          <w:color w:val="000000"/>
          <w:kern w:val="0"/>
          <w:szCs w:val="21"/>
        </w:rPr>
        <w:t>截止</w:t>
      </w:r>
      <w:r>
        <w:rPr>
          <w:rFonts w:hint="eastAsia" w:ascii="宋体" w:hAnsi="宋体"/>
          <w:szCs w:val="21"/>
        </w:rPr>
        <w:t>前办理。</w:t>
      </w:r>
    </w:p>
    <w:p w14:paraId="129A1E5F">
      <w:pPr>
        <w:spacing w:line="420" w:lineRule="exact"/>
        <w:ind w:firstLine="422" w:firstLineChars="200"/>
        <w:rPr>
          <w:rFonts w:ascii="宋体" w:hAnsi="宋体"/>
          <w:b/>
          <w:bCs/>
          <w:szCs w:val="21"/>
        </w:rPr>
      </w:pPr>
      <w:r>
        <w:rPr>
          <w:rFonts w:hint="eastAsia" w:ascii="宋体" w:hAnsi="宋体"/>
          <w:b/>
          <w:bCs/>
          <w:szCs w:val="21"/>
        </w:rPr>
        <w:t>2.报名须提供的资料：</w:t>
      </w:r>
    </w:p>
    <w:p w14:paraId="36992B94">
      <w:pPr>
        <w:spacing w:line="420" w:lineRule="exact"/>
        <w:ind w:firstLine="420" w:firstLineChars="200"/>
        <w:rPr>
          <w:rFonts w:ascii="宋体" w:hAnsi="宋体"/>
          <w:szCs w:val="21"/>
        </w:rPr>
      </w:pPr>
      <w:r>
        <w:rPr>
          <w:rFonts w:hint="eastAsia" w:ascii="宋体" w:hAnsi="宋体"/>
          <w:szCs w:val="21"/>
        </w:rPr>
        <w:t>（1）投标登记表（下载地址：http://www.szzdzb.cn/ “下载中心”）；</w:t>
      </w:r>
    </w:p>
    <w:p w14:paraId="55863973">
      <w:pPr>
        <w:spacing w:line="420" w:lineRule="exact"/>
        <w:ind w:firstLine="420" w:firstLineChars="200"/>
        <w:rPr>
          <w:rFonts w:ascii="宋体" w:hAnsi="宋体"/>
          <w:szCs w:val="21"/>
        </w:rPr>
      </w:pPr>
      <w:r>
        <w:rPr>
          <w:rFonts w:hint="eastAsia" w:ascii="宋体" w:hAnsi="宋体"/>
          <w:szCs w:val="21"/>
        </w:rPr>
        <w:t>（2）营业执照（法人证书等）扫描件；</w:t>
      </w:r>
    </w:p>
    <w:p w14:paraId="28E02171">
      <w:pPr>
        <w:spacing w:line="420" w:lineRule="exact"/>
        <w:ind w:firstLine="420" w:firstLineChars="200"/>
        <w:rPr>
          <w:rFonts w:ascii="宋体" w:hAnsi="宋体"/>
          <w:szCs w:val="21"/>
        </w:rPr>
      </w:pPr>
      <w:r>
        <w:rPr>
          <w:rFonts w:hint="eastAsia" w:ascii="宋体" w:hAnsi="宋体"/>
          <w:szCs w:val="21"/>
        </w:rPr>
        <w:t>（3）法定代表人授权委托书；</w:t>
      </w:r>
    </w:p>
    <w:p w14:paraId="7FF96FBF">
      <w:pPr>
        <w:spacing w:line="420" w:lineRule="exact"/>
        <w:ind w:firstLine="420" w:firstLineChars="200"/>
        <w:rPr>
          <w:rFonts w:ascii="宋体" w:hAnsi="宋体"/>
          <w:szCs w:val="21"/>
        </w:rPr>
      </w:pPr>
      <w:r>
        <w:rPr>
          <w:rFonts w:hint="eastAsia" w:ascii="宋体" w:hAnsi="宋体"/>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30C044D2">
      <w:pPr>
        <w:spacing w:line="420" w:lineRule="exact"/>
        <w:ind w:firstLine="420" w:firstLineChars="200"/>
        <w:rPr>
          <w:rFonts w:ascii="宋体" w:hAnsi="宋体"/>
          <w:szCs w:val="21"/>
        </w:rPr>
      </w:pPr>
      <w:r>
        <w:rPr>
          <w:rFonts w:hint="eastAsia" w:ascii="宋体" w:hAnsi="宋体"/>
          <w:szCs w:val="21"/>
        </w:rPr>
        <w:t>以上资料均需加盖投标人公章。</w:t>
      </w:r>
    </w:p>
    <w:p w14:paraId="49255A5A">
      <w:pPr>
        <w:spacing w:line="420" w:lineRule="exact"/>
        <w:ind w:firstLine="420" w:firstLineChars="200"/>
        <w:rPr>
          <w:rFonts w:ascii="宋体" w:hAnsi="宋体"/>
          <w:szCs w:val="21"/>
        </w:rPr>
      </w:pPr>
      <w:r>
        <w:rPr>
          <w:rFonts w:hint="eastAsia" w:ascii="宋体" w:hAnsi="宋体"/>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3B85FDA3">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4381D6CC">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52CB4BD5">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02256ED7">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0449D008">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4.公示网址：</w:t>
      </w:r>
    </w:p>
    <w:p w14:paraId="2E05FB5B">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①深圳公共资源交易网（https://www.szggzy.com）</w:t>
      </w:r>
    </w:p>
    <w:p w14:paraId="05BC279B">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②深圳市振东招标代理有限公司网站（http://www.szzdzb.cn）</w:t>
      </w:r>
    </w:p>
    <w:p w14:paraId="51DF00C6">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投标人有义务在招标活动期间浏览以上网站，在以上网站公布的与本次招标项目有关的信息视为已送达各投标人。</w:t>
      </w:r>
    </w:p>
    <w:p w14:paraId="5F00E9F7">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5.其他事项</w:t>
      </w:r>
    </w:p>
    <w:p w14:paraId="3A788990">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“下载中心”），扫描件优先发送至项目负责人邮箱840827604@qq.com，原件（无需密封）同投标文件一并邮寄至代理机构。供应商通过邮寄递交投标文件的视为不参与现场开标环节且认同开标结果。</w:t>
      </w:r>
    </w:p>
    <w:p w14:paraId="339B31B3">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14:paraId="691EC5BE">
      <w:pPr>
        <w:adjustRightInd w:val="0"/>
        <w:snapToGrid w:val="0"/>
        <w:spacing w:line="460" w:lineRule="atLeast"/>
        <w:jc w:val="left"/>
        <w:rPr>
          <w:rFonts w:ascii="宋体" w:hAnsi="宋体" w:cs="宋体"/>
          <w:b/>
          <w:bCs/>
          <w:szCs w:val="21"/>
        </w:rPr>
      </w:pPr>
      <w:r>
        <w:rPr>
          <w:rFonts w:hint="eastAsia" w:ascii="宋体" w:hAnsi="宋体" w:cs="宋体"/>
          <w:b/>
          <w:bCs/>
          <w:szCs w:val="21"/>
        </w:rPr>
        <w:t>七、对本次招标提出询问，请按以下方式联系。</w:t>
      </w:r>
    </w:p>
    <w:p w14:paraId="5C986047">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1.采购人信息</w:t>
      </w:r>
    </w:p>
    <w:p w14:paraId="1B5CA27D">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名 </w:t>
      </w:r>
      <w:r>
        <w:rPr>
          <w:rFonts w:hint="eastAsia" w:ascii="宋体" w:hAnsi="宋体" w:cs="宋体"/>
          <w:b w:val="0"/>
          <w:bCs w:val="0"/>
          <w:kern w:val="0"/>
          <w:sz w:val="21"/>
          <w:szCs w:val="21"/>
          <w:lang w:val="en-US" w:eastAsia="zh-CN"/>
        </w:rPr>
        <w:t xml:space="preserve">  </w:t>
      </w:r>
      <w:r>
        <w:rPr>
          <w:rFonts w:hint="eastAsia" w:ascii="宋体" w:hAnsi="宋体" w:cs="宋体"/>
          <w:b w:val="0"/>
          <w:bCs w:val="0"/>
          <w:kern w:val="0"/>
          <w:sz w:val="21"/>
          <w:szCs w:val="21"/>
        </w:rPr>
        <w:t>称：深圳实验学校</w:t>
      </w:r>
    </w:p>
    <w:p w14:paraId="5528A460">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地  址：深圳市福田区园岭街道百花六路6号</w:t>
      </w:r>
    </w:p>
    <w:p w14:paraId="0AD69348">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联系方式：胡老师</w:t>
      </w:r>
      <w:r>
        <w:rPr>
          <w:rFonts w:hint="eastAsia" w:ascii="宋体" w:hAnsi="宋体" w:cs="宋体"/>
          <w:b w:val="0"/>
          <w:bCs w:val="0"/>
          <w:kern w:val="0"/>
          <w:sz w:val="21"/>
          <w:szCs w:val="21"/>
          <w:lang w:val="en-US" w:eastAsia="zh-CN"/>
        </w:rPr>
        <w:t xml:space="preserve"> </w:t>
      </w:r>
      <w:r>
        <w:rPr>
          <w:rFonts w:hint="eastAsia" w:ascii="宋体" w:hAnsi="宋体" w:cs="宋体"/>
          <w:b w:val="0"/>
          <w:bCs w:val="0"/>
          <w:kern w:val="0"/>
          <w:sz w:val="21"/>
          <w:szCs w:val="21"/>
        </w:rPr>
        <w:t>0755-83361301</w:t>
      </w:r>
    </w:p>
    <w:p w14:paraId="2A715119">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2.采购代理机构信息</w:t>
      </w:r>
    </w:p>
    <w:p w14:paraId="256FBA18">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名　</w:t>
      </w:r>
      <w:r>
        <w:rPr>
          <w:rFonts w:hint="eastAsia" w:ascii="宋体" w:hAnsi="宋体" w:cs="宋体"/>
          <w:b w:val="0"/>
          <w:bCs w:val="0"/>
          <w:kern w:val="0"/>
          <w:sz w:val="21"/>
          <w:szCs w:val="21"/>
          <w:lang w:val="en-US" w:eastAsia="zh-CN"/>
        </w:rPr>
        <w:t xml:space="preserve">  </w:t>
      </w:r>
      <w:r>
        <w:rPr>
          <w:rFonts w:hint="eastAsia" w:ascii="宋体" w:hAnsi="宋体" w:cs="宋体"/>
          <w:b w:val="0"/>
          <w:bCs w:val="0"/>
          <w:kern w:val="0"/>
          <w:sz w:val="21"/>
          <w:szCs w:val="21"/>
        </w:rPr>
        <w:t>称：深圳市振东招标代理有限公司</w:t>
      </w:r>
    </w:p>
    <w:p w14:paraId="71CC99B1">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地　</w:t>
      </w:r>
      <w:r>
        <w:rPr>
          <w:rFonts w:hint="eastAsia" w:ascii="宋体" w:hAnsi="宋体" w:cs="宋体"/>
          <w:b w:val="0"/>
          <w:bCs w:val="0"/>
          <w:kern w:val="0"/>
          <w:sz w:val="21"/>
          <w:szCs w:val="21"/>
          <w:lang w:val="en-US" w:eastAsia="zh-CN"/>
        </w:rPr>
        <w:t xml:space="preserve">  </w:t>
      </w:r>
      <w:r>
        <w:rPr>
          <w:rFonts w:hint="eastAsia" w:ascii="宋体" w:hAnsi="宋体" w:cs="宋体"/>
          <w:b w:val="0"/>
          <w:bCs w:val="0"/>
          <w:kern w:val="0"/>
          <w:sz w:val="21"/>
          <w:szCs w:val="21"/>
        </w:rPr>
        <w:t>址：深圳市罗湖区桂园街道老围社区红宝路139号蔡屋围金龙大厦1003、1006房</w:t>
      </w:r>
    </w:p>
    <w:p w14:paraId="10E5470B">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联系方式：0755-82786018/038分机号810/806</w:t>
      </w:r>
    </w:p>
    <w:p w14:paraId="2BA60E50">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3.项目联系方式</w:t>
      </w:r>
    </w:p>
    <w:p w14:paraId="6FA04B5F">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杨女士（报名及招标文件获取咨询）：0755-82786028；邮箱：339288519@qq.com</w:t>
      </w:r>
    </w:p>
    <w:p w14:paraId="54E00685">
      <w:pPr>
        <w:pStyle w:val="3"/>
        <w:adjustRightInd w:val="0"/>
        <w:snapToGrid w:val="0"/>
        <w:spacing w:line="460" w:lineRule="atLeas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黄先生（招投标其他业务咨询）：0755-82786018/038分机号810/806</w:t>
      </w:r>
    </w:p>
    <w:p w14:paraId="30B00F0C">
      <w:pPr>
        <w:pStyle w:val="4"/>
        <w:adjustRightInd w:val="0"/>
        <w:snapToGrid w:val="0"/>
        <w:spacing w:line="460" w:lineRule="atLeast"/>
        <w:ind w:firstLine="843" w:firstLineChars="400"/>
        <w:jc w:val="center"/>
        <w:rPr>
          <w:b/>
          <w:bCs/>
        </w:rPr>
      </w:pPr>
    </w:p>
    <w:p w14:paraId="49067E71">
      <w:pPr>
        <w:pStyle w:val="4"/>
        <w:adjustRightInd w:val="0"/>
        <w:snapToGrid w:val="0"/>
        <w:spacing w:line="460" w:lineRule="atLeast"/>
        <w:ind w:firstLine="840" w:firstLineChars="400"/>
        <w:jc w:val="right"/>
        <w:rPr>
          <w:rFonts w:hAnsi="宋体" w:cs="宋体"/>
          <w:szCs w:val="21"/>
        </w:rPr>
      </w:pPr>
      <w:r>
        <w:rPr>
          <w:rFonts w:hint="eastAsia" w:hAnsi="宋体" w:cs="宋体"/>
          <w:szCs w:val="21"/>
        </w:rPr>
        <w:t>深圳市振东招标代理有限公司</w:t>
      </w:r>
    </w:p>
    <w:p w14:paraId="3224450A">
      <w:pPr>
        <w:pStyle w:val="4"/>
        <w:adjustRightInd w:val="0"/>
        <w:snapToGrid w:val="0"/>
        <w:spacing w:line="460" w:lineRule="atLeast"/>
        <w:ind w:firstLine="840" w:firstLineChars="400"/>
        <w:jc w:val="right"/>
        <w:rPr>
          <w:rFonts w:hAnsi="宋体" w:cs="宋体"/>
          <w:szCs w:val="21"/>
        </w:rPr>
      </w:pPr>
      <w:r>
        <w:rPr>
          <w:rFonts w:hint="eastAsia" w:hAnsi="宋体" w:cs="宋体"/>
          <w:szCs w:val="21"/>
        </w:rPr>
        <w:t>2025年</w:t>
      </w:r>
      <w:r>
        <w:rPr>
          <w:rFonts w:hint="eastAsia" w:hAnsi="宋体"/>
          <w:szCs w:val="21"/>
          <w:lang w:val="en-US" w:eastAsia="zh-CN"/>
        </w:rPr>
        <w:t>11</w:t>
      </w:r>
      <w:r>
        <w:rPr>
          <w:rFonts w:hint="eastAsia" w:hAnsi="宋体" w:cs="宋体"/>
          <w:szCs w:val="21"/>
        </w:rPr>
        <w:t>月</w:t>
      </w:r>
      <w:r>
        <w:rPr>
          <w:rFonts w:hint="eastAsia" w:hAnsi="宋体" w:cs="宋体"/>
          <w:szCs w:val="21"/>
          <w:lang w:val="en-US" w:eastAsia="zh-CN"/>
        </w:rPr>
        <w:t>7</w:t>
      </w:r>
      <w:r>
        <w:rPr>
          <w:rFonts w:hint="eastAsia" w:hAnsi="宋体" w:cs="宋体"/>
          <w:szCs w:val="21"/>
        </w:rPr>
        <w:t>日</w:t>
      </w:r>
    </w:p>
    <w:p w14:paraId="67280BA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E0070"/>
    <w:rsid w:val="300E2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paragraph" w:styleId="4">
    <w:name w:val="Plain Text"/>
    <w:basedOn w:val="1"/>
    <w:next w:val="5"/>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2587</Words>
  <Characters>2982</Characters>
  <Lines>0</Lines>
  <Paragraphs>0</Paragraphs>
  <TotalTime>1</TotalTime>
  <ScaleCrop>false</ScaleCrop>
  <LinksUpToDate>false</LinksUpToDate>
  <CharactersWithSpaces>3001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2025-11-07T11:30:00Z</dcterms:created>
  <dc:creator>Dell</dc:creator>
  <cp:lastModifiedBy>振东二组</cp:lastModifiedBy>
  <dcterms:modified xsi:type="dcterms:W3CDTF">2025-11-07T11:36:51Z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eyJoZGlkIjoiMTEyZTVkZjlmZGVmNGFiODMwMGE5ODY0YjNlZmZjOGIiLCJ1c2VySWQiOiIxNTU2NDg5MjQ4In0=</vt:lpwstr>
  </property>
  <property fmtid="{D5CDD505-2E9C-101B-9397-08002B2CF9AE}" pid="4" name="ICV">
    <vt:lpwstr>AF8A4AEB644648BEBB9A20A248D68651_12</vt:lpwstr>
  </property>
</Properties>
</file>