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97FB">
      <w:pPr>
        <w:pStyle w:val="2"/>
        <w:spacing w:line="360" w:lineRule="auto"/>
        <w:jc w:val="center"/>
        <w:rPr>
          <w:rFonts w:hint="eastAsia"/>
          <w:b/>
          <w:bCs/>
          <w:szCs w:val="28"/>
        </w:rPr>
      </w:pPr>
      <w:r>
        <w:rPr>
          <w:rFonts w:hint="eastAsia" w:ascii="宋体" w:hAnsi="宋体" w:cs="宋体"/>
          <w:b/>
          <w:bCs/>
          <w:kern w:val="0"/>
          <w:lang w:val="en-US" w:eastAsia="zh-CN"/>
        </w:rPr>
        <w:t>深圳实验幼儿园机器人教育配套材料及服务采购项目的采购公告</w:t>
      </w:r>
    </w:p>
    <w:p w14:paraId="6F3464AD">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1668E3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深圳实验幼儿园机器人教育配套材料及服务采购项目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（北京时间）前提交应答文件（报价）。</w:t>
      </w:r>
    </w:p>
    <w:p w14:paraId="45F3A0EA">
      <w:pPr>
        <w:adjustRightInd w:val="0"/>
        <w:snapToGrid w:val="0"/>
        <w:spacing w:line="360" w:lineRule="auto"/>
        <w:ind w:firstLine="420" w:firstLineChars="200"/>
        <w:jc w:val="left"/>
        <w:rPr>
          <w:rFonts w:ascii="宋体" w:hAnsi="宋体" w:cs="Arial Unicode MS"/>
          <w:snapToGrid w:val="0"/>
          <w:kern w:val="0"/>
          <w:szCs w:val="21"/>
        </w:rPr>
      </w:pPr>
    </w:p>
    <w:p w14:paraId="7FD92364">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351FA5C">
      <w:pPr>
        <w:pStyle w:val="23"/>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SZZZ2025-TQC0023</w:t>
      </w:r>
    </w:p>
    <w:p w14:paraId="6B36BC18">
      <w:pPr>
        <w:pStyle w:val="23"/>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深圳实验幼儿园机器人教育配套材料及服务采购项目</w:t>
      </w:r>
    </w:p>
    <w:p w14:paraId="2C24965E">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528746CF">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lang w:val="en-US" w:eastAsia="zh-CN"/>
        </w:rPr>
        <w:t>135,000.00</w:t>
      </w:r>
      <w:r>
        <w:rPr>
          <w:rFonts w:hint="eastAsia" w:ascii="宋体" w:hAnsi="宋体" w:eastAsia="宋体"/>
          <w:snapToGrid w:val="0"/>
          <w:color w:val="auto"/>
          <w:sz w:val="21"/>
          <w:szCs w:val="21"/>
        </w:rPr>
        <w:t>元</w:t>
      </w:r>
    </w:p>
    <w:p w14:paraId="53CD7D93">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lang w:val="en-US" w:eastAsia="zh-CN"/>
        </w:rPr>
        <w:t>135,000.00</w:t>
      </w:r>
      <w:r>
        <w:rPr>
          <w:rFonts w:hint="eastAsia" w:ascii="宋体" w:hAnsi="宋体" w:eastAsia="宋体"/>
          <w:snapToGrid w:val="0"/>
          <w:color w:val="auto"/>
          <w:sz w:val="21"/>
          <w:szCs w:val="21"/>
        </w:rPr>
        <w:t>元</w:t>
      </w:r>
    </w:p>
    <w:p w14:paraId="5333C317">
      <w:pPr>
        <w:pStyle w:val="23"/>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8788"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708"/>
        <w:gridCol w:w="3261"/>
        <w:gridCol w:w="708"/>
        <w:gridCol w:w="709"/>
        <w:gridCol w:w="2552"/>
        <w:gridCol w:w="850"/>
      </w:tblGrid>
      <w:tr w14:paraId="3722AAB7">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CEF0B1F">
            <w:pPr>
              <w:pStyle w:val="14"/>
              <w:spacing w:before="0" w:beforeAutospacing="0" w:after="0" w:afterAutospacing="0" w:line="360" w:lineRule="auto"/>
              <w:jc w:val="center"/>
              <w:rPr>
                <w:sz w:val="21"/>
              </w:rPr>
            </w:pPr>
            <w:r>
              <w:rPr>
                <w:rFonts w:hint="eastAsia"/>
                <w:sz w:val="21"/>
              </w:rPr>
              <w:t>序号</w:t>
            </w:r>
          </w:p>
        </w:tc>
        <w:tc>
          <w:tcPr>
            <w:tcW w:w="3261"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630D4DD">
            <w:pPr>
              <w:pStyle w:val="14"/>
              <w:spacing w:line="360" w:lineRule="auto"/>
              <w:jc w:val="center"/>
              <w:rPr>
                <w:sz w:val="21"/>
              </w:rPr>
            </w:pPr>
            <w:r>
              <w:rPr>
                <w:sz w:val="21"/>
              </w:rPr>
              <w:t>标的名称</w:t>
            </w:r>
          </w:p>
        </w:tc>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456EAA5">
            <w:pPr>
              <w:pStyle w:val="14"/>
              <w:spacing w:before="0" w:beforeAutospacing="0" w:after="0" w:afterAutospacing="0" w:line="360" w:lineRule="auto"/>
              <w:jc w:val="center"/>
              <w:rPr>
                <w:sz w:val="21"/>
              </w:rPr>
            </w:pPr>
            <w:r>
              <w:rPr>
                <w:sz w:val="21"/>
              </w:rPr>
              <w:t>数量</w:t>
            </w:r>
          </w:p>
        </w:tc>
        <w:tc>
          <w:tcPr>
            <w:tcW w:w="709"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316732D">
            <w:pPr>
              <w:pStyle w:val="14"/>
              <w:spacing w:before="0" w:beforeAutospacing="0" w:after="0" w:afterAutospacing="0" w:line="360" w:lineRule="auto"/>
              <w:jc w:val="center"/>
              <w:rPr>
                <w:sz w:val="21"/>
              </w:rPr>
            </w:pPr>
            <w:r>
              <w:rPr>
                <w:sz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6009500">
            <w:pPr>
              <w:pStyle w:val="14"/>
              <w:spacing w:before="0" w:beforeAutospacing="0" w:after="0" w:afterAutospacing="0" w:line="360" w:lineRule="auto"/>
              <w:jc w:val="center"/>
              <w:rPr>
                <w:sz w:val="21"/>
              </w:rPr>
            </w:pPr>
            <w:r>
              <w:rPr>
                <w:rFonts w:hint="eastAsia"/>
                <w:sz w:val="21"/>
              </w:rPr>
              <w:t>简要技术需求或服务要求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FA7C0BE">
            <w:pPr>
              <w:pStyle w:val="14"/>
              <w:spacing w:before="0" w:beforeAutospacing="0" w:after="0" w:afterAutospacing="0" w:line="360" w:lineRule="auto"/>
              <w:jc w:val="center"/>
              <w:rPr>
                <w:sz w:val="21"/>
              </w:rPr>
            </w:pPr>
            <w:r>
              <w:rPr>
                <w:sz w:val="21"/>
              </w:rPr>
              <w:t>备注</w:t>
            </w:r>
          </w:p>
        </w:tc>
      </w:tr>
      <w:tr w14:paraId="0914BCAA">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noWrap w:val="0"/>
            <w:vAlign w:val="center"/>
          </w:tcPr>
          <w:p w14:paraId="425FBAC3">
            <w:pPr>
              <w:spacing w:line="360" w:lineRule="auto"/>
              <w:jc w:val="center"/>
              <w:rPr>
                <w:rFonts w:ascii="宋体" w:hAnsi="宋体" w:cs="Arial Unicode MS"/>
                <w:snapToGrid w:val="0"/>
                <w:kern w:val="0"/>
                <w:szCs w:val="18"/>
              </w:rPr>
            </w:pPr>
            <w:r>
              <w:rPr>
                <w:rFonts w:hint="eastAsia" w:ascii="宋体" w:hAnsi="宋体"/>
                <w:snapToGrid w:val="0"/>
              </w:rPr>
              <w:t>1</w:t>
            </w:r>
          </w:p>
        </w:tc>
        <w:tc>
          <w:tcPr>
            <w:tcW w:w="3261" w:type="dxa"/>
            <w:tcBorders>
              <w:top w:val="outset" w:color="AAAAAA" w:sz="6" w:space="0"/>
              <w:left w:val="outset" w:color="AAAAAA" w:sz="6" w:space="0"/>
              <w:bottom w:val="outset" w:color="AAAAAA" w:sz="6" w:space="0"/>
              <w:right w:val="outset" w:color="AAAAAA" w:sz="6" w:space="0"/>
            </w:tcBorders>
            <w:noWrap w:val="0"/>
            <w:vAlign w:val="center"/>
          </w:tcPr>
          <w:p w14:paraId="14727A82">
            <w:pPr>
              <w:spacing w:line="360" w:lineRule="auto"/>
              <w:jc w:val="center"/>
              <w:rPr>
                <w:rFonts w:hint="eastAsia" w:ascii="宋体" w:hAnsi="宋体" w:eastAsia="宋体" w:cs="Arial Unicode MS"/>
                <w:snapToGrid w:val="0"/>
                <w:kern w:val="0"/>
                <w:szCs w:val="18"/>
                <w:lang w:eastAsia="zh-CN"/>
              </w:rPr>
            </w:pPr>
            <w:r>
              <w:rPr>
                <w:rFonts w:hint="eastAsia" w:ascii="宋体" w:hAnsi="宋体"/>
                <w:snapToGrid w:val="0"/>
                <w:lang w:eastAsia="zh-CN"/>
              </w:rPr>
              <w:t>深圳实验幼儿园机器人教育配套材料及服务采购项目</w:t>
            </w:r>
          </w:p>
        </w:tc>
        <w:tc>
          <w:tcPr>
            <w:tcW w:w="708" w:type="dxa"/>
            <w:tcBorders>
              <w:top w:val="outset" w:color="AAAAAA" w:sz="6" w:space="0"/>
              <w:left w:val="outset" w:color="AAAAAA" w:sz="6" w:space="0"/>
              <w:bottom w:val="outset" w:color="AAAAAA" w:sz="6" w:space="0"/>
              <w:right w:val="outset" w:color="AAAAAA" w:sz="6" w:space="0"/>
            </w:tcBorders>
            <w:noWrap w:val="0"/>
            <w:vAlign w:val="center"/>
          </w:tcPr>
          <w:p w14:paraId="6C96D864">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709" w:type="dxa"/>
            <w:tcBorders>
              <w:top w:val="outset" w:color="AAAAAA" w:sz="6" w:space="0"/>
              <w:left w:val="outset" w:color="AAAAAA" w:sz="6" w:space="0"/>
              <w:bottom w:val="outset" w:color="AAAAAA" w:sz="6" w:space="0"/>
              <w:right w:val="outset" w:color="AAAAAA" w:sz="6" w:space="0"/>
            </w:tcBorders>
            <w:noWrap w:val="0"/>
            <w:vAlign w:val="center"/>
          </w:tcPr>
          <w:p w14:paraId="49E54E42">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2552" w:type="dxa"/>
            <w:tcBorders>
              <w:top w:val="outset" w:color="AAAAAA" w:sz="6" w:space="0"/>
              <w:left w:val="outset" w:color="AAAAAA" w:sz="6" w:space="0"/>
              <w:bottom w:val="outset" w:color="AAAAAA" w:sz="6" w:space="0"/>
              <w:right w:val="outset" w:color="AAAAAA" w:sz="6" w:space="0"/>
            </w:tcBorders>
            <w:noWrap w:val="0"/>
            <w:vAlign w:val="center"/>
          </w:tcPr>
          <w:p w14:paraId="3966C3E1">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850" w:type="dxa"/>
            <w:tcBorders>
              <w:top w:val="outset" w:color="AAAAAA" w:sz="6" w:space="0"/>
              <w:left w:val="outset" w:color="AAAAAA" w:sz="6" w:space="0"/>
              <w:bottom w:val="outset" w:color="AAAAAA" w:sz="6" w:space="0"/>
              <w:right w:val="outset" w:color="AAAAAA" w:sz="6" w:space="0"/>
            </w:tcBorders>
            <w:noWrap w:val="0"/>
            <w:vAlign w:val="center"/>
          </w:tcPr>
          <w:p w14:paraId="266F4798">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705B09CA">
      <w:pPr>
        <w:pStyle w:val="2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4CA92EAF">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058B0A63">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644322A1">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85E4F6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28F8428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5952CBB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157A8DCD">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（1）供应商须为采购单位推荐的供应商；</w:t>
      </w:r>
    </w:p>
    <w:p w14:paraId="7A23046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19B2B631">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6F20E5AC">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1A4AA8F1">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1B6F06F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p>
    <w:p w14:paraId="1C1484FB">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281B700">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62005B56">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A03649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3DEDB23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4BE824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12B2EF5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586A475C">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7A7C6553">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39D741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C3AC876">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EC615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2BA0D5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43CE180E">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4F2C0BF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7334BA4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38B050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35393625"/>
      <w:bookmarkStart w:id="1" w:name="_Toc28359007"/>
      <w:bookmarkStart w:id="2" w:name="_Toc28359084"/>
      <w:bookmarkStart w:id="3" w:name="_Toc35393794"/>
      <w:r>
        <w:rPr>
          <w:rFonts w:hint="eastAsia" w:ascii="宋体" w:hAnsi="宋体" w:eastAsia="宋体"/>
          <w:b/>
          <w:snapToGrid w:val="0"/>
          <w:color w:val="auto"/>
          <w:sz w:val="21"/>
          <w:szCs w:val="21"/>
        </w:rPr>
        <w:t>五、公告期限</w:t>
      </w:r>
      <w:bookmarkEnd w:id="0"/>
      <w:bookmarkEnd w:id="1"/>
      <w:bookmarkEnd w:id="2"/>
      <w:bookmarkEnd w:id="3"/>
    </w:p>
    <w:p w14:paraId="1D4EEF35">
      <w:pPr>
        <w:pStyle w:val="23"/>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8</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13</w:t>
      </w:r>
      <w:r>
        <w:rPr>
          <w:rFonts w:hint="eastAsia" w:ascii="宋体" w:hAnsi="宋体" w:eastAsia="宋体" w:cs="Times New Roman"/>
          <w:color w:val="auto"/>
          <w:kern w:val="2"/>
          <w:sz w:val="21"/>
          <w:szCs w:val="21"/>
        </w:rPr>
        <w:t>日至</w:t>
      </w: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8</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18</w:t>
      </w:r>
      <w:r>
        <w:rPr>
          <w:rFonts w:hint="eastAsia" w:ascii="宋体" w:hAnsi="宋体" w:eastAsia="宋体" w:cs="Times New Roman"/>
          <w:color w:val="auto"/>
          <w:kern w:val="2"/>
          <w:sz w:val="21"/>
          <w:szCs w:val="21"/>
        </w:rPr>
        <w:t>日</w:t>
      </w:r>
    </w:p>
    <w:p w14:paraId="5CD20AF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2422B6C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795"/>
      <w:bookmarkStart w:id="5" w:name="_Toc35393626"/>
      <w:r>
        <w:rPr>
          <w:rFonts w:hint="eastAsia" w:ascii="宋体" w:hAnsi="宋体" w:eastAsia="宋体"/>
          <w:b/>
          <w:snapToGrid w:val="0"/>
          <w:color w:val="auto"/>
          <w:sz w:val="21"/>
          <w:szCs w:val="21"/>
        </w:rPr>
        <w:t>六、其他补充事宜</w:t>
      </w:r>
      <w:bookmarkEnd w:id="4"/>
      <w:bookmarkEnd w:id="5"/>
    </w:p>
    <w:p w14:paraId="0E41351D">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1FAC8D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1B4579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0C4D13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2A932882">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3610071">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28359008"/>
      <w:bookmarkStart w:id="8" w:name="_Toc35393796"/>
      <w:bookmarkStart w:id="9" w:name="_Toc35393627"/>
      <w:bookmarkStart w:id="10" w:name="_Toc28359085"/>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2784F9A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60AB23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名称：深圳实验幼儿园</w:t>
      </w:r>
    </w:p>
    <w:p w14:paraId="72C881F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地址：深圳市福田区百花五路32号深圳实验幼儿园</w:t>
      </w:r>
    </w:p>
    <w:p w14:paraId="29216CAE">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联系方式：欧老师，0755-82704507</w:t>
      </w:r>
    </w:p>
    <w:p w14:paraId="1335E408">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063B86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BC7F34D">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C4A773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庄</w:t>
      </w:r>
      <w:r>
        <w:rPr>
          <w:rFonts w:hint="eastAsia" w:ascii="宋体" w:hAnsi="宋体" w:eastAsia="宋体"/>
          <w:snapToGrid w:val="0"/>
          <w:color w:val="auto"/>
          <w:sz w:val="21"/>
          <w:szCs w:val="21"/>
        </w:rPr>
        <w:t>先生，0755-83026699</w:t>
      </w:r>
    </w:p>
    <w:p w14:paraId="2895D68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D77C504">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庄</w:t>
      </w:r>
      <w:r>
        <w:rPr>
          <w:rFonts w:hint="eastAsia" w:ascii="宋体" w:hAnsi="宋体" w:eastAsia="宋体"/>
          <w:snapToGrid w:val="0"/>
          <w:color w:val="auto"/>
          <w:sz w:val="21"/>
          <w:szCs w:val="21"/>
        </w:rPr>
        <w:t>先生</w:t>
      </w:r>
    </w:p>
    <w:p w14:paraId="3B9F8F1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6B7088E">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482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DAB60C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8</w:t>
      </w:r>
      <w:r>
        <w:rPr>
          <w:rFonts w:hint="eastAsia" w:ascii="宋体" w:hAnsi="宋体"/>
          <w:snapToGrid w:val="0"/>
          <w:kern w:val="0"/>
          <w:sz w:val="24"/>
        </w:rPr>
        <w:t>月</w:t>
      </w:r>
      <w:r>
        <w:rPr>
          <w:rFonts w:hint="eastAsia" w:ascii="宋体" w:hAnsi="宋体"/>
          <w:snapToGrid w:val="0"/>
          <w:kern w:val="0"/>
          <w:sz w:val="24"/>
          <w:lang w:val="en-US" w:eastAsia="zh-CN"/>
        </w:rPr>
        <w:t>1</w:t>
      </w:r>
      <w:bookmarkStart w:id="11" w:name="_GoBack"/>
      <w:bookmarkEnd w:id="11"/>
      <w:r>
        <w:rPr>
          <w:rFonts w:hint="eastAsia" w:ascii="宋体" w:hAnsi="宋体"/>
          <w:snapToGrid w:val="0"/>
          <w:kern w:val="0"/>
          <w:sz w:val="24"/>
          <w:lang w:val="en-US" w:eastAsia="zh-CN"/>
        </w:rPr>
        <w:t>3</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F3F45E1"/>
    <w:rsid w:val="277D0511"/>
    <w:rsid w:val="28C96974"/>
    <w:rsid w:val="2BD64F6D"/>
    <w:rsid w:val="2E373DD9"/>
    <w:rsid w:val="3DA7411B"/>
    <w:rsid w:val="3DE418E4"/>
    <w:rsid w:val="40B808E3"/>
    <w:rsid w:val="428B2EA5"/>
    <w:rsid w:val="502F27EE"/>
    <w:rsid w:val="54573D45"/>
    <w:rsid w:val="5C6E1601"/>
    <w:rsid w:val="73DD3B7E"/>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460" w:after="450" w:line="360" w:lineRule="auto"/>
      <w:jc w:val="center"/>
      <w:outlineLvl w:val="0"/>
    </w:pPr>
    <w:rPr>
      <w:rFonts w:eastAsiaTheme="minorEastAsia"/>
      <w:kern w:val="44"/>
      <w:sz w:val="44"/>
      <w:szCs w:val="28"/>
    </w:rPr>
  </w:style>
  <w:style w:type="paragraph" w:styleId="3">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1647</Words>
  <Characters>1843</Characters>
  <Lines>15</Lines>
  <Paragraphs>4</Paragraphs>
  <TotalTime>14</TotalTime>
  <ScaleCrop>false</ScaleCrop>
  <LinksUpToDate>false</LinksUpToDate>
  <CharactersWithSpaces>1849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2025-08-13T09:52:51Z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