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C22F3">
      <w:pPr>
        <w:jc w:val="center"/>
        <w:outlineLvl w:val="1"/>
        <w:rPr>
          <w:rFonts w:hint="eastAsia" w:ascii="宋体" w:hAnsi="宋体" w:cs="宋体"/>
          <w:b/>
          <w:color w:val="auto"/>
          <w:sz w:val="28"/>
          <w:szCs w:val="28"/>
        </w:rPr>
      </w:pPr>
      <w:r>
        <w:rPr>
          <w:rFonts w:hint="eastAsia" w:ascii="宋体" w:hAnsi="宋体" w:cs="宋体"/>
          <w:b/>
          <w:color w:val="auto"/>
          <w:sz w:val="28"/>
          <w:szCs w:val="28"/>
        </w:rPr>
        <w:t>深圳市罗湖外语初中学校2025年秋季初二年级学生社会实践活动服务项目</w:t>
      </w:r>
      <w:r>
        <w:rPr>
          <w:rFonts w:hint="eastAsia" w:ascii="宋体" w:hAnsi="宋体" w:cs="宋体"/>
          <w:b/>
          <w:color w:val="auto"/>
          <w:sz w:val="28"/>
          <w:szCs w:val="28"/>
          <w:lang w:val="en-US" w:eastAsia="zh-CN"/>
        </w:rPr>
        <w:t>招标</w:t>
      </w:r>
      <w:bookmarkStart w:id="1" w:name="_GoBack"/>
      <w:bookmarkEnd w:id="1"/>
      <w:r>
        <w:rPr>
          <w:rFonts w:hint="eastAsia" w:ascii="宋体" w:hAnsi="宋体" w:cs="宋体"/>
          <w:b/>
          <w:color w:val="auto"/>
          <w:sz w:val="28"/>
          <w:szCs w:val="28"/>
        </w:rPr>
        <w:t>公告</w:t>
      </w:r>
    </w:p>
    <w:p w14:paraId="2F1FDEC0">
      <w:pPr>
        <w:ind w:firstLine="420" w:firstLineChars="200"/>
        <w:rPr>
          <w:rFonts w:hint="eastAsia" w:ascii="宋体" w:hAnsi="宋体" w:cs="宋体"/>
          <w:color w:val="auto"/>
          <w:kern w:val="0"/>
          <w:szCs w:val="21"/>
        </w:rPr>
      </w:pPr>
    </w:p>
    <w:p w14:paraId="67EE7A9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深圳市罗湖外语初中学校2025年秋季初二年级学生社会实践活动服务项目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深圳市罗湖外语初中学校2025年秋季初二年级学生社会实践活动服务项目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sz w:val="22"/>
          <w:szCs w:val="22"/>
        </w:rPr>
        <w:t>（北京时间）前递交投标文件。</w:t>
      </w:r>
    </w:p>
    <w:p w14:paraId="4723603B">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28CCA44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3324-DH2532F2314</w:t>
      </w:r>
    </w:p>
    <w:p w14:paraId="48CD9DD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2.项目名称：深圳市罗湖外语初中学校2025年秋季初二年级学生社会实践活动服务项目</w:t>
      </w:r>
    </w:p>
    <w:p w14:paraId="0FCBB5E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3.预算金额：人民币216,000.00元</w:t>
      </w:r>
    </w:p>
    <w:p w14:paraId="0F537A2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4.最高限价：人民币216,000.00元</w:t>
      </w:r>
    </w:p>
    <w:p w14:paraId="2234D93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470160D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3EEF0C5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0FDE012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54834F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D6B2C1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26851ED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DBB9AD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085457F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A0DBE2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33E1319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845B63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4B833B1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5F1A9BA5">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4A516AB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27311EA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3D898DED">
      <w:pPr>
        <w:spacing w:line="360" w:lineRule="exact"/>
        <w:ind w:firstLine="540"/>
        <w:rPr>
          <w:rFonts w:hint="eastAsia" w:ascii="宋体" w:hAnsi="宋体" w:eastAsia="宋体" w:cs="宋体"/>
          <w:color w:val="0000FF"/>
          <w:sz w:val="22"/>
          <w:szCs w:val="22"/>
        </w:rPr>
      </w:pPr>
      <w:r>
        <w:rPr>
          <w:rStyle w:val="5"/>
          <w:rFonts w:hint="eastAsia" w:ascii="宋体" w:hAnsi="宋体" w:eastAsia="宋体" w:cs="宋体"/>
          <w:b/>
          <w:bCs/>
          <w:i w:val="0"/>
          <w:iCs w:val="0"/>
          <w:caps w:val="0"/>
          <w:color w:val="FF0000"/>
          <w:spacing w:val="0"/>
          <w:sz w:val="22"/>
          <w:szCs w:val="22"/>
          <w:shd w:val="clear" w:color="auto" w:fill="FFFFFF"/>
        </w:rPr>
        <w:t>注：按深圳政府采购自行采购系统操作要求，供应商需先行办理注册手续，注册网址为：https://trade.szggzy.com/ggzy/center/#/register。</w:t>
      </w:r>
    </w:p>
    <w:p w14:paraId="25ED9D0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0000FF"/>
          <w:sz w:val="22"/>
          <w:szCs w:val="22"/>
        </w:rPr>
      </w:pPr>
    </w:p>
    <w:p w14:paraId="546616D2">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3688F66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7</w:t>
      </w:r>
      <w:r>
        <w:rPr>
          <w:rFonts w:hint="eastAsia" w:ascii="宋体" w:hAnsi="宋体" w:cs="宋体"/>
          <w:color w:val="auto"/>
          <w:sz w:val="22"/>
          <w:szCs w:val="22"/>
        </w:rPr>
        <w:t>月</w:t>
      </w:r>
      <w:r>
        <w:rPr>
          <w:rFonts w:hint="eastAsia" w:ascii="宋体" w:hAnsi="宋体" w:cs="宋体"/>
          <w:color w:val="auto"/>
          <w:sz w:val="22"/>
          <w:szCs w:val="22"/>
          <w:lang w:val="en-US" w:eastAsia="zh-CN"/>
        </w:rPr>
        <w:t>29</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5</w:t>
      </w:r>
      <w:r>
        <w:rPr>
          <w:rFonts w:hint="eastAsia" w:ascii="宋体" w:hAnsi="宋体" w:cs="宋体"/>
          <w:color w:val="auto"/>
          <w:sz w:val="22"/>
          <w:szCs w:val="22"/>
        </w:rPr>
        <w:t>日，每天上午09:00至12:00，下午14：30至17:30（北京时间，法定节假日除外）</w:t>
      </w:r>
    </w:p>
    <w:p w14:paraId="36127A1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1FEC3FA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2A74026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41C0FC8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3B75DF4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0622BB89">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DDA809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54F4221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3AC7EBB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05FF927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6EFF6BA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4CB834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4A5708EC">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1B10735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11</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cs="宋体"/>
          <w:color w:val="auto"/>
          <w:kern w:val="0"/>
          <w:sz w:val="22"/>
          <w:szCs w:val="22"/>
        </w:rPr>
        <w:t>（北京时间）</w:t>
      </w:r>
    </w:p>
    <w:p w14:paraId="74AC20C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2591579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2342008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自本公告发布之日起5个工作日。</w:t>
      </w:r>
    </w:p>
    <w:p w14:paraId="6EE7B2A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0007F57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D27C8C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6BEAB160">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212177E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7252649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45C84E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510754C9">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79E60C2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665954C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称：深圳市罗湖外语初中学校</w:t>
      </w:r>
    </w:p>
    <w:p w14:paraId="0E015475">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址：深圳市罗湖区莲塘街道国威路38号</w:t>
      </w:r>
    </w:p>
    <w:p w14:paraId="53065C6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联系方式：吴老师，0755-25723034</w:t>
      </w:r>
    </w:p>
    <w:p w14:paraId="1A0715E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2.采购代理机构信息</w:t>
      </w:r>
    </w:p>
    <w:p w14:paraId="1C20150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名　称：深圳市东海国际招标有限公司</w:t>
      </w:r>
    </w:p>
    <w:p w14:paraId="4A83EF2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地　址：深圳市罗湖区太宁路2号百仕达大厦27B</w:t>
      </w:r>
    </w:p>
    <w:p w14:paraId="4805B0C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cs="宋体"/>
          <w:color w:val="auto"/>
          <w:sz w:val="22"/>
          <w:szCs w:val="22"/>
        </w:rPr>
        <w:t>联系方式：</w:t>
      </w:r>
      <w:r>
        <w:rPr>
          <w:rFonts w:hint="eastAsia" w:ascii="宋体" w:hAnsi="宋体" w:eastAsia="宋体" w:cs="宋体"/>
          <w:color w:val="auto"/>
          <w:sz w:val="22"/>
          <w:szCs w:val="22"/>
        </w:rPr>
        <w:t>0755-86959378</w:t>
      </w:r>
    </w:p>
    <w:p w14:paraId="4B5A647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cs="宋体"/>
          <w:color w:val="auto"/>
          <w:sz w:val="22"/>
          <w:szCs w:val="22"/>
        </w:rPr>
      </w:pPr>
      <w:r>
        <w:rPr>
          <w:rFonts w:hint="eastAsia" w:ascii="宋体" w:hAnsi="宋体" w:cs="宋体"/>
          <w:color w:val="auto"/>
          <w:sz w:val="22"/>
          <w:szCs w:val="22"/>
        </w:rPr>
        <w:t>3.项目联系方式</w:t>
      </w:r>
    </w:p>
    <w:p w14:paraId="1EB7C4E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43CCEEA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46E1DF9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063E2B2E">
      <w:pPr>
        <w:rPr>
          <w:rFonts w:hint="eastAsia"/>
          <w:color w:val="auto"/>
        </w:rPr>
      </w:pPr>
    </w:p>
    <w:p w14:paraId="2D3543F2">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67E866FF">
      <w:pPr>
        <w:jc w:val="righ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29</w:t>
      </w:r>
      <w:r>
        <w:rPr>
          <w:rFonts w:hint="eastAsia" w:ascii="宋体" w:hAnsi="宋体" w:eastAsia="宋体" w:cs="宋体"/>
          <w:color w:val="auto"/>
          <w:sz w:val="22"/>
          <w:szCs w:val="22"/>
        </w:rPr>
        <w:t xml:space="preserve">日 </w:t>
      </w:r>
    </w:p>
    <w:p w14:paraId="10DA8B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2025-07-29T09:33:44Z</dcterms:created>
  <dc:creator>Administrator</dc:creator>
  <cp:lastModifiedBy>东海招标</cp:lastModifiedBy>
  <dcterms:modified xsi:type="dcterms:W3CDTF">2025-07-29T09:33:58Z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eyJoZGlkIjoiYTMxMjJmZGYwZTA3YjBhYzdkZDQ1YTVhNWUyMjE4NzQiLCJ1c2VySWQiOiIxMTQwMDYwNTgwIn0=</vt:lpwstr>
  </property>
  <property fmtid="{D5CDD505-2E9C-101B-9397-08002B2CF9AE}" pid="4" name="ICV">
    <vt:lpwstr>432D29F8F0B54998A2589096F983B72D_12</vt:lpwstr>
  </property>
</Properties>
</file>