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BB98F">
      <w:pPr>
        <w:pStyle w:val="3"/>
        <w:rPr>
          <w:color w:val="000000"/>
          <w:highlight w:val="none"/>
        </w:rPr>
      </w:pPr>
      <w:r>
        <w:rPr>
          <w:rFonts w:hint="eastAsia" w:ascii="宋体" w:hAnsi="宋体" w:cs="宋体"/>
          <w:kern w:val="0"/>
          <w:szCs w:val="21"/>
          <w:highlight w:val="none"/>
          <w:lang w:eastAsia="zh-CN"/>
        </w:rPr>
        <w:t>深圳市龙岗区横岗街道名门幼儿园2026年食堂主副食非八大类食材配送服务</w:t>
      </w:r>
      <w:bookmarkStart w:id="0" w:name="_GoBack"/>
      <w:bookmarkEnd w:id="0"/>
      <w:r>
        <w:rPr>
          <w:rFonts w:hint="eastAsia"/>
          <w:b/>
          <w:bCs/>
          <w:color w:val="000000"/>
          <w:highlight w:val="none"/>
          <w:lang w:val="en-US" w:eastAsia="zh-CN"/>
        </w:rPr>
        <w:t>招标</w:t>
      </w:r>
      <w:r>
        <w:rPr>
          <w:rFonts w:hint="eastAsia"/>
          <w:b/>
          <w:bCs/>
          <w:color w:val="000000"/>
          <w:highlight w:val="none"/>
        </w:rPr>
        <w:t>公告</w:t>
      </w:r>
    </w:p>
    <w:p w14:paraId="70983D44">
      <w:pPr>
        <w:widowControl/>
        <w:pBdr>
          <w:top w:val="single" w:color="auto" w:sz="4" w:space="1"/>
          <w:left w:val="single" w:color="auto" w:sz="4" w:space="4"/>
          <w:bottom w:val="single" w:color="auto" w:sz="4" w:space="1"/>
          <w:right w:val="single" w:color="auto" w:sz="4" w:space="4"/>
        </w:pBdr>
        <w:shd w:val="clear" w:color="auto" w:fill="FFFFFF"/>
        <w:tabs>
          <w:tab w:val="left" w:pos="426"/>
        </w:tabs>
        <w:adjustRightInd w:val="0"/>
        <w:snapToGrid w:val="0"/>
        <w:spacing w:line="276" w:lineRule="auto"/>
        <w:ind w:firstLine="420" w:firstLineChars="200"/>
        <w:jc w:val="left"/>
        <w:rPr>
          <w:rFonts w:hint="eastAsia" w:ascii="宋体" w:hAnsi="宋体" w:cs="宋体"/>
          <w:kern w:val="0"/>
          <w:szCs w:val="21"/>
          <w:highlight w:val="none"/>
        </w:rPr>
      </w:pPr>
      <w:r>
        <w:rPr>
          <w:rFonts w:hint="eastAsia" w:ascii="宋体" w:hAnsi="宋体"/>
          <w:color w:val="000000"/>
          <w:szCs w:val="21"/>
          <w:highlight w:val="none"/>
        </w:rPr>
        <w:t>项目概况</w:t>
      </w:r>
    </w:p>
    <w:p w14:paraId="065AE865">
      <w:pPr>
        <w:widowControl/>
        <w:pBdr>
          <w:top w:val="single" w:color="auto" w:sz="4" w:space="1"/>
          <w:left w:val="single" w:color="auto" w:sz="4" w:space="4"/>
          <w:bottom w:val="single" w:color="auto" w:sz="4" w:space="1"/>
          <w:right w:val="single" w:color="auto" w:sz="4" w:space="4"/>
        </w:pBdr>
        <w:shd w:val="clear" w:color="auto" w:fill="FFFFFF"/>
        <w:tabs>
          <w:tab w:val="left" w:pos="426"/>
        </w:tabs>
        <w:adjustRightInd w:val="0"/>
        <w:snapToGrid w:val="0"/>
        <w:spacing w:line="276"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lang w:eastAsia="zh-CN"/>
        </w:rPr>
        <w:t>深圳市龙岗区横岗街道名门幼儿园2026年食堂主副食非八大类食材配送服务</w:t>
      </w:r>
      <w:r>
        <w:rPr>
          <w:rFonts w:hint="eastAsia" w:ascii="宋体" w:hAnsi="宋体" w:cs="宋体"/>
          <w:kern w:val="0"/>
          <w:szCs w:val="21"/>
          <w:highlight w:val="none"/>
        </w:rPr>
        <w:t>的潜在投标人应前往采购代理机构处获取招标文件，并于</w:t>
      </w:r>
      <w:r>
        <w:rPr>
          <w:rFonts w:hint="eastAsia" w:ascii="宋体" w:hAnsi="宋体" w:cs="宋体"/>
          <w:bCs/>
          <w:kern w:val="0"/>
          <w:szCs w:val="21"/>
          <w:highlight w:val="none"/>
          <w:lang w:eastAsia="zh-CN"/>
        </w:rPr>
        <w:t>2025年12月05日</w:t>
      </w:r>
      <w:r>
        <w:rPr>
          <w:rFonts w:hint="eastAsia" w:ascii="宋体" w:hAnsi="宋体" w:cs="宋体"/>
          <w:bCs/>
          <w:kern w:val="0"/>
          <w:szCs w:val="21"/>
          <w:highlight w:val="none"/>
          <w:lang w:val="en-US" w:eastAsia="zh-CN"/>
        </w:rPr>
        <w:t>14</w:t>
      </w:r>
      <w:r>
        <w:rPr>
          <w:rFonts w:hint="eastAsia" w:ascii="宋体" w:hAnsi="宋体" w:cs="宋体"/>
          <w:bCs/>
          <w:kern w:val="0"/>
          <w:szCs w:val="21"/>
          <w:highlight w:val="none"/>
        </w:rPr>
        <w:t>：</w:t>
      </w:r>
      <w:r>
        <w:rPr>
          <w:rFonts w:hint="eastAsia" w:ascii="宋体" w:hAnsi="宋体" w:cs="宋体"/>
          <w:bCs/>
          <w:kern w:val="0"/>
          <w:szCs w:val="21"/>
          <w:highlight w:val="none"/>
          <w:lang w:val="en-US" w:eastAsia="zh-CN"/>
        </w:rPr>
        <w:t>30</w:t>
      </w:r>
      <w:r>
        <w:rPr>
          <w:rFonts w:hint="eastAsia" w:ascii="宋体" w:hAnsi="宋体" w:cs="宋体"/>
          <w:bCs/>
          <w:kern w:val="0"/>
          <w:szCs w:val="21"/>
          <w:highlight w:val="none"/>
        </w:rPr>
        <w:t>：00分（北京时间）前递交投标</w:t>
      </w:r>
      <w:r>
        <w:rPr>
          <w:rFonts w:ascii="宋体" w:hAnsi="宋体" w:cs="宋体"/>
          <w:bCs/>
          <w:kern w:val="0"/>
          <w:szCs w:val="21"/>
          <w:highlight w:val="none"/>
        </w:rPr>
        <w:t>文件</w:t>
      </w:r>
      <w:r>
        <w:rPr>
          <w:rFonts w:hint="eastAsia" w:ascii="宋体" w:hAnsi="宋体" w:cs="宋体"/>
          <w:kern w:val="0"/>
          <w:szCs w:val="21"/>
          <w:highlight w:val="none"/>
        </w:rPr>
        <w:t>。</w:t>
      </w:r>
    </w:p>
    <w:p w14:paraId="4D7CF760">
      <w:pPr>
        <w:keepNext/>
        <w:keepLines/>
        <w:widowControl/>
        <w:shd w:val="clear" w:color="auto" w:fill="FFFFFF"/>
        <w:tabs>
          <w:tab w:val="left" w:pos="426"/>
        </w:tabs>
        <w:adjustRightInd w:val="0"/>
        <w:snapToGrid w:val="0"/>
        <w:spacing w:before="260" w:after="260" w:line="276" w:lineRule="auto"/>
        <w:jc w:val="left"/>
        <w:textAlignment w:val="baseline"/>
        <w:outlineLvl w:val="1"/>
        <w:rPr>
          <w:rFonts w:ascii="宋体" w:hAnsi="宋体" w:cs="宋体"/>
          <w:b/>
          <w:kern w:val="0"/>
          <w:szCs w:val="21"/>
          <w:highlight w:val="none"/>
        </w:rPr>
      </w:pPr>
      <w:r>
        <w:rPr>
          <w:rFonts w:hint="eastAsia" w:ascii="宋体" w:hAnsi="宋体" w:cs="宋体"/>
          <w:b/>
          <w:kern w:val="0"/>
          <w:szCs w:val="21"/>
          <w:highlight w:val="none"/>
        </w:rPr>
        <w:t>一、项目基本情况</w:t>
      </w:r>
    </w:p>
    <w:p w14:paraId="14F83715">
      <w:pPr>
        <w:widowControl/>
        <w:shd w:val="clear" w:color="auto" w:fill="FFFFFF"/>
        <w:tabs>
          <w:tab w:val="left" w:pos="426"/>
        </w:tabs>
        <w:adjustRightInd w:val="0"/>
        <w:snapToGrid w:val="0"/>
        <w:spacing w:line="276" w:lineRule="auto"/>
        <w:ind w:firstLine="42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1、项目编号：</w:t>
      </w:r>
      <w:r>
        <w:rPr>
          <w:rFonts w:hint="eastAsia" w:ascii="宋体" w:hAnsi="宋体" w:cs="宋体"/>
          <w:kern w:val="0"/>
          <w:szCs w:val="21"/>
          <w:highlight w:val="none"/>
          <w:lang w:val="en-US" w:eastAsia="zh-CN"/>
        </w:rPr>
        <w:t>PCFWZB2025009</w:t>
      </w:r>
    </w:p>
    <w:p w14:paraId="738D2FE8">
      <w:pPr>
        <w:widowControl/>
        <w:shd w:val="clear" w:color="auto" w:fill="FFFFFF"/>
        <w:tabs>
          <w:tab w:val="left" w:pos="426"/>
        </w:tabs>
        <w:adjustRightInd w:val="0"/>
        <w:snapToGrid w:val="0"/>
        <w:spacing w:line="276" w:lineRule="auto"/>
        <w:ind w:left="430" w:leftChars="200" w:hanging="10" w:hangingChars="5"/>
        <w:jc w:val="both"/>
        <w:rPr>
          <w:rFonts w:hint="eastAsia" w:ascii="宋体" w:hAnsi="宋体" w:cs="宋体"/>
          <w:kern w:val="0"/>
          <w:szCs w:val="21"/>
          <w:highlight w:val="none"/>
          <w:lang w:eastAsia="zh-CN"/>
        </w:rPr>
      </w:pPr>
      <w:r>
        <w:rPr>
          <w:rFonts w:hint="eastAsia" w:ascii="宋体" w:hAnsi="宋体" w:cs="宋体"/>
          <w:kern w:val="0"/>
          <w:szCs w:val="21"/>
          <w:highlight w:val="none"/>
        </w:rPr>
        <w:t>2、项目名称：</w:t>
      </w:r>
      <w:r>
        <w:rPr>
          <w:rFonts w:hint="eastAsia" w:ascii="宋体" w:hAnsi="宋体" w:cs="宋体"/>
          <w:kern w:val="0"/>
          <w:szCs w:val="21"/>
          <w:highlight w:val="none"/>
          <w:lang w:eastAsia="zh-CN"/>
        </w:rPr>
        <w:t>深圳市龙岗区横岗街道名门幼儿园2026年食堂主副食非八大类食材配送服务</w:t>
      </w:r>
    </w:p>
    <w:p w14:paraId="55441C0F">
      <w:pPr>
        <w:widowControl/>
        <w:shd w:val="clear" w:color="auto" w:fill="FFFFFF"/>
        <w:tabs>
          <w:tab w:val="left" w:pos="426"/>
        </w:tabs>
        <w:adjustRightInd w:val="0"/>
        <w:snapToGrid w:val="0"/>
        <w:spacing w:line="276" w:lineRule="auto"/>
        <w:ind w:left="430" w:leftChars="200" w:hanging="10" w:hangingChars="5"/>
        <w:jc w:val="both"/>
        <w:rPr>
          <w:rFonts w:ascii="宋体" w:hAnsi="宋体" w:cs="宋体"/>
          <w:kern w:val="0"/>
          <w:szCs w:val="21"/>
          <w:highlight w:val="none"/>
        </w:rPr>
      </w:pPr>
      <w:r>
        <w:rPr>
          <w:rFonts w:hint="eastAsia" w:ascii="宋体" w:hAnsi="宋体" w:cs="宋体"/>
          <w:kern w:val="0"/>
          <w:szCs w:val="21"/>
          <w:highlight w:val="none"/>
        </w:rPr>
        <w:t>3、预算金额：</w:t>
      </w:r>
      <w:r>
        <w:rPr>
          <w:rFonts w:hint="eastAsia" w:ascii="宋体" w:hAnsi="宋体" w:cs="宋体"/>
          <w:kern w:val="0"/>
          <w:szCs w:val="21"/>
          <w:highlight w:val="none"/>
          <w:lang w:val="en-US" w:eastAsia="zh-CN"/>
        </w:rPr>
        <w:t>60万元</w:t>
      </w:r>
    </w:p>
    <w:p w14:paraId="52A041AA">
      <w:pPr>
        <w:widowControl/>
        <w:shd w:val="clear" w:color="auto" w:fill="FFFFFF"/>
        <w:tabs>
          <w:tab w:val="left" w:pos="426"/>
        </w:tabs>
        <w:adjustRightInd w:val="0"/>
        <w:snapToGrid w:val="0"/>
        <w:spacing w:line="276" w:lineRule="auto"/>
        <w:ind w:left="2692" w:leftChars="200" w:hanging="2272" w:hangingChars="1082"/>
        <w:jc w:val="left"/>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4、最高限价：</w:t>
      </w:r>
      <w:r>
        <w:rPr>
          <w:rFonts w:hint="eastAsia" w:ascii="宋体" w:hAnsi="宋体" w:cs="宋体"/>
          <w:kern w:val="0"/>
          <w:szCs w:val="21"/>
          <w:highlight w:val="none"/>
          <w:lang w:val="en-US" w:eastAsia="zh-CN"/>
        </w:rPr>
        <w:t>无</w:t>
      </w:r>
    </w:p>
    <w:p w14:paraId="65EEC282">
      <w:pPr>
        <w:widowControl/>
        <w:shd w:val="clear" w:color="auto" w:fill="FFFFFF"/>
        <w:tabs>
          <w:tab w:val="left" w:pos="426"/>
        </w:tabs>
        <w:adjustRightInd w:val="0"/>
        <w:snapToGrid w:val="0"/>
        <w:spacing w:line="276"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5、采购需求：</w:t>
      </w:r>
    </w:p>
    <w:tbl>
      <w:tblPr>
        <w:tblStyle w:val="6"/>
        <w:tblW w:w="0" w:type="auto"/>
        <w:jc w:val="center"/>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60" w:type="dxa"/>
          <w:left w:w="60" w:type="dxa"/>
          <w:bottom w:w="60" w:type="dxa"/>
          <w:right w:w="60" w:type="dxa"/>
        </w:tblCellMar>
      </w:tblPr>
      <w:tblGrid>
        <w:gridCol w:w="727"/>
        <w:gridCol w:w="3681"/>
        <w:gridCol w:w="955"/>
        <w:gridCol w:w="793"/>
        <w:gridCol w:w="1702"/>
        <w:gridCol w:w="575"/>
      </w:tblGrid>
      <w:tr w14:paraId="20CF2921">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jc w:val="center"/>
        </w:trPr>
        <w:tc>
          <w:tcPr>
            <w:tcW w:w="727" w:type="dxa"/>
            <w:tcBorders>
              <w:top w:val="outset" w:color="AAAAAA" w:sz="6" w:space="0"/>
              <w:left w:val="outset" w:color="AAAAAA" w:sz="6" w:space="0"/>
              <w:bottom w:val="outset" w:color="AAAAAA" w:sz="6" w:space="0"/>
              <w:right w:val="outset" w:color="AAAAAA" w:sz="6" w:space="0"/>
            </w:tcBorders>
            <w:shd w:val="clear" w:color="auto" w:fill="ABCDEF"/>
            <w:noWrap w:val="0"/>
            <w:vAlign w:val="top"/>
          </w:tcPr>
          <w:p w14:paraId="0FC21507">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hint="eastAsia" w:ascii="宋体" w:hAnsi="宋体" w:cs="宋体"/>
                <w:kern w:val="0"/>
                <w:szCs w:val="21"/>
                <w:highlight w:val="none"/>
              </w:rPr>
              <w:t>序号</w:t>
            </w:r>
          </w:p>
        </w:tc>
        <w:tc>
          <w:tcPr>
            <w:tcW w:w="3681"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E0C78A9">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标的名称</w:t>
            </w:r>
          </w:p>
        </w:tc>
        <w:tc>
          <w:tcPr>
            <w:tcW w:w="955"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7EF655D9">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数量</w:t>
            </w:r>
          </w:p>
        </w:tc>
        <w:tc>
          <w:tcPr>
            <w:tcW w:w="793"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741FDEF2">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单位</w:t>
            </w:r>
          </w:p>
        </w:tc>
        <w:tc>
          <w:tcPr>
            <w:tcW w:w="170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E295E14">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服务需求</w:t>
            </w:r>
          </w:p>
        </w:tc>
        <w:tc>
          <w:tcPr>
            <w:tcW w:w="575"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3B419DA1">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备注</w:t>
            </w:r>
          </w:p>
        </w:tc>
      </w:tr>
      <w:tr w14:paraId="332CBC43">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jc w:val="center"/>
        </w:trPr>
        <w:tc>
          <w:tcPr>
            <w:tcW w:w="727" w:type="dxa"/>
            <w:tcBorders>
              <w:top w:val="outset" w:color="AAAAAA" w:sz="6" w:space="0"/>
              <w:left w:val="outset" w:color="AAAAAA" w:sz="6" w:space="0"/>
              <w:bottom w:val="outset" w:color="AAAAAA" w:sz="6" w:space="0"/>
              <w:right w:val="outset" w:color="AAAAAA" w:sz="6" w:space="0"/>
            </w:tcBorders>
            <w:noWrap w:val="0"/>
            <w:vAlign w:val="top"/>
          </w:tcPr>
          <w:p w14:paraId="6D92A07C">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3681" w:type="dxa"/>
            <w:tcBorders>
              <w:top w:val="outset" w:color="AAAAAA" w:sz="6" w:space="0"/>
              <w:left w:val="outset" w:color="AAAAAA" w:sz="6" w:space="0"/>
              <w:bottom w:val="outset" w:color="AAAAAA" w:sz="6" w:space="0"/>
              <w:right w:val="outset" w:color="AAAAAA" w:sz="6" w:space="0"/>
            </w:tcBorders>
            <w:noWrap w:val="0"/>
            <w:vAlign w:val="center"/>
          </w:tcPr>
          <w:p w14:paraId="4EDCF019">
            <w:pPr>
              <w:widowControl/>
              <w:shd w:val="clear" w:color="auto" w:fill="FFFFFF"/>
              <w:tabs>
                <w:tab w:val="left" w:pos="426"/>
              </w:tabs>
              <w:adjustRightInd w:val="0"/>
              <w:snapToGrid w:val="0"/>
              <w:spacing w:before="100" w:beforeAutospacing="1" w:after="100" w:afterAutospacing="1" w:line="276" w:lineRule="auto"/>
              <w:jc w:val="center"/>
              <w:rPr>
                <w:rFonts w:hint="eastAsia" w:ascii="宋体" w:hAnsi="宋体" w:eastAsia="宋体" w:cs="宋体"/>
                <w:kern w:val="0"/>
                <w:highlight w:val="none"/>
                <w:lang w:eastAsia="zh-CN"/>
              </w:rPr>
            </w:pPr>
            <w:r>
              <w:rPr>
                <w:rFonts w:hint="eastAsia" w:ascii="宋体" w:hAnsi="宋体" w:cs="宋体"/>
                <w:kern w:val="0"/>
                <w:highlight w:val="none"/>
                <w:lang w:eastAsia="zh-CN"/>
              </w:rPr>
              <w:t>深圳市龙岗区横岗街道名门幼儿园2026年食堂主副食非八大类食材配送服务</w:t>
            </w:r>
          </w:p>
        </w:tc>
        <w:tc>
          <w:tcPr>
            <w:tcW w:w="955" w:type="dxa"/>
            <w:tcBorders>
              <w:top w:val="outset" w:color="AAAAAA" w:sz="6" w:space="0"/>
              <w:left w:val="outset" w:color="AAAAAA" w:sz="6" w:space="0"/>
              <w:bottom w:val="outset" w:color="AAAAAA" w:sz="6" w:space="0"/>
              <w:right w:val="outset" w:color="AAAAAA" w:sz="6" w:space="0"/>
            </w:tcBorders>
            <w:noWrap w:val="0"/>
            <w:vAlign w:val="center"/>
          </w:tcPr>
          <w:p w14:paraId="08685E07">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1.0</w:t>
            </w:r>
          </w:p>
        </w:tc>
        <w:tc>
          <w:tcPr>
            <w:tcW w:w="793" w:type="dxa"/>
            <w:tcBorders>
              <w:top w:val="outset" w:color="AAAAAA" w:sz="6" w:space="0"/>
              <w:left w:val="outset" w:color="AAAAAA" w:sz="6" w:space="0"/>
              <w:bottom w:val="outset" w:color="AAAAAA" w:sz="6" w:space="0"/>
              <w:right w:val="outset" w:color="AAAAAA" w:sz="6" w:space="0"/>
            </w:tcBorders>
            <w:noWrap w:val="0"/>
            <w:vAlign w:val="center"/>
          </w:tcPr>
          <w:p w14:paraId="0AD7B912">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项</w:t>
            </w:r>
          </w:p>
        </w:tc>
        <w:tc>
          <w:tcPr>
            <w:tcW w:w="1702" w:type="dxa"/>
            <w:tcBorders>
              <w:top w:val="outset" w:color="AAAAAA" w:sz="6" w:space="0"/>
              <w:left w:val="outset" w:color="AAAAAA" w:sz="6" w:space="0"/>
              <w:bottom w:val="outset" w:color="AAAAAA" w:sz="6" w:space="0"/>
              <w:right w:val="outset" w:color="AAAAAA" w:sz="6" w:space="0"/>
            </w:tcBorders>
            <w:noWrap w:val="0"/>
            <w:vAlign w:val="center"/>
          </w:tcPr>
          <w:p w14:paraId="7A032186">
            <w:pPr>
              <w:widowControl/>
              <w:shd w:val="clear" w:color="auto" w:fill="FFFFFF"/>
              <w:tabs>
                <w:tab w:val="left" w:pos="426"/>
              </w:tabs>
              <w:adjustRightInd w:val="0"/>
              <w:snapToGrid w:val="0"/>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详见招标文件</w:t>
            </w:r>
          </w:p>
        </w:tc>
        <w:tc>
          <w:tcPr>
            <w:tcW w:w="575" w:type="dxa"/>
            <w:tcBorders>
              <w:top w:val="outset" w:color="AAAAAA" w:sz="6" w:space="0"/>
              <w:left w:val="outset" w:color="AAAAAA" w:sz="6" w:space="0"/>
              <w:bottom w:val="outset" w:color="AAAAAA" w:sz="6" w:space="0"/>
              <w:right w:val="outset" w:color="AAAAAA" w:sz="6" w:space="0"/>
            </w:tcBorders>
            <w:noWrap w:val="0"/>
            <w:vAlign w:val="center"/>
          </w:tcPr>
          <w:p w14:paraId="27CA3645">
            <w:pPr>
              <w:widowControl/>
              <w:shd w:val="clear" w:color="auto" w:fill="FFFFFF"/>
              <w:tabs>
                <w:tab w:val="left" w:pos="426"/>
              </w:tabs>
              <w:adjustRightInd w:val="0"/>
              <w:snapToGrid w:val="0"/>
              <w:spacing w:line="276" w:lineRule="auto"/>
              <w:jc w:val="left"/>
              <w:rPr>
                <w:rFonts w:ascii="宋体" w:hAnsi="宋体" w:cs="宋体"/>
                <w:kern w:val="0"/>
                <w:szCs w:val="21"/>
                <w:highlight w:val="none"/>
              </w:rPr>
            </w:pPr>
          </w:p>
        </w:tc>
      </w:tr>
    </w:tbl>
    <w:p w14:paraId="607D7727">
      <w:pPr>
        <w:widowControl/>
        <w:shd w:val="clear" w:color="auto" w:fill="FFFFFF"/>
        <w:tabs>
          <w:tab w:val="left" w:pos="426"/>
        </w:tabs>
        <w:adjustRightInd w:val="0"/>
        <w:snapToGrid w:val="0"/>
        <w:spacing w:line="276"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6、合同履行期限：详见招标文件。</w:t>
      </w:r>
    </w:p>
    <w:p w14:paraId="664965F6">
      <w:pPr>
        <w:widowControl/>
        <w:shd w:val="clear" w:color="auto" w:fill="FFFFFF"/>
        <w:tabs>
          <w:tab w:val="left" w:pos="426"/>
        </w:tabs>
        <w:adjustRightInd w:val="0"/>
        <w:snapToGrid w:val="0"/>
        <w:spacing w:line="276"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7、本项目不接受联合体投标。</w:t>
      </w:r>
    </w:p>
    <w:p w14:paraId="76EE1C70">
      <w:pPr>
        <w:keepNext/>
        <w:keepLines/>
        <w:pageBreakBefore w:val="0"/>
        <w:widowControl/>
        <w:shd w:val="clear" w:color="auto" w:fill="FFFFFF"/>
        <w:tabs>
          <w:tab w:val="left" w:pos="426"/>
        </w:tabs>
        <w:kinsoku/>
        <w:wordWrap/>
        <w:overflowPunct/>
        <w:topLinePunct w:val="0"/>
        <w:autoSpaceDE/>
        <w:autoSpaceDN/>
        <w:bidi w:val="0"/>
        <w:adjustRightInd w:val="0"/>
        <w:snapToGrid w:val="0"/>
        <w:spacing w:before="260" w:after="260" w:line="240" w:lineRule="auto"/>
        <w:jc w:val="left"/>
        <w:textAlignment w:val="baseline"/>
        <w:outlineLvl w:val="1"/>
        <w:rPr>
          <w:rFonts w:ascii="宋体" w:hAnsi="宋体" w:cs="宋体"/>
          <w:b/>
          <w:kern w:val="0"/>
          <w:szCs w:val="21"/>
          <w:highlight w:val="none"/>
        </w:rPr>
      </w:pPr>
      <w:r>
        <w:rPr>
          <w:rFonts w:hint="eastAsia" w:ascii="宋体" w:hAnsi="宋体" w:cs="宋体"/>
          <w:b/>
          <w:kern w:val="0"/>
          <w:szCs w:val="21"/>
          <w:highlight w:val="none"/>
        </w:rPr>
        <w:t>二、</w:t>
      </w:r>
      <w:r>
        <w:rPr>
          <w:rFonts w:hint="eastAsia" w:ascii="宋体" w:hAnsi="宋体" w:cs="宋体"/>
          <w:b/>
          <w:kern w:val="0"/>
          <w:szCs w:val="21"/>
          <w:highlight w:val="none"/>
          <w:lang w:val="en-US" w:eastAsia="zh-CN"/>
        </w:rPr>
        <w:t>申请人</w:t>
      </w:r>
      <w:r>
        <w:rPr>
          <w:rFonts w:hint="eastAsia" w:ascii="宋体" w:hAnsi="宋体" w:cs="宋体"/>
          <w:b/>
          <w:kern w:val="0"/>
          <w:szCs w:val="21"/>
          <w:highlight w:val="none"/>
        </w:rPr>
        <w:t>的资格要求：</w:t>
      </w:r>
    </w:p>
    <w:p w14:paraId="11A6CE5E">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1. 具有独立承担民事责任的能力（提供营业执照或事业单位法人证书等证明资料扫描件，原件备查）；</w:t>
      </w:r>
    </w:p>
    <w:p w14:paraId="4B1F578E">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2.本项目不接受联合体投标，不允许分包；</w:t>
      </w:r>
    </w:p>
    <w:p w14:paraId="27E50FC0">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3.参与本项目政府采购活动时不存在被有关部门禁止参与政府采购活动且在有效期内的情况（由供应商在《政府采购投标及履约承诺函》中作出声明）；</w:t>
      </w:r>
    </w:p>
    <w:p w14:paraId="39155D96">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4.具备《中华人民共和国政府采购法》第二十二条第一款的条件（由供应商在《政府采购投标及履约承诺函》中作出声明）；</w:t>
      </w:r>
    </w:p>
    <w:p w14:paraId="1B0E7A72">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5.未被列入失信被执行人、重大税收违法案件当事人名单、政府采购严重违法失信行为记录名单（由供应商在《政府采购投标及履约承诺函》中作出声明）；</w:t>
      </w:r>
    </w:p>
    <w:p w14:paraId="3EC3CFC9">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6.不存在《深圳市财政局政府采购供应商信用信息管理办法》（深财规〔2023〕3号）列明的严重违法失信行为（由供应商在《政府采购投标及履约承诺函》中作出声明）；;</w:t>
      </w:r>
    </w:p>
    <w:p w14:paraId="446F826F">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7.为采购项目提供整体设计、规范编制或者项目管理、监理、检测等服务的供应商，不得再参加该采购项目的其他采购活动（由供应商在《政府采购投标及履约承诺函》中作出声明）；</w:t>
      </w:r>
    </w:p>
    <w:p w14:paraId="0F4F59D2">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336993E">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9.本项目是（否）专门面向中小企业采购：否；</w:t>
      </w:r>
    </w:p>
    <w:p w14:paraId="28DC459F">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宋体" w:hAnsi="宋体" w:eastAsia="宋体" w:cs="宋体"/>
          <w:snapToGrid/>
          <w:color w:val="auto"/>
          <w:kern w:val="0"/>
          <w:sz w:val="21"/>
          <w:szCs w:val="24"/>
          <w:highlight w:val="none"/>
          <w:shd w:val="clear" w:color="auto" w:fill="auto"/>
          <w:lang w:val="en-US" w:eastAsia="zh-CN" w:bidi="ar"/>
        </w:rPr>
      </w:pPr>
      <w:r>
        <w:rPr>
          <w:rFonts w:hint="eastAsia" w:ascii="宋体" w:hAnsi="宋体" w:eastAsia="宋体" w:cs="宋体"/>
          <w:snapToGrid/>
          <w:color w:val="auto"/>
          <w:kern w:val="0"/>
          <w:sz w:val="21"/>
          <w:szCs w:val="24"/>
          <w:highlight w:val="none"/>
          <w:shd w:val="clear" w:color="auto" w:fill="auto"/>
          <w:lang w:val="en-US" w:eastAsia="zh-CN" w:bidi="ar"/>
        </w:rPr>
        <w:t>10.投标人必须具有食品药品监督管理部门（或市场监督管理部门）颁发的有效《食品经营许可证》或仅销售预包装食品单位备案证明（提供相关证明复印件，原件备查）。</w:t>
      </w:r>
    </w:p>
    <w:p w14:paraId="4FA856D3">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Times New Roman" w:hAnsi="Times New Roman"/>
          <w:szCs w:val="20"/>
          <w:highlight w:val="none"/>
        </w:rPr>
      </w:pPr>
    </w:p>
    <w:p w14:paraId="08AB9501">
      <w:pPr>
        <w:pageBreakBefore w:val="0"/>
        <w:widowControl/>
        <w:shd w:val="clear" w:color="auto" w:fill="FFFFFF"/>
        <w:kinsoku/>
        <w:wordWrap/>
        <w:overflowPunct/>
        <w:topLinePunct w:val="0"/>
        <w:autoSpaceDE/>
        <w:autoSpaceDN/>
        <w:bidi w:val="0"/>
        <w:adjustRightInd w:val="0"/>
        <w:snapToGrid w:val="0"/>
        <w:spacing w:line="276" w:lineRule="auto"/>
        <w:ind w:firstLine="424" w:firstLineChars="202"/>
        <w:rPr>
          <w:rFonts w:hint="eastAsia" w:ascii="Times New Roman" w:hAnsi="Times New Roman"/>
          <w:szCs w:val="20"/>
          <w:highlight w:val="none"/>
          <w:lang w:eastAsia="zh-CN"/>
        </w:rPr>
      </w:pPr>
      <w:r>
        <w:rPr>
          <w:rFonts w:hint="eastAsia" w:ascii="Times New Roman" w:hAnsi="Times New Roman"/>
          <w:szCs w:val="20"/>
          <w:highlight w:val="none"/>
        </w:rPr>
        <w:t>注：采购代理机构将通过“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r>
        <w:rPr>
          <w:rFonts w:hint="eastAsia" w:ascii="Times New Roman" w:hAnsi="Times New Roman"/>
          <w:szCs w:val="20"/>
          <w:highlight w:val="none"/>
          <w:lang w:eastAsia="zh-CN"/>
        </w:rPr>
        <w:t>。</w:t>
      </w:r>
    </w:p>
    <w:p w14:paraId="7343BA03">
      <w:pPr>
        <w:pageBreakBefore w:val="0"/>
        <w:widowControl/>
        <w:shd w:val="clear" w:color="auto" w:fill="FFFFFF"/>
        <w:kinsoku/>
        <w:wordWrap/>
        <w:overflowPunct/>
        <w:topLinePunct w:val="0"/>
        <w:autoSpaceDE/>
        <w:autoSpaceDN/>
        <w:bidi w:val="0"/>
        <w:adjustRightInd w:val="0"/>
        <w:snapToGrid w:val="0"/>
        <w:spacing w:line="276" w:lineRule="auto"/>
        <w:ind w:left="0" w:leftChars="0" w:firstLine="0" w:firstLineChars="0"/>
        <w:rPr>
          <w:rFonts w:ascii="宋体" w:hAnsi="宋体" w:cs="宋体"/>
          <w:b/>
          <w:kern w:val="0"/>
          <w:szCs w:val="21"/>
          <w:highlight w:val="none"/>
        </w:rPr>
      </w:pPr>
      <w:r>
        <w:rPr>
          <w:rFonts w:hint="eastAsia" w:ascii="宋体" w:hAnsi="宋体" w:cs="宋体"/>
          <w:b/>
          <w:kern w:val="0"/>
          <w:szCs w:val="21"/>
          <w:highlight w:val="none"/>
        </w:rPr>
        <w:t>三、获取招标文件</w:t>
      </w:r>
    </w:p>
    <w:p w14:paraId="1828D57C">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ascii="宋体" w:hAnsi="宋体" w:cs="宋体"/>
          <w:bCs/>
          <w:kern w:val="0"/>
          <w:szCs w:val="21"/>
          <w:highlight w:val="none"/>
        </w:rPr>
      </w:pPr>
      <w:r>
        <w:rPr>
          <w:rFonts w:ascii="宋体" w:hAnsi="宋体" w:cs="宋体"/>
          <w:kern w:val="0"/>
          <w:highlight w:val="none"/>
        </w:rPr>
        <w:t>1</w:t>
      </w:r>
      <w:r>
        <w:rPr>
          <w:rFonts w:hint="eastAsia" w:ascii="宋体" w:hAnsi="宋体" w:cs="宋体"/>
          <w:kern w:val="0"/>
          <w:highlight w:val="none"/>
        </w:rPr>
        <w:t>、</w:t>
      </w:r>
      <w:r>
        <w:rPr>
          <w:rFonts w:hint="eastAsia"/>
          <w:color w:val="auto"/>
          <w:highlight w:val="none"/>
        </w:rPr>
        <w:t>获取招标文件</w:t>
      </w:r>
      <w:r>
        <w:rPr>
          <w:rFonts w:hint="eastAsia" w:ascii="宋体" w:hAnsi="宋体" w:cs="宋体"/>
          <w:bCs/>
          <w:kern w:val="0"/>
          <w:szCs w:val="21"/>
          <w:highlight w:val="none"/>
        </w:rPr>
        <w:t>时间：</w:t>
      </w:r>
      <w:r>
        <w:rPr>
          <w:rFonts w:hint="eastAsia" w:ascii="宋体" w:hAnsi="宋体" w:cs="宋体"/>
          <w:bCs/>
          <w:color w:val="auto"/>
          <w:kern w:val="0"/>
          <w:szCs w:val="21"/>
          <w:highlight w:val="none"/>
          <w:lang w:eastAsia="zh-CN"/>
        </w:rPr>
        <w:t>2025年</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25</w:t>
      </w:r>
      <w:r>
        <w:rPr>
          <w:rFonts w:hint="eastAsia" w:ascii="宋体" w:hAnsi="宋体" w:cs="宋体"/>
          <w:bCs/>
          <w:color w:val="auto"/>
          <w:kern w:val="0"/>
          <w:szCs w:val="21"/>
          <w:highlight w:val="none"/>
        </w:rPr>
        <w:t>日至</w:t>
      </w:r>
      <w:r>
        <w:rPr>
          <w:rFonts w:hint="eastAsia" w:ascii="宋体" w:hAnsi="宋体" w:cs="宋体"/>
          <w:bCs/>
          <w:color w:val="auto"/>
          <w:kern w:val="0"/>
          <w:szCs w:val="21"/>
          <w:highlight w:val="none"/>
          <w:lang w:eastAsia="zh-CN"/>
        </w:rPr>
        <w:t>2025年</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01</w:t>
      </w:r>
      <w:r>
        <w:rPr>
          <w:rFonts w:hint="eastAsia" w:ascii="宋体" w:hAnsi="宋体" w:cs="宋体"/>
          <w:bCs/>
          <w:color w:val="auto"/>
          <w:kern w:val="0"/>
          <w:szCs w:val="21"/>
          <w:highlight w:val="none"/>
        </w:rPr>
        <w:t>日</w:t>
      </w:r>
      <w:r>
        <w:rPr>
          <w:rFonts w:hint="eastAsia" w:ascii="宋体" w:hAnsi="宋体" w:cs="宋体"/>
          <w:bCs/>
          <w:kern w:val="0"/>
          <w:szCs w:val="21"/>
          <w:highlight w:val="none"/>
        </w:rPr>
        <w:t>（北京时间，节假日除外），上午09:00至12:00，下午14:00至17:30。</w:t>
      </w:r>
    </w:p>
    <w:p w14:paraId="6E3CB480">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eastAsia="宋体" w:cs="宋体"/>
          <w:kern w:val="0"/>
          <w:highlight w:val="none"/>
        </w:rPr>
      </w:pPr>
      <w:r>
        <w:rPr>
          <w:rFonts w:hint="eastAsia" w:ascii="宋体" w:hAnsi="宋体" w:eastAsia="宋体" w:cs="宋体"/>
          <w:kern w:val="0"/>
          <w:highlight w:val="none"/>
        </w:rPr>
        <w:t>2、</w:t>
      </w:r>
      <w:r>
        <w:rPr>
          <w:rFonts w:hint="eastAsia"/>
          <w:color w:val="auto"/>
          <w:highlight w:val="none"/>
        </w:rPr>
        <w:t>获取招标文件</w:t>
      </w:r>
      <w:r>
        <w:rPr>
          <w:rFonts w:hint="eastAsia" w:ascii="宋体" w:hAnsi="宋体" w:eastAsia="宋体" w:cs="宋体"/>
          <w:kern w:val="0"/>
          <w:highlight w:val="none"/>
        </w:rPr>
        <w:t>地点：</w:t>
      </w:r>
      <w:r>
        <w:rPr>
          <w:rFonts w:hint="eastAsia" w:ascii="宋体" w:hAnsi="宋体" w:eastAsia="宋体" w:cs="宋体"/>
          <w:kern w:val="0"/>
          <w:highlight w:val="none"/>
          <w:lang w:eastAsia="zh-CN"/>
        </w:rPr>
        <w:t>深圳市龙岗区龙城街道黄阁坑社区启迪协信科技园20栋910室</w:t>
      </w:r>
      <w:r>
        <w:rPr>
          <w:rFonts w:hint="eastAsia" w:ascii="宋体" w:hAnsi="宋体" w:eastAsia="宋体" w:cs="宋体"/>
          <w:kern w:val="0"/>
          <w:highlight w:val="none"/>
        </w:rPr>
        <w:t>。</w:t>
      </w:r>
    </w:p>
    <w:p w14:paraId="46BB4855">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eastAsia="宋体" w:cs="宋体"/>
          <w:kern w:val="0"/>
          <w:highlight w:val="none"/>
          <w:lang w:eastAsia="zh-CN"/>
        </w:rPr>
      </w:pPr>
      <w:r>
        <w:rPr>
          <w:rFonts w:hint="eastAsia" w:ascii="宋体" w:hAnsi="宋体" w:eastAsia="宋体" w:cs="宋体"/>
          <w:kern w:val="0"/>
          <w:highlight w:val="none"/>
        </w:rPr>
        <w:t>3、</w:t>
      </w:r>
      <w:r>
        <w:rPr>
          <w:rFonts w:hint="eastAsia"/>
          <w:color w:val="auto"/>
          <w:highlight w:val="none"/>
        </w:rPr>
        <w:t>获取招标文件</w:t>
      </w:r>
      <w:r>
        <w:rPr>
          <w:rFonts w:hint="eastAsia" w:ascii="宋体" w:hAnsi="宋体" w:eastAsia="宋体" w:cs="宋体"/>
          <w:kern w:val="0"/>
          <w:highlight w:val="none"/>
        </w:rPr>
        <w:t>方式：现场或线上获取</w:t>
      </w:r>
      <w:r>
        <w:rPr>
          <w:rFonts w:hint="eastAsia" w:ascii="宋体" w:hAnsi="宋体" w:eastAsia="宋体" w:cs="宋体"/>
          <w:kern w:val="0"/>
          <w:highlight w:val="none"/>
          <w:lang w:eastAsia="zh-CN"/>
        </w:rPr>
        <w:t>；</w:t>
      </w:r>
    </w:p>
    <w:p w14:paraId="680E5D7B">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4、现场或邮购报名时须填写《投标报名登记表》办理报名手续，供应商需提供以下报名资料：</w:t>
      </w:r>
    </w:p>
    <w:p w14:paraId="4AF29C44">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(1）营业执照（或事业法人登记证等证明文件）复印件；</w:t>
      </w:r>
    </w:p>
    <w:p w14:paraId="1A2D6602">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(2）法定代表人证明书及授权委托书，附上法定代表人身份证复印件及授权代表身份证复印件；</w:t>
      </w:r>
    </w:p>
    <w:p w14:paraId="5FB78D2D">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(3）《投标报名登记表》（请前往http://www.pc-zb.com/article_73144.html页面下载）；</w:t>
      </w:r>
    </w:p>
    <w:p w14:paraId="44BEAB28">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 食品药品监督管理部门（或市场监督管理部门）颁发的有效《食品经营许可证》复印件或仅销售预包装食品单位备案证明复印件。</w:t>
      </w:r>
    </w:p>
    <w:p w14:paraId="04AD9F79">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eastAsia="宋体" w:cs="宋体"/>
          <w:kern w:val="0"/>
          <w:highlight w:val="none"/>
        </w:rPr>
      </w:pPr>
      <w:r>
        <w:rPr>
          <w:rFonts w:hint="eastAsia" w:ascii="宋体" w:hAnsi="宋体" w:eastAsia="宋体" w:cs="宋体"/>
          <w:kern w:val="0"/>
          <w:highlight w:val="none"/>
          <w:lang w:val="en-US" w:eastAsia="zh-CN"/>
        </w:rPr>
        <w:t>以上证明材料须加盖公章，原件备查。</w:t>
      </w:r>
    </w:p>
    <w:p w14:paraId="1C6933D0">
      <w:pPr>
        <w:widowControl/>
        <w:shd w:val="clear" w:color="auto" w:fill="FFFFFF"/>
        <w:tabs>
          <w:tab w:val="left" w:pos="426"/>
        </w:tabs>
        <w:ind w:firstLine="420" w:firstLineChars="200"/>
        <w:jc w:val="left"/>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rPr>
        <w:t>、售价：每套人民币</w:t>
      </w:r>
      <w:r>
        <w:rPr>
          <w:rFonts w:hint="eastAsia" w:ascii="宋体" w:hAnsi="宋体" w:eastAsia="宋体" w:cs="宋体"/>
          <w:kern w:val="0"/>
          <w:highlight w:val="none"/>
          <w:lang w:val="en-US" w:eastAsia="zh-CN"/>
        </w:rPr>
        <w:t>6</w:t>
      </w:r>
      <w:r>
        <w:rPr>
          <w:rFonts w:hint="eastAsia" w:ascii="宋体" w:hAnsi="宋体" w:eastAsia="宋体" w:cs="宋体"/>
          <w:kern w:val="0"/>
          <w:highlight w:val="none"/>
        </w:rPr>
        <w:t>00元，招标文件售后不退。</w:t>
      </w:r>
    </w:p>
    <w:p w14:paraId="5911C7EB">
      <w:pPr>
        <w:widowControl/>
        <w:shd w:val="clear" w:color="auto" w:fill="FFFFFF"/>
        <w:tabs>
          <w:tab w:val="left" w:pos="426"/>
        </w:tabs>
        <w:ind w:firstLine="420" w:firstLineChars="200"/>
        <w:jc w:val="left"/>
        <w:rPr>
          <w:rFonts w:hint="eastAsia"/>
          <w:color w:val="auto"/>
          <w:kern w:val="0"/>
          <w:szCs w:val="21"/>
          <w:highlight w:val="none"/>
          <w:lang w:eastAsia="zh-CN" w:bidi="ar"/>
        </w:rPr>
      </w:pPr>
      <w:r>
        <w:rPr>
          <w:rFonts w:hint="eastAsia"/>
          <w:color w:val="auto"/>
          <w:kern w:val="0"/>
          <w:szCs w:val="21"/>
          <w:highlight w:val="none"/>
          <w:lang w:eastAsia="zh-CN" w:bidi="ar"/>
        </w:rPr>
        <w:t>支付方式：现金或转帐（如需开发票，请公对公</w:t>
      </w:r>
      <w:r>
        <w:rPr>
          <w:rFonts w:hint="eastAsia"/>
          <w:color w:val="auto"/>
          <w:kern w:val="0"/>
          <w:szCs w:val="21"/>
          <w:highlight w:val="none"/>
          <w:lang w:val="en-US" w:eastAsia="zh-CN" w:bidi="ar"/>
        </w:rPr>
        <w:t>转账</w:t>
      </w:r>
      <w:r>
        <w:rPr>
          <w:rFonts w:hint="eastAsia"/>
          <w:color w:val="auto"/>
          <w:kern w:val="0"/>
          <w:szCs w:val="21"/>
          <w:highlight w:val="none"/>
          <w:lang w:eastAsia="zh-CN" w:bidi="ar"/>
        </w:rPr>
        <w:t>）</w:t>
      </w:r>
    </w:p>
    <w:p w14:paraId="7BCD222A">
      <w:pPr>
        <w:widowControl/>
        <w:shd w:val="clear" w:color="auto" w:fill="FFFFFF"/>
        <w:tabs>
          <w:tab w:val="left" w:pos="426"/>
        </w:tabs>
        <w:ind w:firstLine="420" w:firstLineChars="200"/>
        <w:jc w:val="left"/>
        <w:rPr>
          <w:rFonts w:hint="eastAsia"/>
          <w:color w:val="auto"/>
          <w:kern w:val="0"/>
          <w:szCs w:val="21"/>
          <w:highlight w:val="none"/>
          <w:lang w:val="en-US" w:eastAsia="zh-CN" w:bidi="ar"/>
        </w:rPr>
      </w:pPr>
      <w:r>
        <w:rPr>
          <w:rFonts w:hint="eastAsia"/>
          <w:color w:val="auto"/>
          <w:kern w:val="0"/>
          <w:szCs w:val="21"/>
          <w:highlight w:val="none"/>
          <w:lang w:val="en-US" w:eastAsia="zh-CN" w:bidi="ar"/>
        </w:rPr>
        <w:t>帐户信息：</w:t>
      </w:r>
      <w:r>
        <w:rPr>
          <w:rFonts w:hint="eastAsia"/>
          <w:color w:val="auto"/>
          <w:kern w:val="0"/>
          <w:szCs w:val="21"/>
          <w:highlight w:val="none"/>
          <w:lang w:eastAsia="zh-CN" w:bidi="ar"/>
        </w:rPr>
        <w:t>招商银行股份有限公司深圳时代广场支行</w:t>
      </w:r>
    </w:p>
    <w:p w14:paraId="152BF395">
      <w:pPr>
        <w:widowControl/>
        <w:shd w:val="clear" w:color="auto" w:fill="FFFFFF"/>
        <w:tabs>
          <w:tab w:val="left" w:pos="426"/>
        </w:tabs>
        <w:ind w:firstLine="420" w:firstLineChars="200"/>
        <w:jc w:val="left"/>
        <w:rPr>
          <w:rFonts w:hint="eastAsia"/>
          <w:color w:val="auto"/>
          <w:kern w:val="0"/>
          <w:szCs w:val="21"/>
          <w:highlight w:val="none"/>
          <w:lang w:val="en-US" w:eastAsia="zh-CN" w:bidi="ar"/>
        </w:rPr>
      </w:pPr>
      <w:r>
        <w:rPr>
          <w:rFonts w:hint="eastAsia"/>
          <w:color w:val="auto"/>
          <w:kern w:val="0"/>
          <w:szCs w:val="21"/>
          <w:highlight w:val="none"/>
          <w:lang w:val="en-US" w:eastAsia="zh-CN" w:bidi="ar"/>
        </w:rPr>
        <w:t>收款户名：深圳市鹏城招标有限公司</w:t>
      </w:r>
    </w:p>
    <w:p w14:paraId="1639F434">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eastAsia="宋体" w:cs="宋体"/>
          <w:kern w:val="0"/>
          <w:highlight w:val="none"/>
        </w:rPr>
      </w:pPr>
      <w:r>
        <w:rPr>
          <w:rFonts w:hint="eastAsia"/>
          <w:color w:val="auto"/>
          <w:kern w:val="0"/>
          <w:szCs w:val="21"/>
          <w:highlight w:val="none"/>
          <w:lang w:val="en-US" w:eastAsia="zh-CN" w:bidi="ar"/>
        </w:rPr>
        <w:t>收款账号：755946797510201</w:t>
      </w:r>
    </w:p>
    <w:p w14:paraId="3ADF3FC7">
      <w:pPr>
        <w:keepNext/>
        <w:keepLines/>
        <w:pageBreakBefore w:val="0"/>
        <w:widowControl/>
        <w:shd w:val="clear" w:color="auto" w:fill="FFFFFF"/>
        <w:tabs>
          <w:tab w:val="left" w:pos="426"/>
        </w:tabs>
        <w:kinsoku/>
        <w:wordWrap/>
        <w:overflowPunct/>
        <w:topLinePunct w:val="0"/>
        <w:autoSpaceDE/>
        <w:autoSpaceDN/>
        <w:bidi w:val="0"/>
        <w:adjustRightInd w:val="0"/>
        <w:snapToGrid w:val="0"/>
        <w:spacing w:before="260" w:after="260" w:line="276" w:lineRule="auto"/>
        <w:jc w:val="left"/>
        <w:textAlignment w:val="baseline"/>
        <w:outlineLvl w:val="1"/>
        <w:rPr>
          <w:rFonts w:ascii="宋体" w:hAnsi="宋体" w:cs="宋体"/>
          <w:b/>
          <w:kern w:val="0"/>
          <w:szCs w:val="21"/>
          <w:highlight w:val="none"/>
        </w:rPr>
      </w:pPr>
      <w:r>
        <w:rPr>
          <w:rFonts w:hint="eastAsia" w:ascii="宋体" w:hAnsi="宋体" w:cs="宋体"/>
          <w:b/>
          <w:kern w:val="0"/>
          <w:szCs w:val="21"/>
          <w:highlight w:val="none"/>
        </w:rPr>
        <w:t>四、提交投标文件截止时间、开标时间和地点</w:t>
      </w:r>
    </w:p>
    <w:p w14:paraId="7B5E3F9C">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1、投标文件递交时间：</w:t>
      </w:r>
      <w:r>
        <w:rPr>
          <w:rFonts w:hint="eastAsia" w:ascii="宋体" w:hAnsi="宋体" w:cs="宋体"/>
          <w:bCs/>
          <w:kern w:val="0"/>
          <w:szCs w:val="21"/>
          <w:highlight w:val="none"/>
          <w:u w:val="single"/>
          <w:lang w:eastAsia="zh-CN"/>
        </w:rPr>
        <w:t>2025年</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u w:val="single"/>
          <w:lang w:eastAsia="zh-CN"/>
        </w:rPr>
        <w:t>月</w:t>
      </w:r>
      <w:r>
        <w:rPr>
          <w:rFonts w:hint="eastAsia" w:ascii="宋体" w:hAnsi="宋体" w:cs="宋体"/>
          <w:bCs/>
          <w:color w:val="auto"/>
          <w:kern w:val="0"/>
          <w:szCs w:val="21"/>
          <w:highlight w:val="none"/>
          <w:u w:val="single"/>
          <w:lang w:val="en-US" w:eastAsia="zh-CN"/>
        </w:rPr>
        <w:t>05</w:t>
      </w:r>
      <w:r>
        <w:rPr>
          <w:rFonts w:hint="eastAsia" w:ascii="宋体" w:hAnsi="宋体" w:cs="宋体"/>
          <w:bCs/>
          <w:color w:val="auto"/>
          <w:kern w:val="0"/>
          <w:szCs w:val="21"/>
          <w:highlight w:val="none"/>
          <w:u w:val="single"/>
        </w:rPr>
        <w:t>日</w:t>
      </w:r>
      <w:r>
        <w:rPr>
          <w:rFonts w:hint="eastAsia" w:ascii="宋体" w:hAnsi="宋体" w:cs="宋体"/>
          <w:bCs/>
          <w:kern w:val="0"/>
          <w:szCs w:val="21"/>
          <w:highlight w:val="none"/>
          <w:u w:val="single"/>
          <w:lang w:val="en-US" w:eastAsia="zh-CN"/>
        </w:rPr>
        <w:t>14:00至14：30</w:t>
      </w:r>
      <w:r>
        <w:rPr>
          <w:rFonts w:hint="eastAsia" w:ascii="宋体" w:hAnsi="宋体" w:cs="宋体"/>
          <w:bCs/>
          <w:kern w:val="0"/>
          <w:szCs w:val="21"/>
          <w:highlight w:val="none"/>
        </w:rPr>
        <w:t>（北京时间）</w:t>
      </w:r>
    </w:p>
    <w:p w14:paraId="332A1F38">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cs="宋体"/>
          <w:bCs/>
          <w:kern w:val="0"/>
          <w:szCs w:val="21"/>
          <w:highlight w:val="none"/>
          <w:lang w:val="en-US" w:eastAsia="zh-CN"/>
        </w:rPr>
      </w:pPr>
      <w:r>
        <w:rPr>
          <w:rFonts w:hint="eastAsia" w:ascii="宋体" w:hAnsi="宋体" w:cs="宋体"/>
          <w:bCs/>
          <w:kern w:val="0"/>
          <w:szCs w:val="21"/>
          <w:highlight w:val="none"/>
          <w:lang w:val="en-US" w:eastAsia="zh-CN"/>
        </w:rPr>
        <w:t>2、递交投标文件地点：深圳市龙岗区龙城街道黄阁坑社区启迪协信科技园20栋910室；</w:t>
      </w:r>
    </w:p>
    <w:p w14:paraId="72881113">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cs="宋体"/>
          <w:bCs/>
          <w:kern w:val="0"/>
          <w:szCs w:val="21"/>
          <w:highlight w:val="none"/>
          <w:lang w:val="en-US" w:eastAsia="zh-CN"/>
        </w:rPr>
      </w:pPr>
      <w:r>
        <w:rPr>
          <w:rFonts w:hint="eastAsia" w:ascii="宋体" w:hAnsi="宋体" w:cs="宋体"/>
          <w:bCs/>
          <w:kern w:val="0"/>
          <w:szCs w:val="21"/>
          <w:highlight w:val="none"/>
          <w:lang w:val="en-US" w:eastAsia="zh-CN"/>
        </w:rPr>
        <w:t>3、递交投标文件截止时间：</w:t>
      </w:r>
      <w:r>
        <w:rPr>
          <w:rFonts w:hint="eastAsia" w:ascii="宋体" w:hAnsi="宋体" w:cs="宋体"/>
          <w:bCs/>
          <w:kern w:val="0"/>
          <w:szCs w:val="21"/>
          <w:highlight w:val="none"/>
          <w:u w:val="single"/>
          <w:lang w:val="en-US" w:eastAsia="zh-CN"/>
        </w:rPr>
        <w:t>2025年</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u w:val="single"/>
          <w:lang w:eastAsia="zh-CN"/>
        </w:rPr>
        <w:t>月</w:t>
      </w:r>
      <w:r>
        <w:rPr>
          <w:rFonts w:hint="eastAsia" w:ascii="宋体" w:hAnsi="宋体" w:cs="宋体"/>
          <w:bCs/>
          <w:color w:val="auto"/>
          <w:kern w:val="0"/>
          <w:szCs w:val="21"/>
          <w:highlight w:val="none"/>
          <w:u w:val="single"/>
          <w:lang w:val="en-US" w:eastAsia="zh-CN"/>
        </w:rPr>
        <w:t>05</w:t>
      </w:r>
      <w:r>
        <w:rPr>
          <w:rFonts w:hint="eastAsia" w:ascii="宋体" w:hAnsi="宋体" w:cs="宋体"/>
          <w:bCs/>
          <w:color w:val="auto"/>
          <w:kern w:val="0"/>
          <w:szCs w:val="21"/>
          <w:highlight w:val="none"/>
          <w:u w:val="single"/>
        </w:rPr>
        <w:t>日</w:t>
      </w:r>
      <w:r>
        <w:rPr>
          <w:rFonts w:hint="eastAsia" w:ascii="宋体" w:hAnsi="宋体" w:cs="宋体"/>
          <w:bCs/>
          <w:kern w:val="0"/>
          <w:szCs w:val="21"/>
          <w:highlight w:val="none"/>
          <w:u w:val="single"/>
          <w:lang w:val="en-US" w:eastAsia="zh-CN"/>
        </w:rPr>
        <w:t>14：30</w:t>
      </w:r>
      <w:r>
        <w:rPr>
          <w:rFonts w:hint="eastAsia" w:ascii="宋体" w:hAnsi="宋体" w:cs="宋体"/>
          <w:bCs/>
          <w:kern w:val="0"/>
          <w:szCs w:val="21"/>
          <w:highlight w:val="none"/>
          <w:lang w:val="en-US" w:eastAsia="zh-CN"/>
        </w:rPr>
        <w:t>（北京时间）所有投标文件应于投标截止时间之前递交，迟交的投标文件将拒绝接收；</w:t>
      </w:r>
    </w:p>
    <w:p w14:paraId="0B547F86">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cs="宋体"/>
          <w:bCs/>
          <w:kern w:val="0"/>
          <w:szCs w:val="21"/>
          <w:highlight w:val="none"/>
          <w:lang w:val="en-US" w:eastAsia="zh-CN"/>
        </w:rPr>
      </w:pPr>
      <w:r>
        <w:rPr>
          <w:rFonts w:hint="eastAsia" w:ascii="宋体" w:hAnsi="宋体" w:cs="宋体"/>
          <w:bCs/>
          <w:kern w:val="0"/>
          <w:szCs w:val="21"/>
          <w:highlight w:val="none"/>
          <w:lang w:val="en-US" w:eastAsia="zh-CN"/>
        </w:rPr>
        <w:t>4、开标时间：</w:t>
      </w:r>
      <w:r>
        <w:rPr>
          <w:rFonts w:hint="eastAsia" w:ascii="宋体" w:hAnsi="宋体" w:cs="宋体"/>
          <w:bCs/>
          <w:kern w:val="0"/>
          <w:szCs w:val="21"/>
          <w:highlight w:val="none"/>
          <w:u w:val="single"/>
          <w:lang w:val="en-US" w:eastAsia="zh-CN"/>
        </w:rPr>
        <w:t>2025年</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u w:val="single"/>
          <w:lang w:eastAsia="zh-CN"/>
        </w:rPr>
        <w:t>月</w:t>
      </w:r>
      <w:r>
        <w:rPr>
          <w:rFonts w:hint="eastAsia" w:ascii="宋体" w:hAnsi="宋体" w:cs="宋体"/>
          <w:bCs/>
          <w:color w:val="auto"/>
          <w:kern w:val="0"/>
          <w:szCs w:val="21"/>
          <w:highlight w:val="none"/>
          <w:u w:val="single"/>
          <w:lang w:val="en-US" w:eastAsia="zh-CN"/>
        </w:rPr>
        <w:t>05</w:t>
      </w:r>
      <w:r>
        <w:rPr>
          <w:rFonts w:hint="eastAsia" w:ascii="宋体" w:hAnsi="宋体" w:cs="宋体"/>
          <w:bCs/>
          <w:color w:val="auto"/>
          <w:kern w:val="0"/>
          <w:szCs w:val="21"/>
          <w:highlight w:val="none"/>
          <w:u w:val="single"/>
        </w:rPr>
        <w:t>日</w:t>
      </w:r>
      <w:r>
        <w:rPr>
          <w:rFonts w:hint="eastAsia" w:ascii="宋体" w:hAnsi="宋体" w:cs="宋体"/>
          <w:bCs/>
          <w:kern w:val="0"/>
          <w:szCs w:val="21"/>
          <w:highlight w:val="none"/>
          <w:u w:val="single"/>
          <w:lang w:val="en-US" w:eastAsia="zh-CN"/>
        </w:rPr>
        <w:t>14：30</w:t>
      </w:r>
      <w:r>
        <w:rPr>
          <w:rFonts w:hint="eastAsia" w:ascii="宋体" w:hAnsi="宋体" w:cs="宋体"/>
          <w:bCs/>
          <w:kern w:val="0"/>
          <w:szCs w:val="21"/>
          <w:highlight w:val="none"/>
          <w:lang w:val="en-US" w:eastAsia="zh-CN"/>
        </w:rPr>
        <w:t>（北京时间），请投标人代表参加开标仪式；</w:t>
      </w:r>
    </w:p>
    <w:p w14:paraId="0D263960">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hint="eastAsia" w:ascii="宋体" w:hAnsi="宋体" w:cs="宋体"/>
          <w:bCs/>
          <w:kern w:val="0"/>
          <w:szCs w:val="21"/>
          <w:highlight w:val="none"/>
          <w:lang w:val="en-US" w:eastAsia="zh-CN"/>
        </w:rPr>
      </w:pPr>
      <w:r>
        <w:rPr>
          <w:rFonts w:hint="eastAsia" w:ascii="宋体" w:hAnsi="宋体" w:cs="宋体"/>
          <w:bCs/>
          <w:kern w:val="0"/>
          <w:szCs w:val="21"/>
          <w:highlight w:val="none"/>
          <w:lang w:val="en-US" w:eastAsia="zh-CN"/>
        </w:rPr>
        <w:t>5、开标地点：深圳市龙岗区龙城街道黄阁坑社区启迪协信科技园20栋910室。</w:t>
      </w:r>
    </w:p>
    <w:p w14:paraId="2B4DA9BA">
      <w:pPr>
        <w:keepNext/>
        <w:keepLines/>
        <w:pageBreakBefore w:val="0"/>
        <w:widowControl/>
        <w:shd w:val="clear" w:color="auto" w:fill="FFFFFF"/>
        <w:tabs>
          <w:tab w:val="left" w:pos="426"/>
        </w:tabs>
        <w:kinsoku/>
        <w:wordWrap/>
        <w:overflowPunct/>
        <w:topLinePunct w:val="0"/>
        <w:autoSpaceDE/>
        <w:autoSpaceDN/>
        <w:bidi w:val="0"/>
        <w:adjustRightInd w:val="0"/>
        <w:snapToGrid w:val="0"/>
        <w:spacing w:before="260" w:after="260" w:line="276" w:lineRule="auto"/>
        <w:jc w:val="left"/>
        <w:textAlignment w:val="baseline"/>
        <w:outlineLvl w:val="1"/>
        <w:rPr>
          <w:rFonts w:ascii="宋体" w:hAnsi="宋体" w:cs="宋体"/>
          <w:b/>
          <w:kern w:val="0"/>
          <w:szCs w:val="21"/>
          <w:highlight w:val="none"/>
        </w:rPr>
      </w:pPr>
      <w:r>
        <w:rPr>
          <w:rFonts w:hint="eastAsia" w:ascii="宋体" w:hAnsi="宋体" w:cs="宋体"/>
          <w:b/>
          <w:kern w:val="0"/>
          <w:szCs w:val="21"/>
          <w:highlight w:val="none"/>
        </w:rPr>
        <w:t>五、公告期限</w:t>
      </w:r>
    </w:p>
    <w:p w14:paraId="3937690C">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422596B6">
      <w:pPr>
        <w:keepNext/>
        <w:keepLines/>
        <w:pageBreakBefore w:val="0"/>
        <w:widowControl/>
        <w:shd w:val="clear" w:color="auto" w:fill="FFFFFF"/>
        <w:tabs>
          <w:tab w:val="left" w:pos="426"/>
        </w:tabs>
        <w:kinsoku/>
        <w:wordWrap/>
        <w:overflowPunct/>
        <w:topLinePunct w:val="0"/>
        <w:autoSpaceDE/>
        <w:autoSpaceDN/>
        <w:bidi w:val="0"/>
        <w:adjustRightInd w:val="0"/>
        <w:snapToGrid w:val="0"/>
        <w:spacing w:before="260" w:after="260" w:line="276" w:lineRule="auto"/>
        <w:jc w:val="left"/>
        <w:textAlignment w:val="baseline"/>
        <w:outlineLvl w:val="1"/>
        <w:rPr>
          <w:rFonts w:ascii="宋体" w:hAnsi="宋体" w:cs="宋体"/>
          <w:b/>
          <w:kern w:val="0"/>
          <w:szCs w:val="21"/>
          <w:highlight w:val="none"/>
        </w:rPr>
      </w:pPr>
      <w:r>
        <w:rPr>
          <w:rFonts w:hint="eastAsia" w:ascii="宋体" w:hAnsi="宋体" w:cs="宋体"/>
          <w:b/>
          <w:kern w:val="0"/>
          <w:szCs w:val="21"/>
          <w:highlight w:val="none"/>
        </w:rPr>
        <w:t>六、其他补充事宜</w:t>
      </w:r>
    </w:p>
    <w:p w14:paraId="1E0C560F">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ascii="宋体" w:hAnsi="宋体" w:cs="宋体"/>
          <w:kern w:val="0"/>
          <w:highlight w:val="none"/>
        </w:rPr>
      </w:pPr>
      <w:r>
        <w:rPr>
          <w:rFonts w:hint="eastAsia" w:ascii="宋体" w:hAnsi="宋体" w:cs="宋体"/>
          <w:kern w:val="0"/>
          <w:highlight w:val="none"/>
        </w:rPr>
        <w:t>1、本项目实行网下投标，采用纸质投标文件。</w:t>
      </w:r>
    </w:p>
    <w:p w14:paraId="409D7EBD">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hint="eastAsia" w:ascii="宋体" w:hAnsi="宋体" w:cs="宋体"/>
          <w:kern w:val="0"/>
          <w:highlight w:val="none"/>
        </w:rPr>
      </w:pPr>
      <w:r>
        <w:rPr>
          <w:rFonts w:hint="eastAsia" w:ascii="宋体" w:hAnsi="宋体" w:cs="宋体"/>
          <w:kern w:val="0"/>
          <w:highlight w:val="none"/>
        </w:rPr>
        <w:t>2、采购文件澄清/修改事项：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309DB0E4">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ascii="宋体" w:hAnsi="宋体" w:cs="宋体"/>
          <w:b/>
          <w:bCs/>
          <w:kern w:val="0"/>
          <w:highlight w:val="none"/>
        </w:rPr>
      </w:pPr>
      <w:r>
        <w:rPr>
          <w:rFonts w:hint="eastAsia" w:ascii="宋体" w:hAnsi="宋体" w:cs="宋体"/>
          <w:kern w:val="0"/>
          <w:highlight w:val="none"/>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61DBDB03">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ascii="宋体" w:hAnsi="宋体" w:cs="宋体"/>
          <w:kern w:val="0"/>
          <w:highlight w:val="none"/>
        </w:rPr>
      </w:pPr>
      <w:r>
        <w:rPr>
          <w:rFonts w:hint="eastAsia" w:ascii="宋体" w:hAnsi="宋体" w:cs="宋体"/>
          <w:kern w:val="0"/>
          <w:highlight w:val="none"/>
        </w:rPr>
        <w:t>3、本项目相关公告在以下媒体发布：</w:t>
      </w:r>
    </w:p>
    <w:p w14:paraId="12EA685B">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hint="eastAsia" w:ascii="宋体" w:hAnsi="宋体" w:eastAsia="宋体" w:cs="宋体"/>
          <w:kern w:val="0"/>
          <w:highlight w:val="none"/>
          <w:lang w:eastAsia="zh-CN"/>
        </w:rPr>
      </w:pP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1</w:t>
      </w:r>
      <w:r>
        <w:rPr>
          <w:rFonts w:hint="eastAsia" w:ascii="宋体" w:hAnsi="宋体" w:eastAsia="宋体" w:cs="宋体"/>
          <w:kern w:val="0"/>
          <w:highlight w:val="none"/>
          <w:lang w:eastAsia="zh-CN"/>
        </w:rPr>
        <w:t>）</w:t>
      </w:r>
      <w:r>
        <w:rPr>
          <w:rFonts w:hint="eastAsia" w:ascii="宋体" w:hAnsi="宋体" w:eastAsia="宋体" w:cs="宋体"/>
          <w:kern w:val="0"/>
          <w:highlight w:val="none"/>
        </w:rPr>
        <w:t>深圳公共资源交易中心网</w:t>
      </w:r>
      <w:r>
        <w:rPr>
          <w:rFonts w:hint="eastAsia" w:ascii="宋体" w:hAnsi="宋体" w:eastAsia="宋体" w:cs="宋体"/>
          <w:kern w:val="0"/>
          <w:highlight w:val="none"/>
          <w:lang w:eastAsia="zh-CN"/>
        </w:rPr>
        <w:t>（</w:t>
      </w:r>
      <w:r>
        <w:rPr>
          <w:rFonts w:hint="eastAsia" w:ascii="宋体" w:hAnsi="宋体" w:eastAsia="宋体" w:cs="宋体"/>
          <w:kern w:val="0"/>
          <w:highlight w:val="none"/>
        </w:rPr>
        <w:fldChar w:fldCharType="begin"/>
      </w:r>
      <w:r>
        <w:rPr>
          <w:rFonts w:hint="eastAsia" w:ascii="宋体" w:hAnsi="宋体" w:eastAsia="宋体" w:cs="宋体"/>
          <w:kern w:val="0"/>
          <w:highlight w:val="none"/>
        </w:rPr>
        <w:instrText xml:space="preserve"> HYPERLINK "https://www.szexgrp.com/" </w:instrText>
      </w:r>
      <w:r>
        <w:rPr>
          <w:rFonts w:hint="eastAsia" w:ascii="宋体" w:hAnsi="宋体" w:eastAsia="宋体" w:cs="宋体"/>
          <w:kern w:val="0"/>
          <w:highlight w:val="none"/>
        </w:rPr>
        <w:fldChar w:fldCharType="separate"/>
      </w:r>
      <w:r>
        <w:rPr>
          <w:rFonts w:hint="eastAsia" w:ascii="宋体" w:hAnsi="宋体" w:eastAsia="宋体" w:cs="宋体"/>
          <w:kern w:val="0"/>
          <w:highlight w:val="none"/>
        </w:rPr>
        <w:t>https://www.szexgrp.com/</w:t>
      </w:r>
      <w:r>
        <w:rPr>
          <w:rFonts w:hint="default" w:ascii="宋体" w:hAnsi="宋体" w:eastAsia="宋体" w:cs="宋体"/>
          <w:kern w:val="0"/>
          <w:highlight w:val="none"/>
        </w:rPr>
        <w:fldChar w:fldCharType="end"/>
      </w:r>
      <w:r>
        <w:rPr>
          <w:rFonts w:hint="eastAsia" w:ascii="宋体" w:hAnsi="宋体" w:eastAsia="宋体" w:cs="宋体"/>
          <w:kern w:val="0"/>
          <w:highlight w:val="none"/>
          <w:lang w:eastAsia="zh-CN"/>
        </w:rPr>
        <w:t>）；</w:t>
      </w:r>
    </w:p>
    <w:p w14:paraId="49B74B05">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firstLine="420" w:firstLineChars="200"/>
        <w:rPr>
          <w:rFonts w:hint="eastAsia" w:ascii="宋体" w:hAnsi="宋体" w:cs="宋体"/>
          <w:kern w:val="0"/>
          <w:highlight w:val="none"/>
        </w:rPr>
      </w:pP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2</w:t>
      </w:r>
      <w:r>
        <w:rPr>
          <w:rFonts w:hint="eastAsia" w:ascii="宋体" w:hAnsi="宋体" w:eastAsia="宋体" w:cs="宋体"/>
          <w:kern w:val="0"/>
          <w:highlight w:val="none"/>
          <w:lang w:eastAsia="zh-CN"/>
        </w:rPr>
        <w:t>）</w:t>
      </w:r>
      <w:r>
        <w:rPr>
          <w:rFonts w:hint="eastAsia" w:ascii="宋体" w:hAnsi="宋体" w:eastAsia="宋体" w:cs="宋体"/>
          <w:kern w:val="0"/>
          <w:highlight w:val="none"/>
        </w:rPr>
        <w:t>采购代理机构网站（http://www.pc-zb.com/</w:t>
      </w:r>
      <w:r>
        <w:rPr>
          <w:rFonts w:hint="eastAsia" w:ascii="宋体" w:hAnsi="宋体" w:cs="宋体"/>
          <w:kern w:val="0"/>
          <w:highlight w:val="none"/>
        </w:rPr>
        <w:t>）。</w:t>
      </w:r>
    </w:p>
    <w:p w14:paraId="280996A8">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left="0" w:leftChars="0" w:firstLine="0" w:firstLineChars="0"/>
        <w:rPr>
          <w:rFonts w:ascii="宋体" w:hAnsi="宋体" w:cs="宋体"/>
          <w:b/>
          <w:kern w:val="0"/>
          <w:szCs w:val="21"/>
          <w:highlight w:val="none"/>
        </w:rPr>
      </w:pPr>
      <w:r>
        <w:rPr>
          <w:rFonts w:hint="eastAsia" w:ascii="宋体" w:hAnsi="宋体" w:cs="宋体"/>
          <w:b/>
          <w:kern w:val="0"/>
          <w:szCs w:val="21"/>
          <w:highlight w:val="none"/>
        </w:rPr>
        <w:t>七、对本次招标提出询问，请按</w:t>
      </w:r>
      <w:r>
        <w:rPr>
          <w:rFonts w:ascii="宋体" w:hAnsi="宋体" w:cs="宋体"/>
          <w:b/>
          <w:kern w:val="0"/>
          <w:szCs w:val="21"/>
          <w:highlight w:val="none"/>
        </w:rPr>
        <w:t>以下方式</w:t>
      </w:r>
      <w:r>
        <w:rPr>
          <w:rFonts w:hint="eastAsia" w:ascii="宋体" w:hAnsi="宋体" w:cs="宋体"/>
          <w:b/>
          <w:kern w:val="0"/>
          <w:szCs w:val="21"/>
          <w:highlight w:val="none"/>
        </w:rPr>
        <w:t>联系：</w:t>
      </w:r>
    </w:p>
    <w:p w14:paraId="14AD0579">
      <w:pPr>
        <w:widowControl/>
        <w:shd w:val="clear" w:color="auto" w:fill="FFFFFF"/>
        <w:tabs>
          <w:tab w:val="left" w:pos="426"/>
        </w:tabs>
        <w:adjustRightInd w:val="0"/>
        <w:snapToGrid w:val="0"/>
        <w:spacing w:line="276" w:lineRule="auto"/>
        <w:ind w:firstLine="420" w:firstLineChars="200"/>
        <w:jc w:val="left"/>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采购人相关信息</w:t>
      </w:r>
    </w:p>
    <w:p w14:paraId="08A5F4E2">
      <w:pPr>
        <w:widowControl/>
        <w:shd w:val="clear" w:color="auto" w:fill="FFFFFF"/>
        <w:tabs>
          <w:tab w:val="left" w:pos="426"/>
        </w:tabs>
        <w:adjustRightInd w:val="0"/>
        <w:snapToGrid w:val="0"/>
        <w:spacing w:line="276"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lang w:eastAsia="zh-CN"/>
        </w:rPr>
        <w:t>深圳市龙岗区横岗街道名门幼儿园</w:t>
      </w:r>
    </w:p>
    <w:p w14:paraId="55FF7BCD">
      <w:pPr>
        <w:widowControl/>
        <w:shd w:val="clear" w:color="auto" w:fill="FFFFFF"/>
        <w:tabs>
          <w:tab w:val="left" w:pos="426"/>
        </w:tabs>
        <w:adjustRightInd w:val="0"/>
        <w:snapToGrid w:val="0"/>
        <w:spacing w:line="276"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    址：</w:t>
      </w:r>
      <w:r>
        <w:rPr>
          <w:rFonts w:hint="eastAsia" w:ascii="宋体" w:hAnsi="宋体" w:cs="宋体"/>
          <w:kern w:val="0"/>
          <w:highlight w:val="none"/>
        </w:rPr>
        <w:t>深圳市龙岗区横岗街道</w:t>
      </w:r>
      <w:r>
        <w:rPr>
          <w:rFonts w:hint="eastAsia" w:ascii="宋体" w:hAnsi="宋体" w:cs="宋体"/>
          <w:kern w:val="0"/>
          <w:highlight w:val="none"/>
          <w:lang w:eastAsia="zh-CN"/>
        </w:rPr>
        <w:t>新世界广场名门世家四期F栋</w:t>
      </w:r>
    </w:p>
    <w:p w14:paraId="0383A267">
      <w:pPr>
        <w:widowControl/>
        <w:shd w:val="clear" w:color="auto" w:fill="FFFFFF"/>
        <w:tabs>
          <w:tab w:val="left" w:pos="426"/>
        </w:tabs>
        <w:adjustRightInd w:val="0"/>
        <w:snapToGrid w:val="0"/>
        <w:spacing w:line="276"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联系方式：阳老师/0755-84045039</w:t>
      </w:r>
    </w:p>
    <w:p w14:paraId="5AC9795D">
      <w:pPr>
        <w:widowControl/>
        <w:shd w:val="clear" w:color="auto" w:fill="FFFFFF"/>
        <w:tabs>
          <w:tab w:val="left" w:pos="426"/>
        </w:tabs>
        <w:adjustRightInd w:val="0"/>
        <w:snapToGrid w:val="0"/>
        <w:spacing w:line="276" w:lineRule="auto"/>
        <w:ind w:firstLine="420" w:firstLineChars="200"/>
        <w:jc w:val="left"/>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采购代理机构信息</w:t>
      </w:r>
    </w:p>
    <w:p w14:paraId="5225B05E">
      <w:pPr>
        <w:widowControl/>
        <w:shd w:val="clear" w:color="auto" w:fill="FFFFFF"/>
        <w:tabs>
          <w:tab w:val="left" w:pos="426"/>
        </w:tabs>
        <w:adjustRightInd w:val="0"/>
        <w:snapToGrid w:val="0"/>
        <w:spacing w:line="276"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lang w:eastAsia="zh-CN"/>
        </w:rPr>
        <w:t>深圳市鹏城招标有限公司</w:t>
      </w:r>
    </w:p>
    <w:p w14:paraId="0A597713">
      <w:pPr>
        <w:widowControl/>
        <w:shd w:val="clear" w:color="auto" w:fill="FFFFFF"/>
        <w:tabs>
          <w:tab w:val="left" w:pos="426"/>
        </w:tabs>
        <w:adjustRightInd w:val="0"/>
        <w:snapToGrid w:val="0"/>
        <w:spacing w:line="276"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lang w:eastAsia="zh-CN"/>
        </w:rPr>
        <w:t>深圳市龙岗区龙城街道黄阁坑社区启迪协信科技园20栋910室</w:t>
      </w:r>
    </w:p>
    <w:p w14:paraId="18CBC7A7">
      <w:pPr>
        <w:widowControl/>
        <w:shd w:val="clear" w:color="auto" w:fill="FFFFFF"/>
        <w:tabs>
          <w:tab w:val="left" w:pos="426"/>
        </w:tabs>
        <w:adjustRightInd w:val="0"/>
        <w:snapToGrid w:val="0"/>
        <w:spacing w:line="276"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联系方式：郑工/0755-89598050  邮箱：493418535@qq.com</w:t>
      </w:r>
    </w:p>
    <w:p w14:paraId="5809BB8A">
      <w:pPr>
        <w:widowControl/>
        <w:shd w:val="clear" w:color="auto" w:fill="FFFFFF"/>
        <w:tabs>
          <w:tab w:val="left" w:pos="426"/>
        </w:tabs>
        <w:adjustRightInd w:val="0"/>
        <w:snapToGrid w:val="0"/>
        <w:spacing w:line="276"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项目联系方式</w:t>
      </w:r>
    </w:p>
    <w:p w14:paraId="4DA900C7">
      <w:pPr>
        <w:widowControl/>
        <w:shd w:val="clear" w:color="auto" w:fill="FFFFFF"/>
        <w:tabs>
          <w:tab w:val="left" w:pos="426"/>
        </w:tabs>
        <w:adjustRightInd w:val="0"/>
        <w:snapToGrid w:val="0"/>
        <w:spacing w:line="276"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项目联系人：郑工 </w:t>
      </w:r>
    </w:p>
    <w:p w14:paraId="3C1151CC">
      <w:pPr>
        <w:widowControl/>
        <w:shd w:val="clear" w:color="auto" w:fill="FFFFFF"/>
        <w:tabs>
          <w:tab w:val="left" w:pos="426"/>
        </w:tabs>
        <w:adjustRightInd w:val="0"/>
        <w:snapToGrid w:val="0"/>
        <w:spacing w:line="276"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话：0755-89598050</w:t>
      </w:r>
    </w:p>
    <w:p w14:paraId="2001E678">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left="424" w:leftChars="202"/>
        <w:jc w:val="right"/>
        <w:rPr>
          <w:rFonts w:hint="eastAsia" w:ascii="宋体" w:hAnsi="宋体" w:cs="宋体"/>
          <w:kern w:val="0"/>
          <w:szCs w:val="21"/>
          <w:highlight w:val="none"/>
        </w:rPr>
      </w:pPr>
    </w:p>
    <w:p w14:paraId="7438C512">
      <w:pPr>
        <w:pageBreakBefore w:val="0"/>
        <w:widowControl/>
        <w:shd w:val="clear" w:color="auto" w:fill="FFFFFF"/>
        <w:tabs>
          <w:tab w:val="left" w:pos="426"/>
        </w:tabs>
        <w:kinsoku/>
        <w:wordWrap/>
        <w:overflowPunct/>
        <w:topLinePunct w:val="0"/>
        <w:autoSpaceDE/>
        <w:autoSpaceDN/>
        <w:bidi w:val="0"/>
        <w:adjustRightInd w:val="0"/>
        <w:snapToGrid w:val="0"/>
        <w:spacing w:line="276" w:lineRule="auto"/>
        <w:ind w:left="424" w:leftChars="202"/>
        <w:jc w:val="right"/>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深圳市鹏城招标有限公司</w:t>
      </w:r>
    </w:p>
    <w:p w14:paraId="2C5DD1F2">
      <w:pPr>
        <w:jc w:val="right"/>
      </w:pPr>
      <w:r>
        <w:rPr>
          <w:rFonts w:hint="eastAsia" w:ascii="宋体" w:hAnsi="宋体" w:cs="宋体"/>
          <w:kern w:val="0"/>
          <w:szCs w:val="21"/>
          <w:highlight w:val="none"/>
          <w:lang w:eastAsia="zh-CN"/>
        </w:rPr>
        <w:t>2025年</w:t>
      </w:r>
      <w:r>
        <w:rPr>
          <w:rFonts w:hint="eastAsia" w:ascii="宋体" w:hAnsi="宋体" w:cs="宋体"/>
          <w:kern w:val="0"/>
          <w:szCs w:val="21"/>
          <w:highlight w:val="none"/>
          <w:lang w:val="en-US" w:eastAsia="zh-CN"/>
        </w:rPr>
        <w:t>11</w:t>
      </w:r>
      <w:r>
        <w:rPr>
          <w:rFonts w:hint="eastAsia" w:ascii="宋体" w:hAnsi="宋体" w:cs="宋体"/>
          <w:kern w:val="0"/>
          <w:szCs w:val="21"/>
          <w:highlight w:val="none"/>
          <w:lang w:eastAsia="zh-CN"/>
        </w:rPr>
        <w:t>月</w:t>
      </w:r>
      <w:r>
        <w:rPr>
          <w:rFonts w:hint="eastAsia" w:ascii="宋体" w:hAnsi="宋体" w:cs="宋体"/>
          <w:kern w:val="0"/>
          <w:szCs w:val="21"/>
          <w:highlight w:val="none"/>
          <w:lang w:val="en-US" w:eastAsia="zh-CN"/>
        </w:rPr>
        <w:t>24</w:t>
      </w:r>
      <w:r>
        <w:rPr>
          <w:rFonts w:hint="eastAsia" w:ascii="宋体" w:hAnsi="宋体" w:cs="宋体"/>
          <w:kern w:val="0"/>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D52C5"/>
    <w:rsid w:val="144E7BC3"/>
    <w:rsid w:val="6B516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5"/>
    <w:qFormat/>
    <w:uiPriority w:val="0"/>
    <w:pPr>
      <w:adjustRightInd w:val="0"/>
      <w:jc w:val="center"/>
      <w:textAlignment w:val="baseline"/>
      <w:outlineLvl w:val="1"/>
    </w:pPr>
    <w:rPr>
      <w:kern w:val="0"/>
      <w:sz w:val="24"/>
      <w:szCs w:val="20"/>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2386</Words>
  <Characters>2713</Characters>
  <Lines>0</Lines>
  <Paragraphs>0</Paragraphs>
  <TotalTime>15</TotalTime>
  <ScaleCrop>false</ScaleCrop>
  <LinksUpToDate>false</LinksUpToDate>
  <CharactersWithSpaces>2735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2025-11-24T01:07:00Z</dcterms:created>
  <dc:creator>Administrator</dc:creator>
  <cp:lastModifiedBy>0000</cp:lastModifiedBy>
  <dcterms:modified xsi:type="dcterms:W3CDTF">2025-11-24T04:27:52Z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eyJoZGlkIjoiYmY1ZjMzYTU2ODA4ZjM3MTEyOTIzMTQ1YTNkOTI5OTYiLCJ1c2VySWQiOiI3MzU2MDc1NTAifQ==</vt:lpwstr>
  </property>
  <property fmtid="{D5CDD505-2E9C-101B-9397-08002B2CF9AE}" pid="4" name="ICV">
    <vt:lpwstr>D4BEA19A95014499BEC46B2E52E07690_12</vt:lpwstr>
  </property>
</Properties>
</file>