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B7C227" w14:textId="0F648174" w:rsidR="0071185E" w:rsidRDefault="002C3222">
      <w:pPr>
        <w:pStyle w:val="affff"/>
        <w:rPr>
          <w:rFonts w:hint="eastAsia"/>
          <w:color w:val="008ED8"/>
        </w:rPr>
      </w:pPr>
      <w:r>
        <w:rPr>
          <w:noProof/>
        </w:rPr>
        <w:drawing>
          <wp:anchor distT="0" distB="0" distL="114300" distR="114300" simplePos="0" relativeHeight="251663360" behindDoc="0" locked="0" layoutInCell="1" allowOverlap="1" wp14:anchorId="1DC6FCCF" wp14:editId="3C61918F">
            <wp:simplePos x="0" y="0"/>
            <wp:positionH relativeFrom="column">
              <wp:posOffset>-677487</wp:posOffset>
            </wp:positionH>
            <wp:positionV relativeFrom="page">
              <wp:posOffset>0</wp:posOffset>
            </wp:positionV>
            <wp:extent cx="7603769" cy="10698480"/>
            <wp:effectExtent l="0" t="0" r="0" b="7620"/>
            <wp:wrapNone/>
            <wp:docPr id="262076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076392" name=""/>
                    <pic:cNvPicPr/>
                  </pic:nvPicPr>
                  <pic:blipFill>
                    <a:blip r:embed="rId8">
                      <a:extLst>
                        <a:ext uri="{28A0092B-C50C-407E-A947-70E740481C1C}">
                          <a14:useLocalDpi xmlns:a14="http://schemas.microsoft.com/office/drawing/2010/main" val="0"/>
                        </a:ext>
                      </a:extLst>
                    </a:blip>
                    <a:stretch>
                      <a:fillRect/>
                    </a:stretch>
                  </pic:blipFill>
                  <pic:spPr>
                    <a:xfrm>
                      <a:off x="0" y="0"/>
                      <a:ext cx="7615527" cy="10715024"/>
                    </a:xfrm>
                    <a:prstGeom prst="rect">
                      <a:avLst/>
                    </a:prstGeom>
                  </pic:spPr>
                </pic:pic>
              </a:graphicData>
            </a:graphic>
            <wp14:sizeRelH relativeFrom="margin">
              <wp14:pctWidth>0</wp14:pctWidth>
            </wp14:sizeRelH>
            <wp14:sizeRelV relativeFrom="margin">
              <wp14:pctHeight>0</wp14:pctHeight>
            </wp14:sizeRelV>
          </wp:anchor>
        </w:drawing>
      </w:r>
    </w:p>
    <w:p w14:paraId="7CB7C228" w14:textId="77777777" w:rsidR="0071185E" w:rsidRDefault="0071185E">
      <w:pPr>
        <w:pStyle w:val="affff"/>
        <w:rPr>
          <w:rFonts w:hint="eastAsia"/>
          <w:color w:val="008ED8"/>
        </w:rPr>
      </w:pPr>
    </w:p>
    <w:p w14:paraId="7CB7C229" w14:textId="77777777" w:rsidR="0071185E" w:rsidRDefault="005A73B6">
      <w:pPr>
        <w:pStyle w:val="affff"/>
        <w:rPr>
          <w:rFonts w:hint="eastAsia"/>
          <w:color w:val="3650A1"/>
        </w:rPr>
      </w:pPr>
      <w:r>
        <w:rPr>
          <w:rFonts w:hint="eastAsia"/>
          <w:color w:val="3650A1"/>
        </w:rPr>
        <w:t>国际协同创新区北区N-05项目建筑方案设计</w:t>
      </w:r>
    </w:p>
    <w:p w14:paraId="7CB7C22A" w14:textId="77777777" w:rsidR="0071185E" w:rsidRDefault="005A73B6">
      <w:pPr>
        <w:pStyle w:val="affff"/>
        <w:rPr>
          <w:rFonts w:hint="eastAsia"/>
          <w:color w:val="3451A1"/>
        </w:rPr>
      </w:pPr>
      <w:r>
        <w:rPr>
          <w:rFonts w:hint="eastAsia"/>
          <w:color w:val="3650A1"/>
        </w:rPr>
        <w:t>（不含地下方案设计）</w:t>
      </w:r>
    </w:p>
    <w:p w14:paraId="7CB7C22B" w14:textId="77777777" w:rsidR="0071185E" w:rsidRDefault="0071185E">
      <w:pPr>
        <w:pStyle w:val="affff"/>
        <w:rPr>
          <w:rFonts w:hint="eastAsia"/>
          <w:color w:val="3451A1"/>
        </w:rPr>
      </w:pPr>
    </w:p>
    <w:p w14:paraId="7CB7C22C" w14:textId="77777777" w:rsidR="0071185E" w:rsidRDefault="0071185E">
      <w:pPr>
        <w:pStyle w:val="affff"/>
        <w:rPr>
          <w:rFonts w:hint="eastAsia"/>
          <w:color w:val="3451A1"/>
        </w:rPr>
      </w:pPr>
    </w:p>
    <w:p w14:paraId="7CB7C22D" w14:textId="77777777" w:rsidR="0071185E" w:rsidRDefault="0071185E">
      <w:pPr>
        <w:pStyle w:val="affff"/>
        <w:ind w:firstLineChars="0" w:firstLine="0"/>
        <w:jc w:val="both"/>
        <w:rPr>
          <w:rFonts w:hint="eastAsia"/>
          <w:color w:val="3451A1"/>
        </w:rPr>
      </w:pPr>
    </w:p>
    <w:p w14:paraId="7CB7C22E" w14:textId="77777777" w:rsidR="0071185E" w:rsidRDefault="005A73B6">
      <w:pPr>
        <w:pStyle w:val="affff"/>
        <w:rPr>
          <w:rFonts w:hint="eastAsia"/>
          <w:color w:val="3650A1"/>
        </w:rPr>
      </w:pPr>
      <w:bookmarkStart w:id="0" w:name="_Toc171430595"/>
      <w:r>
        <w:rPr>
          <w:rFonts w:hint="eastAsia"/>
          <w:color w:val="3650A1"/>
        </w:rPr>
        <w:t>资格预审文件</w:t>
      </w:r>
      <w:bookmarkEnd w:id="0"/>
    </w:p>
    <w:p w14:paraId="7CB7C22F" w14:textId="77777777" w:rsidR="0071185E" w:rsidRDefault="0071185E">
      <w:pPr>
        <w:pStyle w:val="affff"/>
        <w:rPr>
          <w:rFonts w:hint="eastAsia"/>
          <w:color w:val="3650A1"/>
        </w:rPr>
      </w:pPr>
    </w:p>
    <w:p w14:paraId="7CB7C230" w14:textId="77777777" w:rsidR="0071185E" w:rsidRDefault="0071185E">
      <w:pPr>
        <w:pStyle w:val="affff"/>
        <w:rPr>
          <w:rFonts w:hint="eastAsia"/>
          <w:color w:val="3650A1"/>
        </w:rPr>
      </w:pPr>
    </w:p>
    <w:p w14:paraId="7CB7C231" w14:textId="77777777" w:rsidR="0071185E" w:rsidRDefault="0071185E">
      <w:pPr>
        <w:pStyle w:val="a5"/>
        <w:rPr>
          <w:color w:val="3650A1"/>
        </w:rPr>
      </w:pPr>
    </w:p>
    <w:p w14:paraId="7CB7C232" w14:textId="77777777" w:rsidR="0071185E" w:rsidRDefault="0071185E">
      <w:pPr>
        <w:pStyle w:val="a5"/>
        <w:rPr>
          <w:color w:val="3650A1"/>
        </w:rPr>
      </w:pPr>
    </w:p>
    <w:p w14:paraId="7CB7C233" w14:textId="77777777" w:rsidR="0071185E" w:rsidRDefault="0071185E">
      <w:pPr>
        <w:pStyle w:val="a5"/>
        <w:ind w:firstLine="560"/>
        <w:rPr>
          <w:color w:val="3650A1"/>
          <w:sz w:val="28"/>
          <w:szCs w:val="28"/>
        </w:rPr>
      </w:pPr>
    </w:p>
    <w:p w14:paraId="7CB7C234" w14:textId="77777777" w:rsidR="0071185E" w:rsidRDefault="005A73B6">
      <w:pPr>
        <w:pStyle w:val="affff"/>
        <w:rPr>
          <w:rFonts w:hint="eastAsia"/>
          <w:color w:val="3650A1"/>
        </w:rPr>
      </w:pPr>
      <w:r>
        <w:rPr>
          <w:rFonts w:hint="eastAsia"/>
          <w:color w:val="3650A1"/>
        </w:rPr>
        <w:t>招标人：深圳深港科技创新合作区发展有限公司</w:t>
      </w:r>
    </w:p>
    <w:p w14:paraId="7CB7C235" w14:textId="77777777" w:rsidR="0071185E" w:rsidRDefault="005A73B6">
      <w:pPr>
        <w:pStyle w:val="affff"/>
        <w:rPr>
          <w:rFonts w:hint="eastAsia"/>
          <w:color w:val="3650A1"/>
        </w:rPr>
      </w:pPr>
      <w:r>
        <w:rPr>
          <w:rFonts w:hint="eastAsia"/>
          <w:color w:val="3650A1"/>
        </w:rPr>
        <w:t>招标代理：深圳交易咨询集团有限公司</w:t>
      </w:r>
    </w:p>
    <w:p w14:paraId="7CB7C236" w14:textId="77777777" w:rsidR="0071185E" w:rsidRDefault="005A73B6">
      <w:pPr>
        <w:pStyle w:val="affff"/>
        <w:rPr>
          <w:rFonts w:hint="eastAsia"/>
          <w:color w:val="3650A1"/>
        </w:rPr>
      </w:pPr>
      <w:bookmarkStart w:id="1" w:name="_Toc171430599"/>
      <w:r>
        <w:rPr>
          <w:color w:val="3650A1"/>
        </w:rPr>
        <w:t>202</w:t>
      </w:r>
      <w:r>
        <w:rPr>
          <w:rFonts w:hint="eastAsia"/>
          <w:color w:val="3650A1"/>
        </w:rPr>
        <w:t>5年7月</w:t>
      </w:r>
      <w:bookmarkEnd w:id="1"/>
    </w:p>
    <w:p w14:paraId="7CB7C237" w14:textId="77777777" w:rsidR="0071185E" w:rsidRDefault="0071185E">
      <w:pPr>
        <w:pStyle w:val="a5"/>
      </w:pPr>
    </w:p>
    <w:p w14:paraId="7CB7C238" w14:textId="77777777" w:rsidR="0071185E" w:rsidRDefault="005A73B6">
      <w:pPr>
        <w:rPr>
          <w:rFonts w:hint="eastAsia"/>
        </w:rPr>
      </w:pPr>
      <w:r>
        <w:br w:type="page"/>
      </w:r>
    </w:p>
    <w:sdt>
      <w:sdtPr>
        <w:rPr>
          <w:rFonts w:ascii="思源黑体 CN Light" w:eastAsia="思源黑体 CN Light" w:hAnsi="思源黑体 CN Light" w:cstheme="minorBidi"/>
          <w:color w:val="3451A1"/>
          <w:kern w:val="2"/>
          <w:sz w:val="21"/>
          <w:szCs w:val="22"/>
          <w:lang w:val="zh-CN"/>
        </w:rPr>
        <w:id w:val="-1"/>
      </w:sdtPr>
      <w:sdtEndPr>
        <w:rPr>
          <w:color w:val="DE9EAF"/>
        </w:rPr>
      </w:sdtEndPr>
      <w:sdtContent>
        <w:sdt>
          <w:sdtPr>
            <w:rPr>
              <w:rFonts w:ascii="思源黑体 CN Light" w:eastAsia="思源黑体 CN Light" w:hAnsi="思源黑体 CN Light" w:cstheme="minorBidi"/>
              <w:color w:val="3451A1"/>
              <w:kern w:val="2"/>
              <w:sz w:val="21"/>
              <w:szCs w:val="22"/>
              <w:lang w:val="zh-CN"/>
            </w:rPr>
            <w:id w:val="355092263"/>
            <w:docPartObj>
              <w:docPartGallery w:val="Table of Contents"/>
              <w:docPartUnique/>
            </w:docPartObj>
          </w:sdtPr>
          <w:sdtEndPr>
            <w:rPr>
              <w:b/>
              <w:color w:val="DE9EAF"/>
            </w:rPr>
          </w:sdtEndPr>
          <w:sdtContent>
            <w:p w14:paraId="7CB7C239" w14:textId="77777777" w:rsidR="0071185E" w:rsidRDefault="005A73B6">
              <w:pPr>
                <w:pStyle w:val="TOC70"/>
                <w:autoSpaceDE w:val="0"/>
                <w:autoSpaceDN w:val="0"/>
                <w:spacing w:before="0"/>
                <w:rPr>
                  <w:rFonts w:ascii="思源黑体 CN Medium" w:eastAsia="思源黑体 CN Medium" w:hAnsi="思源黑体 CN Medium" w:hint="eastAsia"/>
                  <w:noProof/>
                  <w:color w:val="3451A1"/>
                </w:rPr>
              </w:pPr>
              <w:r>
                <w:rPr>
                  <w:rFonts w:ascii="思源黑体 CN Bold" w:eastAsia="思源黑体 CN Bold" w:hAnsi="思源黑体 CN Bold"/>
                  <w:color w:val="3451A1"/>
                  <w:lang w:val="zh-CN"/>
                </w:rPr>
                <w:t>目录</w:t>
              </w:r>
              <w:r>
                <w:rPr>
                  <w:rFonts w:ascii="思源黑体 CN Medium" w:eastAsia="思源黑体 CN Medium" w:hAnsi="思源黑体 CN Medium"/>
                  <w:color w:val="3451A1"/>
                </w:rPr>
                <w:fldChar w:fldCharType="begin"/>
              </w:r>
              <w:r>
                <w:rPr>
                  <w:rFonts w:ascii="思源黑体 CN Medium" w:eastAsia="思源黑体 CN Medium" w:hAnsi="思源黑体 CN Medium"/>
                  <w:color w:val="3451A1"/>
                </w:rPr>
                <w:instrText xml:space="preserve"> TOC \o "1-3" \h \z \u </w:instrText>
              </w:r>
              <w:r>
                <w:rPr>
                  <w:rFonts w:ascii="思源黑体 CN Medium" w:eastAsia="思源黑体 CN Medium" w:hAnsi="思源黑体 CN Medium"/>
                  <w:color w:val="3451A1"/>
                </w:rPr>
                <w:fldChar w:fldCharType="separate"/>
              </w:r>
            </w:p>
            <w:p w14:paraId="7CB7C23A" w14:textId="49DC3699" w:rsidR="0071185E" w:rsidRDefault="0071185E">
              <w:pPr>
                <w:pStyle w:val="TOC1"/>
                <w:autoSpaceDE w:val="0"/>
                <w:autoSpaceDN w:val="0"/>
                <w:spacing w:line="288" w:lineRule="auto"/>
                <w:ind w:firstLine="428"/>
                <w:rPr>
                  <w:rFonts w:ascii="思源黑体 CN Medium" w:eastAsia="思源黑体 CN Medium" w:hAnsi="思源黑体 CN Medium" w:hint="eastAsia"/>
                  <w:b w:val="0"/>
                  <w:bCs w:val="0"/>
                  <w:noProof/>
                  <w:color w:val="3451A1"/>
                  <w:sz w:val="22"/>
                  <w:szCs w:val="24"/>
                  <w14:ligatures w14:val="standardContextual"/>
                </w:rPr>
              </w:pPr>
              <w:hyperlink w:anchor="_Toc171430600" w:history="1">
                <w:r>
                  <w:rPr>
                    <w:rStyle w:val="aff1"/>
                    <w:rFonts w:ascii="思源黑体 CN Medium" w:eastAsia="思源黑体 CN Medium" w:hAnsi="思源黑体 CN Medium"/>
                    <w:noProof/>
                    <w:color w:val="3451A1"/>
                  </w:rPr>
                  <w:t>第一部分 资格预审须知</w:t>
                </w:r>
                <w:r>
                  <w:rPr>
                    <w:rFonts w:ascii="思源黑体 CN Medium" w:eastAsia="思源黑体 CN Medium" w:hAnsi="思源黑体 CN Medium"/>
                    <w:noProof/>
                    <w:color w:val="3451A1"/>
                  </w:rPr>
                  <w:tab/>
                </w:r>
                <w:r>
                  <w:rPr>
                    <w:rFonts w:ascii="思源黑体 CN Medium" w:eastAsia="思源黑体 CN Medium" w:hAnsi="思源黑体 CN Medium"/>
                    <w:noProof/>
                    <w:color w:val="3451A1"/>
                  </w:rPr>
                  <w:fldChar w:fldCharType="begin"/>
                </w:r>
                <w:r>
                  <w:rPr>
                    <w:rFonts w:ascii="思源黑体 CN Medium" w:eastAsia="思源黑体 CN Medium" w:hAnsi="思源黑体 CN Medium"/>
                    <w:noProof/>
                    <w:color w:val="3451A1"/>
                  </w:rPr>
                  <w:instrText xml:space="preserve"> PAGEREF _Toc171430600 \h </w:instrText>
                </w:r>
                <w:r>
                  <w:rPr>
                    <w:rFonts w:ascii="思源黑体 CN Medium" w:eastAsia="思源黑体 CN Medium" w:hAnsi="思源黑体 CN Medium"/>
                    <w:noProof/>
                    <w:color w:val="3451A1"/>
                  </w:rPr>
                </w:r>
                <w:r>
                  <w:rPr>
                    <w:rFonts w:ascii="思源黑体 CN Medium" w:eastAsia="思源黑体 CN Medium" w:hAnsi="思源黑体 CN Medium"/>
                    <w:noProof/>
                    <w:color w:val="3451A1"/>
                  </w:rPr>
                  <w:fldChar w:fldCharType="separate"/>
                </w:r>
                <w:r w:rsidR="009E2E08">
                  <w:rPr>
                    <w:rFonts w:ascii="思源黑体 CN Medium" w:eastAsia="思源黑体 CN Medium" w:hAnsi="思源黑体 CN Medium" w:hint="eastAsia"/>
                    <w:noProof/>
                    <w:color w:val="3451A1"/>
                  </w:rPr>
                  <w:t>1</w:t>
                </w:r>
                <w:r>
                  <w:rPr>
                    <w:rFonts w:ascii="思源黑体 CN Medium" w:eastAsia="思源黑体 CN Medium" w:hAnsi="思源黑体 CN Medium"/>
                    <w:noProof/>
                    <w:color w:val="3451A1"/>
                  </w:rPr>
                  <w:fldChar w:fldCharType="end"/>
                </w:r>
              </w:hyperlink>
            </w:p>
            <w:p w14:paraId="7CB7C23B" w14:textId="7982CD1D"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01" w:history="1">
                <w:r>
                  <w:rPr>
                    <w:rStyle w:val="aff1"/>
                    <w:rFonts w:ascii="思源黑体 CN Normal" w:eastAsia="思源黑体 CN Normal" w:hAnsi="思源黑体 CN Normal"/>
                    <w:noProof/>
                    <w:color w:val="3451A1"/>
                  </w:rPr>
                  <w:t>1 组织机构</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_Toc171430601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w:t>
                </w:r>
                <w:r>
                  <w:rPr>
                    <w:rFonts w:ascii="思源黑体 CN Normal" w:eastAsia="思源黑体 CN Normal" w:hAnsi="思源黑体 CN Normal"/>
                    <w:noProof/>
                    <w:color w:val="3451A1"/>
                  </w:rPr>
                  <w:fldChar w:fldCharType="end"/>
                </w:r>
              </w:hyperlink>
            </w:p>
            <w:p w14:paraId="7CB7C23C" w14:textId="712A3F0A"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02" w:history="1">
                <w:r>
                  <w:rPr>
                    <w:rStyle w:val="aff1"/>
                    <w:rFonts w:ascii="思源黑体 CN Normal" w:eastAsia="思源黑体 CN Normal" w:hAnsi="思源黑体 CN Normal"/>
                    <w:noProof/>
                    <w:color w:val="3451A1"/>
                  </w:rPr>
                  <w:t>2 申请单位企业信息登记</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_Toc171430602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w:t>
                </w:r>
                <w:r>
                  <w:rPr>
                    <w:rFonts w:ascii="思源黑体 CN Normal" w:eastAsia="思源黑体 CN Normal" w:hAnsi="思源黑体 CN Normal"/>
                    <w:noProof/>
                    <w:color w:val="3451A1"/>
                  </w:rPr>
                  <w:fldChar w:fldCharType="end"/>
                </w:r>
              </w:hyperlink>
            </w:p>
            <w:p w14:paraId="7CB7C23D" w14:textId="217DE2FA"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05" w:history="1">
                <w:r>
                  <w:rPr>
                    <w:rStyle w:val="aff1"/>
                    <w:rFonts w:ascii="思源黑体 CN Normal" w:eastAsia="思源黑体 CN Normal" w:hAnsi="思源黑体 CN Normal"/>
                    <w:noProof/>
                    <w:color w:val="3451A1"/>
                  </w:rPr>
                  <w:t>3 招标项目情况介绍</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_Toc171430605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5</w:t>
                </w:r>
                <w:r>
                  <w:rPr>
                    <w:rFonts w:ascii="思源黑体 CN Normal" w:eastAsia="思源黑体 CN Normal" w:hAnsi="思源黑体 CN Normal"/>
                    <w:noProof/>
                    <w:color w:val="3451A1"/>
                  </w:rPr>
                  <w:fldChar w:fldCharType="end"/>
                </w:r>
              </w:hyperlink>
            </w:p>
            <w:p w14:paraId="7CB7C23E" w14:textId="4BBEC0EE"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08" w:history="1">
                <w:r>
                  <w:rPr>
                    <w:rStyle w:val="aff1"/>
                    <w:rFonts w:ascii="思源黑体 CN Normal" w:eastAsia="思源黑体 CN Normal" w:hAnsi="思源黑体 CN Normal"/>
                    <w:noProof/>
                    <w:color w:val="3451A1"/>
                  </w:rPr>
                  <w:t>4 资格预审须知前附表</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_Toc171430608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8</w:t>
                </w:r>
                <w:r>
                  <w:rPr>
                    <w:rFonts w:ascii="思源黑体 CN Normal" w:eastAsia="思源黑体 CN Normal" w:hAnsi="思源黑体 CN Normal"/>
                    <w:noProof/>
                    <w:color w:val="3451A1"/>
                  </w:rPr>
                  <w:fldChar w:fldCharType="end"/>
                </w:r>
              </w:hyperlink>
            </w:p>
            <w:p w14:paraId="7CB7C23F" w14:textId="3E927017"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12" w:history="1">
                <w:r>
                  <w:rPr>
                    <w:rStyle w:val="aff1"/>
                    <w:rFonts w:ascii="思源黑体 CN Normal" w:eastAsia="思源黑体 CN Normal" w:hAnsi="思源黑体 CN Normal"/>
                    <w:noProof/>
                    <w:color w:val="3451A1"/>
                  </w:rPr>
                  <w:t>5 招标日程</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_Toc171430612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18</w:t>
                </w:r>
                <w:r>
                  <w:rPr>
                    <w:rFonts w:ascii="思源黑体 CN Normal" w:eastAsia="思源黑体 CN Normal" w:hAnsi="思源黑体 CN Normal"/>
                    <w:noProof/>
                    <w:color w:val="3451A1"/>
                  </w:rPr>
                  <w:fldChar w:fldCharType="end"/>
                </w:r>
              </w:hyperlink>
            </w:p>
            <w:p w14:paraId="7CB7C240" w14:textId="27AFEA52"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13" w:history="1">
                <w:r>
                  <w:rPr>
                    <w:rStyle w:val="aff1"/>
                    <w:rFonts w:ascii="思源黑体 CN Normal" w:eastAsia="思源黑体 CN Normal" w:hAnsi="思源黑体 CN Normal"/>
                    <w:noProof/>
                    <w:color w:val="3451A1"/>
                  </w:rPr>
                  <w:t>6 资格预审文件否决性条款摘要</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_Toc171430613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19</w:t>
                </w:r>
                <w:r>
                  <w:rPr>
                    <w:rFonts w:ascii="思源黑体 CN Normal" w:eastAsia="思源黑体 CN Normal" w:hAnsi="思源黑体 CN Normal"/>
                    <w:noProof/>
                    <w:color w:val="3451A1"/>
                  </w:rPr>
                  <w:fldChar w:fldCharType="end"/>
                </w:r>
              </w:hyperlink>
            </w:p>
            <w:p w14:paraId="7CB7C241" w14:textId="4D7621DE"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16" w:history="1">
                <w:r>
                  <w:rPr>
                    <w:rStyle w:val="aff1"/>
                    <w:rFonts w:ascii="思源黑体 CN Normal" w:eastAsia="思源黑体 CN Normal" w:hAnsi="思源黑体 CN Normal"/>
                    <w:noProof/>
                    <w:color w:val="3451A1"/>
                  </w:rPr>
                  <w:t>7 招标规则</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_Toc171430616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20</w:t>
                </w:r>
                <w:r>
                  <w:rPr>
                    <w:rFonts w:ascii="思源黑体 CN Normal" w:eastAsia="思源黑体 CN Normal" w:hAnsi="思源黑体 CN Normal"/>
                    <w:noProof/>
                    <w:color w:val="3451A1"/>
                  </w:rPr>
                  <w:fldChar w:fldCharType="end"/>
                </w:r>
              </w:hyperlink>
            </w:p>
            <w:p w14:paraId="7CB7C242" w14:textId="79F2E1C5"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27" w:history="1">
                <w:r>
                  <w:rPr>
                    <w:rStyle w:val="aff1"/>
                    <w:rFonts w:ascii="思源黑体 CN Normal" w:eastAsia="思源黑体 CN Normal" w:hAnsi="思源黑体 CN Normal"/>
                    <w:noProof/>
                    <w:color w:val="3451A1"/>
                  </w:rPr>
                  <w:t>8 知识产权及相关法律</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_Toc171430627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23</w:t>
                </w:r>
                <w:r>
                  <w:rPr>
                    <w:rFonts w:ascii="思源黑体 CN Normal" w:eastAsia="思源黑体 CN Normal" w:hAnsi="思源黑体 CN Normal"/>
                    <w:noProof/>
                    <w:color w:val="3451A1"/>
                  </w:rPr>
                  <w:fldChar w:fldCharType="end"/>
                </w:r>
              </w:hyperlink>
            </w:p>
            <w:p w14:paraId="7CB7C243" w14:textId="3686A432"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0" w:history="1">
                <w:r>
                  <w:rPr>
                    <w:rStyle w:val="aff1"/>
                    <w:rFonts w:ascii="思源黑体 CN Normal" w:eastAsia="思源黑体 CN Normal" w:hAnsi="思源黑体 CN Normal"/>
                    <w:noProof/>
                    <w:color w:val="3451A1"/>
                  </w:rPr>
                  <w:t>9 争议解决</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_Toc171430630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24</w:t>
                </w:r>
                <w:r>
                  <w:rPr>
                    <w:rFonts w:ascii="思源黑体 CN Normal" w:eastAsia="思源黑体 CN Normal" w:hAnsi="思源黑体 CN Normal"/>
                    <w:noProof/>
                    <w:color w:val="3451A1"/>
                  </w:rPr>
                  <w:fldChar w:fldCharType="end"/>
                </w:r>
              </w:hyperlink>
            </w:p>
            <w:p w14:paraId="7CB7C244" w14:textId="0876FD9C"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1" w:history="1">
                <w:r>
                  <w:rPr>
                    <w:rStyle w:val="aff1"/>
                    <w:rFonts w:ascii="思源黑体 CN Normal" w:eastAsia="思源黑体 CN Normal" w:hAnsi="思源黑体 CN Normal"/>
                    <w:noProof/>
                    <w:color w:val="3451A1"/>
                  </w:rPr>
                  <w:t>10 不正当竞争与纪律监督</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_Toc171430631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24</w:t>
                </w:r>
                <w:r>
                  <w:rPr>
                    <w:rFonts w:ascii="思源黑体 CN Normal" w:eastAsia="思源黑体 CN Normal" w:hAnsi="思源黑体 CN Normal"/>
                    <w:noProof/>
                    <w:color w:val="3451A1"/>
                  </w:rPr>
                  <w:fldChar w:fldCharType="end"/>
                </w:r>
              </w:hyperlink>
            </w:p>
            <w:p w14:paraId="7CB7C245" w14:textId="12FF709E"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2" w:history="1">
                <w:r>
                  <w:rPr>
                    <w:rStyle w:val="aff1"/>
                    <w:rFonts w:ascii="思源黑体 CN Normal" w:eastAsia="思源黑体 CN Normal" w:hAnsi="思源黑体 CN Normal"/>
                    <w:noProof/>
                    <w:color w:val="3451A1"/>
                  </w:rPr>
                  <w:t>11 语言及计量单位</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_Toc171430632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24</w:t>
                </w:r>
                <w:r>
                  <w:rPr>
                    <w:rFonts w:ascii="思源黑体 CN Normal" w:eastAsia="思源黑体 CN Normal" w:hAnsi="思源黑体 CN Normal"/>
                    <w:noProof/>
                    <w:color w:val="3451A1"/>
                  </w:rPr>
                  <w:fldChar w:fldCharType="end"/>
                </w:r>
              </w:hyperlink>
            </w:p>
            <w:p w14:paraId="7CB7C246" w14:textId="7056D6DA"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5" w:history="1">
                <w:r>
                  <w:rPr>
                    <w:rStyle w:val="aff1"/>
                    <w:rFonts w:ascii="思源黑体 CN Normal" w:eastAsia="思源黑体 CN Normal" w:hAnsi="思源黑体 CN Normal"/>
                    <w:noProof/>
                    <w:color w:val="3451A1"/>
                  </w:rPr>
                  <w:t>12 其他重要事项</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_Toc171430635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24</w:t>
                </w:r>
                <w:r>
                  <w:rPr>
                    <w:rFonts w:ascii="思源黑体 CN Normal" w:eastAsia="思源黑体 CN Normal" w:hAnsi="思源黑体 CN Normal"/>
                    <w:noProof/>
                    <w:color w:val="3451A1"/>
                  </w:rPr>
                  <w:fldChar w:fldCharType="end"/>
                </w:r>
              </w:hyperlink>
            </w:p>
            <w:p w14:paraId="7CB7C247" w14:textId="39C8DC41" w:rsidR="0071185E" w:rsidRDefault="0071185E">
              <w:pPr>
                <w:pStyle w:val="TOC1"/>
                <w:autoSpaceDE w:val="0"/>
                <w:autoSpaceDN w:val="0"/>
                <w:spacing w:line="288" w:lineRule="auto"/>
                <w:ind w:firstLine="428"/>
                <w:rPr>
                  <w:rFonts w:ascii="思源黑体 CN Medium" w:eastAsia="思源黑体 CN Medium" w:hAnsi="思源黑体 CN Medium" w:hint="eastAsia"/>
                  <w:b w:val="0"/>
                  <w:bCs w:val="0"/>
                  <w:noProof/>
                  <w:color w:val="3451A1"/>
                  <w:sz w:val="22"/>
                  <w:szCs w:val="24"/>
                  <w14:ligatures w14:val="standardContextual"/>
                </w:rPr>
              </w:pPr>
              <w:hyperlink w:anchor="_Toc171430636" w:history="1">
                <w:r>
                  <w:rPr>
                    <w:rStyle w:val="aff1"/>
                    <w:rFonts w:ascii="思源黑体 CN Medium" w:eastAsia="思源黑体 CN Medium" w:hAnsi="思源黑体 CN Medium"/>
                    <w:noProof/>
                    <w:color w:val="3451A1"/>
                  </w:rPr>
                  <w:t>第二部分 资格预审格式文件</w:t>
                </w:r>
                <w:r>
                  <w:rPr>
                    <w:rFonts w:ascii="思源黑体 CN Medium" w:eastAsia="思源黑体 CN Medium" w:hAnsi="思源黑体 CN Medium"/>
                    <w:noProof/>
                    <w:color w:val="3451A1"/>
                  </w:rPr>
                  <w:tab/>
                </w:r>
                <w:r>
                  <w:rPr>
                    <w:rFonts w:ascii="思源黑体 CN Medium" w:eastAsia="思源黑体 CN Medium" w:hAnsi="思源黑体 CN Medium"/>
                    <w:noProof/>
                    <w:color w:val="3451A1"/>
                  </w:rPr>
                  <w:fldChar w:fldCharType="begin"/>
                </w:r>
                <w:r>
                  <w:rPr>
                    <w:rFonts w:ascii="思源黑体 CN Medium" w:eastAsia="思源黑体 CN Medium" w:hAnsi="思源黑体 CN Medium"/>
                    <w:noProof/>
                    <w:color w:val="3451A1"/>
                  </w:rPr>
                  <w:instrText xml:space="preserve"> PAGEREF _Toc171430636 \h </w:instrText>
                </w:r>
                <w:r>
                  <w:rPr>
                    <w:rFonts w:ascii="思源黑体 CN Medium" w:eastAsia="思源黑体 CN Medium" w:hAnsi="思源黑体 CN Medium"/>
                    <w:noProof/>
                    <w:color w:val="3451A1"/>
                  </w:rPr>
                </w:r>
                <w:r>
                  <w:rPr>
                    <w:rFonts w:ascii="思源黑体 CN Medium" w:eastAsia="思源黑体 CN Medium" w:hAnsi="思源黑体 CN Medium"/>
                    <w:noProof/>
                    <w:color w:val="3451A1"/>
                  </w:rPr>
                  <w:fldChar w:fldCharType="separate"/>
                </w:r>
                <w:r w:rsidR="009E2E08">
                  <w:rPr>
                    <w:rFonts w:ascii="思源黑体 CN Medium" w:eastAsia="思源黑体 CN Medium" w:hAnsi="思源黑体 CN Medium" w:hint="eastAsia"/>
                    <w:noProof/>
                    <w:color w:val="3451A1"/>
                  </w:rPr>
                  <w:t>1</w:t>
                </w:r>
                <w:r>
                  <w:rPr>
                    <w:rFonts w:ascii="思源黑体 CN Medium" w:eastAsia="思源黑体 CN Medium" w:hAnsi="思源黑体 CN Medium"/>
                    <w:noProof/>
                    <w:color w:val="3451A1"/>
                  </w:rPr>
                  <w:fldChar w:fldCharType="end"/>
                </w:r>
              </w:hyperlink>
            </w:p>
            <w:p w14:paraId="7CB7C248" w14:textId="18BB77E1"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7" w:history="1">
                <w:r>
                  <w:rPr>
                    <w:rStyle w:val="aff1"/>
                    <w:rFonts w:ascii="思源黑体 CN Normal" w:eastAsia="思源黑体 CN Normal" w:hAnsi="思源黑体 CN Normal"/>
                    <w:noProof/>
                    <w:color w:val="3451A1"/>
                  </w:rPr>
                  <w:t>1 资格预审申请书</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_Toc171430637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5</w:t>
                </w:r>
                <w:r>
                  <w:rPr>
                    <w:rFonts w:ascii="思源黑体 CN Normal" w:eastAsia="思源黑体 CN Normal" w:hAnsi="思源黑体 CN Normal"/>
                    <w:noProof/>
                    <w:color w:val="3451A1"/>
                  </w:rPr>
                  <w:fldChar w:fldCharType="end"/>
                </w:r>
              </w:hyperlink>
            </w:p>
            <w:p w14:paraId="7CB7C249" w14:textId="78F0C862"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8" w:history="1">
                <w:r>
                  <w:rPr>
                    <w:rStyle w:val="aff1"/>
                    <w:rFonts w:ascii="思源黑体 CN Normal" w:eastAsia="思源黑体 CN Normal" w:hAnsi="思源黑体 CN Normal"/>
                    <w:noProof/>
                    <w:color w:val="3451A1"/>
                  </w:rPr>
                  <w:t>2 保密承诺函</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_Toc171430638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6</w:t>
                </w:r>
                <w:r>
                  <w:rPr>
                    <w:rFonts w:ascii="思源黑体 CN Normal" w:eastAsia="思源黑体 CN Normal" w:hAnsi="思源黑体 CN Normal"/>
                    <w:noProof/>
                    <w:color w:val="3451A1"/>
                  </w:rPr>
                  <w:fldChar w:fldCharType="end"/>
                </w:r>
              </w:hyperlink>
            </w:p>
            <w:p w14:paraId="7CB7C24A" w14:textId="005F51CB"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39" w:history="1">
                <w:r>
                  <w:rPr>
                    <w:rStyle w:val="aff1"/>
                    <w:rFonts w:ascii="思源黑体 CN Normal" w:eastAsia="思源黑体 CN Normal" w:hAnsi="思源黑体 CN Normal"/>
                    <w:noProof/>
                    <w:color w:val="3451A1"/>
                  </w:rPr>
                  <w:t>3 联合体投标协议</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_Toc171430639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7</w:t>
                </w:r>
                <w:r>
                  <w:rPr>
                    <w:rFonts w:ascii="思源黑体 CN Normal" w:eastAsia="思源黑体 CN Normal" w:hAnsi="思源黑体 CN Normal"/>
                    <w:noProof/>
                    <w:color w:val="3451A1"/>
                  </w:rPr>
                  <w:fldChar w:fldCharType="end"/>
                </w:r>
              </w:hyperlink>
            </w:p>
            <w:p w14:paraId="7CB7C24B" w14:textId="7ADD42C8"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0" w:history="1">
                <w:r>
                  <w:rPr>
                    <w:rStyle w:val="aff1"/>
                    <w:rFonts w:ascii="思源黑体 CN Normal" w:eastAsia="思源黑体 CN Normal" w:hAnsi="思源黑体 CN Normal"/>
                    <w:noProof/>
                    <w:color w:val="3451A1"/>
                  </w:rPr>
                  <w:t>4 法定代表人身份证明文件</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_Toc171430640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8</w:t>
                </w:r>
                <w:r>
                  <w:rPr>
                    <w:rFonts w:ascii="思源黑体 CN Normal" w:eastAsia="思源黑体 CN Normal" w:hAnsi="思源黑体 CN Normal"/>
                    <w:noProof/>
                    <w:color w:val="3451A1"/>
                  </w:rPr>
                  <w:fldChar w:fldCharType="end"/>
                </w:r>
              </w:hyperlink>
            </w:p>
            <w:p w14:paraId="7CB7C24C" w14:textId="66BCB9BE"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1" w:history="1">
                <w:r>
                  <w:rPr>
                    <w:rStyle w:val="aff1"/>
                    <w:rFonts w:ascii="思源黑体 CN Normal" w:eastAsia="思源黑体 CN Normal" w:hAnsi="思源黑体 CN Normal"/>
                    <w:noProof/>
                    <w:color w:val="3451A1"/>
                  </w:rPr>
                  <w:t>5 法定代表人授权委托书</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_Toc171430641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9</w:t>
                </w:r>
                <w:r>
                  <w:rPr>
                    <w:rFonts w:ascii="思源黑体 CN Normal" w:eastAsia="思源黑体 CN Normal" w:hAnsi="思源黑体 CN Normal"/>
                    <w:noProof/>
                    <w:color w:val="3451A1"/>
                  </w:rPr>
                  <w:fldChar w:fldCharType="end"/>
                </w:r>
              </w:hyperlink>
            </w:p>
            <w:p w14:paraId="7CB7C24D" w14:textId="25046E15"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2" w:history="1">
                <w:r>
                  <w:rPr>
                    <w:rStyle w:val="aff1"/>
                    <w:rFonts w:ascii="思源黑体 CN Normal" w:eastAsia="思源黑体 CN Normal" w:hAnsi="思源黑体 CN Normal"/>
                    <w:noProof/>
                    <w:color w:val="3451A1"/>
                  </w:rPr>
                  <w:t>6 投标申请人基本情况表</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_Toc171430642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10</w:t>
                </w:r>
                <w:r>
                  <w:rPr>
                    <w:rFonts w:ascii="思源黑体 CN Normal" w:eastAsia="思源黑体 CN Normal" w:hAnsi="思源黑体 CN Normal"/>
                    <w:noProof/>
                    <w:color w:val="3451A1"/>
                  </w:rPr>
                  <w:fldChar w:fldCharType="end"/>
                </w:r>
              </w:hyperlink>
            </w:p>
            <w:p w14:paraId="7CB7C24E" w14:textId="35D52126"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3" w:history="1">
                <w:r>
                  <w:rPr>
                    <w:rStyle w:val="aff1"/>
                    <w:rFonts w:ascii="思源黑体 CN Normal" w:eastAsia="思源黑体 CN Normal" w:hAnsi="思源黑体 CN Normal"/>
                    <w:noProof/>
                    <w:color w:val="3451A1"/>
                  </w:rPr>
                  <w:t>7 同类项目经验一览表</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_Toc171430643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11</w:t>
                </w:r>
                <w:r>
                  <w:rPr>
                    <w:rFonts w:ascii="思源黑体 CN Normal" w:eastAsia="思源黑体 CN Normal" w:hAnsi="思源黑体 CN Normal"/>
                    <w:noProof/>
                    <w:color w:val="3451A1"/>
                  </w:rPr>
                  <w:fldChar w:fldCharType="end"/>
                </w:r>
              </w:hyperlink>
            </w:p>
            <w:p w14:paraId="7CB7C24F" w14:textId="6C550956"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4" w:history="1">
                <w:r>
                  <w:rPr>
                    <w:rStyle w:val="aff1"/>
                    <w:rFonts w:ascii="思源黑体 CN Normal" w:eastAsia="思源黑体 CN Normal" w:hAnsi="思源黑体 CN Normal"/>
                    <w:noProof/>
                    <w:color w:val="3451A1"/>
                  </w:rPr>
                  <w:t>8 拟派主要团队人员总表</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_Toc171430644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12</w:t>
                </w:r>
                <w:r>
                  <w:rPr>
                    <w:rFonts w:ascii="思源黑体 CN Normal" w:eastAsia="思源黑体 CN Normal" w:hAnsi="思源黑体 CN Normal"/>
                    <w:noProof/>
                    <w:color w:val="3451A1"/>
                  </w:rPr>
                  <w:fldChar w:fldCharType="end"/>
                </w:r>
              </w:hyperlink>
            </w:p>
            <w:p w14:paraId="7CB7C250" w14:textId="58D42CD5"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5" w:history="1">
                <w:r>
                  <w:rPr>
                    <w:rStyle w:val="aff1"/>
                    <w:rFonts w:ascii="思源黑体 CN Normal" w:eastAsia="思源黑体 CN Normal" w:hAnsi="思源黑体 CN Normal"/>
                    <w:noProof/>
                    <w:color w:val="3451A1"/>
                  </w:rPr>
                  <w:t>9 项目负责人及主创设计师简历及证明材料</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_Toc171430645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13</w:t>
                </w:r>
                <w:r>
                  <w:rPr>
                    <w:rFonts w:ascii="思源黑体 CN Normal" w:eastAsia="思源黑体 CN Normal" w:hAnsi="思源黑体 CN Normal"/>
                    <w:noProof/>
                    <w:color w:val="3451A1"/>
                  </w:rPr>
                  <w:fldChar w:fldCharType="end"/>
                </w:r>
              </w:hyperlink>
            </w:p>
            <w:p w14:paraId="7CB7C251" w14:textId="5805235E"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6" w:history="1">
                <w:r>
                  <w:rPr>
                    <w:rStyle w:val="aff1"/>
                    <w:rFonts w:ascii="思源黑体 CN Normal" w:eastAsia="思源黑体 CN Normal" w:hAnsi="思源黑体 CN Normal"/>
                    <w:noProof/>
                    <w:color w:val="3451A1"/>
                  </w:rPr>
                  <w:t>10 知识产权承诺书</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_Toc171430646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14</w:t>
                </w:r>
                <w:r>
                  <w:rPr>
                    <w:rFonts w:ascii="思源黑体 CN Normal" w:eastAsia="思源黑体 CN Normal" w:hAnsi="思源黑体 CN Normal"/>
                    <w:noProof/>
                    <w:color w:val="3451A1"/>
                  </w:rPr>
                  <w:fldChar w:fldCharType="end"/>
                </w:r>
              </w:hyperlink>
            </w:p>
            <w:p w14:paraId="7CB7C252" w14:textId="7746AA3A"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7" w:history="1">
                <w:r>
                  <w:rPr>
                    <w:rStyle w:val="aff1"/>
                    <w:rFonts w:ascii="思源黑体 CN Normal" w:eastAsia="思源黑体 CN Normal" w:hAnsi="思源黑体 CN Normal"/>
                    <w:noProof/>
                    <w:color w:val="3451A1"/>
                  </w:rPr>
                  <w:t>11 签字盖章</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_Toc171430647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15</w:t>
                </w:r>
                <w:r>
                  <w:rPr>
                    <w:rFonts w:ascii="思源黑体 CN Normal" w:eastAsia="思源黑体 CN Normal" w:hAnsi="思源黑体 CN Normal"/>
                    <w:noProof/>
                    <w:color w:val="3451A1"/>
                  </w:rPr>
                  <w:fldChar w:fldCharType="end"/>
                </w:r>
              </w:hyperlink>
            </w:p>
            <w:p w14:paraId="7CB7C253" w14:textId="4F819587"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8" w:history="1">
                <w:r>
                  <w:rPr>
                    <w:rStyle w:val="aff1"/>
                    <w:rFonts w:ascii="思源黑体 CN Normal" w:eastAsia="思源黑体 CN Normal" w:hAnsi="思源黑体 CN Normal"/>
                    <w:noProof/>
                    <w:color w:val="3451A1"/>
                  </w:rPr>
                  <w:t>12 （现场递交文件）授权委托书</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_Toc171430648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16</w:t>
                </w:r>
                <w:r>
                  <w:rPr>
                    <w:rFonts w:ascii="思源黑体 CN Normal" w:eastAsia="思源黑体 CN Normal" w:hAnsi="思源黑体 CN Normal"/>
                    <w:noProof/>
                    <w:color w:val="3451A1"/>
                  </w:rPr>
                  <w:fldChar w:fldCharType="end"/>
                </w:r>
              </w:hyperlink>
            </w:p>
            <w:p w14:paraId="7CB7C254" w14:textId="2273EA91" w:rsidR="0071185E" w:rsidRDefault="0071185E">
              <w:pPr>
                <w:pStyle w:val="TOC2"/>
                <w:tabs>
                  <w:tab w:val="right" w:leader="dot" w:pos="9737"/>
                </w:tabs>
                <w:autoSpaceDE w:val="0"/>
                <w:autoSpaceDN w:val="0"/>
                <w:rPr>
                  <w:rFonts w:ascii="思源黑体 CN Normal" w:eastAsia="思源黑体 CN Normal" w:hAnsi="思源黑体 CN Normal" w:hint="eastAsia"/>
                  <w:bCs w:val="0"/>
                  <w:noProof/>
                  <w:color w:val="3451A1"/>
                  <w:sz w:val="22"/>
                  <w:szCs w:val="24"/>
                  <w14:ligatures w14:val="standardContextual"/>
                </w:rPr>
              </w:pPr>
              <w:hyperlink w:anchor="_Toc171430649" w:history="1">
                <w:r>
                  <w:rPr>
                    <w:rStyle w:val="aff1"/>
                    <w:rFonts w:ascii="思源黑体 CN Normal" w:eastAsia="思源黑体 CN Normal" w:hAnsi="思源黑体 CN Normal"/>
                    <w:noProof/>
                    <w:color w:val="3451A1"/>
                  </w:rPr>
                  <w:t>13 （入围后递交文件）投标确认函</w:t>
                </w:r>
                <w:r>
                  <w:rPr>
                    <w:rFonts w:ascii="思源黑体 CN Normal" w:eastAsia="思源黑体 CN Normal" w:hAnsi="思源黑体 CN Normal"/>
                    <w:noProof/>
                    <w:color w:val="3451A1"/>
                  </w:rPr>
                  <w:tab/>
                </w:r>
                <w:r>
                  <w:rPr>
                    <w:rFonts w:ascii="思源黑体 CN Normal" w:eastAsia="思源黑体 CN Normal" w:hAnsi="思源黑体 CN Normal"/>
                    <w:noProof/>
                    <w:color w:val="3451A1"/>
                  </w:rPr>
                  <w:fldChar w:fldCharType="begin"/>
                </w:r>
                <w:r>
                  <w:rPr>
                    <w:rFonts w:ascii="思源黑体 CN Normal" w:eastAsia="思源黑体 CN Normal" w:hAnsi="思源黑体 CN Normal"/>
                    <w:noProof/>
                    <w:color w:val="3451A1"/>
                  </w:rPr>
                  <w:instrText xml:space="preserve"> PAGEREF _Toc171430649 \h </w:instrText>
                </w:r>
                <w:r>
                  <w:rPr>
                    <w:rFonts w:ascii="思源黑体 CN Normal" w:eastAsia="思源黑体 CN Normal" w:hAnsi="思源黑体 CN Normal"/>
                    <w:noProof/>
                    <w:color w:val="3451A1"/>
                  </w:rPr>
                </w:r>
                <w:r>
                  <w:rPr>
                    <w:rFonts w:ascii="思源黑体 CN Normal" w:eastAsia="思源黑体 CN Normal" w:hAnsi="思源黑体 CN Normal"/>
                    <w:noProof/>
                    <w:color w:val="3451A1"/>
                  </w:rPr>
                  <w:fldChar w:fldCharType="separate"/>
                </w:r>
                <w:r w:rsidR="009E2E08">
                  <w:rPr>
                    <w:rFonts w:ascii="思源黑体 CN Normal" w:eastAsia="思源黑体 CN Normal" w:hAnsi="思源黑体 CN Normal" w:hint="eastAsia"/>
                    <w:noProof/>
                    <w:color w:val="3451A1"/>
                  </w:rPr>
                  <w:t>18</w:t>
                </w:r>
                <w:r>
                  <w:rPr>
                    <w:rFonts w:ascii="思源黑体 CN Normal" w:eastAsia="思源黑体 CN Normal" w:hAnsi="思源黑体 CN Normal"/>
                    <w:noProof/>
                    <w:color w:val="3451A1"/>
                  </w:rPr>
                  <w:fldChar w:fldCharType="end"/>
                </w:r>
              </w:hyperlink>
            </w:p>
            <w:p w14:paraId="7CB7C255" w14:textId="77777777" w:rsidR="0071185E" w:rsidRDefault="005A73B6">
              <w:pPr>
                <w:autoSpaceDE w:val="0"/>
                <w:autoSpaceDN w:val="0"/>
                <w:ind w:firstLineChars="0" w:firstLine="0"/>
                <w:rPr>
                  <w:rFonts w:hint="eastAsia"/>
                  <w:color w:val="DE9EAF"/>
                </w:rPr>
              </w:pPr>
              <w:r>
                <w:rPr>
                  <w:rFonts w:ascii="思源黑体 CN Medium" w:eastAsia="思源黑体 CN Medium" w:hAnsi="思源黑体 CN Medium"/>
                  <w:b/>
                  <w:color w:val="3451A1"/>
                  <w:lang w:val="zh-CN"/>
                </w:rPr>
                <w:fldChar w:fldCharType="end"/>
              </w:r>
            </w:p>
          </w:sdtContent>
        </w:sdt>
      </w:sdtContent>
    </w:sdt>
    <w:p w14:paraId="7CB7C256" w14:textId="77777777" w:rsidR="0071185E" w:rsidRDefault="0071185E">
      <w:pPr>
        <w:rPr>
          <w:rFonts w:hint="eastAsia"/>
        </w:rPr>
        <w:sectPr w:rsidR="0071185E">
          <w:headerReference w:type="even" r:id="rId9"/>
          <w:headerReference w:type="default" r:id="rId10"/>
          <w:footerReference w:type="default" r:id="rId11"/>
          <w:headerReference w:type="first" r:id="rId12"/>
          <w:pgSz w:w="11907" w:h="16839"/>
          <w:pgMar w:top="1440" w:right="1080" w:bottom="1440" w:left="1080" w:header="851" w:footer="226" w:gutter="0"/>
          <w:pgNumType w:start="0"/>
          <w:cols w:space="425"/>
          <w:docGrid w:type="lines" w:linePitch="381"/>
        </w:sectPr>
      </w:pPr>
    </w:p>
    <w:p w14:paraId="7CB7C257" w14:textId="77777777" w:rsidR="0071185E" w:rsidRDefault="005A73B6">
      <w:pPr>
        <w:pStyle w:val="affff"/>
        <w:rPr>
          <w:rFonts w:hint="eastAsia"/>
          <w:color w:val="3451A1"/>
        </w:rPr>
      </w:pPr>
      <w:bookmarkStart w:id="2" w:name="_Toc19146"/>
      <w:bookmarkStart w:id="3" w:name="_Toc152774149"/>
      <w:bookmarkStart w:id="4" w:name="_Toc26185"/>
      <w:bookmarkStart w:id="5" w:name="_Toc2719_WPSOffice_Level1"/>
      <w:bookmarkStart w:id="6" w:name="_Toc171413815"/>
      <w:bookmarkStart w:id="7" w:name="_Toc4220"/>
      <w:bookmarkStart w:id="8" w:name="_Toc21600"/>
      <w:bookmarkStart w:id="9" w:name="_Toc3096"/>
      <w:bookmarkStart w:id="10" w:name="_Toc14848"/>
      <w:bookmarkStart w:id="11" w:name="_Toc3368"/>
      <w:bookmarkStart w:id="12" w:name="_Toc20097"/>
      <w:bookmarkStart w:id="13" w:name="_Toc18384"/>
      <w:bookmarkStart w:id="14" w:name="_Toc171430600"/>
      <w:bookmarkStart w:id="15" w:name="_Toc151578341"/>
      <w:bookmarkStart w:id="16" w:name="_Toc11396"/>
      <w:bookmarkStart w:id="17" w:name="_Toc27133"/>
      <w:bookmarkStart w:id="18" w:name="_Toc21850_WPSOffice_Level1"/>
      <w:bookmarkStart w:id="19" w:name="_Toc307"/>
      <w:bookmarkStart w:id="20" w:name="_Toc11217"/>
      <w:bookmarkStart w:id="21" w:name="_Toc12078"/>
      <w:bookmarkStart w:id="22" w:name="_Toc36459864"/>
      <w:bookmarkStart w:id="23" w:name="_Toc42799395"/>
      <w:bookmarkStart w:id="24" w:name="_Toc26992"/>
      <w:r>
        <w:rPr>
          <w:rFonts w:hint="eastAsia"/>
          <w:color w:val="3451A1"/>
        </w:rPr>
        <w:lastRenderedPageBreak/>
        <w:t>第一部分</w:t>
      </w:r>
      <w:r>
        <w:rPr>
          <w:color w:val="3451A1"/>
        </w:rPr>
        <w:t xml:space="preserve"> </w:t>
      </w:r>
      <w:r>
        <w:rPr>
          <w:rFonts w:hint="eastAsia"/>
          <w:color w:val="3451A1"/>
        </w:rPr>
        <w:t>资格预审须知</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7CB7C258" w14:textId="77777777" w:rsidR="0071185E" w:rsidRDefault="005A73B6" w:rsidP="00B42409">
      <w:pPr>
        <w:pStyle w:val="1"/>
        <w:rPr>
          <w:rFonts w:hint="eastAsia"/>
        </w:rPr>
      </w:pPr>
      <w:bookmarkStart w:id="25" w:name="_Toc8357"/>
      <w:bookmarkStart w:id="26" w:name="_Toc9372_WPSOffice_Level2"/>
      <w:bookmarkStart w:id="27" w:name="_Toc15082"/>
      <w:bookmarkStart w:id="28" w:name="_Toc6509"/>
      <w:bookmarkStart w:id="29" w:name="_Toc22824"/>
      <w:bookmarkStart w:id="30" w:name="_Toc152774150"/>
      <w:bookmarkStart w:id="31" w:name="_Toc911"/>
      <w:bookmarkStart w:id="32" w:name="_Toc171430601"/>
      <w:bookmarkStart w:id="33" w:name="_Toc10857_WPSOffice_Level2"/>
      <w:bookmarkStart w:id="34" w:name="_Toc10637"/>
      <w:bookmarkStart w:id="35" w:name="_Toc171413816"/>
      <w:bookmarkStart w:id="36" w:name="_Toc8760"/>
      <w:bookmarkStart w:id="37" w:name="_Toc2709"/>
      <w:bookmarkStart w:id="38" w:name="_Toc20121"/>
      <w:bookmarkStart w:id="39" w:name="_Toc6515"/>
      <w:bookmarkStart w:id="40" w:name="_Toc151578342"/>
      <w:bookmarkStart w:id="41" w:name="_Toc23711"/>
      <w:bookmarkStart w:id="42" w:name="_Toc25268"/>
      <w:bookmarkStart w:id="43" w:name="_Toc19690"/>
      <w:r>
        <w:rPr>
          <w:rFonts w:hint="eastAsia"/>
        </w:rPr>
        <w:t>组织机构</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CB7C259" w14:textId="77777777" w:rsidR="0071185E" w:rsidRDefault="005A73B6">
      <w:pPr>
        <w:ind w:firstLine="428"/>
        <w:rPr>
          <w:rFonts w:hint="eastAsia"/>
          <w:b/>
        </w:rPr>
      </w:pPr>
      <w:r>
        <w:rPr>
          <w:rFonts w:ascii="思源黑体 CN Medium" w:eastAsia="思源黑体 CN Medium" w:hAnsi="思源黑体 CN Medium" w:hint="eastAsia"/>
          <w:b/>
        </w:rPr>
        <w:t>招标人：</w:t>
      </w:r>
      <w:r>
        <w:rPr>
          <w:rFonts w:hint="eastAsia"/>
        </w:rPr>
        <w:t>深圳深港科技创新合作区发展有限公司</w:t>
      </w:r>
    </w:p>
    <w:p w14:paraId="7CB7C25A" w14:textId="77777777" w:rsidR="0071185E" w:rsidRDefault="005A73B6">
      <w:pPr>
        <w:ind w:firstLine="428"/>
        <w:rPr>
          <w:rFonts w:hint="eastAsia"/>
        </w:rPr>
      </w:pPr>
      <w:r>
        <w:rPr>
          <w:rFonts w:ascii="思源黑体 CN Medium" w:eastAsia="思源黑体 CN Medium" w:hAnsi="思源黑体 CN Medium" w:hint="eastAsia"/>
          <w:b/>
        </w:rPr>
        <w:t>招标代理：</w:t>
      </w:r>
      <w:r>
        <w:rPr>
          <w:rFonts w:hint="eastAsia"/>
        </w:rPr>
        <w:t>深圳交易咨询集团有限公司</w:t>
      </w:r>
    </w:p>
    <w:p w14:paraId="7CB7C25B" w14:textId="77777777" w:rsidR="0071185E" w:rsidRDefault="005A73B6">
      <w:pPr>
        <w:ind w:firstLine="428"/>
        <w:rPr>
          <w:rFonts w:ascii="思源黑体 CN Medium" w:eastAsia="思源黑体 CN Medium" w:hAnsi="思源黑体 CN Medium" w:hint="eastAsia"/>
          <w:b/>
        </w:rPr>
      </w:pPr>
      <w:r>
        <w:rPr>
          <w:rFonts w:ascii="思源黑体 CN Medium" w:eastAsia="思源黑体 CN Medium" w:hAnsi="思源黑体 CN Medium" w:hint="eastAsia"/>
          <w:b/>
        </w:rPr>
        <w:t>招标公告官方发布平台：</w:t>
      </w:r>
    </w:p>
    <w:p w14:paraId="7CB7C25C" w14:textId="77777777" w:rsidR="0071185E" w:rsidRDefault="005A73B6">
      <w:pPr>
        <w:rPr>
          <w:rFonts w:hint="eastAsia"/>
        </w:rPr>
      </w:pPr>
      <w:r>
        <w:rPr>
          <w:rFonts w:hint="eastAsia"/>
        </w:rPr>
        <w:t>深圳公共资源交易网主页：</w:t>
      </w:r>
      <w:r>
        <w:t>https:// https://new.szggzy.com/static/index.html</w:t>
      </w:r>
    </w:p>
    <w:p w14:paraId="7CB7C25D" w14:textId="77777777" w:rsidR="0071185E" w:rsidRDefault="005A73B6">
      <w:pPr>
        <w:ind w:firstLine="428"/>
        <w:rPr>
          <w:rFonts w:hint="eastAsia"/>
        </w:rPr>
      </w:pPr>
      <w:r>
        <w:rPr>
          <w:rFonts w:ascii="思源黑体 CN Medium" w:eastAsia="思源黑体 CN Medium" w:hAnsi="思源黑体 CN Medium" w:hint="eastAsia"/>
          <w:b/>
        </w:rPr>
        <w:t>项目联系人：</w:t>
      </w:r>
      <w:r>
        <w:rPr>
          <w:rFonts w:hint="eastAsia"/>
        </w:rPr>
        <w:t>李工、肖工（深圳交易咨询集团有限公司）</w:t>
      </w:r>
    </w:p>
    <w:p w14:paraId="7CB7C25E" w14:textId="4AE821B4" w:rsidR="0071185E" w:rsidRDefault="005A73B6">
      <w:pPr>
        <w:ind w:firstLine="428"/>
        <w:rPr>
          <w:rFonts w:hint="eastAsia"/>
        </w:rPr>
      </w:pPr>
      <w:r>
        <w:rPr>
          <w:rFonts w:ascii="思源黑体 CN Medium" w:eastAsia="思源黑体 CN Medium" w:hAnsi="思源黑体 CN Medium" w:hint="eastAsia"/>
          <w:b/>
        </w:rPr>
        <w:t>联系电话：</w:t>
      </w:r>
      <w:r w:rsidR="00FE7F15" w:rsidRPr="00C278E3">
        <w:rPr>
          <w:rFonts w:hint="eastAsia"/>
        </w:rPr>
        <w:t>郭工13312968676</w:t>
      </w:r>
      <w:r w:rsidR="00105039">
        <w:rPr>
          <w:rFonts w:hint="eastAsia"/>
        </w:rPr>
        <w:t>、</w:t>
      </w:r>
      <w:r>
        <w:rPr>
          <w:rFonts w:hint="eastAsia"/>
        </w:rPr>
        <w:t>李工</w:t>
      </w:r>
      <w:r>
        <w:t>13312965094</w:t>
      </w:r>
      <w:r>
        <w:rPr>
          <w:rFonts w:hint="eastAsia"/>
        </w:rPr>
        <w:t>、肖工</w:t>
      </w:r>
      <w:r>
        <w:t>13685862549</w:t>
      </w:r>
    </w:p>
    <w:p w14:paraId="7CB7C25F" w14:textId="77777777" w:rsidR="0071185E" w:rsidRPr="00105039" w:rsidRDefault="005A73B6">
      <w:pPr>
        <w:ind w:firstLine="428"/>
        <w:rPr>
          <w:rFonts w:hint="eastAsia"/>
        </w:rPr>
      </w:pPr>
      <w:r w:rsidRPr="00105039">
        <w:rPr>
          <w:rFonts w:ascii="思源黑体 CN Medium" w:eastAsia="思源黑体 CN Medium" w:hAnsi="思源黑体 CN Medium" w:hint="eastAsia"/>
          <w:b/>
        </w:rPr>
        <w:t>邮箱：</w:t>
      </w:r>
      <w:r w:rsidRPr="00105039">
        <w:t>competition@eden-ad.com</w:t>
      </w:r>
    </w:p>
    <w:p w14:paraId="7CB7C260" w14:textId="77777777" w:rsidR="0071185E" w:rsidRDefault="005A73B6">
      <w:pPr>
        <w:rPr>
          <w:rFonts w:hint="eastAsia"/>
        </w:rPr>
      </w:pPr>
      <w:r>
        <w:rPr>
          <w:rFonts w:hint="eastAsia"/>
        </w:rPr>
        <w:t>（北京时间周一至周五</w:t>
      </w:r>
      <w:r>
        <w:t>9:00</w:t>
      </w:r>
      <w:r>
        <w:rPr>
          <w:rFonts w:hint="eastAsia"/>
        </w:rPr>
        <w:t>—</w:t>
      </w:r>
      <w:r>
        <w:t>12:00</w:t>
      </w:r>
      <w:r>
        <w:rPr>
          <w:rFonts w:hint="eastAsia"/>
        </w:rPr>
        <w:t>，</w:t>
      </w:r>
      <w:r>
        <w:t>14:00</w:t>
      </w:r>
      <w:r>
        <w:rPr>
          <w:rFonts w:hint="eastAsia"/>
        </w:rPr>
        <w:t>—</w:t>
      </w:r>
      <w:r>
        <w:t>18:00</w:t>
      </w:r>
      <w:r>
        <w:rPr>
          <w:rFonts w:hint="eastAsia"/>
        </w:rPr>
        <w:t>）</w:t>
      </w:r>
    </w:p>
    <w:p w14:paraId="7CB7C261" w14:textId="77777777" w:rsidR="0071185E" w:rsidRDefault="005A73B6">
      <w:pPr>
        <w:rPr>
          <w:rFonts w:hint="eastAsia"/>
        </w:rPr>
      </w:pPr>
      <w:r>
        <w:br w:type="page"/>
      </w:r>
    </w:p>
    <w:p w14:paraId="7CB7C262" w14:textId="77777777" w:rsidR="0071185E" w:rsidRDefault="005A73B6" w:rsidP="00B42409">
      <w:pPr>
        <w:pStyle w:val="1"/>
        <w:rPr>
          <w:rFonts w:hint="eastAsia"/>
        </w:rPr>
      </w:pPr>
      <w:bookmarkStart w:id="44" w:name="_Toc1794"/>
      <w:bookmarkStart w:id="45" w:name="_Toc171430602"/>
      <w:bookmarkStart w:id="46" w:name="_Toc17498"/>
      <w:bookmarkStart w:id="47" w:name="_Toc151578343"/>
      <w:bookmarkStart w:id="48" w:name="_Toc29559"/>
      <w:bookmarkStart w:id="49" w:name="_Toc5327"/>
      <w:bookmarkStart w:id="50" w:name="_Toc3002"/>
      <w:bookmarkStart w:id="51" w:name="_Toc7440"/>
      <w:bookmarkStart w:id="52" w:name="_Toc19562"/>
      <w:bookmarkStart w:id="53" w:name="_Toc26296_WPSOffice_Level2"/>
      <w:bookmarkStart w:id="54" w:name="_Toc8944_WPSOffice_Level2"/>
      <w:bookmarkStart w:id="55" w:name="_Toc16855"/>
      <w:bookmarkStart w:id="56" w:name="_Toc152774151"/>
      <w:bookmarkStart w:id="57" w:name="_Toc20082"/>
      <w:bookmarkStart w:id="58" w:name="_Toc171413817"/>
      <w:bookmarkStart w:id="59" w:name="_Toc30747"/>
      <w:bookmarkStart w:id="60" w:name="_Toc15447"/>
      <w:bookmarkStart w:id="61" w:name="_Toc28505"/>
      <w:bookmarkStart w:id="62" w:name="_Toc30071"/>
      <w:r>
        <w:rPr>
          <w:rFonts w:hint="eastAsia"/>
        </w:rPr>
        <w:lastRenderedPageBreak/>
        <w:t>申请单位企业信息登记</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CB7C263" w14:textId="77777777" w:rsidR="0071185E" w:rsidRDefault="005A73B6">
      <w:pPr>
        <w:rPr>
          <w:rFonts w:hint="eastAsia"/>
        </w:rPr>
      </w:pPr>
      <w:r>
        <w:rPr>
          <w:rFonts w:hint="eastAsia"/>
        </w:rPr>
        <w:t>根据深圳公共资源交易中心系统后续程序的管理要求，投标申请人（包括联合体牵头单位、联合体成员单位）需提前办理网上注册信息。如有操作疑问可咨询：李工、肖工，联系电话：</w:t>
      </w:r>
      <w:r>
        <w:t>13312965094</w:t>
      </w:r>
      <w:r>
        <w:rPr>
          <w:rFonts w:hint="eastAsia"/>
        </w:rPr>
        <w:t>、</w:t>
      </w:r>
      <w:r>
        <w:t>13685862549</w:t>
      </w:r>
    </w:p>
    <w:p w14:paraId="7CB7C264" w14:textId="77777777" w:rsidR="0071185E" w:rsidRDefault="005A73B6">
      <w:pPr>
        <w:rPr>
          <w:rFonts w:hint="eastAsia"/>
        </w:rPr>
      </w:pPr>
      <w:r>
        <w:rPr>
          <w:rFonts w:hint="eastAsia"/>
        </w:rPr>
        <w:t>深圳公共资源交易中心网上办理地址：</w:t>
      </w:r>
      <w:r>
        <w:t>https:// https://new.szggzy.com/static/index.html</w:t>
      </w:r>
    </w:p>
    <w:p w14:paraId="7CB7C265" w14:textId="77777777" w:rsidR="0071185E" w:rsidRDefault="005A73B6">
      <w:pPr>
        <w:rPr>
          <w:rFonts w:hint="eastAsia"/>
        </w:rPr>
      </w:pPr>
      <w:r>
        <w:rPr>
          <w:rFonts w:hint="eastAsia"/>
        </w:rPr>
        <w:t>登记完成提交后可拨打电话申请审核：</w:t>
      </w:r>
      <w:r>
        <w:t>+86-0755-83785155</w:t>
      </w:r>
      <w:r>
        <w:rPr>
          <w:rFonts w:hint="eastAsia"/>
        </w:rPr>
        <w:t>；</w:t>
      </w:r>
      <w:r>
        <w:t>+86-0755-83787822</w:t>
      </w:r>
    </w:p>
    <w:p w14:paraId="7CB7C266" w14:textId="77777777" w:rsidR="0071185E" w:rsidRDefault="005A73B6">
      <w:pPr>
        <w:pStyle w:val="3"/>
        <w:rPr>
          <w:rFonts w:hint="eastAsia"/>
        </w:rPr>
      </w:pPr>
      <w:bookmarkStart w:id="63" w:name="_Toc152774152"/>
      <w:bookmarkStart w:id="64" w:name="_Toc171430603"/>
      <w:r>
        <w:rPr>
          <w:rFonts w:hint="eastAsia"/>
        </w:rPr>
        <w:t>新登记企业：</w:t>
      </w:r>
      <w:bookmarkEnd w:id="63"/>
      <w:bookmarkEnd w:id="64"/>
    </w:p>
    <w:p w14:paraId="7CB7C267" w14:textId="77777777" w:rsidR="0071185E" w:rsidRDefault="005A73B6">
      <w:pPr>
        <w:rPr>
          <w:rFonts w:hint="eastAsia"/>
        </w:rPr>
      </w:pPr>
      <w:r>
        <w:rPr>
          <w:rFonts w:hint="eastAsia"/>
        </w:rPr>
        <w:t>点击“我要立即注册”。</w:t>
      </w:r>
    </w:p>
    <w:p w14:paraId="7CB7C268" w14:textId="77777777" w:rsidR="0071185E" w:rsidRDefault="005A73B6">
      <w:pPr>
        <w:pStyle w:val="afffe"/>
        <w:rPr>
          <w:rFonts w:hint="eastAsia"/>
        </w:rPr>
      </w:pPr>
      <w:r>
        <w:rPr>
          <w:noProof/>
        </w:rPr>
        <w:drawing>
          <wp:inline distT="0" distB="0" distL="114300" distR="114300" wp14:anchorId="7CB7C67C" wp14:editId="7CB7C67D">
            <wp:extent cx="5039995" cy="2639060"/>
            <wp:effectExtent l="0" t="0" r="8255" b="8890"/>
            <wp:docPr id="9" name="图片 9" descr="06ce17a7187c18a0e36d47cd5a1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6ce17a7187c18a0e36d47cd5a1be01"/>
                    <pic:cNvPicPr>
                      <a:picLocks noChangeAspect="1"/>
                    </pic:cNvPicPr>
                  </pic:nvPicPr>
                  <pic:blipFill>
                    <a:blip r:embed="rId13"/>
                    <a:srcRect t="6940" r="5925" b="5477"/>
                    <a:stretch>
                      <a:fillRect/>
                    </a:stretch>
                  </pic:blipFill>
                  <pic:spPr>
                    <a:xfrm>
                      <a:off x="0" y="0"/>
                      <a:ext cx="5039995" cy="2639060"/>
                    </a:xfrm>
                    <a:prstGeom prst="rect">
                      <a:avLst/>
                    </a:prstGeom>
                    <a:ln>
                      <a:noFill/>
                    </a:ln>
                  </pic:spPr>
                </pic:pic>
              </a:graphicData>
            </a:graphic>
          </wp:inline>
        </w:drawing>
      </w:r>
    </w:p>
    <w:p w14:paraId="7CB7C269" w14:textId="77777777" w:rsidR="0071185E" w:rsidRDefault="005A73B6">
      <w:pPr>
        <w:rPr>
          <w:rFonts w:hint="eastAsia"/>
        </w:rPr>
      </w:pPr>
      <w:r>
        <w:rPr>
          <w:rFonts w:hint="eastAsia"/>
        </w:rPr>
        <w:t>按要求完成信息填写。</w:t>
      </w:r>
    </w:p>
    <w:p w14:paraId="7CB7C26A" w14:textId="77777777" w:rsidR="0071185E" w:rsidRDefault="005A73B6">
      <w:pPr>
        <w:pStyle w:val="afffe"/>
        <w:rPr>
          <w:rFonts w:hint="eastAsia"/>
        </w:rPr>
      </w:pPr>
      <w:r>
        <w:rPr>
          <w:noProof/>
        </w:rPr>
        <w:drawing>
          <wp:inline distT="0" distB="0" distL="0" distR="0" wp14:anchorId="7CB7C67E" wp14:editId="128AAF54">
            <wp:extent cx="5038725" cy="3023870"/>
            <wp:effectExtent l="0" t="0" r="0" b="5080"/>
            <wp:docPr id="564171386" name="图片 5"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71386" name="图片 5" descr="图形用户界面, 文本, 应用程序&#10;&#10;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l="21701" t="5788" r="23969" b="36245"/>
                    <a:stretch>
                      <a:fillRect/>
                    </a:stretch>
                  </pic:blipFill>
                  <pic:spPr>
                    <a:xfrm>
                      <a:off x="0" y="0"/>
                      <a:ext cx="5038725" cy="3023870"/>
                    </a:xfrm>
                    <a:prstGeom prst="rect">
                      <a:avLst/>
                    </a:prstGeom>
                    <a:noFill/>
                    <a:ln>
                      <a:noFill/>
                    </a:ln>
                  </pic:spPr>
                </pic:pic>
              </a:graphicData>
            </a:graphic>
          </wp:inline>
        </w:drawing>
      </w:r>
      <w:r>
        <w:br w:type="page"/>
      </w:r>
    </w:p>
    <w:p w14:paraId="7CB7C26B" w14:textId="77777777" w:rsidR="0071185E" w:rsidRDefault="005A73B6">
      <w:pPr>
        <w:pStyle w:val="3"/>
        <w:rPr>
          <w:rFonts w:hint="eastAsia"/>
        </w:rPr>
      </w:pPr>
      <w:bookmarkStart w:id="65" w:name="_Toc152774154"/>
      <w:bookmarkStart w:id="66" w:name="_Toc171430604"/>
      <w:r>
        <w:lastRenderedPageBreak/>
        <w:t>投标员登记：</w:t>
      </w:r>
      <w:bookmarkEnd w:id="65"/>
      <w:bookmarkEnd w:id="66"/>
    </w:p>
    <w:p w14:paraId="7CB7C26C" w14:textId="77777777" w:rsidR="0071185E" w:rsidRDefault="005A73B6">
      <w:pPr>
        <w:rPr>
          <w:rFonts w:hint="eastAsia"/>
        </w:rPr>
      </w:pPr>
      <w:r>
        <w:rPr>
          <w:rFonts w:hint="eastAsia"/>
        </w:rPr>
        <w:t>投标申请人现场递交联系人需进行授权并进行投标员登记，现场递交应递交投标员授权委托书。</w:t>
      </w:r>
    </w:p>
    <w:p w14:paraId="7CB7C26D" w14:textId="77777777" w:rsidR="0071185E" w:rsidRDefault="005A73B6">
      <w:pPr>
        <w:rPr>
          <w:rFonts w:ascii="思源黑体 CN Medium" w:eastAsia="思源黑体 CN Medium" w:hAnsi="思源黑体 CN Medium" w:hint="eastAsia"/>
        </w:rPr>
      </w:pPr>
      <w:r>
        <w:rPr>
          <w:rFonts w:ascii="思源黑体 CN Medium" w:eastAsia="思源黑体 CN Medium" w:hAnsi="思源黑体 CN Medium" w:hint="eastAsia"/>
        </w:rPr>
        <w:t>投标员登记操作示意如下（登录</w:t>
      </w:r>
      <w:hyperlink r:id="rId15" w:anchor="/login" w:history="1">
        <w:r>
          <w:rPr>
            <w:rStyle w:val="aff1"/>
            <w:rFonts w:ascii="思源黑体 CN Medium" w:eastAsia="思源黑体 CN Medium" w:hAnsi="思源黑体 CN Medium"/>
          </w:rPr>
          <w:t>https://trade.szggzy.com/ggzy/center/#/login</w:t>
        </w:r>
      </w:hyperlink>
      <w:r>
        <w:rPr>
          <w:rFonts w:ascii="思源黑体 CN Medium" w:eastAsia="思源黑体 CN Medium" w:hAnsi="思源黑体 CN Medium" w:hint="eastAsia"/>
        </w:rPr>
        <w:t>）：</w:t>
      </w:r>
    </w:p>
    <w:p w14:paraId="7CB7C26E" w14:textId="77777777" w:rsidR="0071185E" w:rsidRDefault="005A73B6">
      <w:pPr>
        <w:pStyle w:val="a5"/>
      </w:pPr>
      <w:r>
        <w:rPr>
          <w:rFonts w:hint="eastAsia"/>
        </w:rPr>
        <w:t>登录投标人子系统：</w:t>
      </w:r>
    </w:p>
    <w:p w14:paraId="7CB7C26F" w14:textId="77777777" w:rsidR="0071185E" w:rsidRDefault="005A73B6">
      <w:pPr>
        <w:pStyle w:val="afffe"/>
        <w:rPr>
          <w:rFonts w:hint="eastAsia"/>
        </w:rPr>
      </w:pPr>
      <w:r>
        <w:rPr>
          <w:noProof/>
        </w:rPr>
        <w:drawing>
          <wp:inline distT="0" distB="0" distL="114300" distR="114300" wp14:anchorId="7CB7C680" wp14:editId="7CB7C681">
            <wp:extent cx="5039995" cy="2834640"/>
            <wp:effectExtent l="0" t="0" r="8255" b="3810"/>
            <wp:docPr id="7" name="图片 7" descr="06ce17a7187c18a0e36d47cd5a1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6ce17a7187c18a0e36d47cd5a1be01"/>
                    <pic:cNvPicPr>
                      <a:picLocks noChangeAspect="1"/>
                    </pic:cNvPicPr>
                  </pic:nvPicPr>
                  <pic:blipFill>
                    <a:blip r:embed="rId13"/>
                    <a:stretch>
                      <a:fillRect/>
                    </a:stretch>
                  </pic:blipFill>
                  <pic:spPr>
                    <a:xfrm>
                      <a:off x="0" y="0"/>
                      <a:ext cx="5040000" cy="2835194"/>
                    </a:xfrm>
                    <a:prstGeom prst="rect">
                      <a:avLst/>
                    </a:prstGeom>
                  </pic:spPr>
                </pic:pic>
              </a:graphicData>
            </a:graphic>
          </wp:inline>
        </w:drawing>
      </w:r>
    </w:p>
    <w:p w14:paraId="7CB7C270" w14:textId="77777777" w:rsidR="0071185E" w:rsidRDefault="005A73B6">
      <w:pPr>
        <w:pStyle w:val="a5"/>
      </w:pPr>
      <w:r>
        <w:rPr>
          <w:rFonts w:hint="eastAsia"/>
        </w:rPr>
        <w:t>进入市场主体信息：</w:t>
      </w:r>
    </w:p>
    <w:p w14:paraId="7CB7C271" w14:textId="77777777" w:rsidR="0071185E" w:rsidRDefault="005A73B6">
      <w:pPr>
        <w:pStyle w:val="afffe"/>
        <w:rPr>
          <w:rFonts w:hint="eastAsia"/>
        </w:rPr>
      </w:pPr>
      <w:r>
        <w:rPr>
          <w:noProof/>
        </w:rPr>
        <mc:AlternateContent>
          <mc:Choice Requires="wps">
            <w:drawing>
              <wp:anchor distT="0" distB="0" distL="114300" distR="114300" simplePos="0" relativeHeight="251659264" behindDoc="0" locked="0" layoutInCell="1" allowOverlap="1" wp14:anchorId="7CB7C682" wp14:editId="7CB7C683">
                <wp:simplePos x="0" y="0"/>
                <wp:positionH relativeFrom="column">
                  <wp:posOffset>4118610</wp:posOffset>
                </wp:positionH>
                <wp:positionV relativeFrom="paragraph">
                  <wp:posOffset>716915</wp:posOffset>
                </wp:positionV>
                <wp:extent cx="733425" cy="250190"/>
                <wp:effectExtent l="19050" t="19050" r="10160" b="17145"/>
                <wp:wrapNone/>
                <wp:docPr id="1136865493" name="矩形 5"/>
                <wp:cNvGraphicFramePr/>
                <a:graphic xmlns:a="http://schemas.openxmlformats.org/drawingml/2006/main">
                  <a:graphicData uri="http://schemas.microsoft.com/office/word/2010/wordprocessingShape">
                    <wps:wsp>
                      <wps:cNvSpPr/>
                      <wps:spPr>
                        <a:xfrm>
                          <a:off x="0" y="0"/>
                          <a:ext cx="733245" cy="250166"/>
                        </a:xfrm>
                        <a:prstGeom prst="rect">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矩形 5" o:spid="_x0000_s1026" o:spt="1" style="position:absolute;left:0pt;margin-left:324.3pt;margin-top:56.45pt;height:19.7pt;width:57.75pt;z-index:251659264;v-text-anchor:middle;mso-width-relative:page;mso-height-relative:page;" filled="f" stroked="t" coordsize="21600,21600" o:gfxdata="UEsDBAoAAAAAAIdO4kAAAAAAAAAAAAAAAAAEAAAAZHJzL1BLAwQUAAAACACHTuJAheoB69gAAAAL&#10;AQAADwAAAGRycy9kb3ducmV2LnhtbE2PwU7DMAyG70i8Q2QkbixNKd1Wmu6ABAhuFBBXrzFt1Sap&#10;mmwdb485saP9f/r9udyd7CiONIfeOw1qlYAg13jTu1bDx/vjzQZEiOgMjt6Rhh8KsKsuL0osjF/c&#10;Gx3r2AoucaFADV2MUyFlaDqyGFZ+IsfZt58tRh7nVpoZFy63o0yTJJcWe8cXOpzooaNmqA9Ww8uS&#10;jv1Xi6/P9VB/Dj57Uuut1fr6SiX3ICKd4j8Mf/qsDhU77f3BmSBGDXm2yRnlQKVbEEys80yB2PPm&#10;Lr0FWZXy/IfqF1BLAwQUAAAACACHTuJA6hi2GHQCAADTBAAADgAAAGRycy9lMm9Eb2MueG1srVRL&#10;btswEN0X6B0I7htJ/sURIgdGDBcFgiZAWnQ9piiLAH8lacvpZQp010P0OEWv0SGlxG7aRRb1gp7h&#10;DGf4Ht/o8uqgJNlz54XRFS3Ockq4ZqYWelvRjx/Wb+aU+AC6Bmk0r+gD9/Rq8frVZWdLPjKtkTV3&#10;BItoX3a2om0Itswyz1quwJ8ZyzUGG+MUBHTdNqsddFhdyWyU57OsM662zjDuPe6u+iAdKrqXFDRN&#10;IxhfGbZTXIe+quMSAkLyrbCeLtJtm4azcNs0ngciK4pIQ1qxCdqbuGaLSyi3Dmwr2HAFeMkVnmFS&#10;IDQ2fSq1ggBk58RfpZRgznjThDNmVNYDSYwgiiJ/xs19C5YnLEi1t0+k+/9Xlr3f3zkialRCMZ7N&#10;Z9PJxZgSDQpf/tfX7z9/fCPTSFJnfYm59/bODZ5HMyI+NE7Ff8RCDonYhydi+SEQhpvn4/FoMqWE&#10;YWg0zYvZLNbMjoet8+EtN4pEo6IO3y3RCfsbH/rUx5TYS5u1kBL3oZSadBUdz4scn5QBCrJBIaCp&#10;LILyeksJyC0qnQWXSnojRR2Px9PebTfX0pE9oD7W6xx/w83+SIu9V+DbPi+FYhqUSgQcBilURefx&#10;8ONpqRFe5KxnKVobUz8g1c70GvSWrQWWvQEf7sCh6PD+OJbhFpdGGgRlBouS1rgv/9qP+agFjFLS&#10;oYgR8OcdOE6JfKdRJRfFZBJVn5zJ9HyEjjuNbE4jeqeuDfJQ4AfAsmTG/CAfzcYZ9Qmndxm7Ygg0&#10;w949tYNzHfrhwvlnfLlMaah0C+FG31sWi/cPuNwF04j0tkd2BtJQ60kdw1zGYTr1U9bxW7T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XqAevYAAAACwEAAA8AAAAAAAAAAQAgAAAAIgAAAGRycy9k&#10;b3ducmV2LnhtbFBLAQIUABQAAAAIAIdO4kDqGLYYdAIAANMEAAAOAAAAAAAAAAEAIAAAACcBAABk&#10;cnMvZTJvRG9jLnhtbFBLBQYAAAAABgAGAFkBAAANBgAAAAA=&#10;">
                <v:fill on="f" focussize="0,0"/>
                <v:stroke weight="3pt" color="#FF0000 [3204]" miterlimit="8" joinstyle="miter"/>
                <v:imagedata o:title=""/>
                <o:lock v:ext="edit" aspectratio="f"/>
              </v:rect>
            </w:pict>
          </mc:Fallback>
        </mc:AlternateContent>
      </w:r>
      <w:r>
        <w:rPr>
          <w:noProof/>
        </w:rPr>
        <w:drawing>
          <wp:inline distT="0" distB="0" distL="0" distR="0" wp14:anchorId="7CB7C684" wp14:editId="7CB7C685">
            <wp:extent cx="5039995" cy="2834005"/>
            <wp:effectExtent l="0" t="0" r="8255" b="4445"/>
            <wp:docPr id="5715470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7074"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039995" cy="2834005"/>
                    </a:xfrm>
                    <a:prstGeom prst="rect">
                      <a:avLst/>
                    </a:prstGeom>
                    <a:noFill/>
                    <a:ln>
                      <a:noFill/>
                    </a:ln>
                  </pic:spPr>
                </pic:pic>
              </a:graphicData>
            </a:graphic>
          </wp:inline>
        </w:drawing>
      </w:r>
    </w:p>
    <w:p w14:paraId="7CB7C272" w14:textId="77777777" w:rsidR="0071185E" w:rsidRDefault="005A73B6">
      <w:pPr>
        <w:rPr>
          <w:rFonts w:hint="eastAsia"/>
        </w:rPr>
      </w:pPr>
      <w:r>
        <w:br w:type="page"/>
      </w:r>
    </w:p>
    <w:p w14:paraId="7CB7C273" w14:textId="77777777" w:rsidR="0071185E" w:rsidRDefault="005A73B6">
      <w:pPr>
        <w:rPr>
          <w:rFonts w:hint="eastAsia"/>
        </w:rPr>
      </w:pPr>
      <w:r>
        <w:rPr>
          <w:rFonts w:hint="eastAsia"/>
        </w:rPr>
        <w:lastRenderedPageBreak/>
        <w:t>登记</w:t>
      </w:r>
      <w:r>
        <w:t>/</w:t>
      </w:r>
      <w:r>
        <w:rPr>
          <w:rFonts w:hint="eastAsia"/>
        </w:rPr>
        <w:t>更新投标员信息</w:t>
      </w:r>
    </w:p>
    <w:p w14:paraId="7CB7C274" w14:textId="77777777" w:rsidR="0071185E" w:rsidRDefault="005A73B6">
      <w:pPr>
        <w:pStyle w:val="afffe"/>
        <w:rPr>
          <w:rFonts w:hint="eastAsia"/>
        </w:rPr>
      </w:pPr>
      <w:r>
        <w:rPr>
          <w:noProof/>
        </w:rPr>
        <w:drawing>
          <wp:inline distT="0" distB="0" distL="0" distR="0" wp14:anchorId="7CB7C686" wp14:editId="663B7880">
            <wp:extent cx="6188710" cy="2959735"/>
            <wp:effectExtent l="0" t="0" r="2540" b="0"/>
            <wp:docPr id="139170624" name="图片 8"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70624" name="图片 8" descr="图形用户界面, Teams&#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88710" cy="2959735"/>
                    </a:xfrm>
                    <a:prstGeom prst="rect">
                      <a:avLst/>
                    </a:prstGeom>
                    <a:noFill/>
                    <a:ln>
                      <a:noFill/>
                    </a:ln>
                  </pic:spPr>
                </pic:pic>
              </a:graphicData>
            </a:graphic>
          </wp:inline>
        </w:drawing>
      </w:r>
    </w:p>
    <w:p w14:paraId="7CB7C275" w14:textId="77777777" w:rsidR="0071185E" w:rsidRDefault="0071185E">
      <w:pPr>
        <w:pStyle w:val="afffe"/>
        <w:rPr>
          <w:rFonts w:hint="eastAsia"/>
        </w:rPr>
      </w:pPr>
    </w:p>
    <w:p w14:paraId="7CB7C276" w14:textId="77777777" w:rsidR="0071185E" w:rsidRDefault="005A73B6">
      <w:pPr>
        <w:ind w:firstLine="320"/>
        <w:rPr>
          <w:rFonts w:hint="eastAsia"/>
          <w:sz w:val="32"/>
        </w:rPr>
      </w:pPr>
      <w:r>
        <w:rPr>
          <w:rStyle w:val="A17"/>
          <w:rFonts w:ascii="思源黑体 CN Medium" w:eastAsia="思源黑体 CN Medium" w:hAnsi="思源黑体 CN Medium" w:cs="Times New Roman" w:hint="default"/>
          <w:color w:val="auto"/>
        </w:rPr>
        <w:br w:type="page"/>
      </w:r>
    </w:p>
    <w:p w14:paraId="7CB7C277" w14:textId="77777777" w:rsidR="0071185E" w:rsidRDefault="005A73B6" w:rsidP="00B42409">
      <w:pPr>
        <w:pStyle w:val="1"/>
        <w:rPr>
          <w:rFonts w:hint="eastAsia"/>
        </w:rPr>
      </w:pPr>
      <w:bookmarkStart w:id="67" w:name="_Toc171430605"/>
      <w:bookmarkStart w:id="68" w:name="_Toc171413818"/>
      <w:r>
        <w:rPr>
          <w:rFonts w:hint="eastAsia"/>
        </w:rPr>
        <w:lastRenderedPageBreak/>
        <w:t>招标项目情况介绍</w:t>
      </w:r>
      <w:bookmarkEnd w:id="67"/>
      <w:bookmarkEnd w:id="68"/>
    </w:p>
    <w:p w14:paraId="7CB7C278" w14:textId="77777777" w:rsidR="0071185E" w:rsidRDefault="005A73B6">
      <w:pPr>
        <w:pStyle w:val="3"/>
        <w:rPr>
          <w:rFonts w:hint="eastAsia"/>
        </w:rPr>
      </w:pPr>
      <w:bookmarkStart w:id="69" w:name="_Toc152774156"/>
      <w:bookmarkStart w:id="70" w:name="_Toc171430606"/>
      <w:r>
        <w:rPr>
          <w:rFonts w:hint="eastAsia"/>
        </w:rPr>
        <w:t>项目基本情况</w:t>
      </w:r>
      <w:bookmarkStart w:id="71" w:name="_Toc7775"/>
      <w:bookmarkStart w:id="72" w:name="_Toc19711"/>
      <w:bookmarkEnd w:id="69"/>
      <w:bookmarkEnd w:id="70"/>
    </w:p>
    <w:p w14:paraId="7CB7C279" w14:textId="77777777" w:rsidR="0071185E" w:rsidRDefault="005A73B6">
      <w:pPr>
        <w:pStyle w:val="aff4"/>
        <w:ind w:firstLine="428"/>
        <w:rPr>
          <w:rFonts w:hint="eastAsia"/>
          <w:color w:val="auto"/>
        </w:rPr>
      </w:pPr>
      <w:r>
        <w:rPr>
          <w:rFonts w:hint="eastAsia"/>
          <w:color w:val="auto"/>
        </w:rPr>
        <w:t>项目名称</w:t>
      </w:r>
    </w:p>
    <w:p w14:paraId="7CB7C27A" w14:textId="77777777" w:rsidR="0071185E" w:rsidRDefault="005A73B6">
      <w:pPr>
        <w:ind w:firstLineChars="0" w:firstLine="0"/>
        <w:rPr>
          <w:rFonts w:eastAsia="思源黑体 CN Heavy" w:hint="eastAsia"/>
        </w:rPr>
      </w:pPr>
      <w:r>
        <w:rPr>
          <w:rFonts w:hint="eastAsia"/>
          <w:lang w:eastAsia="zh-Hans"/>
        </w:rPr>
        <w:t>国际协同创新区北区N-05项目建筑方案设计（不含地下方案设计）</w:t>
      </w:r>
      <w:r>
        <w:rPr>
          <w:rFonts w:hint="eastAsia"/>
        </w:rPr>
        <w:t>。</w:t>
      </w:r>
    </w:p>
    <w:p w14:paraId="7CB7C27B" w14:textId="77777777" w:rsidR="0071185E" w:rsidRPr="00BB36C1" w:rsidRDefault="005A73B6">
      <w:pPr>
        <w:ind w:firstLine="428"/>
        <w:rPr>
          <w:rFonts w:ascii="思源黑体 CN Medium" w:eastAsia="思源黑体 CN Medium" w:hAnsi="思源黑体 CN Medium" w:hint="eastAsia"/>
          <w:b/>
          <w:bCs w:val="0"/>
        </w:rPr>
      </w:pPr>
      <w:r w:rsidRPr="00BB36C1">
        <w:rPr>
          <w:rFonts w:ascii="思源黑体 CN Medium" w:eastAsia="思源黑体 CN Medium" w:hAnsi="思源黑体 CN Medium" w:hint="eastAsia"/>
          <w:b/>
          <w:bCs w:val="0"/>
        </w:rPr>
        <w:t>项目背景</w:t>
      </w:r>
    </w:p>
    <w:p w14:paraId="7CB7C27C" w14:textId="77777777" w:rsidR="0071185E" w:rsidRDefault="005A73B6">
      <w:pPr>
        <w:rPr>
          <w:rFonts w:hint="eastAsia"/>
          <w:lang w:eastAsia="zh-Hans"/>
        </w:rPr>
      </w:pPr>
      <w:r>
        <w:rPr>
          <w:rFonts w:hint="eastAsia"/>
          <w:lang w:eastAsia="zh-Hans"/>
        </w:rPr>
        <w:t>按照国务院批准的《河套合作区发展规划》（见附件）要求，河套深港科技创新合作区以深港科技创新开放合作区先导区、国际先进科技创新规则试验区、粤港澳大湾区中试转化集聚区为定位，旨在打造世界级科创枢纽，聚焦医疗科技、大数据以及人工智能、机器人、新材料、微电子、金融科技六大方向，开展前沿科学探索、关键技术研发，掌握一批核心共性关键技术，为粤港澳大湾区建设国际一流的科技创新中心提供强大的支撑。</w:t>
      </w:r>
    </w:p>
    <w:p w14:paraId="7CB7C27D" w14:textId="77777777" w:rsidR="0071185E" w:rsidRDefault="005A73B6">
      <w:pPr>
        <w:rPr>
          <w:rFonts w:hint="eastAsia"/>
          <w:lang w:eastAsia="zh-Hans"/>
        </w:rPr>
      </w:pPr>
      <w:r>
        <w:rPr>
          <w:rFonts w:hint="eastAsia"/>
          <w:lang w:eastAsia="zh-Hans"/>
        </w:rPr>
        <w:t>河套深港科技创新合作区国际协同创新区与合作区香港园区直接对话的核心区域，是合作区深圳园区的重中之重，未来将打造为国际级的科研园区，建设优质的科研实验室空间、开放共享的园区公共空间、生态绿色的规划建设理念及智慧先进的园区运营系统，成为科研园区的规划建设标杆。</w:t>
      </w:r>
    </w:p>
    <w:p w14:paraId="7CB7C27F" w14:textId="77777777" w:rsidR="0071185E" w:rsidRDefault="005A73B6">
      <w:pPr>
        <w:rPr>
          <w:rFonts w:hint="eastAsia"/>
          <w:lang w:eastAsia="zh-Hans"/>
        </w:rPr>
      </w:pPr>
      <w:r>
        <w:rPr>
          <w:rFonts w:hint="eastAsia"/>
          <w:lang w:eastAsia="zh-Hans"/>
        </w:rPr>
        <w:t>本次进行设计招标的N-05项目（包含科研用房、新型产业用房、2个主要功能），设计团队需结合原有城市设计的规划框架，同时考虑N-05项目的实际功能和空间需求进行规划设计。</w:t>
      </w:r>
    </w:p>
    <w:p w14:paraId="7CB7C280" w14:textId="77777777" w:rsidR="0071185E" w:rsidRDefault="005A73B6">
      <w:pPr>
        <w:pStyle w:val="aff4"/>
        <w:ind w:firstLine="428"/>
        <w:rPr>
          <w:rFonts w:hint="eastAsia"/>
          <w:color w:val="auto"/>
          <w:sz w:val="24"/>
        </w:rPr>
      </w:pPr>
      <w:r>
        <w:rPr>
          <w:rFonts w:hint="eastAsia"/>
          <w:color w:val="auto"/>
        </w:rPr>
        <w:t>项目</w:t>
      </w:r>
      <w:bookmarkEnd w:id="71"/>
      <w:bookmarkEnd w:id="72"/>
      <w:r>
        <w:rPr>
          <w:rFonts w:hint="eastAsia"/>
          <w:color w:val="auto"/>
        </w:rPr>
        <w:t>位置</w:t>
      </w:r>
    </w:p>
    <w:p w14:paraId="7CB7C281" w14:textId="77777777" w:rsidR="0071185E" w:rsidRDefault="005A73B6">
      <w:pPr>
        <w:rPr>
          <w:rFonts w:hint="eastAsia"/>
          <w:lang w:eastAsia="zh-Hans"/>
        </w:rPr>
      </w:pPr>
      <w:r>
        <w:rPr>
          <w:rFonts w:hint="eastAsia"/>
          <w:lang w:eastAsia="zh-Hans"/>
        </w:rPr>
        <w:t>河套深港科技创新合作区（以下简称“合作区”）国际协同创新区北区（以下简称“协同创新区”）位于深圳市福田区东侧（详见图</w:t>
      </w:r>
      <w:r>
        <w:rPr>
          <w:lang w:eastAsia="zh-Hans"/>
        </w:rPr>
        <w:t>1</w:t>
      </w:r>
      <w:r>
        <w:rPr>
          <w:rFonts w:hint="eastAsia"/>
          <w:lang w:eastAsia="zh-Hans"/>
        </w:rPr>
        <w:t>），原皇岗口岸货检区范围内，紧邻深港边界，靠近皇岗口岸和福田口岸，与河套深港科技创新合作区香港园区（又名：港深创新及科技园）隔深圳河相望。该片区的区位、交通、配套、生态等条件优越，规划为深港科技创新合作区的核心功能区，对深港未来发展具有重要战略意义。</w:t>
      </w:r>
    </w:p>
    <w:p w14:paraId="7CB7C282" w14:textId="77777777" w:rsidR="0071185E" w:rsidRPr="00504F53" w:rsidRDefault="005A73B6">
      <w:pPr>
        <w:rPr>
          <w:rFonts w:hint="eastAsia"/>
          <w:lang w:eastAsia="zh-Hans"/>
        </w:rPr>
      </w:pPr>
      <w:r w:rsidRPr="00504F53">
        <w:rPr>
          <w:rFonts w:hint="eastAsia"/>
          <w:lang w:eastAsia="zh-Hans"/>
        </w:rPr>
        <w:t>本项目位于河套深港科技创新合作区东翼，现皇岗口岸货检区所在地，皇御苑、福田南路东侧，按照片区的规划建设安排，国际协同创新区分南北两区。</w:t>
      </w:r>
    </w:p>
    <w:p w14:paraId="7CB7C283" w14:textId="77777777" w:rsidR="0071185E" w:rsidRDefault="005A73B6">
      <w:pPr>
        <w:pStyle w:val="afffe"/>
        <w:rPr>
          <w:rFonts w:hint="eastAsia"/>
          <w:lang w:eastAsia="zh-Hans"/>
        </w:rPr>
      </w:pPr>
      <w:r>
        <w:rPr>
          <w:noProof/>
        </w:rPr>
        <w:lastRenderedPageBreak/>
        <w:drawing>
          <wp:inline distT="0" distB="0" distL="0" distR="0" wp14:anchorId="7CB7C688" wp14:editId="7CB7C689">
            <wp:extent cx="4751070" cy="2977515"/>
            <wp:effectExtent l="0" t="0" r="11430" b="13335"/>
            <wp:docPr id="14674189" name="图片 1" descr="图片包含 机械, 链, 狗, 雪&#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189" name="图片 1" descr="图片包含 机械, 链, 狗, 雪&#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51070" cy="2977515"/>
                    </a:xfrm>
                    <a:prstGeom prst="rect">
                      <a:avLst/>
                    </a:prstGeom>
                    <a:noFill/>
                  </pic:spPr>
                </pic:pic>
              </a:graphicData>
            </a:graphic>
          </wp:inline>
        </w:drawing>
      </w:r>
    </w:p>
    <w:p w14:paraId="7CB7C284" w14:textId="77777777" w:rsidR="0071185E" w:rsidRDefault="005A73B6">
      <w:pPr>
        <w:pStyle w:val="afffe"/>
        <w:rPr>
          <w:rFonts w:hint="eastAsia"/>
          <w:color w:val="3451A1"/>
        </w:rPr>
      </w:pPr>
      <w:r>
        <w:rPr>
          <w:rFonts w:hint="eastAsia"/>
          <w:color w:val="3451A1"/>
        </w:rPr>
        <w:t>图</w:t>
      </w:r>
      <w:r>
        <w:rPr>
          <w:color w:val="3451A1"/>
        </w:rPr>
        <w:t>1-</w:t>
      </w:r>
      <w:r>
        <w:rPr>
          <w:rFonts w:hint="eastAsia"/>
          <w:color w:val="3451A1"/>
        </w:rPr>
        <w:t>项目用地区位图（一）</w:t>
      </w:r>
    </w:p>
    <w:p w14:paraId="7CB7C285" w14:textId="77777777" w:rsidR="0071185E" w:rsidRDefault="005A73B6">
      <w:pPr>
        <w:pStyle w:val="afffe"/>
        <w:rPr>
          <w:rFonts w:hint="eastAsia"/>
        </w:rPr>
      </w:pPr>
      <w:r>
        <w:rPr>
          <w:noProof/>
        </w:rPr>
        <w:drawing>
          <wp:inline distT="0" distB="0" distL="114300" distR="114300" wp14:anchorId="7CB7C68A" wp14:editId="5B2B2EA4">
            <wp:extent cx="4781853" cy="3084022"/>
            <wp:effectExtent l="0" t="0" r="0" b="2540"/>
            <wp:docPr id="11" name="图片 1" descr="建筑与房屋的城市空拍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建筑与房屋的城市空拍图&#10;&#10;描述已自动生成"/>
                    <pic:cNvPicPr>
                      <a:picLocks noChangeAspect="1"/>
                    </pic:cNvPicPr>
                  </pic:nvPicPr>
                  <pic:blipFill>
                    <a:blip r:embed="rId19"/>
                    <a:stretch>
                      <a:fillRect/>
                    </a:stretch>
                  </pic:blipFill>
                  <pic:spPr>
                    <a:xfrm>
                      <a:off x="0" y="0"/>
                      <a:ext cx="4793577" cy="3091583"/>
                    </a:xfrm>
                    <a:prstGeom prst="rect">
                      <a:avLst/>
                    </a:prstGeom>
                    <a:noFill/>
                    <a:ln>
                      <a:noFill/>
                    </a:ln>
                  </pic:spPr>
                </pic:pic>
              </a:graphicData>
            </a:graphic>
          </wp:inline>
        </w:drawing>
      </w:r>
    </w:p>
    <w:p w14:paraId="7CB7C286" w14:textId="77777777" w:rsidR="0071185E" w:rsidRDefault="005A73B6">
      <w:pPr>
        <w:pStyle w:val="afffe"/>
        <w:rPr>
          <w:rFonts w:hint="eastAsia"/>
          <w:color w:val="3451A1"/>
        </w:rPr>
      </w:pPr>
      <w:r>
        <w:rPr>
          <w:rFonts w:hint="eastAsia"/>
          <w:color w:val="3451A1"/>
        </w:rPr>
        <w:t>图</w:t>
      </w:r>
      <w:r>
        <w:rPr>
          <w:color w:val="3451A1"/>
        </w:rPr>
        <w:t>2-</w:t>
      </w:r>
      <w:r>
        <w:rPr>
          <w:rFonts w:hint="eastAsia"/>
          <w:color w:val="3451A1"/>
        </w:rPr>
        <w:t>项目用地区位图（二）</w:t>
      </w:r>
    </w:p>
    <w:p w14:paraId="7CB7C287" w14:textId="77777777" w:rsidR="0071185E" w:rsidRDefault="005A73B6">
      <w:pPr>
        <w:pStyle w:val="3"/>
        <w:rPr>
          <w:rFonts w:hint="eastAsia"/>
          <w:bCs/>
        </w:rPr>
      </w:pPr>
      <w:bookmarkStart w:id="73" w:name="_Toc171430607"/>
      <w:r>
        <w:rPr>
          <w:rFonts w:hint="eastAsia"/>
        </w:rPr>
        <w:t>设计范围</w:t>
      </w:r>
      <w:bookmarkEnd w:id="73"/>
    </w:p>
    <w:p w14:paraId="7CB7C288" w14:textId="77777777" w:rsidR="0071185E" w:rsidRDefault="005A73B6">
      <w:pPr>
        <w:rPr>
          <w:rFonts w:hint="eastAsia"/>
        </w:rPr>
      </w:pPr>
      <w:r>
        <w:rPr>
          <w:rFonts w:hint="eastAsia"/>
        </w:rPr>
        <w:t>按照《皇岗口岸片区城市设计》《国际协同创新区地下空间系统设计》要求，国际协同创新区按照南北两区分期建设，其中北区N-02项目作为园区规划设计示范段已完成方案招标（详见附件）。此次招标为北区N-05项目。</w:t>
      </w:r>
    </w:p>
    <w:p w14:paraId="7CB7C289" w14:textId="77777777" w:rsidR="0071185E" w:rsidRDefault="005A73B6">
      <w:pPr>
        <w:rPr>
          <w:rFonts w:hint="eastAsia"/>
        </w:rPr>
      </w:pPr>
      <w:r>
        <w:rPr>
          <w:rFonts w:hint="eastAsia"/>
        </w:rPr>
        <w:t>中标单位需依据已开展的规划设计工作要求，在深化、优化片区城市设计基础上，完成本项目建筑设计工作内容，同时统筹协调N-05范围内项目地上、地下方案设计工作（园区内地下空间方案设计虽已单独招标，不在本次设计范围内，但投标阶段需要进行方案设计）。</w:t>
      </w:r>
    </w:p>
    <w:p w14:paraId="7CB7C28A" w14:textId="77777777" w:rsidR="0071185E" w:rsidRDefault="0071185E">
      <w:pPr>
        <w:pStyle w:val="afffe"/>
        <w:rPr>
          <w:rFonts w:ascii="楷体" w:eastAsia="楷体" w:hAnsi="楷体" w:cs="宋体" w:hint="eastAsia"/>
          <w:kern w:val="0"/>
          <w:sz w:val="28"/>
          <w:szCs w:val="28"/>
        </w:rPr>
      </w:pPr>
    </w:p>
    <w:p w14:paraId="7CB7C28B" w14:textId="77777777" w:rsidR="0071185E" w:rsidRDefault="0071185E">
      <w:pPr>
        <w:pStyle w:val="afffe"/>
        <w:rPr>
          <w:rFonts w:hint="eastAsia"/>
        </w:rPr>
      </w:pPr>
    </w:p>
    <w:p w14:paraId="7CB7C28C" w14:textId="77777777" w:rsidR="0071185E" w:rsidRDefault="005A73B6">
      <w:pPr>
        <w:pStyle w:val="afffe"/>
        <w:rPr>
          <w:rFonts w:hint="eastAsia"/>
        </w:rPr>
      </w:pPr>
      <w:r>
        <w:rPr>
          <w:noProof/>
        </w:rPr>
        <w:lastRenderedPageBreak/>
        <mc:AlternateContent>
          <mc:Choice Requires="wps">
            <w:drawing>
              <wp:anchor distT="0" distB="0" distL="114300" distR="114300" simplePos="0" relativeHeight="251662336" behindDoc="0" locked="0" layoutInCell="1" allowOverlap="1" wp14:anchorId="7CB7C68C" wp14:editId="785EFD12">
                <wp:simplePos x="0" y="0"/>
                <wp:positionH relativeFrom="column">
                  <wp:posOffset>779145</wp:posOffset>
                </wp:positionH>
                <wp:positionV relativeFrom="paragraph">
                  <wp:posOffset>917633</wp:posOffset>
                </wp:positionV>
                <wp:extent cx="1072342" cy="2177934"/>
                <wp:effectExtent l="0" t="0" r="13970" b="13335"/>
                <wp:wrapNone/>
                <wp:docPr id="1056085556" name="任意多边形: 形状 5"/>
                <wp:cNvGraphicFramePr/>
                <a:graphic xmlns:a="http://schemas.openxmlformats.org/drawingml/2006/main">
                  <a:graphicData uri="http://schemas.microsoft.com/office/word/2010/wordprocessingShape">
                    <wps:wsp>
                      <wps:cNvSpPr/>
                      <wps:spPr>
                        <a:xfrm>
                          <a:off x="0" y="0"/>
                          <a:ext cx="1072342" cy="2177934"/>
                        </a:xfrm>
                        <a:custGeom>
                          <a:avLst/>
                          <a:gdLst>
                            <a:gd name="connsiteX0" fmla="*/ 795130 w 803081"/>
                            <a:gd name="connsiteY0" fmla="*/ 0 h 1526650"/>
                            <a:gd name="connsiteX1" fmla="*/ 111318 w 803081"/>
                            <a:gd name="connsiteY1" fmla="*/ 0 h 1526650"/>
                            <a:gd name="connsiteX2" fmla="*/ 0 w 803081"/>
                            <a:gd name="connsiteY2" fmla="*/ 87464 h 1526650"/>
                            <a:gd name="connsiteX3" fmla="*/ 7951 w 803081"/>
                            <a:gd name="connsiteY3" fmla="*/ 1359673 h 1526650"/>
                            <a:gd name="connsiteX4" fmla="*/ 803081 w 803081"/>
                            <a:gd name="connsiteY4" fmla="*/ 1526650 h 1526650"/>
                            <a:gd name="connsiteX5" fmla="*/ 795130 w 803081"/>
                            <a:gd name="connsiteY5" fmla="*/ 0 h 1526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803081" h="1526650">
                              <a:moveTo>
                                <a:pt x="795130" y="0"/>
                              </a:moveTo>
                              <a:lnTo>
                                <a:pt x="111318" y="0"/>
                              </a:lnTo>
                              <a:lnTo>
                                <a:pt x="0" y="87464"/>
                              </a:lnTo>
                              <a:cubicBezTo>
                                <a:pt x="2650" y="511534"/>
                                <a:pt x="5301" y="935603"/>
                                <a:pt x="7951" y="1359673"/>
                              </a:cubicBezTo>
                              <a:lnTo>
                                <a:pt x="803081" y="1526650"/>
                              </a:lnTo>
                              <a:cubicBezTo>
                                <a:pt x="800431" y="1017767"/>
                                <a:pt x="797780" y="508883"/>
                                <a:pt x="795130" y="0"/>
                              </a:cubicBezTo>
                              <a:close/>
                            </a:path>
                          </a:pathLst>
                        </a:custGeom>
                        <a:noFill/>
                        <a:ln w="19050" cap="flat" cmpd="sng" algn="ctr">
                          <a:solidFill>
                            <a:srgbClr val="EE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513D2C3A" id="任意多边形: 形状 5" o:spid="_x0000_s1026" style="position:absolute;margin-left:61.35pt;margin-top:72.25pt;width:84.45pt;height:1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03081,1526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X2uLgQAAJELAAAOAAAAZHJzL2Uyb0RvYy54bWysVttu4zYQfS/QfyD0WKCRZFmWbMRZpLkU&#10;BYJu0Gyx20eaoiwBFKmS9G2/vsObQ2cXsLOoH2RSnDO3MxzN9Yf9wNCWStULvkzyqyxBlBPR9Hy9&#10;TP7+9PhrnSClMW8wE5wukwNVyYebn3+63o0LOhGdYA2VCJRwtdiNy6TTelykqSIdHbC6EiPlcNgK&#10;OWANW7lOG4l3oH1g6STLZulOyGaUglCl4O29O0xurP62pUR/bFtFNWLLBHzT9intc2We6c01Xqwl&#10;HrueeDfwD3gx4J6D0aOqe6wx2sj+G1VDT6RQotVXRAypaNueUBsDRJNnb6J56fBIbSyQHDUe06T+&#10;P7Xkz+3L+CwhDbtRLRQsTRT7Vg7mH/xDe5uswzFZdK8RgZd5Vk2K6SRBBM4meVXNi6lJZ/oKJxul&#10;f6fCqsLbJ6VdthtY2Vw1iOMBioIIzlWv6RdgqB0YEPBLiqp5mRcZ2qE6K7I690y9hfwTQzLUobyc&#10;zGZlIPat+Jc8spDneZHXZy3EkAssQEaOMZx3P5auq+lsej6EIjJgknQ2gBiQF+V8VhXnrUwjK46B&#10;s3ZiiKfhvJ0ysnMh5THkDSFQfOtQXrgLFUf23JccrBA2rSmzt3UUytR3XH9QzGELteXqGVCmXs+A&#10;oU5isK1Y8OcyMNRBDJ68yzIQHIOLd4GBtRgc7vBlbgMVMbiMLbvYfeIldGLTg5ntwTpB0INlgqAH&#10;rwwGL0asDV9hiXbLxF981EGz8bfaHA9iSz8JK6gNe65qrCOBsFcRxmNRd+NPRINA+B+tTugqEJe9&#10;kD6kcE42q578Rr/Gaiem4RhAmeel64IQkFVUFpmri3lRzjLLTDgyfluUv5MhdycGglmnLWQETIWM&#10;uAoNYt/zrs6yaeEtZdCnZ5XPuM9eVdXe+6yu629cLNxhSO2pBcKEos4FQ6Dt/kcmTQFEXwAuHnvG&#10;LNmMG37zeWbyRjB891uGoSjIMDbLRPF1gjBbw0BBtLQXVQnWNwZuaFdyvbpjEm0xFNTDQwY/n7sT&#10;sVEqfY9V5+TskQtcig1vrB8dxc0Db5A+jPAZ4jChJMaxgTYJYhTsm5WV1Lhnl0hCzAyaRfr6NbUr&#10;fWDUuM74X7RFfQNl6zqQIj4YN5PYzmRuRYjIAgyyheDfifUQg6Z2FHon/giy9gXXR/zQc+GJMYMa&#10;PbKBCaFch+7VOkxIh0uCycdKNIdniaRw85gayWMPbD1hpZ+xhO8/lAUMlfojPFomgBK483aVoE7I&#10;r997b+RhLoJT4BAGOqijfzdYAqPsDw4T0zyfTkGttptpWU1gI+OTVXzCN8OdgPKCewPe2aWR1yws&#10;WymGzzB73hqrcIQ5AduuYv3mTjtSYXol9PbWisHUB/fjib+MxCg3meXidqNF25vpyNaNy47fwNwH&#10;q5PBMt5bqddJ+uY/AAAA//8DAFBLAwQUAAYACAAAACEA8RxaouAAAAALAQAADwAAAGRycy9kb3du&#10;cmV2LnhtbEyPQU7DMBBF90jcwRokNog6idI2hDgVQrBCCDVwADd24xR7HMVuEm7PsKK7+ZqnP2+q&#10;3eIsm/QYeo8C0lUCTGPrVY+dgK/P1/sCWIgSlbQetYAfHWBXX19VslR+xr2emtgxKsFQSgEmxqHk&#10;PLRGOxlWftBIu6MfnYwUx46rUc5U7izPkmTDneyRLhg56Gej2+/m7ATMw90xNdP76e300sqm2PPF&#10;2A8hbm+Wp0dgUS/xH4Y/fVKHmpwO/owqMEs5y7aE0pDna2BEZA/pBthBQF5s18Dril/+UP8CAAD/&#10;/wMAUEsBAi0AFAAGAAgAAAAhALaDOJL+AAAA4QEAABMAAAAAAAAAAAAAAAAAAAAAAFtDb250ZW50&#10;X1R5cGVzXS54bWxQSwECLQAUAAYACAAAACEAOP0h/9YAAACUAQAACwAAAAAAAAAAAAAAAAAvAQAA&#10;X3JlbHMvLnJlbHNQSwECLQAUAAYACAAAACEAE5F9ri4EAACRCwAADgAAAAAAAAAAAAAAAAAuAgAA&#10;ZHJzL2Uyb0RvYy54bWxQSwECLQAUAAYACAAAACEA8RxaouAAAAALAQAADwAAAAAAAAAAAAAAAACI&#10;BgAAZHJzL2Rvd25yZXYueG1sUEsFBgAAAAAEAAQA8wAAAJUHAAAAAA==&#10;" path="m795130,l111318,,,87464c2650,511534,5301,935603,7951,1359673r795130,166977c800431,1017767,797780,508883,795130,xe" filled="f" strokecolor="#e00" strokeweight="1.5pt">
                <v:path arrowok="t" o:connecttype="custom" o:connectlocs="1061725,0;148641,0;0,124777;10617,1939723;1072342,2177934;1061725,0" o:connectangles="0,0,0,0,0,0"/>
              </v:shape>
            </w:pict>
          </mc:Fallback>
        </mc:AlternateContent>
      </w:r>
      <w:r>
        <w:rPr>
          <w:rFonts w:hint="eastAsia"/>
          <w:noProof/>
        </w:rPr>
        <w:drawing>
          <wp:inline distT="0" distB="0" distL="0" distR="0" wp14:anchorId="7CB7C68E" wp14:editId="3DCD385E">
            <wp:extent cx="4994124" cy="4738254"/>
            <wp:effectExtent l="0" t="0" r="0" b="5715"/>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noChangeArrowheads="1"/>
                    </pic:cNvPicPr>
                  </pic:nvPicPr>
                  <pic:blipFill>
                    <a:blip r:embed="rId20">
                      <a:extLst>
                        <a:ext uri="{28A0092B-C50C-407E-A947-70E740481C1C}">
                          <a14:useLocalDpi xmlns:a14="http://schemas.microsoft.com/office/drawing/2010/main" val="0"/>
                        </a:ext>
                      </a:extLst>
                    </a:blip>
                    <a:srcRect t="7706" b="7706"/>
                    <a:stretch>
                      <a:fillRect/>
                    </a:stretch>
                  </pic:blipFill>
                  <pic:spPr>
                    <a:xfrm>
                      <a:off x="0" y="0"/>
                      <a:ext cx="5008397" cy="4751795"/>
                    </a:xfrm>
                    <a:prstGeom prst="rect">
                      <a:avLst/>
                    </a:prstGeom>
                    <a:noFill/>
                    <a:ln>
                      <a:noFill/>
                    </a:ln>
                  </pic:spPr>
                </pic:pic>
              </a:graphicData>
            </a:graphic>
          </wp:inline>
        </w:drawing>
      </w:r>
    </w:p>
    <w:p w14:paraId="7CB7C28D" w14:textId="77777777" w:rsidR="0071185E" w:rsidRDefault="005A73B6">
      <w:pPr>
        <w:pStyle w:val="afffe"/>
        <w:rPr>
          <w:rFonts w:hint="eastAsia"/>
          <w:color w:val="3451A1"/>
        </w:rPr>
      </w:pPr>
      <w:r>
        <w:rPr>
          <w:rFonts w:hint="eastAsia"/>
          <w:color w:val="3451A1"/>
        </w:rPr>
        <w:t>图</w:t>
      </w:r>
      <w:r>
        <w:rPr>
          <w:color w:val="3451A1"/>
        </w:rPr>
        <w:t>3-</w:t>
      </w:r>
      <w:r>
        <w:rPr>
          <w:rFonts w:hint="eastAsia"/>
          <w:color w:val="3451A1"/>
        </w:rPr>
        <w:t>设计范围示意图</w:t>
      </w:r>
    </w:p>
    <w:p w14:paraId="7CB7C28E" w14:textId="77777777" w:rsidR="0071185E" w:rsidRDefault="005A73B6">
      <w:pPr>
        <w:pStyle w:val="a5"/>
        <w:rPr>
          <w:lang w:eastAsia="zh-Hans"/>
        </w:rPr>
      </w:pPr>
      <w:r>
        <w:rPr>
          <w:lang w:eastAsia="zh-Hans"/>
        </w:rPr>
        <w:br w:type="page"/>
      </w:r>
    </w:p>
    <w:p w14:paraId="7CB7C28F" w14:textId="77777777" w:rsidR="0071185E" w:rsidRDefault="005A73B6" w:rsidP="00B42409">
      <w:pPr>
        <w:pStyle w:val="1"/>
        <w:rPr>
          <w:rFonts w:hint="eastAsia"/>
        </w:rPr>
      </w:pPr>
      <w:bookmarkStart w:id="74" w:name="_Toc12471"/>
      <w:bookmarkStart w:id="75" w:name="_Toc24882"/>
      <w:bookmarkStart w:id="76" w:name="_Toc171430608"/>
      <w:bookmarkStart w:id="77" w:name="_Toc171413819"/>
      <w:bookmarkStart w:id="78" w:name="_Toc151578345"/>
      <w:bookmarkStart w:id="79" w:name="_Toc24178"/>
      <w:bookmarkStart w:id="80" w:name="_Toc152774160"/>
      <w:bookmarkStart w:id="81" w:name="_Toc4329_WPSOffice_Level2"/>
      <w:bookmarkStart w:id="82" w:name="_Toc12284"/>
      <w:bookmarkStart w:id="83" w:name="_Toc30886"/>
      <w:bookmarkStart w:id="84" w:name="_Toc29633"/>
      <w:bookmarkStart w:id="85" w:name="_Toc31475"/>
      <w:bookmarkStart w:id="86" w:name="_Toc11291"/>
      <w:bookmarkStart w:id="87" w:name="_Toc13717_WPSOffice_Level2"/>
      <w:bookmarkStart w:id="88" w:name="_Toc15131"/>
      <w:bookmarkStart w:id="89" w:name="_Toc26138"/>
      <w:bookmarkStart w:id="90" w:name="_Toc24941"/>
      <w:bookmarkStart w:id="91" w:name="_Toc8"/>
      <w:bookmarkStart w:id="92" w:name="_Toc29771"/>
      <w:r>
        <w:rPr>
          <w:rFonts w:hint="eastAsia"/>
        </w:rPr>
        <w:lastRenderedPageBreak/>
        <w:t>资格预审须知前附表</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CB7C290" w14:textId="77777777" w:rsidR="0071185E" w:rsidRDefault="005A73B6">
      <w:pPr>
        <w:pStyle w:val="3"/>
        <w:rPr>
          <w:rFonts w:hint="eastAsia"/>
          <w:bCs/>
        </w:rPr>
      </w:pPr>
      <w:bookmarkStart w:id="93" w:name="_Toc12337"/>
      <w:bookmarkStart w:id="94" w:name="_Toc4319"/>
      <w:bookmarkStart w:id="95" w:name="_Toc13848"/>
      <w:bookmarkStart w:id="96" w:name="_Toc11285"/>
      <w:bookmarkStart w:id="97" w:name="_Toc152774161"/>
      <w:bookmarkStart w:id="98" w:name="_Toc171430609"/>
      <w:bookmarkStart w:id="99" w:name="_Toc14296"/>
      <w:bookmarkStart w:id="100" w:name="_Toc12461"/>
      <w:bookmarkStart w:id="101" w:name="_Toc5808"/>
      <w:bookmarkStart w:id="102" w:name="_Toc18603"/>
      <w:bookmarkEnd w:id="21"/>
      <w:bookmarkEnd w:id="22"/>
      <w:bookmarkEnd w:id="23"/>
      <w:bookmarkEnd w:id="24"/>
      <w:r>
        <w:rPr>
          <w:rFonts w:hint="eastAsia"/>
        </w:rPr>
        <w:t>招标工程主要事项</w:t>
      </w:r>
      <w:bookmarkEnd w:id="93"/>
      <w:bookmarkEnd w:id="94"/>
      <w:bookmarkEnd w:id="95"/>
      <w:bookmarkEnd w:id="96"/>
      <w:bookmarkEnd w:id="97"/>
      <w:bookmarkEnd w:id="98"/>
      <w:bookmarkEnd w:id="99"/>
      <w:bookmarkEnd w:id="100"/>
      <w:bookmarkEnd w:id="101"/>
      <w:bookmarkEnd w:id="102"/>
    </w:p>
    <w:tbl>
      <w:tblPr>
        <w:tblW w:w="9932" w:type="dxa"/>
        <w:tblInd w:w="-89" w:type="dxa"/>
        <w:tblBorders>
          <w:top w:val="single" w:sz="4" w:space="0" w:color="3650A1"/>
          <w:left w:val="single" w:sz="4" w:space="0" w:color="3650A1"/>
          <w:bottom w:val="single" w:sz="4" w:space="0" w:color="3650A1"/>
          <w:right w:val="single" w:sz="4" w:space="0" w:color="3650A1"/>
          <w:insideH w:val="single" w:sz="4" w:space="0" w:color="3650A1"/>
          <w:insideV w:val="single" w:sz="4" w:space="0" w:color="3650A1"/>
        </w:tblBorders>
        <w:tblLayout w:type="fixed"/>
        <w:tblLook w:val="04A0" w:firstRow="1" w:lastRow="0" w:firstColumn="1" w:lastColumn="0" w:noHBand="0" w:noVBand="1"/>
      </w:tblPr>
      <w:tblGrid>
        <w:gridCol w:w="680"/>
        <w:gridCol w:w="1928"/>
        <w:gridCol w:w="7324"/>
      </w:tblGrid>
      <w:tr w:rsidR="0071185E" w14:paraId="7CB7C294" w14:textId="77777777">
        <w:trPr>
          <w:trHeight w:val="20"/>
          <w:tblHeader/>
        </w:trPr>
        <w:tc>
          <w:tcPr>
            <w:tcW w:w="680" w:type="dxa"/>
            <w:shd w:val="clear" w:color="auto" w:fill="C2DFF5"/>
            <w:vAlign w:val="center"/>
          </w:tcPr>
          <w:p w14:paraId="7CB7C291"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序号</w:t>
            </w:r>
          </w:p>
        </w:tc>
        <w:tc>
          <w:tcPr>
            <w:tcW w:w="1928" w:type="dxa"/>
            <w:shd w:val="clear" w:color="auto" w:fill="C2DFF5"/>
            <w:vAlign w:val="center"/>
          </w:tcPr>
          <w:p w14:paraId="7CB7C292"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名</w:t>
            </w:r>
            <w:r>
              <w:rPr>
                <w:rFonts w:ascii="思源黑体 CN Medium" w:eastAsia="思源黑体 CN Medium" w:hAnsi="思源黑体 CN Medium"/>
              </w:rPr>
              <w:t xml:space="preserve">   </w:t>
            </w:r>
            <w:r>
              <w:rPr>
                <w:rFonts w:ascii="思源黑体 CN Medium" w:eastAsia="思源黑体 CN Medium" w:hAnsi="思源黑体 CN Medium" w:hint="eastAsia"/>
              </w:rPr>
              <w:t>称</w:t>
            </w:r>
          </w:p>
        </w:tc>
        <w:tc>
          <w:tcPr>
            <w:tcW w:w="7324" w:type="dxa"/>
            <w:shd w:val="clear" w:color="auto" w:fill="C2DFF5"/>
            <w:vAlign w:val="center"/>
          </w:tcPr>
          <w:p w14:paraId="7CB7C293"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规</w:t>
            </w:r>
            <w:r>
              <w:rPr>
                <w:rFonts w:ascii="思源黑体 CN Medium" w:eastAsia="思源黑体 CN Medium" w:hAnsi="思源黑体 CN Medium"/>
              </w:rPr>
              <w:t xml:space="preserve">                 定</w:t>
            </w:r>
          </w:p>
        </w:tc>
      </w:tr>
      <w:tr w:rsidR="0071185E" w14:paraId="7CB7C298" w14:textId="77777777">
        <w:trPr>
          <w:trHeight w:val="20"/>
        </w:trPr>
        <w:tc>
          <w:tcPr>
            <w:tcW w:w="680" w:type="dxa"/>
            <w:vAlign w:val="center"/>
          </w:tcPr>
          <w:p w14:paraId="7CB7C295"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w:t>
            </w:r>
          </w:p>
        </w:tc>
        <w:tc>
          <w:tcPr>
            <w:tcW w:w="1928" w:type="dxa"/>
            <w:vAlign w:val="center"/>
          </w:tcPr>
          <w:p w14:paraId="7CB7C296"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工程名称</w:t>
            </w:r>
          </w:p>
        </w:tc>
        <w:tc>
          <w:tcPr>
            <w:tcW w:w="7324" w:type="dxa"/>
            <w:vAlign w:val="center"/>
          </w:tcPr>
          <w:p w14:paraId="7CB7C297" w14:textId="77777777" w:rsidR="0071185E" w:rsidRDefault="005A73B6">
            <w:pPr>
              <w:ind w:firstLineChars="0" w:firstLine="0"/>
              <w:rPr>
                <w:rFonts w:hint="eastAsia"/>
              </w:rPr>
            </w:pPr>
            <w:r>
              <w:rPr>
                <w:rFonts w:hint="eastAsia"/>
                <w:lang w:eastAsia="zh-Hans"/>
              </w:rPr>
              <w:t>国际协同创新区北区N-05项目建筑方案设计（不含地下方案设计）</w:t>
            </w:r>
          </w:p>
        </w:tc>
      </w:tr>
      <w:tr w:rsidR="0071185E" w14:paraId="7CB7C29C" w14:textId="77777777">
        <w:trPr>
          <w:trHeight w:val="20"/>
        </w:trPr>
        <w:tc>
          <w:tcPr>
            <w:tcW w:w="680" w:type="dxa"/>
            <w:vAlign w:val="center"/>
          </w:tcPr>
          <w:p w14:paraId="7CB7C299"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2</w:t>
            </w:r>
          </w:p>
        </w:tc>
        <w:tc>
          <w:tcPr>
            <w:tcW w:w="1928" w:type="dxa"/>
            <w:vAlign w:val="center"/>
          </w:tcPr>
          <w:p w14:paraId="7CB7C29A"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招标人</w:t>
            </w:r>
          </w:p>
        </w:tc>
        <w:tc>
          <w:tcPr>
            <w:tcW w:w="7324" w:type="dxa"/>
            <w:vAlign w:val="center"/>
          </w:tcPr>
          <w:p w14:paraId="7CB7C29B" w14:textId="77777777" w:rsidR="0071185E" w:rsidRDefault="005A73B6">
            <w:pPr>
              <w:pStyle w:val="afff1"/>
              <w:jc w:val="both"/>
              <w:rPr>
                <w:rFonts w:hint="eastAsia"/>
              </w:rPr>
            </w:pPr>
            <w:r>
              <w:rPr>
                <w:rFonts w:hint="eastAsia"/>
              </w:rPr>
              <w:t>深圳深港科技创新合作区发展有限公司</w:t>
            </w:r>
          </w:p>
        </w:tc>
      </w:tr>
      <w:tr w:rsidR="0071185E" w14:paraId="7CB7C2C9" w14:textId="77777777">
        <w:trPr>
          <w:trHeight w:val="20"/>
        </w:trPr>
        <w:tc>
          <w:tcPr>
            <w:tcW w:w="680" w:type="dxa"/>
            <w:vAlign w:val="center"/>
          </w:tcPr>
          <w:p w14:paraId="7CB7C29D"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3</w:t>
            </w:r>
          </w:p>
        </w:tc>
        <w:tc>
          <w:tcPr>
            <w:tcW w:w="1928" w:type="dxa"/>
            <w:vAlign w:val="center"/>
          </w:tcPr>
          <w:p w14:paraId="7CB7C29E"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工程概况</w:t>
            </w:r>
          </w:p>
        </w:tc>
        <w:tc>
          <w:tcPr>
            <w:tcW w:w="7324" w:type="dxa"/>
            <w:vAlign w:val="center"/>
          </w:tcPr>
          <w:p w14:paraId="7CB7C29F" w14:textId="77777777" w:rsidR="0071185E" w:rsidRPr="00A03145" w:rsidRDefault="005A73B6">
            <w:pPr>
              <w:pStyle w:val="afff1"/>
              <w:jc w:val="both"/>
              <w:rPr>
                <w:rFonts w:hint="eastAsia"/>
              </w:rPr>
            </w:pPr>
            <w:r w:rsidRPr="00A03145">
              <w:t>1.</w:t>
            </w:r>
            <w:r w:rsidRPr="00A03145">
              <w:rPr>
                <w:rFonts w:hint="eastAsia"/>
              </w:rPr>
              <w:t>项目背景：</w:t>
            </w:r>
          </w:p>
          <w:p w14:paraId="7CB7C2A0" w14:textId="77777777" w:rsidR="0071185E" w:rsidRPr="00A03145" w:rsidRDefault="005A73B6">
            <w:pPr>
              <w:pStyle w:val="afff1"/>
              <w:jc w:val="both"/>
              <w:rPr>
                <w:rFonts w:hint="eastAsia"/>
              </w:rPr>
            </w:pPr>
            <w:r w:rsidRPr="00A03145">
              <w:rPr>
                <w:rFonts w:hint="eastAsia"/>
              </w:rPr>
              <w:t>河套深港科技创新合作区国际协同创新区与合作区香港园区直接对话的核心区域，是合作区深圳园区的重中之重，未来将打造为国际级的科研园区，建设优质的科研实验室空间、开放共享的园区公共空间、生态绿色的规划建设理念及智慧先进的园区运营系统，成为科研园区的规划建设标杆。</w:t>
            </w:r>
          </w:p>
          <w:p w14:paraId="7CB7C2A2" w14:textId="77777777" w:rsidR="0071185E" w:rsidRPr="00A03145" w:rsidRDefault="005A73B6">
            <w:pPr>
              <w:pStyle w:val="afff1"/>
              <w:jc w:val="both"/>
              <w:rPr>
                <w:rFonts w:hint="eastAsia"/>
              </w:rPr>
            </w:pPr>
            <w:r w:rsidRPr="00A03145">
              <w:rPr>
                <w:rFonts w:hint="eastAsia"/>
              </w:rPr>
              <w:t>本次进行设计招标的N-05项目（包含科研用房、新型产业用房、2个主要功能），设计团队需结合原有城市设计的规划框架，同时考虑N-05项目的实际功能和空间需求进行规划设计。</w:t>
            </w:r>
          </w:p>
          <w:p w14:paraId="7CB7C2A3" w14:textId="77777777" w:rsidR="0071185E" w:rsidRPr="00A03145" w:rsidRDefault="005A73B6">
            <w:pPr>
              <w:pStyle w:val="afff1"/>
              <w:jc w:val="both"/>
              <w:rPr>
                <w:rFonts w:hint="eastAsia"/>
              </w:rPr>
            </w:pPr>
            <w:r w:rsidRPr="00A03145">
              <w:t>2.</w:t>
            </w:r>
            <w:r w:rsidRPr="00A03145">
              <w:rPr>
                <w:rFonts w:hint="eastAsia"/>
              </w:rPr>
              <w:t>项目区位：</w:t>
            </w:r>
          </w:p>
          <w:p w14:paraId="7CB7C2A4" w14:textId="77777777" w:rsidR="0071185E" w:rsidRPr="00A03145" w:rsidRDefault="005A73B6">
            <w:pPr>
              <w:pStyle w:val="afff1"/>
              <w:jc w:val="both"/>
              <w:rPr>
                <w:rFonts w:hint="eastAsia"/>
                <w:lang w:eastAsia="zh-Hans"/>
              </w:rPr>
            </w:pPr>
            <w:r w:rsidRPr="00A03145">
              <w:rPr>
                <w:rFonts w:hint="eastAsia"/>
                <w:lang w:eastAsia="zh-Hans"/>
              </w:rPr>
              <w:t>河套深港科技创新合作区国际协同创新区北区位于深圳市福田区东侧，原皇岗口岸货检区范围内，紧邻深港边界，靠近皇岗口岸和福田口岸，与河套深港科技创新合作区香港园区隔深圳河相望。</w:t>
            </w:r>
          </w:p>
          <w:p w14:paraId="7CB7C2A5" w14:textId="77777777" w:rsidR="0071185E" w:rsidRPr="00A03145" w:rsidRDefault="005A73B6" w:rsidP="00C278E3">
            <w:pPr>
              <w:pStyle w:val="afff1"/>
              <w:jc w:val="both"/>
              <w:rPr>
                <w:rFonts w:hint="eastAsia"/>
                <w:lang w:eastAsia="zh-Hans"/>
              </w:rPr>
            </w:pPr>
            <w:r w:rsidRPr="00A03145">
              <w:rPr>
                <w:rFonts w:hint="eastAsia"/>
                <w:lang w:eastAsia="zh-Hans"/>
              </w:rPr>
              <w:t>本项目位于河套深港科技创新合作区东翼，现皇岗口岸货检区所在地，皇御苑、福田南路东侧，按照片区的规划建设安排，国际协同创新区分南北两区。</w:t>
            </w:r>
          </w:p>
          <w:p w14:paraId="7CB7C2A6" w14:textId="77777777" w:rsidR="0071185E" w:rsidRPr="00A03145" w:rsidRDefault="005A73B6">
            <w:pPr>
              <w:pStyle w:val="afff1"/>
              <w:jc w:val="both"/>
              <w:rPr>
                <w:rFonts w:hint="eastAsia"/>
              </w:rPr>
            </w:pPr>
            <w:r w:rsidRPr="00A03145">
              <w:t>3.</w:t>
            </w:r>
            <w:r w:rsidRPr="00A03145">
              <w:rPr>
                <w:rFonts w:hint="eastAsia"/>
              </w:rPr>
              <w:t>总体指标：</w:t>
            </w:r>
          </w:p>
          <w:tbl>
            <w:tblPr>
              <w:tblW w:w="7256" w:type="dxa"/>
              <w:jc w:val="center"/>
              <w:tblBorders>
                <w:top w:val="single" w:sz="4" w:space="0" w:color="3650A1"/>
                <w:left w:val="single" w:sz="4" w:space="0" w:color="3650A1"/>
                <w:bottom w:val="single" w:sz="4" w:space="0" w:color="3650A1"/>
                <w:right w:val="single" w:sz="4" w:space="0" w:color="3650A1"/>
                <w:insideH w:val="single" w:sz="4" w:space="0" w:color="3650A1"/>
                <w:insideV w:val="single" w:sz="4" w:space="0" w:color="3650A1"/>
              </w:tblBorders>
              <w:tblLayout w:type="fixed"/>
              <w:tblLook w:val="04A0" w:firstRow="1" w:lastRow="0" w:firstColumn="1" w:lastColumn="0" w:noHBand="0" w:noVBand="1"/>
            </w:tblPr>
            <w:tblGrid>
              <w:gridCol w:w="479"/>
              <w:gridCol w:w="1868"/>
              <w:gridCol w:w="4909"/>
            </w:tblGrid>
            <w:tr w:rsidR="0071185E" w:rsidRPr="00A03145" w14:paraId="7CB7C2A8" w14:textId="77777777">
              <w:trPr>
                <w:trHeight w:val="61"/>
                <w:jc w:val="center"/>
              </w:trPr>
              <w:tc>
                <w:tcPr>
                  <w:tcW w:w="7256" w:type="dxa"/>
                  <w:gridSpan w:val="3"/>
                  <w:shd w:val="clear" w:color="auto" w:fill="BDD6EE" w:themeFill="accent1" w:themeFillTint="66"/>
                  <w:vAlign w:val="center"/>
                </w:tcPr>
                <w:p w14:paraId="7CB7C2A7" w14:textId="77777777" w:rsidR="0071185E" w:rsidRPr="00A03145" w:rsidRDefault="005A73B6">
                  <w:pPr>
                    <w:pStyle w:val="aff6"/>
                    <w:rPr>
                      <w:rFonts w:hint="eastAsia"/>
                    </w:rPr>
                  </w:pPr>
                  <w:r w:rsidRPr="00A03145">
                    <w:t>N-0</w:t>
                  </w:r>
                  <w:r w:rsidRPr="00A03145">
                    <w:rPr>
                      <w:rFonts w:hint="eastAsia"/>
                    </w:rPr>
                    <w:t>5</w:t>
                  </w:r>
                  <w:r w:rsidRPr="00A03145">
                    <w:rPr>
                      <w:rFonts w:hint="eastAsia"/>
                    </w:rPr>
                    <w:t>项目</w:t>
                  </w:r>
                </w:p>
              </w:tc>
            </w:tr>
            <w:tr w:rsidR="0071185E" w:rsidRPr="00A03145" w14:paraId="7CB7C2AC" w14:textId="77777777">
              <w:trPr>
                <w:trHeight w:val="61"/>
                <w:jc w:val="center"/>
              </w:trPr>
              <w:tc>
                <w:tcPr>
                  <w:tcW w:w="479" w:type="dxa"/>
                  <w:vAlign w:val="center"/>
                </w:tcPr>
                <w:p w14:paraId="7CB7C2A9" w14:textId="77777777" w:rsidR="0071185E" w:rsidRPr="00A03145" w:rsidRDefault="005A73B6">
                  <w:pPr>
                    <w:pStyle w:val="afff"/>
                    <w:rPr>
                      <w:rFonts w:hint="eastAsia"/>
                    </w:rPr>
                  </w:pPr>
                  <w:r w:rsidRPr="00A03145">
                    <w:t>1</w:t>
                  </w:r>
                </w:p>
              </w:tc>
              <w:tc>
                <w:tcPr>
                  <w:tcW w:w="1868" w:type="dxa"/>
                  <w:vAlign w:val="center"/>
                </w:tcPr>
                <w:p w14:paraId="7CB7C2AA" w14:textId="77777777" w:rsidR="0071185E" w:rsidRPr="00A03145" w:rsidRDefault="005A73B6">
                  <w:pPr>
                    <w:pStyle w:val="afff"/>
                    <w:rPr>
                      <w:rFonts w:hint="eastAsia"/>
                    </w:rPr>
                  </w:pPr>
                  <w:r w:rsidRPr="00A03145">
                    <w:rPr>
                      <w:rFonts w:hint="eastAsia"/>
                    </w:rPr>
                    <w:t>用地规模</w:t>
                  </w:r>
                </w:p>
              </w:tc>
              <w:tc>
                <w:tcPr>
                  <w:tcW w:w="4909" w:type="dxa"/>
                  <w:vAlign w:val="center"/>
                </w:tcPr>
                <w:p w14:paraId="7CB7C2AB" w14:textId="77777777" w:rsidR="0071185E" w:rsidRPr="00A03145" w:rsidRDefault="005A73B6">
                  <w:pPr>
                    <w:pStyle w:val="afff1"/>
                    <w:jc w:val="both"/>
                    <w:rPr>
                      <w:rFonts w:hint="eastAsia"/>
                    </w:rPr>
                  </w:pPr>
                  <w:r w:rsidRPr="00A03145">
                    <w:rPr>
                      <w:rFonts w:hint="eastAsia"/>
                    </w:rPr>
                    <w:t>占地面积约24,438.00㎡</w:t>
                  </w:r>
                </w:p>
              </w:tc>
            </w:tr>
            <w:tr w:rsidR="0071185E" w:rsidRPr="00A03145" w14:paraId="7CB7C2B0" w14:textId="77777777">
              <w:trPr>
                <w:trHeight w:val="61"/>
                <w:jc w:val="center"/>
              </w:trPr>
              <w:tc>
                <w:tcPr>
                  <w:tcW w:w="479" w:type="dxa"/>
                  <w:vAlign w:val="center"/>
                </w:tcPr>
                <w:p w14:paraId="7CB7C2AD" w14:textId="77777777" w:rsidR="0071185E" w:rsidRPr="00A03145" w:rsidRDefault="005A73B6">
                  <w:pPr>
                    <w:pStyle w:val="afff"/>
                    <w:rPr>
                      <w:rFonts w:hint="eastAsia"/>
                    </w:rPr>
                  </w:pPr>
                  <w:r w:rsidRPr="00A03145">
                    <w:rPr>
                      <w:rFonts w:hint="eastAsia"/>
                    </w:rPr>
                    <w:t>2</w:t>
                  </w:r>
                </w:p>
              </w:tc>
              <w:tc>
                <w:tcPr>
                  <w:tcW w:w="1868" w:type="dxa"/>
                  <w:vAlign w:val="center"/>
                </w:tcPr>
                <w:p w14:paraId="7CB7C2AE" w14:textId="77777777" w:rsidR="0071185E" w:rsidRPr="00A03145" w:rsidRDefault="005A73B6">
                  <w:pPr>
                    <w:pStyle w:val="afff"/>
                    <w:rPr>
                      <w:rFonts w:hint="eastAsia"/>
                    </w:rPr>
                  </w:pPr>
                  <w:r w:rsidRPr="00A03145">
                    <w:rPr>
                      <w:rFonts w:hint="eastAsia"/>
                    </w:rPr>
                    <w:t>用地性质</w:t>
                  </w:r>
                </w:p>
              </w:tc>
              <w:tc>
                <w:tcPr>
                  <w:tcW w:w="4909" w:type="dxa"/>
                  <w:vAlign w:val="center"/>
                </w:tcPr>
                <w:p w14:paraId="7CB7C2AF" w14:textId="77777777" w:rsidR="0071185E" w:rsidRPr="00A03145" w:rsidRDefault="005A73B6">
                  <w:pPr>
                    <w:pStyle w:val="afff1"/>
                    <w:jc w:val="both"/>
                    <w:rPr>
                      <w:rFonts w:hint="eastAsia"/>
                    </w:rPr>
                  </w:pPr>
                  <w:r w:rsidRPr="00A03145">
                    <w:rPr>
                      <w:rFonts w:hint="eastAsia"/>
                    </w:rPr>
                    <w:t>GICO+MO</w:t>
                  </w:r>
                </w:p>
              </w:tc>
            </w:tr>
            <w:tr w:rsidR="0071185E" w:rsidRPr="00A03145" w14:paraId="7CB7C2B4" w14:textId="77777777">
              <w:trPr>
                <w:trHeight w:val="61"/>
                <w:jc w:val="center"/>
              </w:trPr>
              <w:tc>
                <w:tcPr>
                  <w:tcW w:w="479" w:type="dxa"/>
                  <w:vAlign w:val="center"/>
                </w:tcPr>
                <w:p w14:paraId="7CB7C2B1" w14:textId="77777777" w:rsidR="0071185E" w:rsidRPr="00A03145" w:rsidRDefault="005A73B6">
                  <w:pPr>
                    <w:pStyle w:val="afff"/>
                    <w:rPr>
                      <w:rFonts w:hint="eastAsia"/>
                    </w:rPr>
                  </w:pPr>
                  <w:r w:rsidRPr="00A03145">
                    <w:rPr>
                      <w:rFonts w:hint="eastAsia"/>
                    </w:rPr>
                    <w:t>3</w:t>
                  </w:r>
                </w:p>
              </w:tc>
              <w:tc>
                <w:tcPr>
                  <w:tcW w:w="1868" w:type="dxa"/>
                  <w:vAlign w:val="center"/>
                </w:tcPr>
                <w:p w14:paraId="7CB7C2B2" w14:textId="77777777" w:rsidR="0071185E" w:rsidRPr="00A03145" w:rsidRDefault="005A73B6">
                  <w:pPr>
                    <w:pStyle w:val="afff"/>
                    <w:rPr>
                      <w:rFonts w:hint="eastAsia"/>
                    </w:rPr>
                  </w:pPr>
                  <w:r w:rsidRPr="00A03145">
                    <w:rPr>
                      <w:rFonts w:hint="eastAsia"/>
                    </w:rPr>
                    <w:t>容积率</w:t>
                  </w:r>
                </w:p>
              </w:tc>
              <w:tc>
                <w:tcPr>
                  <w:tcW w:w="4909" w:type="dxa"/>
                  <w:vAlign w:val="center"/>
                </w:tcPr>
                <w:p w14:paraId="7CB7C2B3" w14:textId="77777777" w:rsidR="0071185E" w:rsidRPr="00A03145" w:rsidRDefault="005A73B6">
                  <w:pPr>
                    <w:pStyle w:val="afff1"/>
                    <w:jc w:val="both"/>
                    <w:rPr>
                      <w:rFonts w:hint="eastAsia"/>
                    </w:rPr>
                  </w:pPr>
                  <w:r w:rsidRPr="00A03145">
                    <w:rPr>
                      <w:rFonts w:hint="eastAsia"/>
                    </w:rPr>
                    <w:t>5.2</w:t>
                  </w:r>
                </w:p>
              </w:tc>
            </w:tr>
            <w:tr w:rsidR="0071185E" w:rsidRPr="00A03145" w14:paraId="7CB7C2C1" w14:textId="77777777">
              <w:trPr>
                <w:trHeight w:val="61"/>
                <w:jc w:val="center"/>
              </w:trPr>
              <w:tc>
                <w:tcPr>
                  <w:tcW w:w="479" w:type="dxa"/>
                  <w:vAlign w:val="center"/>
                </w:tcPr>
                <w:p w14:paraId="7CB7C2B5" w14:textId="77777777" w:rsidR="0071185E" w:rsidRPr="00A03145" w:rsidRDefault="005A73B6">
                  <w:pPr>
                    <w:pStyle w:val="afff"/>
                    <w:rPr>
                      <w:rFonts w:hint="eastAsia"/>
                    </w:rPr>
                  </w:pPr>
                  <w:r w:rsidRPr="00A03145">
                    <w:rPr>
                      <w:rFonts w:hint="eastAsia"/>
                    </w:rPr>
                    <w:t>4</w:t>
                  </w:r>
                </w:p>
              </w:tc>
              <w:tc>
                <w:tcPr>
                  <w:tcW w:w="1868" w:type="dxa"/>
                  <w:vAlign w:val="center"/>
                </w:tcPr>
                <w:p w14:paraId="7CB7C2B6" w14:textId="77777777" w:rsidR="0071185E" w:rsidRPr="00A03145" w:rsidRDefault="005A73B6">
                  <w:pPr>
                    <w:pStyle w:val="afff"/>
                    <w:rPr>
                      <w:rFonts w:hint="eastAsia"/>
                    </w:rPr>
                  </w:pPr>
                  <w:r w:rsidRPr="00A03145">
                    <w:rPr>
                      <w:rFonts w:hint="eastAsia"/>
                    </w:rPr>
                    <w:t>计容建筑面积</w:t>
                  </w:r>
                </w:p>
              </w:tc>
              <w:tc>
                <w:tcPr>
                  <w:tcW w:w="4909" w:type="dxa"/>
                  <w:vAlign w:val="center"/>
                </w:tcPr>
                <w:p w14:paraId="7CB7C2B7" w14:textId="77777777" w:rsidR="0071185E" w:rsidRPr="00A03145" w:rsidRDefault="005A73B6">
                  <w:pPr>
                    <w:pStyle w:val="afff1"/>
                    <w:jc w:val="both"/>
                    <w:rPr>
                      <w:rFonts w:hint="eastAsia"/>
                    </w:rPr>
                  </w:pPr>
                  <w:r w:rsidRPr="00A03145">
                    <w:rPr>
                      <w:rFonts w:hint="eastAsia"/>
                    </w:rPr>
                    <w:t>项目计容总建筑面积约126,606.00㎡（暂定）。</w:t>
                  </w:r>
                </w:p>
                <w:p w14:paraId="7CB7C2B8" w14:textId="77777777" w:rsidR="0071185E" w:rsidRPr="00A03145" w:rsidRDefault="005A73B6">
                  <w:pPr>
                    <w:pStyle w:val="afff1"/>
                    <w:jc w:val="both"/>
                    <w:rPr>
                      <w:rFonts w:hint="eastAsia"/>
                    </w:rPr>
                  </w:pPr>
                  <w:r w:rsidRPr="00A03145">
                    <w:rPr>
                      <w:rFonts w:hint="eastAsia"/>
                    </w:rPr>
                    <w:t>其中：</w:t>
                  </w:r>
                </w:p>
                <w:p w14:paraId="7CB7C2B9" w14:textId="77777777" w:rsidR="0071185E" w:rsidRPr="00A03145" w:rsidRDefault="005A73B6">
                  <w:pPr>
                    <w:pStyle w:val="afff1"/>
                    <w:jc w:val="both"/>
                    <w:rPr>
                      <w:rFonts w:hint="eastAsia"/>
                    </w:rPr>
                  </w:pPr>
                  <w:r w:rsidRPr="00A03145">
                    <w:t>(1)</w:t>
                  </w:r>
                  <w:r w:rsidRPr="00A03145">
                    <w:rPr>
                      <w:rFonts w:hint="eastAsia"/>
                    </w:rPr>
                    <w:t>地上计容建筑面积：121,106.00㎡</w:t>
                  </w:r>
                </w:p>
                <w:p w14:paraId="7CB7C2BA" w14:textId="77777777" w:rsidR="0071185E" w:rsidRPr="00A03145" w:rsidRDefault="005A73B6">
                  <w:pPr>
                    <w:pStyle w:val="afff1"/>
                    <w:jc w:val="both"/>
                    <w:rPr>
                      <w:rFonts w:hint="eastAsia"/>
                    </w:rPr>
                  </w:pPr>
                  <w:r w:rsidRPr="00A03145">
                    <w:rPr>
                      <w:rFonts w:hint="eastAsia"/>
                    </w:rPr>
                    <w:t>科研用房：71,806.00㎡</w:t>
                  </w:r>
                </w:p>
                <w:p w14:paraId="7CB7C2BB" w14:textId="77777777" w:rsidR="0071185E" w:rsidRPr="00A03145" w:rsidRDefault="005A73B6">
                  <w:pPr>
                    <w:pStyle w:val="afff1"/>
                    <w:jc w:val="both"/>
                    <w:rPr>
                      <w:rFonts w:hint="eastAsia"/>
                    </w:rPr>
                  </w:pPr>
                  <w:r w:rsidRPr="00A03145">
                    <w:rPr>
                      <w:rFonts w:hint="eastAsia"/>
                    </w:rPr>
                    <w:t>产业用房：44,800.00㎡</w:t>
                  </w:r>
                </w:p>
                <w:p w14:paraId="7CB7C2BC" w14:textId="77777777" w:rsidR="0071185E" w:rsidRPr="00A03145" w:rsidRDefault="005A73B6">
                  <w:pPr>
                    <w:pStyle w:val="afff1"/>
                    <w:jc w:val="both"/>
                    <w:rPr>
                      <w:rFonts w:hint="eastAsia"/>
                    </w:rPr>
                  </w:pPr>
                  <w:r w:rsidRPr="00A03145">
                    <w:rPr>
                      <w:rFonts w:hint="eastAsia"/>
                    </w:rPr>
                    <w:t>商业：1,500.00㎡</w:t>
                  </w:r>
                </w:p>
                <w:p w14:paraId="7CB7C2BD" w14:textId="77777777" w:rsidR="0071185E" w:rsidRPr="00A03145" w:rsidRDefault="005A73B6">
                  <w:pPr>
                    <w:pStyle w:val="afff1"/>
                    <w:jc w:val="both"/>
                    <w:rPr>
                      <w:rFonts w:hint="eastAsia"/>
                    </w:rPr>
                  </w:pPr>
                  <w:r w:rsidRPr="00A03145">
                    <w:rPr>
                      <w:rFonts w:hint="eastAsia"/>
                    </w:rPr>
                    <w:lastRenderedPageBreak/>
                    <w:t>政务服务中心：3,000.00㎡</w:t>
                  </w:r>
                </w:p>
                <w:p w14:paraId="7CB7C2BE" w14:textId="77777777" w:rsidR="0071185E" w:rsidRPr="00A03145" w:rsidRDefault="005A73B6">
                  <w:pPr>
                    <w:pStyle w:val="afff1"/>
                    <w:numPr>
                      <w:ilvl w:val="0"/>
                      <w:numId w:val="4"/>
                    </w:numPr>
                    <w:jc w:val="both"/>
                    <w:rPr>
                      <w:rFonts w:hint="eastAsia"/>
                    </w:rPr>
                  </w:pPr>
                  <w:r w:rsidRPr="00A03145">
                    <w:rPr>
                      <w:rFonts w:hint="eastAsia"/>
                    </w:rPr>
                    <w:t>地下计容建筑面积：5,500.00㎡</w:t>
                  </w:r>
                </w:p>
                <w:p w14:paraId="7CB7C2BF" w14:textId="77777777" w:rsidR="0071185E" w:rsidRPr="00A03145" w:rsidRDefault="005A73B6">
                  <w:pPr>
                    <w:pStyle w:val="afff1"/>
                    <w:jc w:val="both"/>
                    <w:rPr>
                      <w:rFonts w:hint="eastAsia"/>
                    </w:rPr>
                  </w:pPr>
                  <w:r w:rsidRPr="00A03145">
                    <w:rPr>
                      <w:rFonts w:hint="eastAsia"/>
                    </w:rPr>
                    <w:t>科研用房：4,000.00㎡</w:t>
                  </w:r>
                </w:p>
                <w:p w14:paraId="7CB7C2C0" w14:textId="77777777" w:rsidR="0071185E" w:rsidRPr="00A03145" w:rsidRDefault="005A73B6">
                  <w:pPr>
                    <w:pStyle w:val="afff1"/>
                    <w:jc w:val="both"/>
                    <w:rPr>
                      <w:rFonts w:hint="eastAsia"/>
                    </w:rPr>
                  </w:pPr>
                  <w:r w:rsidRPr="00A03145">
                    <w:rPr>
                      <w:rFonts w:hint="eastAsia"/>
                    </w:rPr>
                    <w:t>商业：1,500.00㎡</w:t>
                  </w:r>
                </w:p>
              </w:tc>
            </w:tr>
            <w:tr w:rsidR="0071185E" w:rsidRPr="00A03145" w14:paraId="7CB7C2C5" w14:textId="77777777">
              <w:trPr>
                <w:trHeight w:val="368"/>
                <w:jc w:val="center"/>
              </w:trPr>
              <w:tc>
                <w:tcPr>
                  <w:tcW w:w="479" w:type="dxa"/>
                  <w:vAlign w:val="center"/>
                </w:tcPr>
                <w:p w14:paraId="7CB7C2C2" w14:textId="77777777" w:rsidR="0071185E" w:rsidRPr="00A03145" w:rsidRDefault="005A73B6">
                  <w:pPr>
                    <w:pStyle w:val="afff"/>
                    <w:rPr>
                      <w:rFonts w:hint="eastAsia"/>
                    </w:rPr>
                  </w:pPr>
                  <w:r w:rsidRPr="00A03145">
                    <w:rPr>
                      <w:rFonts w:hint="eastAsia"/>
                    </w:rPr>
                    <w:lastRenderedPageBreak/>
                    <w:t>5</w:t>
                  </w:r>
                </w:p>
              </w:tc>
              <w:tc>
                <w:tcPr>
                  <w:tcW w:w="1868" w:type="dxa"/>
                  <w:vAlign w:val="center"/>
                </w:tcPr>
                <w:p w14:paraId="7CB7C2C3" w14:textId="77777777" w:rsidR="0071185E" w:rsidRPr="00A03145" w:rsidRDefault="005A73B6">
                  <w:pPr>
                    <w:pStyle w:val="afff"/>
                    <w:rPr>
                      <w:rFonts w:hint="eastAsia"/>
                    </w:rPr>
                  </w:pPr>
                  <w:r w:rsidRPr="00A03145">
                    <w:rPr>
                      <w:rFonts w:hint="eastAsia"/>
                    </w:rPr>
                    <w:t>建筑高度</w:t>
                  </w:r>
                </w:p>
              </w:tc>
              <w:tc>
                <w:tcPr>
                  <w:tcW w:w="4909" w:type="dxa"/>
                  <w:vAlign w:val="center"/>
                </w:tcPr>
                <w:p w14:paraId="7CB7C2C4" w14:textId="77777777" w:rsidR="0071185E" w:rsidRPr="00A03145" w:rsidRDefault="005A73B6">
                  <w:pPr>
                    <w:pStyle w:val="afff1"/>
                    <w:jc w:val="both"/>
                    <w:rPr>
                      <w:rFonts w:hint="eastAsia"/>
                    </w:rPr>
                  </w:pPr>
                  <w:r w:rsidRPr="00A03145">
                    <w:rPr>
                      <w:rFonts w:hint="eastAsia"/>
                    </w:rPr>
                    <w:t>120</w:t>
                  </w:r>
                  <w:r w:rsidRPr="00A03145">
                    <w:t>m</w:t>
                  </w:r>
                </w:p>
              </w:tc>
            </w:tr>
          </w:tbl>
          <w:p w14:paraId="7CB7C2C6" w14:textId="77777777" w:rsidR="0071185E" w:rsidRPr="00A03145" w:rsidRDefault="005A73B6">
            <w:pPr>
              <w:pStyle w:val="afff1"/>
              <w:jc w:val="both"/>
              <w:rPr>
                <w:rFonts w:hint="eastAsia"/>
              </w:rPr>
            </w:pPr>
            <w:r w:rsidRPr="00A03145">
              <w:t>4.</w:t>
            </w:r>
            <w:r w:rsidRPr="00A03145">
              <w:rPr>
                <w:rFonts w:hint="eastAsia"/>
              </w:rPr>
              <w:t>限额设计：</w:t>
            </w:r>
          </w:p>
          <w:p w14:paraId="7CB7C2C7" w14:textId="77777777" w:rsidR="0071185E" w:rsidRPr="00A03145" w:rsidRDefault="005A73B6">
            <w:pPr>
              <w:pStyle w:val="afff1"/>
              <w:jc w:val="both"/>
              <w:rPr>
                <w:rFonts w:hint="eastAsia"/>
              </w:rPr>
            </w:pPr>
            <w:r w:rsidRPr="00A03145">
              <w:rPr>
                <w:rFonts w:hint="eastAsia"/>
              </w:rPr>
              <w:t>设计建安造价控制在8,300.00</w:t>
            </w:r>
            <w:r w:rsidRPr="00A03145">
              <w:rPr>
                <w:rFonts w:hint="eastAsia"/>
                <w:b/>
              </w:rPr>
              <w:t>元</w:t>
            </w:r>
            <w:r w:rsidRPr="00A03145">
              <w:rPr>
                <w:b/>
              </w:rPr>
              <w:t>/</w:t>
            </w:r>
            <w:r w:rsidRPr="00A03145">
              <w:rPr>
                <w:rFonts w:hint="eastAsia"/>
                <w:b/>
              </w:rPr>
              <w:t>㎡</w:t>
            </w:r>
            <w:r w:rsidRPr="00A03145">
              <w:rPr>
                <w:rFonts w:hint="eastAsia"/>
              </w:rPr>
              <w:t>（暂定，总建筑面积）以内。</w:t>
            </w:r>
          </w:p>
          <w:p w14:paraId="7CB7C2C8" w14:textId="77777777" w:rsidR="0071185E" w:rsidRPr="00A03145" w:rsidRDefault="005A73B6">
            <w:pPr>
              <w:pStyle w:val="afff1"/>
              <w:jc w:val="both"/>
              <w:rPr>
                <w:rFonts w:hint="eastAsia"/>
              </w:rPr>
            </w:pPr>
            <w:r w:rsidRPr="00A03145">
              <w:rPr>
                <w:rFonts w:hint="eastAsia"/>
              </w:rPr>
              <w:t>详见“设计任务书”。</w:t>
            </w:r>
          </w:p>
        </w:tc>
      </w:tr>
      <w:tr w:rsidR="0071185E" w14:paraId="7CB7C2CD" w14:textId="77777777">
        <w:trPr>
          <w:trHeight w:val="20"/>
        </w:trPr>
        <w:tc>
          <w:tcPr>
            <w:tcW w:w="680" w:type="dxa"/>
            <w:vAlign w:val="center"/>
          </w:tcPr>
          <w:p w14:paraId="7CB7C2CA"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lastRenderedPageBreak/>
              <w:t>4</w:t>
            </w:r>
          </w:p>
        </w:tc>
        <w:tc>
          <w:tcPr>
            <w:tcW w:w="1928" w:type="dxa"/>
            <w:vAlign w:val="center"/>
          </w:tcPr>
          <w:p w14:paraId="7CB7C2CB"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项目类型</w:t>
            </w:r>
          </w:p>
        </w:tc>
        <w:tc>
          <w:tcPr>
            <w:tcW w:w="7324" w:type="dxa"/>
            <w:vAlign w:val="center"/>
          </w:tcPr>
          <w:p w14:paraId="7CB7C2CC" w14:textId="77777777" w:rsidR="0071185E" w:rsidRPr="00A03145" w:rsidRDefault="005A73B6">
            <w:pPr>
              <w:pStyle w:val="afff1"/>
              <w:jc w:val="both"/>
              <w:rPr>
                <w:rFonts w:hint="eastAsia"/>
              </w:rPr>
            </w:pPr>
            <w:r w:rsidRPr="00A03145">
              <w:sym w:font="Wingdings 2" w:char="F0A2"/>
            </w:r>
            <w:r w:rsidRPr="00A03145">
              <w:rPr>
                <w:rFonts w:hint="eastAsia"/>
              </w:rPr>
              <w:t xml:space="preserve">房建类    </w:t>
            </w:r>
            <w:r w:rsidRPr="00A03145">
              <w:tab/>
            </w:r>
            <w:r w:rsidRPr="00A03145">
              <w:sym w:font="Wingdings 2" w:char="00A3"/>
            </w:r>
            <w:r w:rsidRPr="00A03145">
              <w:rPr>
                <w:rFonts w:hint="eastAsia"/>
              </w:rPr>
              <w:t>其他类</w:t>
            </w:r>
            <w:r w:rsidRPr="00A03145">
              <w:rPr>
                <w:u w:val="single"/>
              </w:rPr>
              <w:t>/</w:t>
            </w:r>
          </w:p>
        </w:tc>
      </w:tr>
      <w:tr w:rsidR="0071185E" w14:paraId="7CB7C2D1" w14:textId="77777777">
        <w:trPr>
          <w:trHeight w:val="20"/>
        </w:trPr>
        <w:tc>
          <w:tcPr>
            <w:tcW w:w="680" w:type="dxa"/>
            <w:vAlign w:val="center"/>
          </w:tcPr>
          <w:p w14:paraId="7CB7C2CE"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5</w:t>
            </w:r>
          </w:p>
        </w:tc>
        <w:tc>
          <w:tcPr>
            <w:tcW w:w="1928" w:type="dxa"/>
            <w:vAlign w:val="center"/>
          </w:tcPr>
          <w:p w14:paraId="7CB7C2CF"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资金来源</w:t>
            </w:r>
          </w:p>
        </w:tc>
        <w:tc>
          <w:tcPr>
            <w:tcW w:w="7324" w:type="dxa"/>
            <w:vAlign w:val="center"/>
          </w:tcPr>
          <w:p w14:paraId="7CB7C2D0" w14:textId="77777777" w:rsidR="0071185E" w:rsidRPr="00A03145" w:rsidRDefault="005A73B6">
            <w:pPr>
              <w:pStyle w:val="afff1"/>
              <w:jc w:val="both"/>
              <w:rPr>
                <w:rFonts w:hint="eastAsia"/>
              </w:rPr>
            </w:pPr>
            <w:bookmarkStart w:id="103" w:name="_Hlk99896039"/>
            <w:r w:rsidRPr="00A03145">
              <w:sym w:font="Wingdings 2" w:char="F0A2"/>
            </w:r>
            <w:bookmarkEnd w:id="103"/>
            <w:r w:rsidRPr="00A03145">
              <w:t>100%</w:t>
            </w:r>
            <w:r w:rsidRPr="00A03145">
              <w:rPr>
                <w:rFonts w:hint="eastAsia"/>
                <w:lang w:eastAsia="zh-Hans"/>
              </w:rPr>
              <w:t>国有企业</w:t>
            </w:r>
            <w:r w:rsidRPr="00A03145">
              <w:rPr>
                <w:rFonts w:hint="eastAsia"/>
              </w:rPr>
              <w:t xml:space="preserve">投资    </w:t>
            </w:r>
            <w:r w:rsidRPr="00A03145">
              <w:tab/>
            </w:r>
            <w:r w:rsidRPr="00A03145">
              <w:tab/>
            </w:r>
            <w:r w:rsidRPr="00A03145">
              <w:sym w:font="Wingdings 2" w:char="00A3"/>
            </w:r>
            <w:r w:rsidRPr="00A03145">
              <w:rPr>
                <w:rFonts w:hint="eastAsia"/>
              </w:rPr>
              <w:t>其他</w:t>
            </w:r>
            <w:r w:rsidRPr="00A03145">
              <w:rPr>
                <w:u w:val="single"/>
              </w:rPr>
              <w:t>/</w:t>
            </w:r>
          </w:p>
        </w:tc>
      </w:tr>
      <w:tr w:rsidR="0071185E" w14:paraId="7CB7C2DB" w14:textId="77777777">
        <w:trPr>
          <w:trHeight w:val="20"/>
        </w:trPr>
        <w:tc>
          <w:tcPr>
            <w:tcW w:w="680" w:type="dxa"/>
            <w:vAlign w:val="center"/>
          </w:tcPr>
          <w:p w14:paraId="7CB7C2D2"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6</w:t>
            </w:r>
          </w:p>
        </w:tc>
        <w:tc>
          <w:tcPr>
            <w:tcW w:w="1928" w:type="dxa"/>
            <w:vAlign w:val="center"/>
          </w:tcPr>
          <w:p w14:paraId="7CB7C2D3"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招标内容</w:t>
            </w:r>
          </w:p>
        </w:tc>
        <w:tc>
          <w:tcPr>
            <w:tcW w:w="7324" w:type="dxa"/>
            <w:vAlign w:val="center"/>
          </w:tcPr>
          <w:p w14:paraId="7CB7C2D4" w14:textId="77777777" w:rsidR="0071185E" w:rsidRPr="00A03145" w:rsidRDefault="005A73B6">
            <w:pPr>
              <w:pStyle w:val="afff1"/>
              <w:jc w:val="both"/>
              <w:rPr>
                <w:rFonts w:hint="eastAsia"/>
              </w:rPr>
            </w:pPr>
            <w:r w:rsidRPr="00A03145">
              <w:t>1.</w:t>
            </w:r>
            <w:r w:rsidRPr="00A03145">
              <w:rPr>
                <w:rFonts w:hint="eastAsia"/>
              </w:rPr>
              <w:t>设计范围：</w:t>
            </w:r>
          </w:p>
          <w:p w14:paraId="7CB7C2D5" w14:textId="77777777" w:rsidR="0071185E" w:rsidRPr="00A03145" w:rsidRDefault="005A73B6">
            <w:pPr>
              <w:pStyle w:val="afff1"/>
              <w:jc w:val="both"/>
              <w:rPr>
                <w:rFonts w:hint="eastAsia"/>
              </w:rPr>
            </w:pPr>
            <w:r w:rsidRPr="00A03145">
              <w:rPr>
                <w:rFonts w:hint="eastAsia"/>
              </w:rPr>
              <w:t>本次招标设计范围为北区</w:t>
            </w:r>
            <w:r w:rsidRPr="00A03145">
              <w:t>N-</w:t>
            </w:r>
            <w:r w:rsidRPr="00A03145">
              <w:rPr>
                <w:rFonts w:hint="eastAsia"/>
              </w:rPr>
              <w:t>05项目。</w:t>
            </w:r>
          </w:p>
          <w:p w14:paraId="7CB7C2D6" w14:textId="77777777" w:rsidR="0071185E" w:rsidRPr="00A03145" w:rsidRDefault="005A73B6">
            <w:pPr>
              <w:pStyle w:val="afff1"/>
              <w:jc w:val="both"/>
              <w:rPr>
                <w:rFonts w:hint="eastAsia"/>
              </w:rPr>
            </w:pPr>
            <w:r w:rsidRPr="00A03145">
              <w:t>2.</w:t>
            </w:r>
            <w:r w:rsidRPr="00A03145">
              <w:rPr>
                <w:rFonts w:hint="eastAsia"/>
              </w:rPr>
              <w:t>工作范围：</w:t>
            </w:r>
          </w:p>
          <w:p w14:paraId="7CB7C2D7" w14:textId="77777777" w:rsidR="0071185E" w:rsidRPr="00A03145" w:rsidRDefault="005A73B6">
            <w:pPr>
              <w:pStyle w:val="afff1"/>
              <w:jc w:val="both"/>
              <w:rPr>
                <w:rFonts w:hint="eastAsia"/>
              </w:rPr>
            </w:pPr>
            <w:r w:rsidRPr="00A03145">
              <w:rPr>
                <w:rFonts w:hint="eastAsia"/>
              </w:rPr>
              <w:t>中标人依据已开展的规划设计工作要求，在深化、优化片区城市设计基础上，完成本项目地上部分的建筑方案设计和建筑单专业初步设计，负责地上和地下部分方案成果的整合与统筹工作。</w:t>
            </w:r>
          </w:p>
          <w:p w14:paraId="7CB7C2D8" w14:textId="77777777" w:rsidR="0071185E" w:rsidRPr="00A03145" w:rsidRDefault="005A73B6">
            <w:pPr>
              <w:pStyle w:val="afff1"/>
              <w:jc w:val="both"/>
              <w:rPr>
                <w:rFonts w:hint="eastAsia"/>
              </w:rPr>
            </w:pPr>
            <w:r w:rsidRPr="00A03145">
              <w:t>3.</w:t>
            </w:r>
            <w:r w:rsidRPr="00A03145">
              <w:rPr>
                <w:rFonts w:hint="eastAsia"/>
              </w:rPr>
              <w:t>具体工作内容如下：</w:t>
            </w:r>
          </w:p>
          <w:p w14:paraId="7CB7C2D9" w14:textId="77777777" w:rsidR="0071185E" w:rsidRPr="00A03145" w:rsidRDefault="005A73B6">
            <w:pPr>
              <w:pStyle w:val="afff1"/>
              <w:jc w:val="both"/>
              <w:rPr>
                <w:rFonts w:hint="eastAsia"/>
              </w:rPr>
            </w:pPr>
            <w:r w:rsidRPr="00A03145">
              <w:rPr>
                <w:rFonts w:hint="eastAsia"/>
              </w:rPr>
              <w:t>中标方案调整优化、方案设计、初步设计（建筑专业），实验室专项设计，各阶段设计报建配合，各汇报文件编制，相关设计模型、应用BIM制作的三维模型，工程建设档案管理有关设计资料，各类设计指标统计数据，把控施工图设计成果和其他专项设计成果，把控施工阶段的深化设计成果及样板。</w:t>
            </w:r>
          </w:p>
          <w:p w14:paraId="7CB7C2DA" w14:textId="77777777" w:rsidR="0071185E" w:rsidRPr="00A03145" w:rsidRDefault="005A73B6">
            <w:pPr>
              <w:pStyle w:val="afff1"/>
              <w:jc w:val="both"/>
              <w:rPr>
                <w:rFonts w:hint="eastAsia"/>
              </w:rPr>
            </w:pPr>
            <w:r w:rsidRPr="00A03145">
              <w:rPr>
                <w:rFonts w:hint="eastAsia"/>
              </w:rPr>
              <w:t>详见“设计任务书”。</w:t>
            </w:r>
          </w:p>
        </w:tc>
      </w:tr>
      <w:tr w:rsidR="0071185E" w14:paraId="7CB7C2F8" w14:textId="77777777">
        <w:trPr>
          <w:trHeight w:val="20"/>
        </w:trPr>
        <w:tc>
          <w:tcPr>
            <w:tcW w:w="680" w:type="dxa"/>
            <w:vAlign w:val="center"/>
          </w:tcPr>
          <w:p w14:paraId="7CB7C2DC"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7</w:t>
            </w:r>
          </w:p>
        </w:tc>
        <w:tc>
          <w:tcPr>
            <w:tcW w:w="1928" w:type="dxa"/>
            <w:vAlign w:val="center"/>
          </w:tcPr>
          <w:p w14:paraId="7CB7C2DD"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设计周期</w:t>
            </w:r>
          </w:p>
        </w:tc>
        <w:tc>
          <w:tcPr>
            <w:tcW w:w="7324" w:type="dxa"/>
            <w:vAlign w:val="center"/>
          </w:tcPr>
          <w:tbl>
            <w:tblPr>
              <w:tblW w:w="7359" w:type="dxa"/>
              <w:jc w:val="center"/>
              <w:tblBorders>
                <w:top w:val="single" w:sz="4" w:space="0" w:color="3650A1"/>
                <w:left w:val="single" w:sz="4" w:space="0" w:color="3650A1"/>
                <w:bottom w:val="single" w:sz="4" w:space="0" w:color="3650A1"/>
                <w:right w:val="single" w:sz="4" w:space="0" w:color="3650A1"/>
              </w:tblBorders>
              <w:tblLayout w:type="fixed"/>
              <w:tblLook w:val="04A0" w:firstRow="1" w:lastRow="0" w:firstColumn="1" w:lastColumn="0" w:noHBand="0" w:noVBand="1"/>
            </w:tblPr>
            <w:tblGrid>
              <w:gridCol w:w="743"/>
              <w:gridCol w:w="1775"/>
              <w:gridCol w:w="2411"/>
              <w:gridCol w:w="2430"/>
            </w:tblGrid>
            <w:tr w:rsidR="0071185E" w:rsidRPr="00A03145" w14:paraId="7CB7C2E2" w14:textId="77777777">
              <w:trPr>
                <w:trHeight w:val="86"/>
                <w:jc w:val="center"/>
              </w:trPr>
              <w:tc>
                <w:tcPr>
                  <w:tcW w:w="505" w:type="pct"/>
                  <w:tcBorders>
                    <w:top w:val="single" w:sz="4" w:space="0" w:color="auto"/>
                    <w:bottom w:val="single" w:sz="4" w:space="0" w:color="auto"/>
                    <w:right w:val="single" w:sz="4" w:space="0" w:color="auto"/>
                  </w:tcBorders>
                  <w:vAlign w:val="center"/>
                </w:tcPr>
                <w:p w14:paraId="7CB7C2DE" w14:textId="77777777" w:rsidR="0071185E" w:rsidRPr="00A03145" w:rsidRDefault="005A73B6">
                  <w:pPr>
                    <w:pStyle w:val="aff6"/>
                    <w:rPr>
                      <w:rFonts w:hint="eastAsia"/>
                    </w:rPr>
                  </w:pPr>
                  <w:r w:rsidRPr="00A03145">
                    <w:t>序号</w:t>
                  </w:r>
                </w:p>
              </w:tc>
              <w:tc>
                <w:tcPr>
                  <w:tcW w:w="1206" w:type="pct"/>
                  <w:tcBorders>
                    <w:top w:val="single" w:sz="4" w:space="0" w:color="auto"/>
                    <w:left w:val="single" w:sz="4" w:space="0" w:color="auto"/>
                    <w:bottom w:val="single" w:sz="4" w:space="0" w:color="auto"/>
                    <w:right w:val="single" w:sz="4" w:space="0" w:color="auto"/>
                  </w:tcBorders>
                  <w:vAlign w:val="center"/>
                </w:tcPr>
                <w:p w14:paraId="7CB7C2DF" w14:textId="77777777" w:rsidR="0071185E" w:rsidRPr="00A03145" w:rsidRDefault="005A73B6">
                  <w:pPr>
                    <w:pStyle w:val="aff6"/>
                    <w:rPr>
                      <w:rFonts w:hint="eastAsia"/>
                    </w:rPr>
                  </w:pPr>
                  <w:r w:rsidRPr="00A03145">
                    <w:t>设计阶段</w:t>
                  </w:r>
                </w:p>
              </w:tc>
              <w:tc>
                <w:tcPr>
                  <w:tcW w:w="1638" w:type="pct"/>
                  <w:tcBorders>
                    <w:top w:val="single" w:sz="4" w:space="0" w:color="auto"/>
                    <w:left w:val="single" w:sz="4" w:space="0" w:color="auto"/>
                    <w:bottom w:val="single" w:sz="4" w:space="0" w:color="auto"/>
                    <w:right w:val="single" w:sz="4" w:space="0" w:color="auto"/>
                  </w:tcBorders>
                  <w:vAlign w:val="center"/>
                </w:tcPr>
                <w:p w14:paraId="7CB7C2E0" w14:textId="77777777" w:rsidR="0071185E" w:rsidRPr="00A03145" w:rsidRDefault="005A73B6">
                  <w:pPr>
                    <w:pStyle w:val="aff6"/>
                    <w:rPr>
                      <w:rFonts w:hint="eastAsia"/>
                    </w:rPr>
                  </w:pPr>
                  <w:r w:rsidRPr="00A03145">
                    <w:t>设计文件名称</w:t>
                  </w:r>
                </w:p>
              </w:tc>
              <w:tc>
                <w:tcPr>
                  <w:tcW w:w="1651" w:type="pct"/>
                  <w:tcBorders>
                    <w:top w:val="single" w:sz="4" w:space="0" w:color="auto"/>
                    <w:left w:val="single" w:sz="4" w:space="0" w:color="auto"/>
                    <w:bottom w:val="single" w:sz="4" w:space="0" w:color="auto"/>
                    <w:right w:val="single" w:sz="4" w:space="0" w:color="auto"/>
                  </w:tcBorders>
                  <w:vAlign w:val="center"/>
                </w:tcPr>
                <w:p w14:paraId="7CB7C2E1" w14:textId="77777777" w:rsidR="0071185E" w:rsidRPr="00A03145" w:rsidRDefault="005A73B6">
                  <w:pPr>
                    <w:pStyle w:val="aff6"/>
                    <w:rPr>
                      <w:rFonts w:hint="eastAsia"/>
                    </w:rPr>
                  </w:pPr>
                  <w:r w:rsidRPr="00A03145">
                    <w:t>提交时限</w:t>
                  </w:r>
                </w:p>
              </w:tc>
            </w:tr>
            <w:tr w:rsidR="0071185E" w:rsidRPr="00A03145" w14:paraId="7CB7C2E7" w14:textId="77777777">
              <w:trPr>
                <w:trHeight w:val="20"/>
                <w:jc w:val="center"/>
              </w:trPr>
              <w:tc>
                <w:tcPr>
                  <w:tcW w:w="505" w:type="pct"/>
                  <w:tcBorders>
                    <w:top w:val="single" w:sz="4" w:space="0" w:color="auto"/>
                    <w:left w:val="single" w:sz="4" w:space="0" w:color="auto"/>
                    <w:bottom w:val="single" w:sz="4" w:space="0" w:color="auto"/>
                    <w:right w:val="single" w:sz="4" w:space="0" w:color="auto"/>
                  </w:tcBorders>
                  <w:vAlign w:val="center"/>
                </w:tcPr>
                <w:p w14:paraId="7CB7C2E3" w14:textId="77777777" w:rsidR="0071185E" w:rsidRPr="00A03145" w:rsidRDefault="005A73B6">
                  <w:pPr>
                    <w:pStyle w:val="afff"/>
                    <w:rPr>
                      <w:rFonts w:hint="eastAsia"/>
                    </w:rPr>
                  </w:pPr>
                  <w:r w:rsidRPr="00A03145">
                    <w:t>1</w:t>
                  </w:r>
                </w:p>
              </w:tc>
              <w:tc>
                <w:tcPr>
                  <w:tcW w:w="1206" w:type="pct"/>
                  <w:vMerge w:val="restart"/>
                  <w:tcBorders>
                    <w:top w:val="single" w:sz="4" w:space="0" w:color="auto"/>
                    <w:left w:val="single" w:sz="4" w:space="0" w:color="auto"/>
                    <w:bottom w:val="single" w:sz="4" w:space="0" w:color="auto"/>
                    <w:right w:val="single" w:sz="4" w:space="0" w:color="auto"/>
                  </w:tcBorders>
                  <w:vAlign w:val="center"/>
                </w:tcPr>
                <w:p w14:paraId="7CB7C2E4" w14:textId="77777777" w:rsidR="0071185E" w:rsidRPr="00A03145" w:rsidRDefault="005A73B6">
                  <w:pPr>
                    <w:pStyle w:val="afff"/>
                    <w:rPr>
                      <w:rFonts w:hint="eastAsia"/>
                    </w:rPr>
                  </w:pPr>
                  <w:r w:rsidRPr="00A03145">
                    <w:rPr>
                      <w:rFonts w:hint="eastAsia"/>
                    </w:rPr>
                    <w:t>方案及方案深化阶段</w:t>
                  </w:r>
                </w:p>
              </w:tc>
              <w:tc>
                <w:tcPr>
                  <w:tcW w:w="1638" w:type="pct"/>
                  <w:tcBorders>
                    <w:top w:val="single" w:sz="4" w:space="0" w:color="auto"/>
                    <w:left w:val="single" w:sz="4" w:space="0" w:color="auto"/>
                    <w:bottom w:val="single" w:sz="4" w:space="0" w:color="auto"/>
                    <w:right w:val="single" w:sz="4" w:space="0" w:color="auto"/>
                  </w:tcBorders>
                  <w:vAlign w:val="center"/>
                </w:tcPr>
                <w:p w14:paraId="7CB7C2E5" w14:textId="77777777" w:rsidR="0071185E" w:rsidRPr="00A03145" w:rsidRDefault="005A73B6">
                  <w:pPr>
                    <w:pStyle w:val="afff1"/>
                    <w:jc w:val="center"/>
                    <w:rPr>
                      <w:rFonts w:cs="Arial" w:hint="eastAsia"/>
                    </w:rPr>
                  </w:pPr>
                  <w:r w:rsidRPr="00A03145">
                    <w:rPr>
                      <w:rFonts w:hint="eastAsia"/>
                    </w:rPr>
                    <w:t>方案设计成果文件</w:t>
                  </w:r>
                </w:p>
              </w:tc>
              <w:tc>
                <w:tcPr>
                  <w:tcW w:w="1651" w:type="pct"/>
                  <w:tcBorders>
                    <w:top w:val="single" w:sz="4" w:space="0" w:color="auto"/>
                    <w:left w:val="single" w:sz="4" w:space="0" w:color="auto"/>
                    <w:bottom w:val="single" w:sz="4" w:space="0" w:color="auto"/>
                    <w:right w:val="single" w:sz="4" w:space="0" w:color="auto"/>
                  </w:tcBorders>
                  <w:vAlign w:val="center"/>
                </w:tcPr>
                <w:p w14:paraId="7CB7C2E6" w14:textId="77777777" w:rsidR="0071185E" w:rsidRPr="00A03145" w:rsidRDefault="005A73B6">
                  <w:pPr>
                    <w:pStyle w:val="afff1"/>
                    <w:jc w:val="center"/>
                    <w:rPr>
                      <w:rFonts w:cs="Arial" w:hint="eastAsia"/>
                    </w:rPr>
                  </w:pPr>
                  <w:r w:rsidRPr="00A03145">
                    <w:rPr>
                      <w:rFonts w:hint="eastAsia"/>
                    </w:rPr>
                    <w:t>中标后的</w:t>
                  </w:r>
                  <w:r w:rsidRPr="00A03145">
                    <w:t>6</w:t>
                  </w:r>
                  <w:r w:rsidRPr="00A03145">
                    <w:rPr>
                      <w:rFonts w:hint="eastAsia"/>
                    </w:rPr>
                    <w:t>个月</w:t>
                  </w:r>
                </w:p>
              </w:tc>
            </w:tr>
            <w:tr w:rsidR="0071185E" w:rsidRPr="00A03145" w14:paraId="7CB7C2EC" w14:textId="77777777">
              <w:trPr>
                <w:trHeight w:val="950"/>
                <w:jc w:val="center"/>
              </w:trPr>
              <w:tc>
                <w:tcPr>
                  <w:tcW w:w="505" w:type="pct"/>
                  <w:tcBorders>
                    <w:top w:val="single" w:sz="4" w:space="0" w:color="auto"/>
                    <w:left w:val="single" w:sz="4" w:space="0" w:color="auto"/>
                    <w:bottom w:val="single" w:sz="4" w:space="0" w:color="auto"/>
                    <w:right w:val="single" w:sz="4" w:space="0" w:color="auto"/>
                  </w:tcBorders>
                  <w:vAlign w:val="center"/>
                </w:tcPr>
                <w:p w14:paraId="7CB7C2E8" w14:textId="77777777" w:rsidR="0071185E" w:rsidRPr="00A03145" w:rsidRDefault="005A73B6">
                  <w:pPr>
                    <w:pStyle w:val="afff"/>
                    <w:rPr>
                      <w:rFonts w:hint="eastAsia"/>
                    </w:rPr>
                  </w:pPr>
                  <w:r w:rsidRPr="00A03145">
                    <w:t>2</w:t>
                  </w:r>
                </w:p>
              </w:tc>
              <w:tc>
                <w:tcPr>
                  <w:tcW w:w="1206" w:type="pct"/>
                  <w:vMerge/>
                  <w:tcBorders>
                    <w:top w:val="single" w:sz="4" w:space="0" w:color="auto"/>
                    <w:left w:val="single" w:sz="4" w:space="0" w:color="auto"/>
                    <w:bottom w:val="single" w:sz="4" w:space="0" w:color="auto"/>
                    <w:right w:val="single" w:sz="4" w:space="0" w:color="auto"/>
                  </w:tcBorders>
                  <w:vAlign w:val="center"/>
                </w:tcPr>
                <w:p w14:paraId="7CB7C2E9" w14:textId="77777777" w:rsidR="0071185E" w:rsidRPr="00A03145" w:rsidRDefault="0071185E">
                  <w:pPr>
                    <w:pStyle w:val="afff"/>
                    <w:rPr>
                      <w:rFonts w:hint="eastAsia"/>
                    </w:rPr>
                  </w:pPr>
                </w:p>
              </w:tc>
              <w:tc>
                <w:tcPr>
                  <w:tcW w:w="1638" w:type="pct"/>
                  <w:tcBorders>
                    <w:top w:val="single" w:sz="4" w:space="0" w:color="auto"/>
                    <w:left w:val="single" w:sz="4" w:space="0" w:color="auto"/>
                    <w:bottom w:val="single" w:sz="4" w:space="0" w:color="auto"/>
                    <w:right w:val="single" w:sz="4" w:space="0" w:color="auto"/>
                  </w:tcBorders>
                  <w:vAlign w:val="center"/>
                </w:tcPr>
                <w:p w14:paraId="7CB7C2EA" w14:textId="77777777" w:rsidR="0071185E" w:rsidRPr="00A03145" w:rsidRDefault="005A73B6">
                  <w:pPr>
                    <w:pStyle w:val="afff1"/>
                    <w:jc w:val="center"/>
                    <w:rPr>
                      <w:rFonts w:cs="Arial" w:hint="eastAsia"/>
                    </w:rPr>
                  </w:pPr>
                  <w:r w:rsidRPr="00A03145">
                    <w:rPr>
                      <w:rFonts w:hint="eastAsia"/>
                    </w:rPr>
                    <w:t>方案深化设计成果文件</w:t>
                  </w:r>
                </w:p>
              </w:tc>
              <w:tc>
                <w:tcPr>
                  <w:tcW w:w="1651" w:type="pct"/>
                  <w:tcBorders>
                    <w:top w:val="single" w:sz="4" w:space="0" w:color="auto"/>
                    <w:left w:val="single" w:sz="4" w:space="0" w:color="auto"/>
                    <w:bottom w:val="single" w:sz="4" w:space="0" w:color="auto"/>
                    <w:right w:val="single" w:sz="4" w:space="0" w:color="auto"/>
                  </w:tcBorders>
                  <w:vAlign w:val="center"/>
                </w:tcPr>
                <w:p w14:paraId="7CB7C2EB" w14:textId="77777777" w:rsidR="0071185E" w:rsidRPr="00A03145" w:rsidRDefault="005A73B6">
                  <w:pPr>
                    <w:pStyle w:val="afff1"/>
                    <w:jc w:val="center"/>
                    <w:rPr>
                      <w:rFonts w:hint="eastAsia"/>
                    </w:rPr>
                  </w:pPr>
                  <w:r w:rsidRPr="00A03145">
                    <w:rPr>
                      <w:rFonts w:hint="eastAsia"/>
                    </w:rPr>
                    <w:t>取得方案设计核查意见书后的</w:t>
                  </w:r>
                  <w:r w:rsidRPr="00A03145">
                    <w:t>4</w:t>
                  </w:r>
                  <w:r w:rsidRPr="00A03145">
                    <w:rPr>
                      <w:rFonts w:hint="eastAsia"/>
                    </w:rPr>
                    <w:t>个月</w:t>
                  </w:r>
                </w:p>
              </w:tc>
            </w:tr>
            <w:tr w:rsidR="0071185E" w:rsidRPr="00A03145" w14:paraId="7CB7C2F1" w14:textId="77777777" w:rsidTr="00A03145">
              <w:trPr>
                <w:trHeight w:val="950"/>
                <w:jc w:val="center"/>
              </w:trPr>
              <w:tc>
                <w:tcPr>
                  <w:tcW w:w="505" w:type="pct"/>
                  <w:tcBorders>
                    <w:top w:val="single" w:sz="4" w:space="0" w:color="auto"/>
                    <w:left w:val="single" w:sz="4" w:space="0" w:color="auto"/>
                    <w:bottom w:val="single" w:sz="4" w:space="0" w:color="auto"/>
                    <w:right w:val="single" w:sz="4" w:space="0" w:color="auto"/>
                  </w:tcBorders>
                  <w:vAlign w:val="center"/>
                </w:tcPr>
                <w:p w14:paraId="7CB7C2ED" w14:textId="77777777" w:rsidR="0071185E" w:rsidRPr="00A03145" w:rsidRDefault="005A73B6">
                  <w:pPr>
                    <w:pStyle w:val="afff"/>
                    <w:rPr>
                      <w:rFonts w:hint="eastAsia"/>
                    </w:rPr>
                  </w:pPr>
                  <w:r w:rsidRPr="00A03145">
                    <w:rPr>
                      <w:rFonts w:hint="eastAsia"/>
                    </w:rPr>
                    <w:t>3</w:t>
                  </w:r>
                </w:p>
              </w:tc>
              <w:tc>
                <w:tcPr>
                  <w:tcW w:w="1206" w:type="pct"/>
                  <w:tcBorders>
                    <w:top w:val="single" w:sz="4" w:space="0" w:color="auto"/>
                    <w:left w:val="single" w:sz="4" w:space="0" w:color="auto"/>
                    <w:bottom w:val="single" w:sz="4" w:space="0" w:color="auto"/>
                    <w:right w:val="single" w:sz="4" w:space="0" w:color="auto"/>
                  </w:tcBorders>
                  <w:vAlign w:val="center"/>
                </w:tcPr>
                <w:p w14:paraId="7CB7C2EE" w14:textId="77777777" w:rsidR="0071185E" w:rsidRPr="00A03145" w:rsidRDefault="005A73B6">
                  <w:pPr>
                    <w:pStyle w:val="afff"/>
                    <w:rPr>
                      <w:rFonts w:hint="eastAsia"/>
                    </w:rPr>
                  </w:pPr>
                  <w:r w:rsidRPr="00A03145">
                    <w:rPr>
                      <w:rFonts w:hint="eastAsia"/>
                    </w:rPr>
                    <w:t>施工图阶段</w:t>
                  </w:r>
                </w:p>
              </w:tc>
              <w:tc>
                <w:tcPr>
                  <w:tcW w:w="1638" w:type="pct"/>
                  <w:tcBorders>
                    <w:top w:val="single" w:sz="4" w:space="0" w:color="auto"/>
                    <w:left w:val="single" w:sz="4" w:space="0" w:color="auto"/>
                    <w:bottom w:val="single" w:sz="4" w:space="0" w:color="auto"/>
                    <w:right w:val="single" w:sz="4" w:space="0" w:color="auto"/>
                  </w:tcBorders>
                  <w:vAlign w:val="center"/>
                </w:tcPr>
                <w:p w14:paraId="7CB7C2EF" w14:textId="77777777" w:rsidR="0071185E" w:rsidRPr="00A03145" w:rsidRDefault="005A73B6">
                  <w:pPr>
                    <w:pStyle w:val="afff1"/>
                    <w:jc w:val="center"/>
                    <w:rPr>
                      <w:rFonts w:hint="eastAsia"/>
                    </w:rPr>
                  </w:pPr>
                  <w:r w:rsidRPr="00A03145">
                    <w:rPr>
                      <w:rFonts w:hint="eastAsia"/>
                    </w:rPr>
                    <w:t>/</w:t>
                  </w:r>
                </w:p>
              </w:tc>
              <w:tc>
                <w:tcPr>
                  <w:tcW w:w="1651" w:type="pct"/>
                  <w:tcBorders>
                    <w:top w:val="single" w:sz="4" w:space="0" w:color="auto"/>
                    <w:left w:val="single" w:sz="4" w:space="0" w:color="auto"/>
                    <w:bottom w:val="single" w:sz="4" w:space="0" w:color="auto"/>
                    <w:right w:val="single" w:sz="4" w:space="0" w:color="auto"/>
                  </w:tcBorders>
                  <w:vAlign w:val="center"/>
                </w:tcPr>
                <w:p w14:paraId="7CB7C2F0" w14:textId="77777777" w:rsidR="0071185E" w:rsidRPr="00A03145" w:rsidRDefault="005A73B6">
                  <w:pPr>
                    <w:pStyle w:val="afff1"/>
                    <w:jc w:val="center"/>
                    <w:rPr>
                      <w:rFonts w:hint="eastAsia"/>
                    </w:rPr>
                  </w:pPr>
                  <w:r w:rsidRPr="00A03145">
                    <w:rPr>
                      <w:rFonts w:hint="eastAsia"/>
                    </w:rPr>
                    <w:t>配合施工图设计，</w:t>
                  </w:r>
                  <w:r w:rsidRPr="00A03145">
                    <w:rPr>
                      <w:rFonts w:ascii="宋体" w:hAnsi="宋体" w:hint="eastAsia"/>
                      <w:color w:val="000000"/>
                    </w:rPr>
                    <w:t>把控建筑效果，满足行政审批和第三方审查要求</w:t>
                  </w:r>
                </w:p>
              </w:tc>
            </w:tr>
            <w:tr w:rsidR="0071185E" w:rsidRPr="00A03145" w14:paraId="7CB7C2F6" w14:textId="77777777" w:rsidTr="00A03145">
              <w:trPr>
                <w:trHeight w:val="950"/>
                <w:jc w:val="center"/>
              </w:trPr>
              <w:tc>
                <w:tcPr>
                  <w:tcW w:w="505" w:type="pct"/>
                  <w:tcBorders>
                    <w:top w:val="single" w:sz="4" w:space="0" w:color="auto"/>
                    <w:left w:val="single" w:sz="4" w:space="0" w:color="auto"/>
                    <w:bottom w:val="single" w:sz="4" w:space="0" w:color="auto"/>
                    <w:right w:val="single" w:sz="4" w:space="0" w:color="auto"/>
                  </w:tcBorders>
                  <w:vAlign w:val="center"/>
                </w:tcPr>
                <w:p w14:paraId="7CB7C2F2" w14:textId="77777777" w:rsidR="0071185E" w:rsidRPr="00A03145" w:rsidRDefault="005A73B6">
                  <w:pPr>
                    <w:pStyle w:val="afff"/>
                    <w:rPr>
                      <w:rFonts w:hint="eastAsia"/>
                    </w:rPr>
                  </w:pPr>
                  <w:r w:rsidRPr="00A03145">
                    <w:rPr>
                      <w:rFonts w:hint="eastAsia"/>
                    </w:rPr>
                    <w:lastRenderedPageBreak/>
                    <w:t>4</w:t>
                  </w:r>
                </w:p>
              </w:tc>
              <w:tc>
                <w:tcPr>
                  <w:tcW w:w="1206" w:type="pct"/>
                  <w:tcBorders>
                    <w:top w:val="single" w:sz="4" w:space="0" w:color="auto"/>
                    <w:left w:val="single" w:sz="4" w:space="0" w:color="auto"/>
                    <w:bottom w:val="single" w:sz="4" w:space="0" w:color="auto"/>
                    <w:right w:val="single" w:sz="4" w:space="0" w:color="auto"/>
                  </w:tcBorders>
                  <w:vAlign w:val="center"/>
                </w:tcPr>
                <w:p w14:paraId="7CB7C2F3" w14:textId="77777777" w:rsidR="0071185E" w:rsidRPr="00A03145" w:rsidRDefault="005A73B6">
                  <w:pPr>
                    <w:pStyle w:val="afff"/>
                    <w:rPr>
                      <w:rFonts w:hint="eastAsia"/>
                    </w:rPr>
                  </w:pPr>
                  <w:r w:rsidRPr="00A03145">
                    <w:rPr>
                      <w:rFonts w:hint="eastAsia"/>
                    </w:rPr>
                    <w:t>施工阶段</w:t>
                  </w:r>
                </w:p>
              </w:tc>
              <w:tc>
                <w:tcPr>
                  <w:tcW w:w="1638" w:type="pct"/>
                  <w:tcBorders>
                    <w:top w:val="single" w:sz="4" w:space="0" w:color="auto"/>
                    <w:left w:val="single" w:sz="4" w:space="0" w:color="auto"/>
                    <w:bottom w:val="single" w:sz="4" w:space="0" w:color="auto"/>
                    <w:right w:val="single" w:sz="4" w:space="0" w:color="auto"/>
                  </w:tcBorders>
                  <w:vAlign w:val="center"/>
                </w:tcPr>
                <w:p w14:paraId="7CB7C2F4" w14:textId="77777777" w:rsidR="0071185E" w:rsidRPr="00A03145" w:rsidRDefault="005A73B6">
                  <w:pPr>
                    <w:pStyle w:val="afff1"/>
                    <w:jc w:val="center"/>
                    <w:rPr>
                      <w:rFonts w:hint="eastAsia"/>
                    </w:rPr>
                  </w:pPr>
                  <w:r w:rsidRPr="00A03145">
                    <w:rPr>
                      <w:rFonts w:hint="eastAsia"/>
                    </w:rPr>
                    <w:t>/</w:t>
                  </w:r>
                </w:p>
              </w:tc>
              <w:tc>
                <w:tcPr>
                  <w:tcW w:w="1651" w:type="pct"/>
                  <w:tcBorders>
                    <w:top w:val="single" w:sz="4" w:space="0" w:color="auto"/>
                    <w:left w:val="single" w:sz="4" w:space="0" w:color="auto"/>
                    <w:bottom w:val="single" w:sz="4" w:space="0" w:color="auto"/>
                    <w:right w:val="single" w:sz="4" w:space="0" w:color="auto"/>
                  </w:tcBorders>
                  <w:vAlign w:val="center"/>
                </w:tcPr>
                <w:p w14:paraId="7CB7C2F5" w14:textId="77777777" w:rsidR="0071185E" w:rsidRPr="00A03145" w:rsidRDefault="005A73B6">
                  <w:pPr>
                    <w:pStyle w:val="afff1"/>
                    <w:jc w:val="center"/>
                    <w:rPr>
                      <w:rFonts w:hint="eastAsia"/>
                    </w:rPr>
                  </w:pPr>
                  <w:r w:rsidRPr="00A03145">
                    <w:rPr>
                      <w:rFonts w:ascii="宋体" w:hAnsi="宋体" w:hint="eastAsia"/>
                    </w:rPr>
                    <w:t>配合施工，协助管理工程质量直至联合验收</w:t>
                  </w:r>
                </w:p>
              </w:tc>
            </w:tr>
          </w:tbl>
          <w:p w14:paraId="7CB7C2F7" w14:textId="77777777" w:rsidR="0071185E" w:rsidRPr="00A03145" w:rsidRDefault="0071185E">
            <w:pPr>
              <w:pStyle w:val="a5"/>
              <w:jc w:val="both"/>
            </w:pPr>
          </w:p>
        </w:tc>
      </w:tr>
      <w:tr w:rsidR="0071185E" w14:paraId="7CB7C2FC" w14:textId="77777777">
        <w:trPr>
          <w:trHeight w:val="20"/>
        </w:trPr>
        <w:tc>
          <w:tcPr>
            <w:tcW w:w="680" w:type="dxa"/>
            <w:vAlign w:val="center"/>
          </w:tcPr>
          <w:p w14:paraId="7CB7C2F9"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lastRenderedPageBreak/>
              <w:t>8</w:t>
            </w:r>
          </w:p>
        </w:tc>
        <w:tc>
          <w:tcPr>
            <w:tcW w:w="1928" w:type="dxa"/>
            <w:vAlign w:val="center"/>
          </w:tcPr>
          <w:p w14:paraId="7CB7C2FA"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招标方式</w:t>
            </w:r>
          </w:p>
        </w:tc>
        <w:tc>
          <w:tcPr>
            <w:tcW w:w="7324" w:type="dxa"/>
            <w:vAlign w:val="center"/>
          </w:tcPr>
          <w:p w14:paraId="7CB7C2FB" w14:textId="77777777" w:rsidR="0071185E" w:rsidRPr="00A03145" w:rsidRDefault="005A73B6">
            <w:pPr>
              <w:pStyle w:val="afff1"/>
              <w:jc w:val="both"/>
              <w:rPr>
                <w:rFonts w:hint="eastAsia"/>
              </w:rPr>
            </w:pPr>
            <w:r w:rsidRPr="00A03145">
              <w:rPr>
                <w:rFonts w:hint="eastAsia"/>
              </w:rPr>
              <w:t>公开招标</w:t>
            </w:r>
          </w:p>
        </w:tc>
      </w:tr>
      <w:tr w:rsidR="0071185E" w14:paraId="7CB7C305" w14:textId="77777777">
        <w:trPr>
          <w:trHeight w:val="20"/>
        </w:trPr>
        <w:tc>
          <w:tcPr>
            <w:tcW w:w="680" w:type="dxa"/>
            <w:vAlign w:val="center"/>
          </w:tcPr>
          <w:p w14:paraId="7CB7C2FD"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9</w:t>
            </w:r>
          </w:p>
        </w:tc>
        <w:tc>
          <w:tcPr>
            <w:tcW w:w="1928" w:type="dxa"/>
            <w:vAlign w:val="center"/>
          </w:tcPr>
          <w:p w14:paraId="7CB7C2FE"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资格审查方式</w:t>
            </w:r>
          </w:p>
        </w:tc>
        <w:tc>
          <w:tcPr>
            <w:tcW w:w="7324" w:type="dxa"/>
            <w:vAlign w:val="center"/>
          </w:tcPr>
          <w:p w14:paraId="7CB7C2FF" w14:textId="77777777" w:rsidR="0071185E" w:rsidRPr="00A03145" w:rsidRDefault="005A73B6">
            <w:pPr>
              <w:pStyle w:val="afff1"/>
              <w:jc w:val="both"/>
              <w:rPr>
                <w:rFonts w:hint="eastAsia"/>
              </w:rPr>
            </w:pPr>
            <w:r w:rsidRPr="00A03145">
              <w:rPr>
                <w:rFonts w:hint="eastAsia"/>
              </w:rPr>
              <w:t>采用资格预审的方式：</w:t>
            </w:r>
          </w:p>
          <w:p w14:paraId="7CB7C300" w14:textId="77777777" w:rsidR="0071185E" w:rsidRPr="00A03145" w:rsidRDefault="005A73B6">
            <w:pPr>
              <w:pStyle w:val="1b"/>
              <w:rPr>
                <w:rFonts w:ascii="宋体" w:hAnsi="宋体" w:hint="eastAsia"/>
                <w:kern w:val="0"/>
                <w:sz w:val="21"/>
                <w:szCs w:val="21"/>
              </w:rPr>
            </w:pPr>
            <w:r w:rsidRPr="00A03145">
              <w:rPr>
                <w:rFonts w:ascii="宋体" w:hAnsi="宋体" w:hint="eastAsia"/>
                <w:b/>
                <w:kern w:val="0"/>
                <w:sz w:val="21"/>
                <w:szCs w:val="21"/>
              </w:rPr>
              <w:t>预审方式：</w:t>
            </w:r>
            <w:r w:rsidRPr="00A03145">
              <w:rPr>
                <w:rFonts w:ascii="宋体" w:hAnsi="宋体" w:hint="eastAsia"/>
                <w:kern w:val="0"/>
                <w:sz w:val="21"/>
                <w:szCs w:val="21"/>
              </w:rPr>
              <w:t>通过票决（逐轮淘汰）的方式入围</w:t>
            </w:r>
            <w:r w:rsidRPr="00A03145">
              <w:rPr>
                <w:rFonts w:ascii="宋体" w:hAnsi="宋体" w:hint="eastAsia"/>
                <w:kern w:val="0"/>
                <w:sz w:val="21"/>
                <w:szCs w:val="21"/>
              </w:rPr>
              <w:t>5</w:t>
            </w:r>
            <w:r w:rsidRPr="00A03145">
              <w:rPr>
                <w:rFonts w:ascii="宋体" w:hAnsi="宋体" w:hint="eastAsia"/>
                <w:kern w:val="0"/>
                <w:sz w:val="21"/>
                <w:szCs w:val="21"/>
              </w:rPr>
              <w:t>名正选单位（无排序）和</w:t>
            </w:r>
            <w:r w:rsidRPr="00A03145">
              <w:rPr>
                <w:rFonts w:ascii="宋体" w:hAnsi="宋体" w:hint="eastAsia"/>
                <w:kern w:val="0"/>
                <w:sz w:val="21"/>
                <w:szCs w:val="21"/>
              </w:rPr>
              <w:t>2</w:t>
            </w:r>
            <w:r w:rsidRPr="00A03145">
              <w:rPr>
                <w:rFonts w:ascii="宋体" w:hAnsi="宋体" w:hint="eastAsia"/>
                <w:kern w:val="0"/>
                <w:sz w:val="21"/>
                <w:szCs w:val="21"/>
              </w:rPr>
              <w:t>名备选单位（有排序）（如正选单位放弃则备选单位依序替补）。</w:t>
            </w:r>
          </w:p>
          <w:p w14:paraId="7CB7C301" w14:textId="77777777" w:rsidR="0071185E" w:rsidRPr="00A03145" w:rsidRDefault="005A73B6">
            <w:pPr>
              <w:pStyle w:val="1b"/>
              <w:rPr>
                <w:rFonts w:ascii="宋体" w:hAnsi="宋体" w:hint="eastAsia"/>
                <w:b/>
                <w:kern w:val="0"/>
                <w:sz w:val="21"/>
                <w:szCs w:val="21"/>
              </w:rPr>
            </w:pPr>
            <w:r w:rsidRPr="00A03145">
              <w:rPr>
                <w:rFonts w:ascii="宋体" w:hAnsi="宋体" w:hint="eastAsia"/>
                <w:b/>
                <w:kern w:val="0"/>
                <w:sz w:val="21"/>
                <w:szCs w:val="21"/>
              </w:rPr>
              <w:t>预审评审具体要求：</w:t>
            </w:r>
          </w:p>
          <w:p w14:paraId="7CB7C302" w14:textId="72DD53F8" w:rsidR="0071185E" w:rsidRPr="00A03145" w:rsidRDefault="005A73B6">
            <w:pPr>
              <w:pStyle w:val="1b"/>
              <w:rPr>
                <w:rFonts w:ascii="思源黑体 CN Bold" w:eastAsia="思源黑体 CN Bold" w:hAnsi="思源黑体 CN Bold" w:hint="eastAsia"/>
                <w:kern w:val="0"/>
                <w:sz w:val="21"/>
                <w:szCs w:val="21"/>
              </w:rPr>
            </w:pPr>
            <w:r w:rsidRPr="00A03145">
              <w:rPr>
                <w:rFonts w:ascii="思源黑体 CN Bold" w:eastAsia="思源黑体 CN Bold" w:hAnsi="思源黑体 CN Bold" w:hint="eastAsia"/>
                <w:kern w:val="0"/>
                <w:sz w:val="21"/>
                <w:szCs w:val="21"/>
              </w:rPr>
              <w:t>1.</w:t>
            </w:r>
            <w:bookmarkStart w:id="104" w:name="_Hlk180658690"/>
            <w:r w:rsidRPr="00A03145">
              <w:rPr>
                <w:rFonts w:ascii="思源黑体 CN Bold" w:eastAsia="思源黑体 CN Bold" w:hAnsi="思源黑体 CN Bold" w:hint="eastAsia"/>
                <w:kern w:val="0"/>
                <w:sz w:val="21"/>
                <w:szCs w:val="21"/>
              </w:rPr>
              <w:t>对所有</w:t>
            </w:r>
            <w:r w:rsidR="002A7CA6" w:rsidRPr="00A03145">
              <w:rPr>
                <w:rFonts w:ascii="思源黑体 CN Bold" w:eastAsia="思源黑体 CN Bold" w:hAnsi="思源黑体 CN Bold" w:hint="eastAsia"/>
                <w:kern w:val="0"/>
                <w:sz w:val="21"/>
                <w:szCs w:val="21"/>
              </w:rPr>
              <w:t>投标申请人</w:t>
            </w:r>
            <w:r w:rsidRPr="00A03145">
              <w:rPr>
                <w:rFonts w:ascii="思源黑体 CN Bold" w:eastAsia="思源黑体 CN Bold" w:hAnsi="思源黑体 CN Bold" w:hint="eastAsia"/>
                <w:kern w:val="0"/>
                <w:sz w:val="21"/>
                <w:szCs w:val="21"/>
              </w:rPr>
              <w:t>概念提案进行</w:t>
            </w:r>
            <w:r w:rsidRPr="00A03145">
              <w:rPr>
                <w:rFonts w:ascii="思源黑体 CN Bold" w:eastAsia="思源黑体 CN Bold" w:hAnsi="思源黑体 CN Bold" w:hint="eastAsia"/>
                <w:b/>
                <w:bCs/>
                <w:kern w:val="0"/>
                <w:sz w:val="21"/>
                <w:szCs w:val="21"/>
              </w:rPr>
              <w:t>暗标</w:t>
            </w:r>
            <w:r w:rsidRPr="00A03145">
              <w:rPr>
                <w:rFonts w:ascii="思源黑体 CN Bold" w:eastAsia="思源黑体 CN Bold" w:hAnsi="思源黑体 CN Bold" w:hint="eastAsia"/>
                <w:kern w:val="0"/>
                <w:sz w:val="21"/>
                <w:szCs w:val="21"/>
              </w:rPr>
              <w:t>评审，淘汰</w:t>
            </w:r>
            <w:r w:rsidR="003719AD" w:rsidRPr="00A03145">
              <w:rPr>
                <w:rFonts w:ascii="思源黑体 CN Bold" w:eastAsia="思源黑体 CN Bold" w:hAnsi="思源黑体 CN Bold" w:hint="eastAsia"/>
                <w:kern w:val="0"/>
                <w:sz w:val="21"/>
                <w:szCs w:val="21"/>
              </w:rPr>
              <w:t>投标申请人</w:t>
            </w:r>
            <w:r w:rsidRPr="00A03145">
              <w:rPr>
                <w:rFonts w:ascii="思源黑体 CN Bold" w:eastAsia="思源黑体 CN Bold" w:hAnsi="思源黑体 CN Bold" w:hint="eastAsia"/>
                <w:kern w:val="0"/>
                <w:sz w:val="21"/>
                <w:szCs w:val="21"/>
              </w:rPr>
              <w:t>至15家；</w:t>
            </w:r>
          </w:p>
          <w:p w14:paraId="7CB7C304" w14:textId="24178953" w:rsidR="0071185E" w:rsidRPr="00A03145" w:rsidRDefault="005A73B6">
            <w:pPr>
              <w:pStyle w:val="afff1"/>
              <w:jc w:val="both"/>
              <w:rPr>
                <w:rFonts w:hint="eastAsia"/>
              </w:rPr>
            </w:pPr>
            <w:r w:rsidRPr="00A03145">
              <w:rPr>
                <w:rFonts w:ascii="宋体" w:hAnsi="宋体" w:hint="eastAsia"/>
              </w:rPr>
              <w:t>2.</w:t>
            </w:r>
            <w:r w:rsidRPr="00A03145">
              <w:rPr>
                <w:rFonts w:ascii="宋体" w:hAnsi="宋体" w:hint="eastAsia"/>
              </w:rPr>
              <w:t>结合概念提案、资信标和业绩图册对剩余</w:t>
            </w:r>
            <w:r w:rsidRPr="00A03145">
              <w:rPr>
                <w:rFonts w:ascii="宋体" w:hAnsi="宋体" w:hint="eastAsia"/>
              </w:rPr>
              <w:t>15</w:t>
            </w:r>
            <w:r w:rsidRPr="00A03145">
              <w:rPr>
                <w:rFonts w:ascii="宋体" w:hAnsi="宋体" w:hint="eastAsia"/>
              </w:rPr>
              <w:t>家进行</w:t>
            </w:r>
            <w:r w:rsidR="00F33F91" w:rsidRPr="00A03145">
              <w:rPr>
                <w:rFonts w:ascii="宋体" w:hAnsi="宋体" w:hint="eastAsia"/>
                <w:b/>
              </w:rPr>
              <w:t>综合</w:t>
            </w:r>
            <w:r w:rsidRPr="00A03145">
              <w:rPr>
                <w:rFonts w:ascii="宋体" w:hAnsi="宋体" w:hint="eastAsia"/>
              </w:rPr>
              <w:t>评审</w:t>
            </w:r>
            <w:r w:rsidR="00F33F91" w:rsidRPr="00A03145">
              <w:rPr>
                <w:rFonts w:ascii="宋体" w:hAnsi="宋体" w:hint="eastAsia"/>
              </w:rPr>
              <w:t>（明标）</w:t>
            </w:r>
            <w:r w:rsidRPr="00A03145">
              <w:rPr>
                <w:rFonts w:ascii="宋体" w:hAnsi="宋体" w:hint="eastAsia"/>
              </w:rPr>
              <w:t>，</w:t>
            </w:r>
            <w:r w:rsidR="005B0426" w:rsidRPr="00A03145">
              <w:rPr>
                <w:rFonts w:ascii="宋体" w:hAnsi="宋体" w:hint="eastAsia"/>
              </w:rPr>
              <w:t>采用记名投票，逐轮淘汰的方式，评选出</w:t>
            </w:r>
            <w:r w:rsidR="005B0426" w:rsidRPr="00A03145">
              <w:rPr>
                <w:rFonts w:ascii="宋体" w:hAnsi="宋体" w:hint="eastAsia"/>
              </w:rPr>
              <w:t>5</w:t>
            </w:r>
            <w:r w:rsidR="005B0426" w:rsidRPr="00A03145">
              <w:rPr>
                <w:rFonts w:ascii="宋体" w:hAnsi="宋体" w:hint="eastAsia"/>
              </w:rPr>
              <w:t>家（无排序）入围单位及</w:t>
            </w:r>
            <w:r w:rsidR="005B0426" w:rsidRPr="00A03145">
              <w:rPr>
                <w:rFonts w:ascii="宋体" w:hAnsi="宋体" w:hint="eastAsia"/>
              </w:rPr>
              <w:t>2</w:t>
            </w:r>
            <w:r w:rsidR="005B0426" w:rsidRPr="00A03145">
              <w:rPr>
                <w:rFonts w:ascii="宋体" w:hAnsi="宋体" w:hint="eastAsia"/>
              </w:rPr>
              <w:t>家（有排序）备选单位。</w:t>
            </w:r>
            <w:bookmarkEnd w:id="104"/>
            <w:r w:rsidRPr="00A03145">
              <w:rPr>
                <w:rFonts w:ascii="宋体" w:hAnsi="宋体" w:cs="Arial" w:hint="eastAsia"/>
                <w:b/>
                <w:bCs w:val="0"/>
              </w:rPr>
              <w:t>预审专家：</w:t>
            </w:r>
            <w:r w:rsidRPr="00A03145">
              <w:rPr>
                <w:rFonts w:ascii="宋体" w:hAnsi="宋体" w:cs="Arial" w:hint="eastAsia"/>
              </w:rPr>
              <w:t>由招标人委派的</w:t>
            </w:r>
            <w:r w:rsidRPr="00A03145">
              <w:rPr>
                <w:rFonts w:ascii="宋体" w:hAnsi="宋体" w:cs="Arial" w:hint="eastAsia"/>
              </w:rPr>
              <w:t>1</w:t>
            </w:r>
            <w:r w:rsidRPr="00A03145">
              <w:rPr>
                <w:rFonts w:ascii="宋体" w:hAnsi="宋体" w:cs="Arial" w:hint="eastAsia"/>
              </w:rPr>
              <w:t>名资格预审代表和公司邀请的设计行业知名专家，组成</w:t>
            </w:r>
            <w:r w:rsidRPr="00A03145">
              <w:rPr>
                <w:rFonts w:ascii="宋体" w:hAnsi="宋体" w:cs="Arial" w:hint="eastAsia"/>
              </w:rPr>
              <w:t>5</w:t>
            </w:r>
            <w:r w:rsidRPr="00A03145">
              <w:rPr>
                <w:rFonts w:ascii="宋体" w:hAnsi="宋体" w:cs="Arial" w:hint="eastAsia"/>
              </w:rPr>
              <w:t>人及以上单数的资格预审委员会。</w:t>
            </w:r>
          </w:p>
        </w:tc>
      </w:tr>
      <w:tr w:rsidR="0071185E" w14:paraId="7CB7C30B" w14:textId="77777777">
        <w:trPr>
          <w:trHeight w:val="20"/>
        </w:trPr>
        <w:tc>
          <w:tcPr>
            <w:tcW w:w="680" w:type="dxa"/>
            <w:vMerge w:val="restart"/>
            <w:vAlign w:val="center"/>
          </w:tcPr>
          <w:p w14:paraId="7CB7C306"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10</w:t>
            </w:r>
          </w:p>
        </w:tc>
        <w:tc>
          <w:tcPr>
            <w:tcW w:w="1928" w:type="dxa"/>
            <w:vMerge w:val="restart"/>
            <w:vAlign w:val="center"/>
          </w:tcPr>
          <w:p w14:paraId="7CB7C307"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资格预审</w:t>
            </w:r>
          </w:p>
          <w:p w14:paraId="7CB7C308"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申请条件</w:t>
            </w:r>
          </w:p>
        </w:tc>
        <w:tc>
          <w:tcPr>
            <w:tcW w:w="7324" w:type="dxa"/>
            <w:vAlign w:val="center"/>
          </w:tcPr>
          <w:p w14:paraId="7CB7C309" w14:textId="77777777" w:rsidR="0071185E" w:rsidRDefault="005A73B6">
            <w:pPr>
              <w:pStyle w:val="afff1"/>
              <w:numPr>
                <w:ilvl w:val="0"/>
                <w:numId w:val="5"/>
              </w:numPr>
              <w:jc w:val="both"/>
              <w:rPr>
                <w:rFonts w:hint="eastAsia"/>
              </w:rPr>
            </w:pPr>
            <w:r>
              <w:t>投标申请人应是注册的独立法人机构、合伙制企业或其他组织形式</w:t>
            </w:r>
            <w:r>
              <w:rPr>
                <w:rFonts w:hint="eastAsia"/>
              </w:rPr>
              <w:t>，不接受个人或个人组合的投标；</w:t>
            </w:r>
          </w:p>
          <w:p w14:paraId="7CB7C30A" w14:textId="77777777" w:rsidR="0071185E" w:rsidRDefault="005A73B6">
            <w:pPr>
              <w:pStyle w:val="afff1"/>
              <w:jc w:val="both"/>
              <w:rPr>
                <w:rFonts w:hint="eastAsia"/>
              </w:rPr>
            </w:pPr>
            <w:r>
              <w:rPr>
                <w:rFonts w:hint="eastAsia"/>
              </w:rPr>
              <w:t>2.本次招标不设资质限制，接受联合体投标，联合体成员（含牵头单位）数量不超过 2 家。联合体成员不得再单独或以其他名义与其他设计单位组成其他联合体参与报名。联合体合作方需签署具有法律效力的《联合体协议》，并明确牵头单位，各方的工作分工、权益份额等。</w:t>
            </w:r>
          </w:p>
        </w:tc>
      </w:tr>
      <w:tr w:rsidR="0071185E" w14:paraId="7CB7C31D" w14:textId="77777777">
        <w:trPr>
          <w:trHeight w:val="20"/>
        </w:trPr>
        <w:tc>
          <w:tcPr>
            <w:tcW w:w="680" w:type="dxa"/>
            <w:vMerge/>
            <w:vAlign w:val="center"/>
          </w:tcPr>
          <w:p w14:paraId="7CB7C30C" w14:textId="77777777" w:rsidR="0071185E" w:rsidRDefault="0071185E">
            <w:pPr>
              <w:pStyle w:val="afff"/>
              <w:rPr>
                <w:rFonts w:hint="eastAsia"/>
              </w:rPr>
            </w:pPr>
          </w:p>
        </w:tc>
        <w:tc>
          <w:tcPr>
            <w:tcW w:w="1928" w:type="dxa"/>
            <w:vMerge/>
            <w:vAlign w:val="center"/>
          </w:tcPr>
          <w:p w14:paraId="7CB7C30D" w14:textId="77777777" w:rsidR="0071185E" w:rsidRDefault="0071185E">
            <w:pPr>
              <w:pStyle w:val="afff"/>
              <w:rPr>
                <w:rFonts w:hint="eastAsia"/>
              </w:rPr>
            </w:pPr>
          </w:p>
        </w:tc>
        <w:tc>
          <w:tcPr>
            <w:tcW w:w="7324" w:type="dxa"/>
            <w:vAlign w:val="center"/>
          </w:tcPr>
          <w:p w14:paraId="7CB7C30E" w14:textId="77777777" w:rsidR="0071185E" w:rsidRDefault="005A73B6">
            <w:pPr>
              <w:pStyle w:val="afff1"/>
              <w:jc w:val="both"/>
              <w:rPr>
                <w:rFonts w:hint="eastAsia"/>
              </w:rPr>
            </w:pPr>
            <w:r>
              <w:rPr>
                <w:rFonts w:hint="eastAsia"/>
              </w:rPr>
              <w:t>重要提醒：</w:t>
            </w:r>
          </w:p>
          <w:p w14:paraId="7CB7C30F" w14:textId="77777777" w:rsidR="0071185E" w:rsidRDefault="005A73B6">
            <w:pPr>
              <w:pStyle w:val="afff1"/>
              <w:jc w:val="both"/>
              <w:rPr>
                <w:rFonts w:hint="eastAsia"/>
              </w:rPr>
            </w:pPr>
            <w:r>
              <w:rPr>
                <w:rFonts w:hint="eastAsia"/>
              </w:rPr>
              <w:t>关于利害相关方</w:t>
            </w:r>
          </w:p>
          <w:p w14:paraId="7CB7C310" w14:textId="77777777" w:rsidR="0071185E" w:rsidRDefault="005A73B6">
            <w:pPr>
              <w:pStyle w:val="afff1"/>
              <w:jc w:val="both"/>
              <w:rPr>
                <w:rFonts w:hint="eastAsia"/>
              </w:rPr>
            </w:pPr>
            <w:r>
              <w:rPr>
                <w:rFonts w:hint="eastAsia"/>
                <w:b/>
                <w:bCs w:val="0"/>
              </w:rPr>
              <w:t>招标人已在招标文件中全面公开有关项目资料，接受为招标项目前期准备提供设计、咨询服务的单位参与投标。</w:t>
            </w:r>
            <w:r>
              <w:rPr>
                <w:rFonts w:hint="eastAsia"/>
              </w:rPr>
              <w:t>但是在进入定标程序的投标人中（包括未被评标专家推荐的投标人），按照投标报价由低往高排序，利害相关方投标人排位未在前1/2人数（含与其中投标报价差价不超过1%的投标人）时，不确定其为中标人。</w:t>
            </w:r>
          </w:p>
          <w:p w14:paraId="7CB7C311" w14:textId="77777777" w:rsidR="0071185E" w:rsidRDefault="005A73B6">
            <w:pPr>
              <w:pStyle w:val="afff1"/>
              <w:jc w:val="both"/>
              <w:rPr>
                <w:rFonts w:hint="eastAsia"/>
              </w:rPr>
            </w:pPr>
            <w:r>
              <w:rPr>
                <w:rFonts w:hint="eastAsia"/>
              </w:rPr>
              <w:t>利害相关方名单：</w:t>
            </w:r>
          </w:p>
          <w:p w14:paraId="7CB7C312" w14:textId="77777777" w:rsidR="0071185E" w:rsidRDefault="005A73B6">
            <w:pPr>
              <w:pStyle w:val="afff1"/>
              <w:jc w:val="both"/>
              <w:rPr>
                <w:rFonts w:hint="eastAsia"/>
                <w:b/>
                <w:bCs w:val="0"/>
              </w:rPr>
            </w:pPr>
            <w:r>
              <w:rPr>
                <w:rFonts w:hint="eastAsia"/>
                <w:b/>
                <w:bCs w:val="0"/>
              </w:rPr>
              <w:t>1.悉地国际设计顾问（深圳）有限公司</w:t>
            </w:r>
          </w:p>
          <w:p w14:paraId="7CB7C313" w14:textId="77777777" w:rsidR="0071185E" w:rsidRDefault="005A73B6">
            <w:pPr>
              <w:pStyle w:val="afff1"/>
              <w:jc w:val="both"/>
              <w:rPr>
                <w:rFonts w:hint="eastAsia"/>
                <w:b/>
                <w:bCs w:val="0"/>
              </w:rPr>
            </w:pPr>
            <w:r>
              <w:rPr>
                <w:rFonts w:hint="eastAsia"/>
                <w:b/>
                <w:bCs w:val="0"/>
              </w:rPr>
              <w:t>2.深圳市市政设计研究院有限公司</w:t>
            </w:r>
          </w:p>
          <w:p w14:paraId="7CB7C314" w14:textId="77777777" w:rsidR="0071185E" w:rsidRDefault="005A73B6">
            <w:pPr>
              <w:pStyle w:val="afff1"/>
              <w:jc w:val="both"/>
              <w:rPr>
                <w:rFonts w:hint="eastAsia"/>
                <w:b/>
                <w:bCs w:val="0"/>
              </w:rPr>
            </w:pPr>
            <w:r>
              <w:rPr>
                <w:rFonts w:hint="eastAsia"/>
                <w:b/>
                <w:bCs w:val="0"/>
              </w:rPr>
              <w:t>3.同济大学建筑设计研究院(集团)有限公司</w:t>
            </w:r>
          </w:p>
          <w:p w14:paraId="7CB7C315" w14:textId="77777777" w:rsidR="0071185E" w:rsidRDefault="005A73B6">
            <w:pPr>
              <w:pStyle w:val="afff1"/>
              <w:jc w:val="both"/>
              <w:rPr>
                <w:rFonts w:hint="eastAsia"/>
                <w:b/>
                <w:bCs w:val="0"/>
              </w:rPr>
            </w:pPr>
            <w:r>
              <w:rPr>
                <w:rFonts w:hint="eastAsia"/>
                <w:b/>
                <w:bCs w:val="0"/>
              </w:rPr>
              <w:t>4.深圳市同济人建筑设计有限公司</w:t>
            </w:r>
          </w:p>
          <w:p w14:paraId="7CB7C316" w14:textId="77777777" w:rsidR="0071185E" w:rsidRDefault="005A73B6">
            <w:pPr>
              <w:pStyle w:val="afff1"/>
              <w:jc w:val="both"/>
              <w:rPr>
                <w:rFonts w:hint="eastAsia"/>
                <w:b/>
                <w:bCs w:val="0"/>
              </w:rPr>
            </w:pPr>
            <w:r>
              <w:rPr>
                <w:rFonts w:hint="eastAsia"/>
                <w:b/>
                <w:bCs w:val="0"/>
              </w:rPr>
              <w:t>5.中国建筑设计研究院有限公司</w:t>
            </w:r>
          </w:p>
          <w:p w14:paraId="7CB7C317" w14:textId="77777777" w:rsidR="0071185E" w:rsidRDefault="005A73B6">
            <w:pPr>
              <w:pStyle w:val="afff1"/>
              <w:jc w:val="both"/>
              <w:rPr>
                <w:rFonts w:hint="eastAsia"/>
                <w:b/>
                <w:bCs w:val="0"/>
              </w:rPr>
            </w:pPr>
            <w:r>
              <w:rPr>
                <w:rFonts w:hint="eastAsia"/>
                <w:b/>
                <w:bCs w:val="0"/>
              </w:rPr>
              <w:lastRenderedPageBreak/>
              <w:t>6.Skidmore, Owings &amp; Merrill LLP</w:t>
            </w:r>
          </w:p>
          <w:p w14:paraId="7CB7C318" w14:textId="77777777" w:rsidR="0071185E" w:rsidRDefault="005A73B6">
            <w:pPr>
              <w:pStyle w:val="afff1"/>
              <w:jc w:val="both"/>
              <w:rPr>
                <w:rFonts w:hint="eastAsia"/>
                <w:b/>
                <w:bCs w:val="0"/>
              </w:rPr>
            </w:pPr>
            <w:r>
              <w:rPr>
                <w:rFonts w:hint="eastAsia"/>
                <w:b/>
                <w:bCs w:val="0"/>
              </w:rPr>
              <w:t>7.香港华艺设计顾问（深圳）有限公司</w:t>
            </w:r>
          </w:p>
          <w:p w14:paraId="7CB7C319" w14:textId="77777777" w:rsidR="0071185E" w:rsidRDefault="005A73B6">
            <w:pPr>
              <w:pStyle w:val="afff1"/>
              <w:jc w:val="both"/>
              <w:rPr>
                <w:rFonts w:hint="eastAsia"/>
                <w:b/>
                <w:bCs w:val="0"/>
              </w:rPr>
            </w:pPr>
            <w:r>
              <w:rPr>
                <w:rFonts w:hint="eastAsia"/>
                <w:b/>
                <w:bCs w:val="0"/>
              </w:rPr>
              <w:t>8.凯达环球（亚洲）有限公司（AedasAsiaLimited）</w:t>
            </w:r>
          </w:p>
          <w:p w14:paraId="7CB7C31A" w14:textId="77777777" w:rsidR="0071185E" w:rsidRDefault="005A73B6">
            <w:pPr>
              <w:pStyle w:val="afff1"/>
              <w:jc w:val="both"/>
              <w:rPr>
                <w:rFonts w:hint="eastAsia"/>
                <w:b/>
                <w:bCs w:val="0"/>
              </w:rPr>
            </w:pPr>
            <w:r>
              <w:rPr>
                <w:rFonts w:hint="eastAsia"/>
                <w:b/>
                <w:bCs w:val="0"/>
              </w:rPr>
              <w:t>9.筑博设计股份有限公司</w:t>
            </w:r>
          </w:p>
          <w:p w14:paraId="7CB7C31B" w14:textId="77777777" w:rsidR="0071185E" w:rsidRDefault="005A73B6">
            <w:pPr>
              <w:pStyle w:val="afff1"/>
              <w:jc w:val="both"/>
              <w:rPr>
                <w:rFonts w:hint="eastAsia"/>
                <w:b/>
                <w:bCs w:val="0"/>
              </w:rPr>
            </w:pPr>
            <w:r>
              <w:rPr>
                <w:rFonts w:hint="eastAsia"/>
                <w:b/>
                <w:bCs w:val="0"/>
              </w:rPr>
              <w:t>10.深圳市局内设计咨询有限公司</w:t>
            </w:r>
          </w:p>
          <w:p w14:paraId="7CB7C31C" w14:textId="77777777" w:rsidR="0071185E" w:rsidRDefault="005A73B6">
            <w:pPr>
              <w:pStyle w:val="afff1"/>
              <w:jc w:val="both"/>
              <w:rPr>
                <w:rFonts w:hint="eastAsia"/>
              </w:rPr>
            </w:pPr>
            <w:r>
              <w:rPr>
                <w:rFonts w:hint="eastAsia"/>
                <w:b/>
                <w:bCs w:val="0"/>
              </w:rPr>
              <w:t>11.艾尔西西设计咨询（深圳）有限公司</w:t>
            </w:r>
          </w:p>
        </w:tc>
      </w:tr>
      <w:tr w:rsidR="0071185E" w14:paraId="7CB7C322" w14:textId="77777777">
        <w:trPr>
          <w:trHeight w:val="20"/>
        </w:trPr>
        <w:tc>
          <w:tcPr>
            <w:tcW w:w="680" w:type="dxa"/>
            <w:vAlign w:val="center"/>
          </w:tcPr>
          <w:p w14:paraId="7CB7C31E"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lastRenderedPageBreak/>
              <w:t>11</w:t>
            </w:r>
          </w:p>
        </w:tc>
        <w:tc>
          <w:tcPr>
            <w:tcW w:w="1928" w:type="dxa"/>
            <w:vAlign w:val="center"/>
          </w:tcPr>
          <w:p w14:paraId="7CB7C31F" w14:textId="77777777" w:rsidR="0071185E" w:rsidRPr="008E4048" w:rsidRDefault="005A73B6">
            <w:pPr>
              <w:pStyle w:val="afff"/>
              <w:rPr>
                <w:rFonts w:ascii="思源黑体 CN Medium" w:eastAsia="思源黑体 CN Medium" w:hAnsi="思源黑体 CN Medium" w:hint="eastAsia"/>
              </w:rPr>
            </w:pPr>
            <w:r w:rsidRPr="008E4048">
              <w:rPr>
                <w:rFonts w:ascii="思源黑体 CN Medium" w:eastAsia="思源黑体 CN Medium" w:hAnsi="思源黑体 CN Medium" w:hint="eastAsia"/>
              </w:rPr>
              <w:t>招标估价</w:t>
            </w:r>
          </w:p>
        </w:tc>
        <w:tc>
          <w:tcPr>
            <w:tcW w:w="7324" w:type="dxa"/>
            <w:vAlign w:val="center"/>
          </w:tcPr>
          <w:p w14:paraId="7CB7C320" w14:textId="070F57AA" w:rsidR="0071185E" w:rsidRPr="008E4048" w:rsidRDefault="005A73B6">
            <w:pPr>
              <w:pStyle w:val="afff1"/>
              <w:jc w:val="both"/>
              <w:rPr>
                <w:rFonts w:hint="eastAsia"/>
              </w:rPr>
            </w:pPr>
            <w:r w:rsidRPr="008E4048">
              <w:rPr>
                <w:rFonts w:hint="eastAsia"/>
              </w:rPr>
              <w:t>投标上限价为2041.00</w:t>
            </w:r>
            <w:r w:rsidRPr="008E4048">
              <w:rPr>
                <w:rFonts w:hint="eastAsia"/>
                <w:b/>
                <w:bCs w:val="0"/>
              </w:rPr>
              <w:t>万元</w:t>
            </w:r>
            <w:r w:rsidRPr="008E4048">
              <w:rPr>
                <w:rFonts w:hint="eastAsia"/>
              </w:rPr>
              <w:t>。</w:t>
            </w:r>
          </w:p>
          <w:p w14:paraId="7CB7C321" w14:textId="77777777" w:rsidR="0071185E" w:rsidRPr="008E4048" w:rsidRDefault="005A73B6">
            <w:pPr>
              <w:pStyle w:val="afff1"/>
              <w:jc w:val="both"/>
              <w:rPr>
                <w:rFonts w:hint="eastAsia"/>
              </w:rPr>
            </w:pPr>
            <w:r w:rsidRPr="008E4048">
              <w:rPr>
                <w:rFonts w:hint="eastAsia"/>
              </w:rPr>
              <w:t>入围单位根据方案自行报价，报价不应超过控制价。（最终以发布的正式招标文件为准）</w:t>
            </w:r>
          </w:p>
        </w:tc>
      </w:tr>
      <w:tr w:rsidR="0071185E" w14:paraId="7CB7C32F" w14:textId="77777777">
        <w:trPr>
          <w:trHeight w:val="20"/>
        </w:trPr>
        <w:tc>
          <w:tcPr>
            <w:tcW w:w="680" w:type="dxa"/>
            <w:vAlign w:val="center"/>
          </w:tcPr>
          <w:p w14:paraId="7CB7C323"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13</w:t>
            </w:r>
          </w:p>
        </w:tc>
        <w:tc>
          <w:tcPr>
            <w:tcW w:w="1928" w:type="dxa"/>
            <w:vAlign w:val="center"/>
          </w:tcPr>
          <w:p w14:paraId="7CB7C324"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落标补偿费</w:t>
            </w:r>
          </w:p>
        </w:tc>
        <w:tc>
          <w:tcPr>
            <w:tcW w:w="7324" w:type="dxa"/>
            <w:vAlign w:val="center"/>
          </w:tcPr>
          <w:p w14:paraId="7CB7C325" w14:textId="77777777" w:rsidR="0071185E" w:rsidRDefault="005A73B6">
            <w:pPr>
              <w:pStyle w:val="afff1"/>
              <w:jc w:val="both"/>
              <w:rPr>
                <w:rFonts w:hint="eastAsia"/>
              </w:rPr>
            </w:pPr>
            <w:r>
              <w:rPr>
                <w:rFonts w:hint="eastAsia"/>
              </w:rPr>
              <w:t>落标补偿费共计</w:t>
            </w:r>
            <w:r>
              <w:rPr>
                <w:rFonts w:hint="eastAsia"/>
                <w:b/>
              </w:rPr>
              <w:t>160万元</w:t>
            </w:r>
            <w:r>
              <w:rPr>
                <w:rFonts w:hint="eastAsia"/>
              </w:rPr>
              <w:t>，其中：</w:t>
            </w:r>
          </w:p>
          <w:p w14:paraId="7CB7C326" w14:textId="77777777" w:rsidR="0071185E" w:rsidRDefault="005A73B6">
            <w:pPr>
              <w:pStyle w:val="afff1"/>
              <w:jc w:val="both"/>
              <w:rPr>
                <w:rFonts w:hint="eastAsia"/>
              </w:rPr>
            </w:pPr>
            <w:r>
              <w:t>1.</w:t>
            </w:r>
            <w:r>
              <w:rPr>
                <w:rFonts w:hint="eastAsia"/>
              </w:rPr>
              <w:t>进入评标环节，但未中标的</w:t>
            </w:r>
            <w:r>
              <w:rPr>
                <w:b/>
              </w:rPr>
              <w:t>4</w:t>
            </w:r>
            <w:r>
              <w:rPr>
                <w:rFonts w:hint="eastAsia"/>
              </w:rPr>
              <w:t>家单位各</w:t>
            </w:r>
            <w:r>
              <w:rPr>
                <w:rFonts w:hint="eastAsia"/>
                <w:b/>
              </w:rPr>
              <w:t>40万元</w:t>
            </w:r>
            <w:r>
              <w:rPr>
                <w:rFonts w:hint="eastAsia"/>
              </w:rPr>
              <w:t>。</w:t>
            </w:r>
          </w:p>
          <w:p w14:paraId="7CB7C327" w14:textId="77777777" w:rsidR="0071185E" w:rsidRDefault="005A73B6">
            <w:pPr>
              <w:pStyle w:val="afff1"/>
              <w:jc w:val="both"/>
              <w:rPr>
                <w:rFonts w:hint="eastAsia"/>
              </w:rPr>
            </w:pPr>
            <w:r>
              <w:t>2.</w:t>
            </w:r>
            <w:r>
              <w:rPr>
                <w:rFonts w:hint="eastAsia"/>
              </w:rPr>
              <w:t>进入评标环节的投标方案，经评标委员会判定违反招标文件否决性条款并按废标处理的，或经评标委员会认定未达到招标文件深度及要求的，招标人不予支付落标补偿费。</w:t>
            </w:r>
          </w:p>
          <w:p w14:paraId="7CB7C328" w14:textId="77777777" w:rsidR="0071185E" w:rsidRDefault="005A73B6">
            <w:pPr>
              <w:pStyle w:val="afff1"/>
              <w:jc w:val="both"/>
              <w:rPr>
                <w:rFonts w:hint="eastAsia"/>
              </w:rPr>
            </w:pPr>
            <w:r>
              <w:t>3.</w:t>
            </w:r>
            <w:r>
              <w:rPr>
                <w:rFonts w:hint="eastAsia"/>
              </w:rPr>
              <w:t>招标代理费由中标人承担。</w:t>
            </w:r>
          </w:p>
          <w:p w14:paraId="7CB7C329" w14:textId="77777777" w:rsidR="0071185E" w:rsidRPr="00B171DD" w:rsidRDefault="005A73B6">
            <w:pPr>
              <w:pStyle w:val="afff1"/>
              <w:jc w:val="both"/>
              <w:rPr>
                <w:rFonts w:hint="eastAsia"/>
              </w:rPr>
            </w:pPr>
            <w:r w:rsidRPr="00B171DD">
              <w:rPr>
                <w:rFonts w:hint="eastAsia"/>
              </w:rPr>
              <w:t>招标代理费计算方式（采用差额累进法，暂以2041</w:t>
            </w:r>
            <w:r w:rsidRPr="00B171DD">
              <w:rPr>
                <w:rFonts w:hint="eastAsia"/>
                <w:b/>
              </w:rPr>
              <w:t>万元</w:t>
            </w:r>
            <w:r w:rsidRPr="00B171DD">
              <w:rPr>
                <w:rFonts w:hint="eastAsia"/>
              </w:rPr>
              <w:t>为基数计算如下，最终代理费以实际中标金额为基数计算）：</w:t>
            </w:r>
          </w:p>
          <w:p w14:paraId="7CB7C32A" w14:textId="77777777" w:rsidR="0071185E" w:rsidRPr="00B171DD" w:rsidRDefault="005A73B6">
            <w:pPr>
              <w:pStyle w:val="afff1"/>
              <w:jc w:val="both"/>
              <w:rPr>
                <w:rFonts w:hint="eastAsia"/>
              </w:rPr>
            </w:pPr>
            <w:r w:rsidRPr="00B171DD">
              <w:rPr>
                <w:rFonts w:hint="eastAsia"/>
              </w:rPr>
              <w:t>（</w:t>
            </w:r>
            <w:r w:rsidRPr="00B171DD">
              <w:t>100-0</w:t>
            </w:r>
            <w:r w:rsidRPr="00B171DD">
              <w:rPr>
                <w:rFonts w:hint="eastAsia"/>
              </w:rPr>
              <w:t>）×</w:t>
            </w:r>
            <w:r w:rsidRPr="00B171DD">
              <w:t>1.5%=</w:t>
            </w:r>
            <w:r w:rsidRPr="00B171DD">
              <w:rPr>
                <w:rFonts w:hint="eastAsia"/>
              </w:rPr>
              <w:t>1.50万元；</w:t>
            </w:r>
          </w:p>
          <w:p w14:paraId="7CB7C32B" w14:textId="77777777" w:rsidR="0071185E" w:rsidRPr="00B171DD" w:rsidRDefault="005A73B6">
            <w:pPr>
              <w:pStyle w:val="afff1"/>
              <w:jc w:val="both"/>
              <w:rPr>
                <w:rFonts w:hint="eastAsia"/>
              </w:rPr>
            </w:pPr>
            <w:r w:rsidRPr="00B171DD">
              <w:rPr>
                <w:rFonts w:hint="eastAsia"/>
              </w:rPr>
              <w:t>（</w:t>
            </w:r>
            <w:r w:rsidRPr="00B171DD">
              <w:t>500-100</w:t>
            </w:r>
            <w:r w:rsidRPr="00B171DD">
              <w:rPr>
                <w:rFonts w:hint="eastAsia"/>
              </w:rPr>
              <w:t>）×</w:t>
            </w:r>
            <w:r w:rsidRPr="00B171DD">
              <w:t>0.8%=</w:t>
            </w:r>
            <w:r w:rsidRPr="00B171DD">
              <w:rPr>
                <w:rFonts w:hint="eastAsia"/>
              </w:rPr>
              <w:t>3.20万元；</w:t>
            </w:r>
          </w:p>
          <w:p w14:paraId="7CB7C32C" w14:textId="77777777" w:rsidR="0071185E" w:rsidRPr="00B171DD" w:rsidRDefault="005A73B6">
            <w:pPr>
              <w:pStyle w:val="afff1"/>
              <w:jc w:val="both"/>
              <w:rPr>
                <w:rFonts w:hint="eastAsia"/>
              </w:rPr>
            </w:pPr>
            <w:r w:rsidRPr="00B171DD">
              <w:rPr>
                <w:rFonts w:hint="eastAsia"/>
              </w:rPr>
              <w:t>（</w:t>
            </w:r>
            <w:r w:rsidRPr="00B171DD">
              <w:t>1000-500</w:t>
            </w:r>
            <w:r w:rsidRPr="00B171DD">
              <w:rPr>
                <w:rFonts w:hint="eastAsia"/>
              </w:rPr>
              <w:t>）×</w:t>
            </w:r>
            <w:r w:rsidRPr="00B171DD">
              <w:t>0.45%=</w:t>
            </w:r>
            <w:r w:rsidRPr="00B171DD">
              <w:rPr>
                <w:rFonts w:hint="eastAsia"/>
              </w:rPr>
              <w:t>2.25万元；</w:t>
            </w:r>
          </w:p>
          <w:p w14:paraId="7CB7C32D" w14:textId="77777777" w:rsidR="0071185E" w:rsidRPr="00B171DD" w:rsidRDefault="005A73B6">
            <w:pPr>
              <w:pStyle w:val="afff1"/>
              <w:jc w:val="both"/>
              <w:rPr>
                <w:rFonts w:hint="eastAsia"/>
              </w:rPr>
            </w:pPr>
            <w:r w:rsidRPr="00B171DD">
              <w:rPr>
                <w:rFonts w:hint="eastAsia"/>
              </w:rPr>
              <w:t>（2041</w:t>
            </w:r>
            <w:r w:rsidRPr="00B171DD">
              <w:t>-1000</w:t>
            </w:r>
            <w:r w:rsidRPr="00B171DD">
              <w:rPr>
                <w:rFonts w:hint="eastAsia"/>
              </w:rPr>
              <w:t>）×</w:t>
            </w:r>
            <w:r w:rsidRPr="00B171DD">
              <w:t>0.25%=</w:t>
            </w:r>
            <w:r w:rsidRPr="00B171DD">
              <w:rPr>
                <w:rFonts w:hint="eastAsia"/>
              </w:rPr>
              <w:t>2.6025万元。</w:t>
            </w:r>
          </w:p>
          <w:p w14:paraId="7CB7C32E" w14:textId="77777777" w:rsidR="0071185E" w:rsidRDefault="005A73B6">
            <w:pPr>
              <w:pStyle w:val="afff1"/>
              <w:jc w:val="both"/>
              <w:rPr>
                <w:rFonts w:hint="eastAsia"/>
              </w:rPr>
            </w:pPr>
            <w:r w:rsidRPr="00B171DD">
              <w:rPr>
                <w:rFonts w:hint="eastAsia"/>
              </w:rPr>
              <w:t>合计：（1.5</w:t>
            </w:r>
            <w:r w:rsidRPr="00B171DD">
              <w:t>+</w:t>
            </w:r>
            <w:r w:rsidRPr="00B171DD">
              <w:rPr>
                <w:rFonts w:hint="eastAsia"/>
              </w:rPr>
              <w:t>3.2</w:t>
            </w:r>
            <w:r w:rsidRPr="00B171DD">
              <w:t>+</w:t>
            </w:r>
            <w:r w:rsidRPr="00B171DD">
              <w:rPr>
                <w:rFonts w:hint="eastAsia"/>
              </w:rPr>
              <w:t>2.25</w:t>
            </w:r>
            <w:r w:rsidRPr="00B171DD">
              <w:t>+</w:t>
            </w:r>
            <w:r w:rsidRPr="00B171DD">
              <w:rPr>
                <w:rFonts w:hint="eastAsia"/>
              </w:rPr>
              <w:t>2.6025）×</w:t>
            </w:r>
            <w:r w:rsidRPr="00B171DD">
              <w:t>0.8=</w:t>
            </w:r>
            <w:r w:rsidRPr="00B171DD">
              <w:rPr>
                <w:rFonts w:hint="eastAsia"/>
              </w:rPr>
              <w:t>7.642万元</w:t>
            </w:r>
          </w:p>
        </w:tc>
      </w:tr>
      <w:tr w:rsidR="0071185E" w14:paraId="7CB7C334" w14:textId="77777777">
        <w:trPr>
          <w:trHeight w:val="20"/>
        </w:trPr>
        <w:tc>
          <w:tcPr>
            <w:tcW w:w="680" w:type="dxa"/>
            <w:vAlign w:val="center"/>
          </w:tcPr>
          <w:p w14:paraId="7CB7C330"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14</w:t>
            </w:r>
          </w:p>
        </w:tc>
        <w:tc>
          <w:tcPr>
            <w:tcW w:w="1928" w:type="dxa"/>
            <w:vAlign w:val="center"/>
          </w:tcPr>
          <w:p w14:paraId="7CB7C331"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获取资格预审</w:t>
            </w:r>
          </w:p>
          <w:p w14:paraId="7CB7C332"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文件方式</w:t>
            </w:r>
          </w:p>
        </w:tc>
        <w:tc>
          <w:tcPr>
            <w:tcW w:w="7324" w:type="dxa"/>
            <w:vAlign w:val="center"/>
          </w:tcPr>
          <w:p w14:paraId="7CB7C333" w14:textId="77777777" w:rsidR="0071185E" w:rsidRDefault="005A73B6">
            <w:pPr>
              <w:pStyle w:val="afff1"/>
              <w:jc w:val="both"/>
              <w:rPr>
                <w:rFonts w:hint="eastAsia"/>
              </w:rPr>
            </w:pPr>
            <w:r>
              <w:rPr>
                <w:rFonts w:hint="eastAsia"/>
              </w:rPr>
              <w:t>资格预审文件自行在“深圳公共资源交易网</w:t>
            </w:r>
            <w:r>
              <w:t>-</w:t>
            </w:r>
            <w:r>
              <w:rPr>
                <w:rFonts w:hint="eastAsia"/>
              </w:rPr>
              <w:t>招标公告”下载。</w:t>
            </w:r>
          </w:p>
        </w:tc>
      </w:tr>
      <w:tr w:rsidR="0071185E" w14:paraId="7CB7C339" w14:textId="77777777">
        <w:trPr>
          <w:trHeight w:val="20"/>
        </w:trPr>
        <w:tc>
          <w:tcPr>
            <w:tcW w:w="680" w:type="dxa"/>
            <w:vAlign w:val="center"/>
          </w:tcPr>
          <w:p w14:paraId="7CB7C335"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15</w:t>
            </w:r>
          </w:p>
        </w:tc>
        <w:tc>
          <w:tcPr>
            <w:tcW w:w="1928" w:type="dxa"/>
            <w:vAlign w:val="center"/>
          </w:tcPr>
          <w:p w14:paraId="7CB7C336"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资格预审申请文件</w:t>
            </w:r>
          </w:p>
          <w:p w14:paraId="7CB7C337"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成果及提交要求</w:t>
            </w:r>
          </w:p>
        </w:tc>
        <w:tc>
          <w:tcPr>
            <w:tcW w:w="7324" w:type="dxa"/>
            <w:vAlign w:val="center"/>
          </w:tcPr>
          <w:p w14:paraId="7CB7C338" w14:textId="77777777" w:rsidR="0071185E" w:rsidRDefault="005A73B6">
            <w:pPr>
              <w:pStyle w:val="afff1"/>
              <w:jc w:val="both"/>
              <w:rPr>
                <w:rFonts w:hint="eastAsia"/>
              </w:rPr>
            </w:pPr>
            <w:r>
              <w:rPr>
                <w:rFonts w:hint="eastAsia"/>
              </w:rPr>
              <w:t>见资格预审须知前附表（二）：资格预审申请文件成果及提交要求。</w:t>
            </w:r>
          </w:p>
        </w:tc>
      </w:tr>
      <w:tr w:rsidR="0071185E" w14:paraId="7CB7C33E" w14:textId="77777777">
        <w:trPr>
          <w:trHeight w:val="20"/>
        </w:trPr>
        <w:tc>
          <w:tcPr>
            <w:tcW w:w="680" w:type="dxa"/>
            <w:vAlign w:val="center"/>
          </w:tcPr>
          <w:p w14:paraId="7CB7C33A"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16</w:t>
            </w:r>
          </w:p>
        </w:tc>
        <w:tc>
          <w:tcPr>
            <w:tcW w:w="1928" w:type="dxa"/>
            <w:vAlign w:val="center"/>
          </w:tcPr>
          <w:p w14:paraId="7CB7C33B"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资格预审阶段</w:t>
            </w:r>
          </w:p>
          <w:p w14:paraId="7CB7C33C"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踏勘现场</w:t>
            </w:r>
          </w:p>
        </w:tc>
        <w:tc>
          <w:tcPr>
            <w:tcW w:w="7324" w:type="dxa"/>
            <w:vAlign w:val="center"/>
          </w:tcPr>
          <w:p w14:paraId="7CB7C33D" w14:textId="77777777" w:rsidR="0071185E" w:rsidRDefault="005A73B6">
            <w:pPr>
              <w:pStyle w:val="afff1"/>
              <w:jc w:val="both"/>
              <w:rPr>
                <w:rFonts w:hint="eastAsia"/>
                <w:lang w:val="zh-TW"/>
              </w:rPr>
            </w:pPr>
            <w:r>
              <w:rPr>
                <w:rFonts w:hint="eastAsia"/>
              </w:rPr>
              <w:t>招标人不统一组织踏勘现场，由投标申请人自行前往。</w:t>
            </w:r>
          </w:p>
        </w:tc>
      </w:tr>
      <w:tr w:rsidR="0071185E" w14:paraId="7CB7C343" w14:textId="77777777">
        <w:trPr>
          <w:trHeight w:val="20"/>
        </w:trPr>
        <w:tc>
          <w:tcPr>
            <w:tcW w:w="680" w:type="dxa"/>
            <w:vAlign w:val="center"/>
          </w:tcPr>
          <w:p w14:paraId="7CB7C33F"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17</w:t>
            </w:r>
          </w:p>
        </w:tc>
        <w:tc>
          <w:tcPr>
            <w:tcW w:w="1928" w:type="dxa"/>
            <w:vAlign w:val="center"/>
          </w:tcPr>
          <w:p w14:paraId="7CB7C340"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申请人对资格预审文件的质疑期限、方式</w:t>
            </w:r>
          </w:p>
        </w:tc>
        <w:tc>
          <w:tcPr>
            <w:tcW w:w="7324" w:type="dxa"/>
            <w:vAlign w:val="center"/>
          </w:tcPr>
          <w:p w14:paraId="7CB7C341" w14:textId="77777777" w:rsidR="0071185E" w:rsidRDefault="005A73B6">
            <w:pPr>
              <w:pStyle w:val="afff1"/>
              <w:jc w:val="both"/>
              <w:rPr>
                <w:rFonts w:hint="eastAsia"/>
              </w:rPr>
            </w:pPr>
            <w:r>
              <w:t>1.</w:t>
            </w:r>
            <w:r>
              <w:rPr>
                <w:rFonts w:hint="eastAsia"/>
              </w:rPr>
              <w:t>投标申请人质疑截止时间：详见深圳公共资源交易网</w:t>
            </w:r>
            <w:r>
              <w:t>-</w:t>
            </w:r>
            <w:r>
              <w:rPr>
                <w:rFonts w:hint="eastAsia"/>
              </w:rPr>
              <w:t>招标公告</w:t>
            </w:r>
          </w:p>
          <w:p w14:paraId="7CB7C342" w14:textId="77777777" w:rsidR="0071185E" w:rsidRDefault="005A73B6">
            <w:pPr>
              <w:pStyle w:val="afff1"/>
              <w:jc w:val="both"/>
              <w:rPr>
                <w:rFonts w:hint="eastAsia"/>
              </w:rPr>
            </w:pPr>
            <w:r>
              <w:t>2.</w:t>
            </w:r>
            <w:r>
              <w:rPr>
                <w:rFonts w:hint="eastAsia"/>
              </w:rPr>
              <w:t>投标申请人提交疑问的方式：投标申请人在深圳公共资源交易网以匿名方式上传疑问电子版（</w:t>
            </w:r>
            <w:r>
              <w:t>.doc</w:t>
            </w:r>
            <w:r>
              <w:rPr>
                <w:rFonts w:hint="eastAsia"/>
              </w:rPr>
              <w:t>格式）</w:t>
            </w:r>
          </w:p>
        </w:tc>
      </w:tr>
      <w:tr w:rsidR="0071185E" w14:paraId="7CB7C34B" w14:textId="77777777">
        <w:trPr>
          <w:trHeight w:val="20"/>
        </w:trPr>
        <w:tc>
          <w:tcPr>
            <w:tcW w:w="680" w:type="dxa"/>
            <w:vAlign w:val="center"/>
          </w:tcPr>
          <w:p w14:paraId="7CB7C344"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lastRenderedPageBreak/>
              <w:t>18</w:t>
            </w:r>
          </w:p>
        </w:tc>
        <w:tc>
          <w:tcPr>
            <w:tcW w:w="1928" w:type="dxa"/>
            <w:vAlign w:val="center"/>
          </w:tcPr>
          <w:p w14:paraId="7CB7C345"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招标人对资格预审</w:t>
            </w:r>
          </w:p>
          <w:p w14:paraId="7CB7C346"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文件的澄清</w:t>
            </w:r>
          </w:p>
          <w:p w14:paraId="7CB7C347"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或修改、答疑的</w:t>
            </w:r>
          </w:p>
          <w:p w14:paraId="7CB7C348"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期限、方式</w:t>
            </w:r>
          </w:p>
        </w:tc>
        <w:tc>
          <w:tcPr>
            <w:tcW w:w="7324" w:type="dxa"/>
            <w:vAlign w:val="center"/>
          </w:tcPr>
          <w:p w14:paraId="7CB7C349" w14:textId="77777777" w:rsidR="0071185E" w:rsidRDefault="005A73B6">
            <w:pPr>
              <w:pStyle w:val="afff1"/>
              <w:jc w:val="both"/>
              <w:rPr>
                <w:rFonts w:hint="eastAsia"/>
              </w:rPr>
            </w:pPr>
            <w:r>
              <w:t>1.</w:t>
            </w:r>
            <w:r>
              <w:rPr>
                <w:rFonts w:hint="eastAsia"/>
              </w:rPr>
              <w:t>招标人澄清或修改、答疑截止时间：详见深圳公共资源交易网</w:t>
            </w:r>
            <w:r>
              <w:t>-</w:t>
            </w:r>
            <w:r>
              <w:rPr>
                <w:rFonts w:hint="eastAsia"/>
              </w:rPr>
              <w:t>招标公告</w:t>
            </w:r>
          </w:p>
          <w:p w14:paraId="7CB7C34A" w14:textId="77777777" w:rsidR="0071185E" w:rsidRDefault="005A73B6">
            <w:pPr>
              <w:pStyle w:val="afff1"/>
              <w:jc w:val="both"/>
              <w:rPr>
                <w:rFonts w:hint="eastAsia"/>
              </w:rPr>
            </w:pPr>
            <w:r>
              <w:t>2.</w:t>
            </w:r>
            <w:r>
              <w:rPr>
                <w:rFonts w:hint="eastAsia"/>
              </w:rPr>
              <w:t>投标申请人获取答疑或招标文件补充文件的方式：投标申请人自行在“深圳公共资源交易网”上密钥登陆获取答疑及补遗等补充文件。</w:t>
            </w:r>
          </w:p>
        </w:tc>
      </w:tr>
      <w:tr w:rsidR="0071185E" w14:paraId="7CB7C358" w14:textId="77777777">
        <w:trPr>
          <w:trHeight w:val="20"/>
        </w:trPr>
        <w:tc>
          <w:tcPr>
            <w:tcW w:w="680" w:type="dxa"/>
            <w:vAlign w:val="center"/>
          </w:tcPr>
          <w:p w14:paraId="7CB7C34C"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19</w:t>
            </w:r>
          </w:p>
        </w:tc>
        <w:tc>
          <w:tcPr>
            <w:tcW w:w="1928" w:type="dxa"/>
            <w:vAlign w:val="center"/>
          </w:tcPr>
          <w:p w14:paraId="7CB7C34D"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资格预审申请文件</w:t>
            </w:r>
          </w:p>
          <w:p w14:paraId="7CB7C34E"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递交截止时间、</w:t>
            </w:r>
          </w:p>
          <w:p w14:paraId="7CB7C34F"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递交方式及递交</w:t>
            </w:r>
          </w:p>
          <w:p w14:paraId="7CB7C350"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地点</w:t>
            </w:r>
          </w:p>
        </w:tc>
        <w:tc>
          <w:tcPr>
            <w:tcW w:w="7324" w:type="dxa"/>
            <w:vAlign w:val="center"/>
          </w:tcPr>
          <w:p w14:paraId="7CB7C351" w14:textId="77777777" w:rsidR="0071185E" w:rsidRDefault="005A73B6">
            <w:pPr>
              <w:pStyle w:val="afff1"/>
              <w:jc w:val="both"/>
              <w:rPr>
                <w:rFonts w:hint="eastAsia"/>
                <w:b/>
              </w:rPr>
            </w:pPr>
            <w:r>
              <w:rPr>
                <w:rFonts w:hint="eastAsia"/>
              </w:rPr>
              <w:t>递交截止时间：详见深圳公共资源交易网</w:t>
            </w:r>
            <w:r>
              <w:t>-</w:t>
            </w:r>
            <w:r>
              <w:rPr>
                <w:rFonts w:hint="eastAsia"/>
              </w:rPr>
              <w:t>招标公告</w:t>
            </w:r>
          </w:p>
          <w:p w14:paraId="7CB7C352" w14:textId="77777777" w:rsidR="0071185E" w:rsidRDefault="005A73B6">
            <w:pPr>
              <w:pStyle w:val="afff1"/>
              <w:jc w:val="both"/>
              <w:rPr>
                <w:rFonts w:hint="eastAsia"/>
                <w:b/>
                <w:bCs w:val="0"/>
                <w:u w:val="single"/>
              </w:rPr>
            </w:pPr>
            <w:r>
              <w:rPr>
                <w:rFonts w:hint="eastAsia"/>
                <w:b/>
                <w:bCs w:val="0"/>
                <w:u w:val="single"/>
              </w:rPr>
              <w:t>递交方式：现场递交。</w:t>
            </w:r>
          </w:p>
          <w:p w14:paraId="7CB7C353" w14:textId="77777777" w:rsidR="0071185E" w:rsidRDefault="005A73B6">
            <w:pPr>
              <w:pStyle w:val="afff1"/>
              <w:jc w:val="both"/>
              <w:rPr>
                <w:rFonts w:hint="eastAsia"/>
              </w:rPr>
            </w:pPr>
            <w:r>
              <w:rPr>
                <w:rFonts w:hint="eastAsia"/>
              </w:rPr>
              <w:t>特别提醒：资格预审申请文件须在截止时间前送达至指定地点，逾期将不予受理。</w:t>
            </w:r>
          </w:p>
          <w:p w14:paraId="7CB7C354" w14:textId="77777777" w:rsidR="0071185E" w:rsidRDefault="005A73B6">
            <w:pPr>
              <w:pStyle w:val="afff1"/>
              <w:jc w:val="both"/>
              <w:rPr>
                <w:rFonts w:hint="eastAsia"/>
              </w:rPr>
            </w:pPr>
            <w:r>
              <w:rPr>
                <w:rFonts w:hint="eastAsia"/>
                <w:b/>
                <w:bCs w:val="0"/>
                <w:u w:val="single"/>
              </w:rPr>
              <w:t>提交地点：中国深圳市南山区沙河西路</w:t>
            </w:r>
            <w:r>
              <w:rPr>
                <w:b/>
                <w:bCs w:val="0"/>
                <w:u w:val="single"/>
              </w:rPr>
              <w:t>3185</w:t>
            </w:r>
            <w:r>
              <w:rPr>
                <w:rFonts w:hint="eastAsia"/>
                <w:b/>
                <w:bCs w:val="0"/>
                <w:u w:val="single"/>
              </w:rPr>
              <w:t>号南山智谷产业园</w:t>
            </w:r>
            <w:r>
              <w:rPr>
                <w:b/>
                <w:bCs w:val="0"/>
                <w:u w:val="single"/>
              </w:rPr>
              <w:t>A</w:t>
            </w:r>
            <w:r>
              <w:rPr>
                <w:rFonts w:hint="eastAsia"/>
                <w:b/>
                <w:bCs w:val="0"/>
                <w:u w:val="single"/>
              </w:rPr>
              <w:t>座深圳交易集团总部大厦</w:t>
            </w:r>
            <w:r>
              <w:rPr>
                <w:b/>
                <w:bCs w:val="0"/>
                <w:u w:val="single"/>
              </w:rPr>
              <w:t>3</w:t>
            </w:r>
            <w:r>
              <w:rPr>
                <w:rFonts w:hint="eastAsia"/>
                <w:b/>
                <w:bCs w:val="0"/>
                <w:u w:val="single"/>
              </w:rPr>
              <w:t>楼。</w:t>
            </w:r>
          </w:p>
          <w:p w14:paraId="7CB7C355" w14:textId="77777777" w:rsidR="0071185E" w:rsidRDefault="005A73B6">
            <w:pPr>
              <w:pStyle w:val="afff1"/>
              <w:jc w:val="both"/>
              <w:rPr>
                <w:rFonts w:hint="eastAsia"/>
                <w:b/>
                <w:bCs w:val="0"/>
                <w:u w:val="single"/>
              </w:rPr>
            </w:pPr>
            <w:r>
              <w:rPr>
                <w:rFonts w:hint="eastAsia"/>
                <w:b/>
                <w:bCs w:val="0"/>
                <w:u w:val="single"/>
              </w:rPr>
              <w:t>联系人：李工、肖工，联系电话：李工</w:t>
            </w:r>
            <w:r>
              <w:rPr>
                <w:b/>
                <w:bCs w:val="0"/>
                <w:u w:val="single"/>
              </w:rPr>
              <w:t>13312965094</w:t>
            </w:r>
            <w:r>
              <w:rPr>
                <w:rFonts w:hint="eastAsia"/>
                <w:b/>
                <w:bCs w:val="0"/>
                <w:u w:val="single"/>
              </w:rPr>
              <w:t>、肖工</w:t>
            </w:r>
            <w:r>
              <w:rPr>
                <w:b/>
                <w:bCs w:val="0"/>
                <w:u w:val="single"/>
              </w:rPr>
              <w:t>13685862549</w:t>
            </w:r>
          </w:p>
          <w:p w14:paraId="7CB7C356" w14:textId="77777777" w:rsidR="0071185E" w:rsidRDefault="005A73B6">
            <w:pPr>
              <w:pStyle w:val="afff1"/>
              <w:jc w:val="both"/>
              <w:rPr>
                <w:rFonts w:hint="eastAsia"/>
                <w:b/>
                <w:bCs w:val="0"/>
                <w:u w:val="single"/>
              </w:rPr>
            </w:pPr>
            <w:r>
              <w:rPr>
                <w:rFonts w:hint="eastAsia"/>
                <w:b/>
                <w:bCs w:val="0"/>
                <w:u w:val="single"/>
              </w:rPr>
              <w:t>（文件递交成功后请务必与联系人电话确认）</w:t>
            </w:r>
          </w:p>
          <w:p w14:paraId="7CB7C357" w14:textId="77777777" w:rsidR="0071185E" w:rsidRDefault="005A73B6">
            <w:pPr>
              <w:pStyle w:val="afff1"/>
              <w:jc w:val="both"/>
              <w:rPr>
                <w:rFonts w:hint="eastAsia"/>
              </w:rPr>
            </w:pPr>
            <w:r>
              <w:rPr>
                <w:rFonts w:hint="eastAsia"/>
              </w:rPr>
              <w:t>现场递交申请文件的投标申请人需提交授权委托书（委托书参考格式见《资格预审申请文件格式》）及被委托人身份证原件，需为系统投标员。</w:t>
            </w:r>
          </w:p>
        </w:tc>
      </w:tr>
    </w:tbl>
    <w:p w14:paraId="7CB7C359" w14:textId="77777777" w:rsidR="0071185E" w:rsidRDefault="005A73B6">
      <w:pPr>
        <w:pStyle w:val="a5"/>
      </w:pPr>
      <w:bookmarkStart w:id="105" w:name="_Toc15651"/>
      <w:bookmarkStart w:id="106" w:name="_Toc8738"/>
      <w:bookmarkStart w:id="107" w:name="_Toc4121"/>
      <w:bookmarkStart w:id="108" w:name="_Toc8359"/>
      <w:bookmarkStart w:id="109" w:name="_Toc13053"/>
      <w:bookmarkStart w:id="110" w:name="_Toc18427"/>
      <w:bookmarkStart w:id="111" w:name="_Toc24963"/>
      <w:bookmarkStart w:id="112" w:name="_Toc1736647"/>
      <w:r>
        <w:br w:type="page"/>
      </w:r>
    </w:p>
    <w:p w14:paraId="7CB7C35A" w14:textId="77777777" w:rsidR="0071185E" w:rsidRDefault="005A73B6">
      <w:pPr>
        <w:pStyle w:val="3"/>
        <w:rPr>
          <w:rFonts w:eastAsia="思源黑体 CN Light" w:hint="eastAsia"/>
        </w:rPr>
      </w:pPr>
      <w:bookmarkStart w:id="113" w:name="_Toc152774162"/>
      <w:bookmarkStart w:id="114" w:name="_Toc171430610"/>
      <w:r>
        <w:rPr>
          <w:rFonts w:hint="eastAsia"/>
        </w:rPr>
        <w:lastRenderedPageBreak/>
        <w:t>资格预审申请文件成果及提交要求</w:t>
      </w:r>
      <w:bookmarkEnd w:id="105"/>
      <w:bookmarkEnd w:id="106"/>
      <w:bookmarkEnd w:id="107"/>
      <w:bookmarkEnd w:id="108"/>
      <w:bookmarkEnd w:id="109"/>
      <w:bookmarkEnd w:id="110"/>
      <w:bookmarkEnd w:id="113"/>
      <w:bookmarkEnd w:id="114"/>
    </w:p>
    <w:tbl>
      <w:tblPr>
        <w:tblW w:w="9921" w:type="dxa"/>
        <w:jc w:val="center"/>
        <w:tblBorders>
          <w:top w:val="single" w:sz="4" w:space="0" w:color="3650A1"/>
          <w:left w:val="single" w:sz="4" w:space="0" w:color="3650A1"/>
          <w:bottom w:val="single" w:sz="4" w:space="0" w:color="3650A1"/>
          <w:right w:val="single" w:sz="4" w:space="0" w:color="3650A1"/>
          <w:insideH w:val="single" w:sz="4" w:space="0" w:color="3650A1"/>
          <w:insideV w:val="single" w:sz="4" w:space="0" w:color="3650A1"/>
        </w:tblBorders>
        <w:tblLook w:val="04A0" w:firstRow="1" w:lastRow="0" w:firstColumn="1" w:lastColumn="0" w:noHBand="0" w:noVBand="1"/>
      </w:tblPr>
      <w:tblGrid>
        <w:gridCol w:w="680"/>
        <w:gridCol w:w="1295"/>
        <w:gridCol w:w="7946"/>
      </w:tblGrid>
      <w:tr w:rsidR="0071185E" w14:paraId="7CB7C35E" w14:textId="77777777">
        <w:trPr>
          <w:trHeight w:val="20"/>
          <w:tblHeader/>
          <w:jc w:val="center"/>
        </w:trPr>
        <w:tc>
          <w:tcPr>
            <w:tcW w:w="680" w:type="dxa"/>
            <w:shd w:val="clear" w:color="auto" w:fill="BDD6EE" w:themeFill="accent1" w:themeFillTint="66"/>
            <w:vAlign w:val="center"/>
          </w:tcPr>
          <w:p w14:paraId="7CB7C35B"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rPr>
              <w:t>序号</w:t>
            </w:r>
          </w:p>
        </w:tc>
        <w:tc>
          <w:tcPr>
            <w:tcW w:w="1295" w:type="dxa"/>
            <w:shd w:val="clear" w:color="auto" w:fill="BDD6EE" w:themeFill="accent1" w:themeFillTint="66"/>
            <w:vAlign w:val="center"/>
          </w:tcPr>
          <w:p w14:paraId="7CB7C35C"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rPr>
              <w:t>内 容</w:t>
            </w:r>
          </w:p>
        </w:tc>
        <w:tc>
          <w:tcPr>
            <w:tcW w:w="7946" w:type="dxa"/>
            <w:shd w:val="clear" w:color="auto" w:fill="BDD6EE" w:themeFill="accent1" w:themeFillTint="66"/>
            <w:vAlign w:val="center"/>
          </w:tcPr>
          <w:p w14:paraId="7CB7C35D"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rPr>
              <w:t>规     定</w:t>
            </w:r>
          </w:p>
        </w:tc>
      </w:tr>
      <w:tr w:rsidR="0071185E" w14:paraId="7CB7C362" w14:textId="77777777">
        <w:trPr>
          <w:trHeight w:val="20"/>
          <w:jc w:val="center"/>
        </w:trPr>
        <w:tc>
          <w:tcPr>
            <w:tcW w:w="680" w:type="dxa"/>
            <w:vMerge w:val="restart"/>
            <w:shd w:val="clear" w:color="auto" w:fill="FFFFFF" w:themeFill="background1"/>
            <w:vAlign w:val="center"/>
          </w:tcPr>
          <w:p w14:paraId="7CB7C35F"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1</w:t>
            </w:r>
          </w:p>
        </w:tc>
        <w:tc>
          <w:tcPr>
            <w:tcW w:w="1295" w:type="dxa"/>
            <w:vMerge w:val="restart"/>
            <w:shd w:val="clear" w:color="auto" w:fill="FFFFFF" w:themeFill="background1"/>
            <w:vAlign w:val="center"/>
          </w:tcPr>
          <w:p w14:paraId="7CB7C360"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资格预审申请文件编制内容及密封要求</w:t>
            </w:r>
          </w:p>
        </w:tc>
        <w:tc>
          <w:tcPr>
            <w:tcW w:w="7946" w:type="dxa"/>
            <w:shd w:val="clear" w:color="auto" w:fill="FFFFFF" w:themeFill="background1"/>
            <w:vAlign w:val="center"/>
          </w:tcPr>
          <w:p w14:paraId="7CB7C361" w14:textId="77777777" w:rsidR="0071185E" w:rsidRDefault="005A73B6">
            <w:pPr>
              <w:pStyle w:val="afff1"/>
              <w:rPr>
                <w:rFonts w:ascii="思源黑体 CN Medium" w:eastAsia="思源黑体 CN Medium" w:hAnsi="思源黑体 CN Medium" w:hint="eastAsia"/>
              </w:rPr>
            </w:pPr>
            <w:r>
              <w:rPr>
                <w:rFonts w:ascii="思源黑体 CN Medium" w:eastAsia="思源黑体 CN Medium" w:hAnsi="思源黑体 CN Medium" w:hint="eastAsia"/>
              </w:rPr>
              <w:t>资格预审申请文件编制要求及内容【明标】</w:t>
            </w:r>
          </w:p>
        </w:tc>
      </w:tr>
      <w:tr w:rsidR="0071185E" w14:paraId="7CB7C374" w14:textId="77777777">
        <w:trPr>
          <w:trHeight w:val="20"/>
          <w:jc w:val="center"/>
        </w:trPr>
        <w:tc>
          <w:tcPr>
            <w:tcW w:w="680" w:type="dxa"/>
            <w:vMerge/>
            <w:shd w:val="clear" w:color="auto" w:fill="FFFFFF" w:themeFill="background1"/>
            <w:vAlign w:val="center"/>
          </w:tcPr>
          <w:p w14:paraId="7CB7C363" w14:textId="77777777" w:rsidR="0071185E" w:rsidRDefault="0071185E">
            <w:pPr>
              <w:pStyle w:val="afff"/>
              <w:rPr>
                <w:rFonts w:hint="eastAsia"/>
              </w:rPr>
            </w:pPr>
          </w:p>
        </w:tc>
        <w:tc>
          <w:tcPr>
            <w:tcW w:w="1295" w:type="dxa"/>
            <w:vMerge/>
            <w:shd w:val="clear" w:color="auto" w:fill="FFFFFF" w:themeFill="background1"/>
            <w:vAlign w:val="center"/>
          </w:tcPr>
          <w:p w14:paraId="7CB7C364" w14:textId="77777777" w:rsidR="0071185E" w:rsidRDefault="0071185E">
            <w:pPr>
              <w:pStyle w:val="afff"/>
              <w:rPr>
                <w:rFonts w:hint="eastAsia"/>
              </w:rPr>
            </w:pPr>
          </w:p>
        </w:tc>
        <w:tc>
          <w:tcPr>
            <w:tcW w:w="7946" w:type="dxa"/>
            <w:shd w:val="clear" w:color="auto" w:fill="FFFFFF" w:themeFill="background1"/>
            <w:vAlign w:val="center"/>
          </w:tcPr>
          <w:p w14:paraId="7CB7C365" w14:textId="77777777" w:rsidR="0071185E" w:rsidRDefault="005A73B6">
            <w:pPr>
              <w:pStyle w:val="afff1"/>
              <w:rPr>
                <w:rFonts w:hint="eastAsia"/>
              </w:rPr>
            </w:pPr>
            <w:r>
              <w:rPr>
                <w:rFonts w:ascii="思源黑体 CN Medium" w:eastAsia="思源黑体 CN Medium" w:hAnsi="思源黑体 CN Medium"/>
                <w:b/>
              </w:rPr>
              <w:t>1.</w:t>
            </w:r>
            <w:r>
              <w:rPr>
                <w:rFonts w:ascii="思源黑体 CN Medium" w:eastAsia="思源黑体 CN Medium" w:hAnsi="思源黑体 CN Medium" w:hint="eastAsia"/>
                <w:b/>
              </w:rPr>
              <w:t>投标申请人</w:t>
            </w:r>
            <w:r>
              <w:rPr>
                <w:rFonts w:ascii="思源黑体 CN Medium" w:eastAsia="思源黑体 CN Medium" w:hAnsi="思源黑体 CN Medium" w:hint="eastAsia"/>
                <w:b/>
                <w:kern w:val="2"/>
              </w:rPr>
              <w:t>应是注册的独立法人机构、合伙制企业或其他组织形式：</w:t>
            </w:r>
            <w:r>
              <w:rPr>
                <w:rFonts w:hint="eastAsia"/>
              </w:rPr>
              <w:t>企业营业执照（或商业登记证书、公司注册证书等各国证明企业存在的合法证件），如为联合体的，则</w:t>
            </w:r>
            <w:r>
              <w:rPr>
                <w:rFonts w:ascii="思源黑体 CN Medium" w:eastAsia="思源黑体 CN Medium" w:hAnsi="思源黑体 CN Medium" w:hint="eastAsia"/>
                <w:b/>
                <w:color w:val="FF0000"/>
              </w:rPr>
              <w:t>所有成员</w:t>
            </w:r>
            <w:r>
              <w:rPr>
                <w:rFonts w:hint="eastAsia"/>
              </w:rPr>
              <w:t>均须提供；</w:t>
            </w:r>
          </w:p>
          <w:p w14:paraId="7CB7C366" w14:textId="77777777" w:rsidR="0071185E" w:rsidRDefault="005A73B6">
            <w:pPr>
              <w:pStyle w:val="afff1"/>
              <w:rPr>
                <w:rFonts w:hint="eastAsia"/>
              </w:rPr>
            </w:pPr>
            <w:r>
              <w:rPr>
                <w:rFonts w:ascii="思源黑体 CN Medium" w:eastAsia="思源黑体 CN Medium" w:hAnsi="思源黑体 CN Medium"/>
                <w:b/>
              </w:rPr>
              <w:t>2.</w:t>
            </w:r>
            <w:r>
              <w:rPr>
                <w:rFonts w:ascii="思源黑体 CN Medium" w:eastAsia="思源黑体 CN Medium" w:hAnsi="思源黑体 CN Medium" w:hint="eastAsia"/>
                <w:b/>
              </w:rPr>
              <w:t>资格预审申请书：</w:t>
            </w:r>
            <w:r>
              <w:rPr>
                <w:rFonts w:hint="eastAsia"/>
              </w:rPr>
              <w:t>格式参考附件，提供原件，加盖公章（或电子章），联合体投标的需加盖联合体</w:t>
            </w:r>
            <w:r>
              <w:rPr>
                <w:rFonts w:ascii="思源黑体 CN Medium" w:eastAsia="思源黑体 CN Medium" w:hAnsi="思源黑体 CN Medium" w:hint="eastAsia"/>
                <w:b/>
                <w:color w:val="FF0000"/>
              </w:rPr>
              <w:t>所有成员公章（或电子章）或签字</w:t>
            </w:r>
            <w:r>
              <w:rPr>
                <w:rFonts w:hint="eastAsia"/>
              </w:rPr>
              <w:t>。</w:t>
            </w:r>
          </w:p>
          <w:p w14:paraId="7CB7C367" w14:textId="77777777" w:rsidR="0071185E" w:rsidRDefault="005A73B6">
            <w:pPr>
              <w:pStyle w:val="afff1"/>
              <w:rPr>
                <w:rFonts w:hint="eastAsia"/>
              </w:rPr>
            </w:pPr>
            <w:r>
              <w:rPr>
                <w:rFonts w:ascii="思源黑体 CN Medium" w:eastAsia="思源黑体 CN Medium" w:hAnsi="思源黑体 CN Medium"/>
                <w:b/>
              </w:rPr>
              <w:t>3.</w:t>
            </w:r>
            <w:r>
              <w:rPr>
                <w:rFonts w:ascii="思源黑体 CN Medium" w:eastAsia="思源黑体 CN Medium" w:hAnsi="思源黑体 CN Medium" w:hint="eastAsia"/>
                <w:b/>
              </w:rPr>
              <w:t>保密承诺函：</w:t>
            </w:r>
            <w:r>
              <w:rPr>
                <w:rFonts w:hint="eastAsia"/>
              </w:rPr>
              <w:t>格式参考附件，提供原件，加盖公章（或电子章），联合体投标的需加盖联合体</w:t>
            </w:r>
            <w:r>
              <w:rPr>
                <w:rFonts w:ascii="思源黑体 CN Medium" w:eastAsia="思源黑体 CN Medium" w:hAnsi="思源黑体 CN Medium" w:hint="eastAsia"/>
                <w:b/>
                <w:color w:val="FF0000"/>
              </w:rPr>
              <w:t>所有成员公章（或电子章）或签字</w:t>
            </w:r>
            <w:r>
              <w:rPr>
                <w:rFonts w:hint="eastAsia"/>
              </w:rPr>
              <w:t>。</w:t>
            </w:r>
          </w:p>
          <w:p w14:paraId="7CB7C368" w14:textId="77777777" w:rsidR="0071185E" w:rsidRDefault="005A73B6">
            <w:pPr>
              <w:pStyle w:val="afff1"/>
              <w:rPr>
                <w:rFonts w:hint="eastAsia"/>
              </w:rPr>
            </w:pPr>
            <w:r>
              <w:rPr>
                <w:rFonts w:ascii="思源黑体 CN Medium" w:eastAsia="思源黑体 CN Medium" w:hAnsi="思源黑体 CN Medium"/>
                <w:b/>
              </w:rPr>
              <w:t>4.</w:t>
            </w:r>
            <w:r>
              <w:rPr>
                <w:rFonts w:ascii="思源黑体 CN Medium" w:eastAsia="思源黑体 CN Medium" w:hAnsi="思源黑体 CN Medium" w:hint="eastAsia"/>
                <w:b/>
              </w:rPr>
              <w:t>联合体投标协议（如有）：</w:t>
            </w:r>
            <w:r>
              <w:rPr>
                <w:rFonts w:hint="eastAsia"/>
              </w:rPr>
              <w:t>格式参考附件，联合体投标的必须提供，并明确牵头单位，加盖联合体</w:t>
            </w:r>
            <w:r>
              <w:rPr>
                <w:rFonts w:ascii="思源黑体 CN Medium" w:eastAsia="思源黑体 CN Medium" w:hAnsi="思源黑体 CN Medium" w:hint="eastAsia"/>
                <w:b/>
                <w:color w:val="FF0000"/>
              </w:rPr>
              <w:t>所有成员公章（或电子章）</w:t>
            </w:r>
            <w:r>
              <w:rPr>
                <w:rFonts w:hint="eastAsia"/>
              </w:rPr>
              <w:t>。</w:t>
            </w:r>
          </w:p>
          <w:p w14:paraId="7CB7C369" w14:textId="77777777" w:rsidR="0071185E" w:rsidRDefault="005A73B6">
            <w:pPr>
              <w:pStyle w:val="afff1"/>
              <w:rPr>
                <w:rFonts w:hint="eastAsia"/>
              </w:rPr>
            </w:pPr>
            <w:r>
              <w:rPr>
                <w:rFonts w:ascii="思源黑体 CN Medium" w:eastAsia="思源黑体 CN Medium" w:hAnsi="思源黑体 CN Medium"/>
                <w:b/>
              </w:rPr>
              <w:t>5.</w:t>
            </w:r>
            <w:r>
              <w:rPr>
                <w:rFonts w:ascii="思源黑体 CN Medium" w:eastAsia="思源黑体 CN Medium" w:hAnsi="思源黑体 CN Medium" w:hint="eastAsia"/>
                <w:b/>
              </w:rPr>
              <w:t>法定代表人身份证明文件：</w:t>
            </w:r>
            <w:r>
              <w:rPr>
                <w:rFonts w:hint="eastAsia"/>
              </w:rPr>
              <w:t>格式参考附件，提供原件，加盖公章（或电子章），附法定代表人身份证明，</w:t>
            </w:r>
            <w:r>
              <w:rPr>
                <w:rFonts w:ascii="思源黑体 CN Medium" w:eastAsia="思源黑体 CN Medium" w:hAnsi="思源黑体 CN Medium" w:hint="eastAsia"/>
                <w:b/>
                <w:color w:val="FF0000"/>
              </w:rPr>
              <w:t>联合体各方均需单独填写</w:t>
            </w:r>
            <w:r>
              <w:rPr>
                <w:rFonts w:hint="eastAsia"/>
              </w:rPr>
              <w:t>。</w:t>
            </w:r>
          </w:p>
          <w:p w14:paraId="7CB7C36A" w14:textId="77777777" w:rsidR="0071185E" w:rsidRDefault="005A73B6">
            <w:pPr>
              <w:pStyle w:val="afff1"/>
              <w:rPr>
                <w:rFonts w:hint="eastAsia"/>
              </w:rPr>
            </w:pPr>
            <w:r>
              <w:rPr>
                <w:rFonts w:ascii="思源黑体 CN Medium" w:eastAsia="思源黑体 CN Medium" w:hAnsi="思源黑体 CN Medium"/>
                <w:b/>
              </w:rPr>
              <w:t>6.</w:t>
            </w:r>
            <w:r>
              <w:rPr>
                <w:rFonts w:ascii="思源黑体 CN Medium" w:eastAsia="思源黑体 CN Medium" w:hAnsi="思源黑体 CN Medium" w:hint="eastAsia"/>
                <w:b/>
              </w:rPr>
              <w:t>法定代表人授权委托书：</w:t>
            </w:r>
            <w:r>
              <w:rPr>
                <w:rFonts w:hint="eastAsia"/>
              </w:rPr>
              <w:t>格式参考附件，提供原件，加盖公章（或电子章），附委托人身份证明，联合体投标的可由牵头单位提供。</w:t>
            </w:r>
          </w:p>
          <w:p w14:paraId="7CB7C36B" w14:textId="77777777" w:rsidR="0071185E" w:rsidRDefault="005A73B6">
            <w:pPr>
              <w:pStyle w:val="afff1"/>
              <w:rPr>
                <w:rFonts w:hint="eastAsia"/>
              </w:rPr>
            </w:pPr>
            <w:r>
              <w:rPr>
                <w:rFonts w:ascii="思源黑体 CN Medium" w:eastAsia="思源黑体 CN Medium" w:hAnsi="思源黑体 CN Medium"/>
                <w:b/>
              </w:rPr>
              <w:t>7.</w:t>
            </w:r>
            <w:r>
              <w:rPr>
                <w:rFonts w:ascii="思源黑体 CN Medium" w:eastAsia="思源黑体 CN Medium" w:hAnsi="思源黑体 CN Medium" w:hint="eastAsia"/>
                <w:b/>
              </w:rPr>
              <w:t>投标申请人基本情况表：</w:t>
            </w:r>
            <w:r>
              <w:rPr>
                <w:rFonts w:hint="eastAsia"/>
              </w:rPr>
              <w:t>格式参考附件，联合体投标的，</w:t>
            </w:r>
            <w:r>
              <w:rPr>
                <w:rFonts w:ascii="思源黑体 CN Medium" w:eastAsia="思源黑体 CN Medium" w:hAnsi="思源黑体 CN Medium" w:hint="eastAsia"/>
                <w:b/>
                <w:color w:val="FF0000"/>
              </w:rPr>
              <w:t>联合体各方均需单独填写</w:t>
            </w:r>
            <w:r>
              <w:rPr>
                <w:rFonts w:hint="eastAsia"/>
              </w:rPr>
              <w:t>，加盖所对应的公司公章（或电子章）。</w:t>
            </w:r>
          </w:p>
          <w:p w14:paraId="7CB7C36C" w14:textId="34AF7938" w:rsidR="0071185E" w:rsidRDefault="005A73B6">
            <w:pPr>
              <w:pStyle w:val="afff1"/>
              <w:rPr>
                <w:rFonts w:hint="eastAsia"/>
              </w:rPr>
            </w:pPr>
            <w:r>
              <w:t>8.</w:t>
            </w:r>
            <w:r>
              <w:rPr>
                <w:rFonts w:hint="eastAsia"/>
              </w:rPr>
              <w:t>投标申请人提供近</w:t>
            </w:r>
            <w:r>
              <w:t>10</w:t>
            </w:r>
            <w:r>
              <w:rPr>
                <w:rFonts w:hint="eastAsia"/>
              </w:rPr>
              <w:t>年内（</w:t>
            </w:r>
            <w:r w:rsidR="00197AAD">
              <w:t>201</w:t>
            </w:r>
            <w:r w:rsidR="00197AAD">
              <w:rPr>
                <w:rFonts w:hint="eastAsia"/>
              </w:rPr>
              <w:t>5年7</w:t>
            </w:r>
            <w:r>
              <w:rPr>
                <w:rFonts w:hint="eastAsia"/>
              </w:rPr>
              <w:t>月</w:t>
            </w:r>
            <w:r>
              <w:t>1</w:t>
            </w:r>
            <w:r>
              <w:rPr>
                <w:rFonts w:hint="eastAsia"/>
              </w:rPr>
              <w:t>日起至资格预审公告发布之日止，以合同签订时间为准）</w:t>
            </w:r>
            <w:r>
              <w:t>5</w:t>
            </w:r>
            <w:r>
              <w:rPr>
                <w:rFonts w:hint="eastAsia"/>
              </w:rPr>
              <w:t>项类似项目业绩，</w:t>
            </w:r>
            <w:r w:rsidRPr="00A41586">
              <w:rPr>
                <w:rFonts w:ascii="思源黑体 CN Medium" w:eastAsia="思源黑体 CN Medium" w:hAnsi="思源黑体 CN Medium" w:hint="eastAsia"/>
              </w:rPr>
              <w:t>优先提供综合性产业或科学园区和国内外优质实验室项目业绩</w:t>
            </w:r>
            <w:r w:rsidRPr="00A41586">
              <w:rPr>
                <w:rFonts w:hint="eastAsia"/>
              </w:rPr>
              <w:t>，</w:t>
            </w:r>
            <w:r>
              <w:rPr>
                <w:rFonts w:hint="eastAsia"/>
              </w:rPr>
              <w:t>以及相应业绩获奖情况（如为联合体投标，联合体牵头单位和成员单位各自提供的业绩数量自行考虑，但合计不超过</w:t>
            </w:r>
            <w:r>
              <w:t>5</w:t>
            </w:r>
            <w:r>
              <w:rPr>
                <w:rFonts w:hint="eastAsia"/>
              </w:rPr>
              <w:t>项），超过</w:t>
            </w:r>
            <w:r>
              <w:t>5</w:t>
            </w:r>
            <w:r>
              <w:rPr>
                <w:rFonts w:hint="eastAsia"/>
              </w:rPr>
              <w:t>项只取前</w:t>
            </w:r>
            <w:r>
              <w:t>5</w:t>
            </w:r>
            <w:r>
              <w:rPr>
                <w:rFonts w:hint="eastAsia"/>
              </w:rPr>
              <w:t>项：同类项目经验一览表，格式参考附件，提供项目类型；项目名称；项目规模（简短说明项目国家及城市、总用地面积、建筑面积、建筑高度、主要功能等）；项目创意及亮点；单位在该项目承担的工作范畴；项目完成情况；主要设计人员的姓名、职务、作用及责任分工；相应业绩获奖情况；设计合同关键页（应能清晰体现合同项目名称、合同签订时间、合同签章页、总建筑面积、项目规模、设计内容、设计阶段等关键信息页），如合同中无法体现建筑面积或设计内容，可提供相关项目批复文件作为证明材料；设计作品的委托方的联系人及有效办公电话。</w:t>
            </w:r>
          </w:p>
          <w:p w14:paraId="7CB7C36D" w14:textId="77777777" w:rsidR="0071185E" w:rsidRDefault="005A73B6">
            <w:pPr>
              <w:pStyle w:val="afff1"/>
              <w:rPr>
                <w:rFonts w:hint="eastAsia"/>
              </w:rPr>
            </w:pPr>
            <w:r>
              <w:rPr>
                <w:rFonts w:ascii="思源黑体 CN Medium" w:eastAsia="思源黑体 CN Medium" w:hAnsi="思源黑体 CN Medium"/>
                <w:b/>
              </w:rPr>
              <w:t>9.</w:t>
            </w:r>
            <w:r>
              <w:rPr>
                <w:rFonts w:ascii="思源黑体 CN Medium" w:eastAsia="思源黑体 CN Medium" w:hAnsi="思源黑体 CN Medium" w:hint="eastAsia"/>
                <w:b/>
              </w:rPr>
              <w:t>拟派主要团队人员总表：</w:t>
            </w:r>
            <w:r>
              <w:rPr>
                <w:rFonts w:hint="eastAsia"/>
              </w:rPr>
              <w:t>具体编制要求及格式见附件，加盖投标申请人公章（或电子章）。</w:t>
            </w:r>
          </w:p>
          <w:p w14:paraId="7CB7C36E" w14:textId="38B7E86D" w:rsidR="0071185E" w:rsidRDefault="005A73B6">
            <w:pPr>
              <w:pStyle w:val="afff1"/>
              <w:rPr>
                <w:rFonts w:hint="eastAsia"/>
              </w:rPr>
            </w:pPr>
            <w:r>
              <w:t>10.</w:t>
            </w:r>
            <w:r>
              <w:rPr>
                <w:rFonts w:hint="eastAsia"/>
              </w:rPr>
              <w:t>提供投标申请人拟派项目负责人（1人）及</w:t>
            </w:r>
            <w:bookmarkStart w:id="115" w:name="OLE_LINK8"/>
            <w:r>
              <w:rPr>
                <w:rFonts w:hint="eastAsia"/>
              </w:rPr>
              <w:t>主创设计师</w:t>
            </w:r>
            <w:bookmarkEnd w:id="115"/>
            <w:r>
              <w:rPr>
                <w:rFonts w:hint="eastAsia"/>
              </w:rPr>
              <w:t>（不超过2人，如为联合体投标，联合体牵头单位和成员单位各自提供的主创人员数量自行考虑，但合计不超过2人）近10年内（</w:t>
            </w:r>
            <w:r w:rsidR="00D14CAD">
              <w:rPr>
                <w:rFonts w:hint="eastAsia"/>
              </w:rPr>
              <w:t>2015年7</w:t>
            </w:r>
            <w:r>
              <w:rPr>
                <w:rFonts w:hint="eastAsia"/>
              </w:rPr>
              <w:t>月1日起至资格预审公告发布之日止，以合同签</w:t>
            </w:r>
            <w:r>
              <w:rPr>
                <w:rFonts w:hint="eastAsia"/>
              </w:rPr>
              <w:lastRenderedPageBreak/>
              <w:t>订时间为准）每人3项类似项目业绩，</w:t>
            </w:r>
            <w:r w:rsidRPr="00A41586">
              <w:rPr>
                <w:rFonts w:hint="eastAsia"/>
              </w:rPr>
              <w:t>优先提供综合性产业或科学园区和国内外优质实验室项目业绩，以及相应业绩获奖情况，超过3项只取前3项：格式参考附件，提供项目负责人及主创设计师简历；项目类型；项目名称；项目规模、特点（简短说明项目国家及城市、总用地面积、建筑面积、主要功能、设计特点等）；在该项目承担的工作；项目完成情况；相应</w:t>
            </w:r>
            <w:r>
              <w:rPr>
                <w:rFonts w:hint="eastAsia"/>
              </w:rPr>
              <w:t>业绩获奖情况；设计合同关键页（应能清晰体现合同项目名称、合同签订时间、合同签章页、总建筑面积、项目规模、设计内容、设计阶段等关键信息页），如合同中无法体现建筑面积、设计内容，可提供相关项目批复文件作为证明材料；设计作品的委托方的联系人及有效办公电话。</w:t>
            </w:r>
          </w:p>
          <w:p w14:paraId="7CB7C36F" w14:textId="77777777" w:rsidR="0071185E" w:rsidRDefault="005A73B6">
            <w:pPr>
              <w:pStyle w:val="afff1"/>
              <w:rPr>
                <w:rFonts w:hint="eastAsia"/>
              </w:rPr>
            </w:pPr>
            <w:r>
              <w:rPr>
                <w:rFonts w:ascii="思源黑体 CN Medium" w:eastAsia="思源黑体 CN Medium" w:hAnsi="思源黑体 CN Medium"/>
                <w:b/>
              </w:rPr>
              <w:t>11.</w:t>
            </w:r>
            <w:r>
              <w:rPr>
                <w:rFonts w:ascii="思源黑体 CN Medium" w:eastAsia="思源黑体 CN Medium" w:hAnsi="思源黑体 CN Medium" w:hint="eastAsia"/>
                <w:b/>
              </w:rPr>
              <w:t>知识产权承诺书：</w:t>
            </w:r>
            <w:r>
              <w:rPr>
                <w:rFonts w:hint="eastAsia"/>
              </w:rPr>
              <w:t>具体编制要求及格式见附件，加盖公司公章（或电子章）。</w:t>
            </w:r>
          </w:p>
          <w:p w14:paraId="7CB7C370" w14:textId="77777777" w:rsidR="0071185E" w:rsidRDefault="005A73B6">
            <w:pPr>
              <w:pStyle w:val="afff1"/>
              <w:rPr>
                <w:rFonts w:hint="eastAsia"/>
              </w:rPr>
            </w:pPr>
            <w:r>
              <w:rPr>
                <w:rFonts w:ascii="思源黑体 CN Medium" w:eastAsia="思源黑体 CN Medium" w:hAnsi="思源黑体 CN Medium"/>
                <w:b/>
              </w:rPr>
              <w:t>12.</w:t>
            </w:r>
            <w:r>
              <w:rPr>
                <w:rFonts w:ascii="思源黑体 CN Medium" w:eastAsia="思源黑体 CN Medium" w:hAnsi="思源黑体 CN Medium" w:hint="eastAsia"/>
                <w:b/>
              </w:rPr>
              <w:t>财务审计报告关键页（资产负债表、现金流量表和利润表）：</w:t>
            </w:r>
            <w:r>
              <w:rPr>
                <w:rFonts w:hint="eastAsia"/>
              </w:rPr>
              <w:t>提供近三年（</w:t>
            </w:r>
            <w:r w:rsidRPr="00EA1878">
              <w:t>202</w:t>
            </w:r>
            <w:r w:rsidRPr="00EA1878">
              <w:rPr>
                <w:rFonts w:hint="eastAsia"/>
              </w:rPr>
              <w:t>2、</w:t>
            </w:r>
            <w:r w:rsidRPr="00EA1878">
              <w:t>202</w:t>
            </w:r>
            <w:r w:rsidRPr="00EA1878">
              <w:rPr>
                <w:rFonts w:hint="eastAsia"/>
              </w:rPr>
              <w:t>3、</w:t>
            </w:r>
            <w:r w:rsidRPr="00EA1878">
              <w:t>202</w:t>
            </w:r>
            <w:r w:rsidRPr="00EA1878">
              <w:rPr>
                <w:rFonts w:hint="eastAsia"/>
              </w:rPr>
              <w:t>4）</w:t>
            </w:r>
            <w:r>
              <w:rPr>
                <w:rFonts w:hint="eastAsia"/>
              </w:rPr>
              <w:t>财务报表（年度财务报表应为经第三方审计机构审计的财务报表）。如为联合体参与投标，则联合体所有成员都要提供；境外企业若无第三方审计机构审计的财务报表，可提供企业自行编制的财务报表。</w:t>
            </w:r>
          </w:p>
          <w:p w14:paraId="7CB7C371" w14:textId="025C793D" w:rsidR="0071185E" w:rsidRDefault="005A73B6">
            <w:pPr>
              <w:pStyle w:val="afff1"/>
              <w:rPr>
                <w:rFonts w:hint="eastAsia"/>
              </w:rPr>
            </w:pPr>
            <w:r>
              <w:rPr>
                <w:rFonts w:ascii="思源黑体 CN Medium" w:eastAsia="思源黑体 CN Medium" w:hAnsi="思源黑体 CN Medium"/>
                <w:b/>
              </w:rPr>
              <w:t>13.</w:t>
            </w:r>
            <w:r>
              <w:rPr>
                <w:rFonts w:ascii="思源黑体 CN Medium" w:eastAsia="思源黑体 CN Medium" w:hAnsi="思源黑体 CN Medium" w:hint="eastAsia"/>
                <w:b/>
              </w:rPr>
              <w:t>《报名情况一览表》：</w:t>
            </w:r>
            <w:r>
              <w:rPr>
                <w:rFonts w:hint="eastAsia"/>
              </w:rPr>
              <w:t>此表格无需打印装订，仅需提供电子可编辑文件</w:t>
            </w:r>
            <w:r>
              <w:t>Excel</w:t>
            </w:r>
            <w:r>
              <w:rPr>
                <w:rFonts w:hint="eastAsia"/>
              </w:rPr>
              <w:t>格式。（拷贝至电子文件（</w:t>
            </w:r>
            <w:r>
              <w:t>U</w:t>
            </w:r>
            <w:r>
              <w:rPr>
                <w:rFonts w:hint="eastAsia"/>
              </w:rPr>
              <w:t>盘），详见附件</w:t>
            </w:r>
            <w:r w:rsidR="004C7A7E">
              <w:rPr>
                <w:rFonts w:hint="eastAsia"/>
              </w:rPr>
              <w:t>EXCEL文件</w:t>
            </w:r>
            <w:r>
              <w:rPr>
                <w:rFonts w:hint="eastAsia"/>
              </w:rPr>
              <w:t>）。</w:t>
            </w:r>
          </w:p>
          <w:p w14:paraId="7CB7C372" w14:textId="77777777" w:rsidR="0071185E" w:rsidRDefault="005A73B6">
            <w:pPr>
              <w:pStyle w:val="afff1"/>
              <w:rPr>
                <w:rFonts w:hint="eastAsia"/>
              </w:rPr>
            </w:pPr>
            <w:r>
              <w:rPr>
                <w:rFonts w:ascii="思源黑体 CN Medium" w:eastAsia="思源黑体 CN Medium" w:hAnsi="思源黑体 CN Medium"/>
                <w:b/>
              </w:rPr>
              <w:t>14.</w:t>
            </w:r>
            <w:r>
              <w:rPr>
                <w:rFonts w:ascii="思源黑体 CN Medium" w:eastAsia="思源黑体 CN Medium" w:hAnsi="思源黑体 CN Medium" w:hint="eastAsia"/>
                <w:b/>
              </w:rPr>
              <w:t>（现场递交文件）授权委托书：</w:t>
            </w:r>
            <w:r>
              <w:rPr>
                <w:rFonts w:hint="eastAsia"/>
              </w:rPr>
              <w:t>具体编制要求及格式见附件，加盖公司公章（或电子章）。</w:t>
            </w:r>
          </w:p>
          <w:p w14:paraId="7CB7C373" w14:textId="77777777" w:rsidR="0071185E" w:rsidRDefault="005A73B6">
            <w:pPr>
              <w:pStyle w:val="afff1"/>
              <w:rPr>
                <w:rFonts w:cstheme="majorBidi" w:hint="eastAsia"/>
              </w:rPr>
            </w:pPr>
            <w:r>
              <w:rPr>
                <w:rFonts w:ascii="思源黑体 CN Medium" w:eastAsia="思源黑体 CN Medium" w:hAnsi="思源黑体 CN Medium"/>
                <w:b/>
              </w:rPr>
              <w:t>15.</w:t>
            </w:r>
            <w:r>
              <w:rPr>
                <w:rFonts w:ascii="思源黑体 CN Medium" w:eastAsia="思源黑体 CN Medium" w:hAnsi="思源黑体 CN Medium" w:hint="eastAsia"/>
                <w:b/>
              </w:rPr>
              <w:t>（入围后递交文件）投标确认函：</w:t>
            </w:r>
            <w:r>
              <w:rPr>
                <w:rFonts w:hint="eastAsia"/>
              </w:rPr>
              <w:t>具体编制要求及格式见附件，加盖公司公章（或电子章）。</w:t>
            </w:r>
          </w:p>
        </w:tc>
      </w:tr>
      <w:tr w:rsidR="0071185E" w14:paraId="7CB7C378" w14:textId="77777777">
        <w:trPr>
          <w:trHeight w:val="20"/>
          <w:jc w:val="center"/>
        </w:trPr>
        <w:tc>
          <w:tcPr>
            <w:tcW w:w="680" w:type="dxa"/>
            <w:vMerge/>
            <w:shd w:val="clear" w:color="auto" w:fill="FFFFFF" w:themeFill="background1"/>
            <w:vAlign w:val="center"/>
          </w:tcPr>
          <w:p w14:paraId="7CB7C375" w14:textId="77777777" w:rsidR="0071185E" w:rsidRDefault="0071185E">
            <w:pPr>
              <w:pStyle w:val="afff"/>
              <w:rPr>
                <w:rFonts w:hint="eastAsia"/>
              </w:rPr>
            </w:pPr>
          </w:p>
        </w:tc>
        <w:tc>
          <w:tcPr>
            <w:tcW w:w="1295" w:type="dxa"/>
            <w:vMerge/>
            <w:shd w:val="clear" w:color="auto" w:fill="FFFFFF" w:themeFill="background1"/>
            <w:vAlign w:val="center"/>
          </w:tcPr>
          <w:p w14:paraId="7CB7C376" w14:textId="77777777" w:rsidR="0071185E" w:rsidRDefault="0071185E">
            <w:pPr>
              <w:pStyle w:val="afff"/>
              <w:rPr>
                <w:rFonts w:hint="eastAsia"/>
              </w:rPr>
            </w:pPr>
          </w:p>
        </w:tc>
        <w:tc>
          <w:tcPr>
            <w:tcW w:w="7946" w:type="dxa"/>
            <w:shd w:val="clear" w:color="auto" w:fill="FFFFFF" w:themeFill="background1"/>
            <w:vAlign w:val="center"/>
          </w:tcPr>
          <w:p w14:paraId="7CB7C377" w14:textId="77777777" w:rsidR="0071185E" w:rsidRDefault="005A73B6">
            <w:pPr>
              <w:pStyle w:val="afff1"/>
              <w:rPr>
                <w:rFonts w:ascii="思源黑体 CN Medium" w:eastAsia="思源黑体 CN Medium" w:hAnsi="思源黑体 CN Medium" w:hint="eastAsia"/>
              </w:rPr>
            </w:pPr>
            <w:r>
              <w:rPr>
                <w:rFonts w:ascii="思源黑体 CN Medium" w:eastAsia="思源黑体 CN Medium" w:hAnsi="思源黑体 CN Medium" w:hint="eastAsia"/>
              </w:rPr>
              <w:t>资格预审申请文件密封要求【明标】。</w:t>
            </w:r>
          </w:p>
        </w:tc>
      </w:tr>
      <w:tr w:rsidR="0071185E" w14:paraId="7CB7C383" w14:textId="77777777">
        <w:trPr>
          <w:trHeight w:val="20"/>
          <w:jc w:val="center"/>
        </w:trPr>
        <w:tc>
          <w:tcPr>
            <w:tcW w:w="680" w:type="dxa"/>
            <w:vMerge/>
            <w:shd w:val="clear" w:color="auto" w:fill="FFFFFF" w:themeFill="background1"/>
            <w:vAlign w:val="center"/>
          </w:tcPr>
          <w:p w14:paraId="7CB7C379" w14:textId="77777777" w:rsidR="0071185E" w:rsidRDefault="0071185E">
            <w:pPr>
              <w:pStyle w:val="afff"/>
              <w:rPr>
                <w:rFonts w:hint="eastAsia"/>
              </w:rPr>
            </w:pPr>
          </w:p>
        </w:tc>
        <w:tc>
          <w:tcPr>
            <w:tcW w:w="1295" w:type="dxa"/>
            <w:vMerge/>
            <w:shd w:val="clear" w:color="auto" w:fill="FFFFFF" w:themeFill="background1"/>
            <w:vAlign w:val="center"/>
          </w:tcPr>
          <w:p w14:paraId="7CB7C37A" w14:textId="77777777" w:rsidR="0071185E" w:rsidRDefault="0071185E">
            <w:pPr>
              <w:pStyle w:val="afff"/>
              <w:rPr>
                <w:rFonts w:hint="eastAsia"/>
              </w:rPr>
            </w:pPr>
          </w:p>
        </w:tc>
        <w:tc>
          <w:tcPr>
            <w:tcW w:w="7946" w:type="dxa"/>
            <w:shd w:val="clear" w:color="auto" w:fill="FFFFFF" w:themeFill="background1"/>
            <w:vAlign w:val="center"/>
          </w:tcPr>
          <w:p w14:paraId="7CB7C37B" w14:textId="77777777" w:rsidR="0071185E" w:rsidRDefault="005A73B6">
            <w:pPr>
              <w:pStyle w:val="afff1"/>
              <w:rPr>
                <w:rFonts w:hint="eastAsia"/>
              </w:rPr>
            </w:pPr>
            <w:r>
              <w:t>1.</w:t>
            </w:r>
            <w:r>
              <w:rPr>
                <w:rFonts w:hint="eastAsia"/>
              </w:rPr>
              <w:t>纸质文件按顺序装订成册，并列目录。</w:t>
            </w:r>
          </w:p>
          <w:p w14:paraId="7CB7C37C" w14:textId="30A3D242" w:rsidR="0071185E" w:rsidRDefault="005A73B6">
            <w:pPr>
              <w:pStyle w:val="afff1"/>
              <w:rPr>
                <w:rFonts w:hint="eastAsia"/>
              </w:rPr>
            </w:pPr>
            <w:r>
              <w:t>2.</w:t>
            </w:r>
            <w:r>
              <w:rPr>
                <w:rFonts w:hint="eastAsia"/>
              </w:rPr>
              <w:t>正本</w:t>
            </w:r>
            <w:r>
              <w:t>1</w:t>
            </w:r>
            <w:r>
              <w:rPr>
                <w:rFonts w:hint="eastAsia"/>
              </w:rPr>
              <w:t>套、副本</w:t>
            </w:r>
            <w:r w:rsidR="0016626A">
              <w:rPr>
                <w:rFonts w:hint="eastAsia"/>
              </w:rPr>
              <w:t>9</w:t>
            </w:r>
            <w:r>
              <w:rPr>
                <w:rFonts w:hint="eastAsia"/>
              </w:rPr>
              <w:t>套，封面格式见附件，</w:t>
            </w:r>
            <w:r>
              <w:t>A4</w:t>
            </w:r>
            <w:r>
              <w:rPr>
                <w:rFonts w:hint="eastAsia"/>
              </w:rPr>
              <w:t>规格（</w:t>
            </w:r>
            <w:r>
              <w:t>210mm</w:t>
            </w:r>
            <w:r>
              <w:rPr>
                <w:rFonts w:hint="eastAsia"/>
              </w:rPr>
              <w:t>×</w:t>
            </w:r>
            <w:r>
              <w:t>297mm</w:t>
            </w:r>
            <w:r>
              <w:rPr>
                <w:rFonts w:hint="eastAsia"/>
              </w:rPr>
              <w:t>），竖版，用软质封面胶装。双面打印，按</w:t>
            </w:r>
            <w:r>
              <w:t>1-200</w:t>
            </w:r>
            <w:r>
              <w:rPr>
                <w:rFonts w:hint="eastAsia"/>
              </w:rPr>
              <w:t>编制页码，</w:t>
            </w:r>
            <w:r w:rsidRPr="00EA1878">
              <w:rPr>
                <w:rFonts w:hint="eastAsia"/>
              </w:rPr>
              <w:t>不超过100张纸和</w:t>
            </w:r>
            <w:r w:rsidRPr="00EA1878">
              <w:t>200</w:t>
            </w:r>
            <w:r w:rsidRPr="00EA1878">
              <w:rPr>
                <w:rFonts w:hint="eastAsia"/>
              </w:rPr>
              <w:t>个页码，</w:t>
            </w:r>
            <w:r>
              <w:rPr>
                <w:rFonts w:hint="eastAsia"/>
              </w:rPr>
              <w:t>页数限制不含封面封底扉页和目录。正本封面或扉页需加盖公章（或电子章）。</w:t>
            </w:r>
          </w:p>
          <w:p w14:paraId="7CB7C37D" w14:textId="77777777" w:rsidR="0071185E" w:rsidRDefault="005A73B6">
            <w:pPr>
              <w:pStyle w:val="afff1"/>
              <w:rPr>
                <w:rFonts w:hint="eastAsia"/>
              </w:rPr>
            </w:pPr>
            <w:r>
              <w:t>3.</w:t>
            </w:r>
            <w:r>
              <w:rPr>
                <w:rFonts w:hint="eastAsia"/>
              </w:rPr>
              <w:t>封装：正、副本封装为一密封袋，密封袋封口处加盖公章或张贴盖公章的封条，联合体投标的，加盖牵头单位公章。</w:t>
            </w:r>
          </w:p>
          <w:p w14:paraId="7CB7C37E" w14:textId="77777777" w:rsidR="0071185E" w:rsidRDefault="005A73B6">
            <w:pPr>
              <w:pStyle w:val="afff1"/>
              <w:rPr>
                <w:rFonts w:hint="eastAsia"/>
              </w:rPr>
            </w:pPr>
            <w:r>
              <w:t>4.</w:t>
            </w:r>
            <w:r>
              <w:rPr>
                <w:rFonts w:hint="eastAsia"/>
              </w:rPr>
              <w:t>密封袋上注明：</w:t>
            </w:r>
          </w:p>
          <w:p w14:paraId="7CB7C37F" w14:textId="77777777" w:rsidR="0071185E" w:rsidRDefault="005A73B6">
            <w:pPr>
              <w:pStyle w:val="afff1"/>
              <w:rPr>
                <w:rFonts w:hint="eastAsia"/>
              </w:rPr>
            </w:pPr>
            <w:r>
              <w:rPr>
                <w:rFonts w:hint="eastAsia"/>
              </w:rPr>
              <w:t>招标人名称：深圳深港科技创新合作区发展有限公司</w:t>
            </w:r>
          </w:p>
          <w:p w14:paraId="7CB7C380" w14:textId="77777777" w:rsidR="0071185E" w:rsidRDefault="005A73B6">
            <w:pPr>
              <w:pStyle w:val="afff1"/>
              <w:rPr>
                <w:rFonts w:hint="eastAsia"/>
              </w:rPr>
            </w:pPr>
            <w:r>
              <w:rPr>
                <w:rFonts w:hint="eastAsia"/>
              </w:rPr>
              <w:t xml:space="preserve">工程名称： </w:t>
            </w:r>
            <w:r>
              <w:rPr>
                <w:rFonts w:hint="eastAsia"/>
                <w:lang w:eastAsia="zh-Hans"/>
              </w:rPr>
              <w:t>国际协同创新区北区N-05项目建筑方案设计（不含地下方案设计）</w:t>
            </w:r>
          </w:p>
          <w:p w14:paraId="7CB7C381" w14:textId="77777777" w:rsidR="0071185E" w:rsidRDefault="005A73B6">
            <w:pPr>
              <w:pStyle w:val="afff1"/>
              <w:rPr>
                <w:rFonts w:hint="eastAsia"/>
              </w:rPr>
            </w:pPr>
            <w:r>
              <w:rPr>
                <w:rFonts w:hint="eastAsia"/>
              </w:rPr>
              <w:t>文件名称：资格预审申请文件</w:t>
            </w:r>
          </w:p>
          <w:p w14:paraId="7CB7C382" w14:textId="77777777" w:rsidR="0071185E" w:rsidRDefault="005A73B6">
            <w:pPr>
              <w:pStyle w:val="afff1"/>
              <w:rPr>
                <w:rFonts w:hint="eastAsia"/>
                <w:b/>
              </w:rPr>
            </w:pPr>
            <w:r>
              <w:rPr>
                <w:rFonts w:hint="eastAsia"/>
              </w:rPr>
              <w:t>投标申请人名称：</w:t>
            </w:r>
            <w:r>
              <w:t>**************</w:t>
            </w:r>
          </w:p>
        </w:tc>
      </w:tr>
      <w:tr w:rsidR="0071185E" w14:paraId="7CB7C387" w14:textId="77777777">
        <w:trPr>
          <w:trHeight w:val="20"/>
          <w:jc w:val="center"/>
        </w:trPr>
        <w:tc>
          <w:tcPr>
            <w:tcW w:w="680" w:type="dxa"/>
            <w:vMerge w:val="restart"/>
            <w:shd w:val="clear" w:color="auto" w:fill="FFFFFF" w:themeFill="background1"/>
            <w:vAlign w:val="center"/>
          </w:tcPr>
          <w:p w14:paraId="7CB7C384"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2</w:t>
            </w:r>
          </w:p>
        </w:tc>
        <w:tc>
          <w:tcPr>
            <w:tcW w:w="1295" w:type="dxa"/>
            <w:vMerge w:val="restart"/>
            <w:shd w:val="clear" w:color="auto" w:fill="FFFFFF" w:themeFill="background1"/>
            <w:vAlign w:val="center"/>
          </w:tcPr>
          <w:p w14:paraId="7CB7C385"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业绩图册</w:t>
            </w:r>
          </w:p>
        </w:tc>
        <w:tc>
          <w:tcPr>
            <w:tcW w:w="7946" w:type="dxa"/>
            <w:shd w:val="clear" w:color="auto" w:fill="FFFFFF"/>
            <w:vAlign w:val="center"/>
          </w:tcPr>
          <w:p w14:paraId="7CB7C386" w14:textId="77777777" w:rsidR="0071185E" w:rsidRDefault="005A73B6">
            <w:pPr>
              <w:pStyle w:val="afff1"/>
              <w:rPr>
                <w:rFonts w:ascii="思源黑体 CN Medium" w:eastAsia="思源黑体 CN Medium" w:hAnsi="思源黑体 CN Medium" w:cs="宋体" w:hint="eastAsia"/>
              </w:rPr>
            </w:pPr>
            <w:r>
              <w:rPr>
                <w:rFonts w:ascii="思源黑体 CN Medium" w:eastAsia="思源黑体 CN Medium" w:hAnsi="思源黑体 CN Medium" w:hint="eastAsia"/>
              </w:rPr>
              <w:t>业绩图册内容及密封要求【明标】。</w:t>
            </w:r>
          </w:p>
        </w:tc>
      </w:tr>
      <w:tr w:rsidR="0071185E" w14:paraId="7CB7C392" w14:textId="77777777">
        <w:trPr>
          <w:trHeight w:val="20"/>
          <w:jc w:val="center"/>
        </w:trPr>
        <w:tc>
          <w:tcPr>
            <w:tcW w:w="680" w:type="dxa"/>
            <w:vMerge/>
            <w:shd w:val="clear" w:color="auto" w:fill="FFFFFF" w:themeFill="background1"/>
            <w:vAlign w:val="center"/>
          </w:tcPr>
          <w:p w14:paraId="7CB7C388" w14:textId="77777777" w:rsidR="0071185E" w:rsidRDefault="0071185E">
            <w:pPr>
              <w:pStyle w:val="afff"/>
              <w:rPr>
                <w:rFonts w:hint="eastAsia"/>
              </w:rPr>
            </w:pPr>
          </w:p>
        </w:tc>
        <w:tc>
          <w:tcPr>
            <w:tcW w:w="1295" w:type="dxa"/>
            <w:vMerge/>
            <w:shd w:val="clear" w:color="auto" w:fill="FFFFFF" w:themeFill="background1"/>
            <w:vAlign w:val="center"/>
          </w:tcPr>
          <w:p w14:paraId="7CB7C389" w14:textId="77777777" w:rsidR="0071185E" w:rsidRDefault="0071185E">
            <w:pPr>
              <w:pStyle w:val="afff"/>
              <w:rPr>
                <w:rFonts w:hint="eastAsia"/>
              </w:rPr>
            </w:pPr>
          </w:p>
        </w:tc>
        <w:tc>
          <w:tcPr>
            <w:tcW w:w="7946" w:type="dxa"/>
            <w:shd w:val="clear" w:color="auto" w:fill="FFFFFF"/>
            <w:vAlign w:val="center"/>
          </w:tcPr>
          <w:p w14:paraId="7CB7C38A" w14:textId="77777777" w:rsidR="0071185E" w:rsidRDefault="005A73B6">
            <w:pPr>
              <w:pStyle w:val="afff1"/>
              <w:rPr>
                <w:rFonts w:hint="eastAsia"/>
              </w:rPr>
            </w:pPr>
            <w:r>
              <w:t>1.</w:t>
            </w:r>
            <w:r>
              <w:rPr>
                <w:rFonts w:hint="eastAsia"/>
              </w:rPr>
              <w:t>资格预审申请文件中所列业绩，选取</w:t>
            </w:r>
            <w:r>
              <w:t>5</w:t>
            </w:r>
            <w:r>
              <w:rPr>
                <w:rFonts w:hint="eastAsia"/>
              </w:rPr>
              <w:t>个（公司、项目负责人或主创业绩均可）项目案例图册。</w:t>
            </w:r>
          </w:p>
          <w:p w14:paraId="7CB7C38B" w14:textId="17C5F131" w:rsidR="0071185E" w:rsidRDefault="005A73B6">
            <w:pPr>
              <w:pStyle w:val="afff1"/>
              <w:rPr>
                <w:rFonts w:hint="eastAsia"/>
              </w:rPr>
            </w:pPr>
            <w:r>
              <w:t>2.</w:t>
            </w:r>
            <w:r>
              <w:rPr>
                <w:rFonts w:hint="eastAsia"/>
              </w:rPr>
              <w:t>正本</w:t>
            </w:r>
            <w:r>
              <w:t>1</w:t>
            </w:r>
            <w:r>
              <w:rPr>
                <w:rFonts w:hint="eastAsia"/>
              </w:rPr>
              <w:t>套和副本</w:t>
            </w:r>
            <w:r w:rsidR="0016626A">
              <w:rPr>
                <w:rFonts w:hint="eastAsia"/>
              </w:rPr>
              <w:t>9</w:t>
            </w:r>
            <w:r>
              <w:rPr>
                <w:rFonts w:hint="eastAsia"/>
              </w:rPr>
              <w:t>套，横版</w:t>
            </w:r>
            <w:r>
              <w:t>A3</w:t>
            </w:r>
            <w:r>
              <w:rPr>
                <w:rFonts w:hint="eastAsia"/>
              </w:rPr>
              <w:t>尺寸；不超过</w:t>
            </w:r>
            <w:r>
              <w:t>20</w:t>
            </w:r>
            <w:r>
              <w:rPr>
                <w:rFonts w:hint="eastAsia"/>
              </w:rPr>
              <w:t>张纸、</w:t>
            </w:r>
            <w:r>
              <w:t>40</w:t>
            </w:r>
            <w:r>
              <w:rPr>
                <w:rFonts w:hint="eastAsia"/>
              </w:rPr>
              <w:t>个页码（双面打印，不含封面封底，骑马钉或胶装），超出</w:t>
            </w:r>
            <w:r w:rsidRPr="001535E3">
              <w:rPr>
                <w:rFonts w:hint="eastAsia"/>
              </w:rPr>
              <w:t>20张纸，和40个页码</w:t>
            </w:r>
            <w:r>
              <w:rPr>
                <w:rFonts w:hint="eastAsia"/>
              </w:rPr>
              <w:t>的内容视为无效；正本封面需加盖公章（或电子章）。</w:t>
            </w:r>
          </w:p>
          <w:p w14:paraId="7CB7C38C" w14:textId="77777777" w:rsidR="0071185E" w:rsidRDefault="005A73B6">
            <w:pPr>
              <w:pStyle w:val="afff1"/>
              <w:rPr>
                <w:rFonts w:hint="eastAsia"/>
              </w:rPr>
            </w:pPr>
            <w:r>
              <w:t>3.</w:t>
            </w:r>
            <w:r>
              <w:rPr>
                <w:rFonts w:hint="eastAsia"/>
              </w:rPr>
              <w:t>封装：正、副本封装为一密封袋，密封袋封口处加盖公章或张贴盖公章的封条，联合体投标的，加盖牵头单位公章。</w:t>
            </w:r>
          </w:p>
          <w:p w14:paraId="7CB7C38D" w14:textId="77777777" w:rsidR="0071185E" w:rsidRDefault="005A73B6">
            <w:pPr>
              <w:pStyle w:val="afff1"/>
              <w:rPr>
                <w:rFonts w:hint="eastAsia"/>
              </w:rPr>
            </w:pPr>
            <w:r>
              <w:t>4.</w:t>
            </w:r>
            <w:r>
              <w:rPr>
                <w:rFonts w:hint="eastAsia"/>
              </w:rPr>
              <w:t>密封袋上注明：</w:t>
            </w:r>
          </w:p>
          <w:p w14:paraId="7CB7C38E" w14:textId="77777777" w:rsidR="0071185E" w:rsidRDefault="005A73B6">
            <w:pPr>
              <w:pStyle w:val="afff1"/>
              <w:rPr>
                <w:rFonts w:hint="eastAsia"/>
              </w:rPr>
            </w:pPr>
            <w:r>
              <w:rPr>
                <w:rFonts w:hint="eastAsia"/>
              </w:rPr>
              <w:t>招标人名称：深圳深港科技创新合作区发展有限公司</w:t>
            </w:r>
          </w:p>
          <w:p w14:paraId="7CB7C38F" w14:textId="1FC2ACA9" w:rsidR="0071185E" w:rsidRDefault="005A73B6">
            <w:pPr>
              <w:pStyle w:val="afff1"/>
              <w:rPr>
                <w:rFonts w:hint="eastAsia"/>
              </w:rPr>
            </w:pPr>
            <w:r>
              <w:rPr>
                <w:rFonts w:hint="eastAsia"/>
              </w:rPr>
              <w:t>工程名称：</w:t>
            </w:r>
            <w:bookmarkStart w:id="116" w:name="OLE_LINK9"/>
            <w:r>
              <w:rPr>
                <w:rFonts w:hint="eastAsia"/>
                <w:lang w:eastAsia="zh-Hans"/>
              </w:rPr>
              <w:t>国际协同创新区北区N-05项目建筑方案设计（不含地下方案设计）</w:t>
            </w:r>
            <w:bookmarkEnd w:id="116"/>
          </w:p>
          <w:p w14:paraId="7CB7C390" w14:textId="77777777" w:rsidR="0071185E" w:rsidRDefault="005A73B6">
            <w:pPr>
              <w:pStyle w:val="afff1"/>
              <w:rPr>
                <w:rFonts w:hint="eastAsia"/>
              </w:rPr>
            </w:pPr>
            <w:r>
              <w:rPr>
                <w:rFonts w:hint="eastAsia"/>
              </w:rPr>
              <w:t>文件名称：业绩图册</w:t>
            </w:r>
          </w:p>
          <w:p w14:paraId="7CB7C391" w14:textId="77777777" w:rsidR="0071185E" w:rsidRDefault="005A73B6">
            <w:pPr>
              <w:pStyle w:val="afff1"/>
              <w:rPr>
                <w:rFonts w:hint="eastAsia"/>
              </w:rPr>
            </w:pPr>
            <w:r>
              <w:rPr>
                <w:rFonts w:hint="eastAsia"/>
              </w:rPr>
              <w:t>投标申请人名称：</w:t>
            </w:r>
            <w:r>
              <w:t>**************</w:t>
            </w:r>
          </w:p>
        </w:tc>
      </w:tr>
      <w:tr w:rsidR="00D14CAD" w14:paraId="7CB7C39C" w14:textId="77777777">
        <w:trPr>
          <w:trHeight w:val="20"/>
          <w:jc w:val="center"/>
        </w:trPr>
        <w:tc>
          <w:tcPr>
            <w:tcW w:w="680" w:type="dxa"/>
            <w:vMerge w:val="restart"/>
            <w:shd w:val="clear" w:color="auto" w:fill="FFFFFF" w:themeFill="background1"/>
            <w:vAlign w:val="center"/>
          </w:tcPr>
          <w:p w14:paraId="7CB7C393" w14:textId="77777777" w:rsidR="00D14CAD" w:rsidRDefault="00D14CAD">
            <w:pPr>
              <w:pStyle w:val="afff"/>
              <w:rPr>
                <w:rFonts w:ascii="思源黑体 CN Medium" w:eastAsia="思源黑体 CN Medium" w:hAnsi="思源黑体 CN Medium" w:hint="eastAsia"/>
              </w:rPr>
            </w:pPr>
            <w:r>
              <w:rPr>
                <w:rFonts w:ascii="思源黑体 CN Medium" w:eastAsia="思源黑体 CN Medium" w:hAnsi="思源黑体 CN Medium"/>
              </w:rPr>
              <w:t>3</w:t>
            </w:r>
          </w:p>
        </w:tc>
        <w:tc>
          <w:tcPr>
            <w:tcW w:w="1295" w:type="dxa"/>
            <w:vMerge w:val="restart"/>
            <w:shd w:val="clear" w:color="auto" w:fill="FFFFFF" w:themeFill="background1"/>
            <w:vAlign w:val="center"/>
          </w:tcPr>
          <w:p w14:paraId="7CB7C394" w14:textId="77777777" w:rsidR="00D14CAD" w:rsidRDefault="00D14CAD">
            <w:pPr>
              <w:pStyle w:val="afff"/>
              <w:rPr>
                <w:rFonts w:ascii="思源黑体 CN Medium" w:eastAsia="思源黑体 CN Medium" w:hAnsi="思源黑体 CN Medium" w:hint="eastAsia"/>
              </w:rPr>
            </w:pPr>
            <w:r>
              <w:rPr>
                <w:rFonts w:ascii="思源黑体 CN Medium" w:eastAsia="思源黑体 CN Medium" w:hAnsi="思源黑体 CN Medium" w:hint="eastAsia"/>
              </w:rPr>
              <w:t>概念提案</w:t>
            </w:r>
          </w:p>
        </w:tc>
        <w:tc>
          <w:tcPr>
            <w:tcW w:w="7946" w:type="dxa"/>
            <w:shd w:val="clear" w:color="auto" w:fill="FFFFFF"/>
            <w:vAlign w:val="center"/>
          </w:tcPr>
          <w:p w14:paraId="7CB7C395" w14:textId="77777777" w:rsidR="00D14CAD" w:rsidRDefault="00D14CAD">
            <w:pPr>
              <w:pStyle w:val="afff1"/>
              <w:rPr>
                <w:rFonts w:hint="eastAsia"/>
              </w:rPr>
            </w:pPr>
            <w:r>
              <w:rPr>
                <w:rFonts w:hint="eastAsia"/>
              </w:rPr>
              <w:t>主要回答以下问题：</w:t>
            </w:r>
          </w:p>
          <w:p w14:paraId="7CB7C396" w14:textId="77777777" w:rsidR="00D14CAD" w:rsidRDefault="00D14CAD">
            <w:pPr>
              <w:pStyle w:val="afff1"/>
              <w:rPr>
                <w:rFonts w:hint="eastAsia"/>
              </w:rPr>
            </w:pPr>
            <w:r>
              <w:rPr>
                <w:rFonts w:hint="eastAsia"/>
              </w:rPr>
              <w:t>(1)方案对城市设计的回应和策略建议；</w:t>
            </w:r>
          </w:p>
          <w:p w14:paraId="7CB7C397" w14:textId="77777777" w:rsidR="00D14CAD" w:rsidRDefault="00D14CAD">
            <w:pPr>
              <w:pStyle w:val="afff1"/>
              <w:rPr>
                <w:rFonts w:hint="eastAsia"/>
              </w:rPr>
            </w:pPr>
            <w:r>
              <w:rPr>
                <w:rFonts w:hint="eastAsia"/>
              </w:rPr>
              <w:t>(2)与N-02项目科研实验室用房的产品差异性；</w:t>
            </w:r>
          </w:p>
          <w:p w14:paraId="7CB7C398" w14:textId="77777777" w:rsidR="00D14CAD" w:rsidRDefault="00D14CAD">
            <w:pPr>
              <w:pStyle w:val="afff1"/>
              <w:rPr>
                <w:rFonts w:hint="eastAsia"/>
              </w:rPr>
            </w:pPr>
            <w:r>
              <w:rPr>
                <w:rFonts w:hint="eastAsia"/>
              </w:rPr>
              <w:t>(3)对福田南路、园区中轴城市界面的考虑；</w:t>
            </w:r>
          </w:p>
          <w:p w14:paraId="7CB7C399" w14:textId="77777777" w:rsidR="00D14CAD" w:rsidRDefault="00D14CAD">
            <w:pPr>
              <w:pStyle w:val="afff1"/>
              <w:rPr>
                <w:rFonts w:hint="eastAsia"/>
              </w:rPr>
            </w:pPr>
            <w:r>
              <w:rPr>
                <w:rFonts w:hint="eastAsia"/>
              </w:rPr>
              <w:t>(4)对生态环境及可持续发展的考虑；</w:t>
            </w:r>
          </w:p>
          <w:p w14:paraId="7CB7C39A" w14:textId="02B525E8" w:rsidR="00D14CAD" w:rsidRDefault="00D14CAD">
            <w:pPr>
              <w:pStyle w:val="afff1"/>
              <w:rPr>
                <w:rFonts w:hint="eastAsia"/>
              </w:rPr>
            </w:pPr>
            <w:r>
              <w:rPr>
                <w:rFonts w:hint="eastAsia"/>
              </w:rPr>
              <w:t>(5)基于园区的高质量规划、运营提出的创新性建议。</w:t>
            </w:r>
          </w:p>
          <w:p w14:paraId="7CB7C39B" w14:textId="77777777" w:rsidR="00D14CAD" w:rsidRDefault="00D14CAD">
            <w:pPr>
              <w:pStyle w:val="afff1"/>
              <w:rPr>
                <w:rFonts w:hint="eastAsia"/>
              </w:rPr>
            </w:pPr>
            <w:r>
              <w:rPr>
                <w:rFonts w:hint="eastAsia"/>
              </w:rPr>
              <w:t>注：提案以文字表达为主，可提供手绘草图，拒绝效果图。评判提案主要考察对以上问题的理解，不以工作量为衡量标准。</w:t>
            </w:r>
          </w:p>
        </w:tc>
      </w:tr>
      <w:tr w:rsidR="00D14CAD" w14:paraId="7CB7C3A0" w14:textId="77777777">
        <w:trPr>
          <w:trHeight w:val="20"/>
          <w:jc w:val="center"/>
        </w:trPr>
        <w:tc>
          <w:tcPr>
            <w:tcW w:w="680" w:type="dxa"/>
            <w:vMerge/>
            <w:shd w:val="clear" w:color="auto" w:fill="FFFFFF" w:themeFill="background1"/>
            <w:vAlign w:val="center"/>
          </w:tcPr>
          <w:p w14:paraId="7CB7C39D" w14:textId="77777777" w:rsidR="00D14CAD" w:rsidRDefault="00D14CAD">
            <w:pPr>
              <w:pStyle w:val="afff"/>
              <w:rPr>
                <w:rFonts w:hint="eastAsia"/>
              </w:rPr>
            </w:pPr>
          </w:p>
        </w:tc>
        <w:tc>
          <w:tcPr>
            <w:tcW w:w="1295" w:type="dxa"/>
            <w:vMerge/>
            <w:shd w:val="clear" w:color="auto" w:fill="FFFFFF" w:themeFill="background1"/>
            <w:vAlign w:val="center"/>
          </w:tcPr>
          <w:p w14:paraId="7CB7C39E" w14:textId="77777777" w:rsidR="00D14CAD" w:rsidRDefault="00D14CAD">
            <w:pPr>
              <w:pStyle w:val="afff"/>
              <w:rPr>
                <w:rFonts w:hint="eastAsia"/>
              </w:rPr>
            </w:pPr>
          </w:p>
        </w:tc>
        <w:tc>
          <w:tcPr>
            <w:tcW w:w="7946" w:type="dxa"/>
            <w:vAlign w:val="center"/>
          </w:tcPr>
          <w:p w14:paraId="7CB7C39F" w14:textId="77777777" w:rsidR="00D14CAD" w:rsidRDefault="00D14CAD">
            <w:pPr>
              <w:pStyle w:val="afff1"/>
              <w:rPr>
                <w:rFonts w:ascii="思源黑体 CN Medium" w:eastAsia="思源黑体 CN Medium" w:hAnsi="思源黑体 CN Medium" w:hint="eastAsia"/>
              </w:rPr>
            </w:pPr>
            <w:r>
              <w:rPr>
                <w:rFonts w:ascii="思源黑体 CN Medium" w:eastAsia="思源黑体 CN Medium" w:hAnsi="思源黑体 CN Medium" w:hint="eastAsia"/>
              </w:rPr>
              <w:t>正本采用</w:t>
            </w:r>
            <w:r>
              <w:rPr>
                <w:rFonts w:ascii="思源黑体 CN Medium" w:eastAsia="思源黑体 CN Medium" w:hAnsi="思源黑体 CN Medium" w:hint="eastAsia"/>
                <w:b/>
                <w:bCs w:val="0"/>
              </w:rPr>
              <w:t>【明标】</w:t>
            </w:r>
            <w:r>
              <w:rPr>
                <w:rFonts w:ascii="思源黑体 CN Medium" w:eastAsia="思源黑体 CN Medium" w:hAnsi="思源黑体 CN Medium" w:hint="eastAsia"/>
              </w:rPr>
              <w:t>形式。</w:t>
            </w:r>
          </w:p>
        </w:tc>
      </w:tr>
      <w:tr w:rsidR="00D14CAD" w14:paraId="7CB7C3AA" w14:textId="77777777">
        <w:trPr>
          <w:trHeight w:val="20"/>
          <w:jc w:val="center"/>
        </w:trPr>
        <w:tc>
          <w:tcPr>
            <w:tcW w:w="680" w:type="dxa"/>
            <w:vMerge/>
            <w:shd w:val="clear" w:color="auto" w:fill="FFFFFF" w:themeFill="background1"/>
            <w:vAlign w:val="center"/>
          </w:tcPr>
          <w:p w14:paraId="7CB7C3A1" w14:textId="77777777" w:rsidR="00D14CAD" w:rsidRDefault="00D14CAD">
            <w:pPr>
              <w:pStyle w:val="afff"/>
              <w:rPr>
                <w:rFonts w:hint="eastAsia"/>
              </w:rPr>
            </w:pPr>
          </w:p>
        </w:tc>
        <w:tc>
          <w:tcPr>
            <w:tcW w:w="1295" w:type="dxa"/>
            <w:vMerge/>
            <w:shd w:val="clear" w:color="auto" w:fill="FFFFFF" w:themeFill="background1"/>
            <w:vAlign w:val="center"/>
          </w:tcPr>
          <w:p w14:paraId="7CB7C3A2" w14:textId="77777777" w:rsidR="00D14CAD" w:rsidRDefault="00D14CAD">
            <w:pPr>
              <w:pStyle w:val="afff"/>
              <w:rPr>
                <w:rFonts w:hint="eastAsia"/>
              </w:rPr>
            </w:pPr>
          </w:p>
        </w:tc>
        <w:tc>
          <w:tcPr>
            <w:tcW w:w="7946" w:type="dxa"/>
            <w:shd w:val="clear" w:color="auto" w:fill="FFFFFF"/>
            <w:vAlign w:val="center"/>
          </w:tcPr>
          <w:p w14:paraId="7CB7C3A3" w14:textId="77777777" w:rsidR="00D14CAD" w:rsidRPr="001535E3" w:rsidRDefault="00D14CAD">
            <w:pPr>
              <w:pStyle w:val="afff1"/>
              <w:rPr>
                <w:rFonts w:hint="eastAsia"/>
              </w:rPr>
            </w:pPr>
            <w:r>
              <w:t>1.</w:t>
            </w:r>
            <w:r>
              <w:rPr>
                <w:rFonts w:hint="eastAsia"/>
              </w:rPr>
              <w:t>正本1套，横版</w:t>
            </w:r>
            <w:r>
              <w:t>A3</w:t>
            </w:r>
            <w:r>
              <w:rPr>
                <w:rFonts w:hint="eastAsia"/>
              </w:rPr>
              <w:t>尺寸；不超</w:t>
            </w:r>
            <w:r w:rsidRPr="001535E3">
              <w:rPr>
                <w:rFonts w:hint="eastAsia"/>
              </w:rPr>
              <w:t>过6张纸、12个页码（双面打印，不含封面封底，骑马钉），超出6张纸和12个页码的内容视为无效；正本封面需加盖公章。</w:t>
            </w:r>
          </w:p>
          <w:p w14:paraId="7CB7C3A4" w14:textId="77777777" w:rsidR="00D14CAD" w:rsidRDefault="00D14CAD">
            <w:pPr>
              <w:pStyle w:val="afff1"/>
              <w:rPr>
                <w:rFonts w:hint="eastAsia"/>
              </w:rPr>
            </w:pPr>
            <w:r w:rsidRPr="001535E3">
              <w:t>2.</w:t>
            </w:r>
            <w:r w:rsidRPr="001535E3">
              <w:rPr>
                <w:rFonts w:hint="eastAsia"/>
              </w:rPr>
              <w:t>封装：正本单独封装为一密封袋，密封</w:t>
            </w:r>
            <w:r>
              <w:rPr>
                <w:rFonts w:hint="eastAsia"/>
              </w:rPr>
              <w:t>袋封口处加盖公章或张贴盖公章的封条，联合体投标的，加盖牵头单位公章。</w:t>
            </w:r>
          </w:p>
          <w:p w14:paraId="7CB7C3A5" w14:textId="77777777" w:rsidR="00D14CAD" w:rsidRDefault="00D14CAD">
            <w:pPr>
              <w:pStyle w:val="afff1"/>
              <w:rPr>
                <w:rFonts w:hint="eastAsia"/>
              </w:rPr>
            </w:pPr>
            <w:r>
              <w:t>3.</w:t>
            </w:r>
            <w:r>
              <w:rPr>
                <w:rFonts w:hint="eastAsia"/>
              </w:rPr>
              <w:t>密封袋上注明：</w:t>
            </w:r>
          </w:p>
          <w:p w14:paraId="7CB7C3A6" w14:textId="77777777" w:rsidR="00D14CAD" w:rsidRDefault="00D14CAD">
            <w:pPr>
              <w:pStyle w:val="afff1"/>
              <w:rPr>
                <w:rFonts w:hint="eastAsia"/>
              </w:rPr>
            </w:pPr>
            <w:r>
              <w:rPr>
                <w:rFonts w:hint="eastAsia"/>
              </w:rPr>
              <w:t>招标人名称：深圳深港科技创新合作区发展有限公司</w:t>
            </w:r>
          </w:p>
          <w:p w14:paraId="7CB7C3A7" w14:textId="77777777" w:rsidR="00D14CAD" w:rsidRDefault="00D14CAD">
            <w:pPr>
              <w:pStyle w:val="afff1"/>
              <w:rPr>
                <w:rFonts w:hint="eastAsia"/>
              </w:rPr>
            </w:pPr>
            <w:r>
              <w:rPr>
                <w:rFonts w:hint="eastAsia"/>
              </w:rPr>
              <w:t xml:space="preserve">工程名称： </w:t>
            </w:r>
            <w:r>
              <w:rPr>
                <w:rFonts w:hint="eastAsia"/>
                <w:lang w:eastAsia="zh-Hans"/>
              </w:rPr>
              <w:t>国际协同创新区北区N-05项目建筑方案设计（不含地下方案设计）</w:t>
            </w:r>
          </w:p>
          <w:p w14:paraId="7CB7C3A8" w14:textId="77777777" w:rsidR="00D14CAD" w:rsidRDefault="00D14CAD">
            <w:pPr>
              <w:pStyle w:val="afff1"/>
              <w:rPr>
                <w:rFonts w:hint="eastAsia"/>
              </w:rPr>
            </w:pPr>
            <w:r>
              <w:rPr>
                <w:rFonts w:hint="eastAsia"/>
              </w:rPr>
              <w:t>文件名称：概念提案</w:t>
            </w:r>
          </w:p>
          <w:p w14:paraId="7CB7C3A9" w14:textId="77777777" w:rsidR="00D14CAD" w:rsidRDefault="00D14CAD">
            <w:pPr>
              <w:pStyle w:val="afff1"/>
              <w:rPr>
                <w:rFonts w:hint="eastAsia"/>
              </w:rPr>
            </w:pPr>
            <w:r>
              <w:rPr>
                <w:rFonts w:hint="eastAsia"/>
              </w:rPr>
              <w:t>投标申请人名称：</w:t>
            </w:r>
            <w:r>
              <w:t>**************</w:t>
            </w:r>
          </w:p>
        </w:tc>
      </w:tr>
      <w:tr w:rsidR="00D14CAD" w14:paraId="7CB7C3AE" w14:textId="77777777" w:rsidTr="001535E3">
        <w:trPr>
          <w:trHeight w:val="20"/>
          <w:jc w:val="center"/>
        </w:trPr>
        <w:tc>
          <w:tcPr>
            <w:tcW w:w="680" w:type="dxa"/>
            <w:vMerge/>
            <w:shd w:val="clear" w:color="auto" w:fill="FFFFFF" w:themeFill="background1"/>
            <w:vAlign w:val="center"/>
          </w:tcPr>
          <w:p w14:paraId="7CB7C3AB" w14:textId="77777777" w:rsidR="00D14CAD" w:rsidRDefault="00D14CAD">
            <w:pPr>
              <w:pStyle w:val="afff"/>
              <w:rPr>
                <w:rFonts w:hint="eastAsia"/>
              </w:rPr>
            </w:pPr>
          </w:p>
        </w:tc>
        <w:tc>
          <w:tcPr>
            <w:tcW w:w="1295" w:type="dxa"/>
            <w:vMerge/>
            <w:shd w:val="clear" w:color="auto" w:fill="FFFFFF" w:themeFill="background1"/>
            <w:vAlign w:val="center"/>
          </w:tcPr>
          <w:p w14:paraId="7CB7C3AC" w14:textId="77777777" w:rsidR="00D14CAD" w:rsidRDefault="00D14CAD">
            <w:pPr>
              <w:pStyle w:val="afff"/>
              <w:rPr>
                <w:rFonts w:hint="eastAsia"/>
              </w:rPr>
            </w:pPr>
          </w:p>
        </w:tc>
        <w:tc>
          <w:tcPr>
            <w:tcW w:w="7946" w:type="dxa"/>
            <w:vAlign w:val="center"/>
          </w:tcPr>
          <w:p w14:paraId="7CB7C3AD" w14:textId="77777777" w:rsidR="00D14CAD" w:rsidRPr="001535E3" w:rsidRDefault="00D14CAD" w:rsidP="001535E3">
            <w:pPr>
              <w:pStyle w:val="afff1"/>
              <w:rPr>
                <w:rFonts w:hint="eastAsia"/>
              </w:rPr>
            </w:pPr>
            <w:r w:rsidRPr="001535E3">
              <w:rPr>
                <w:rFonts w:ascii="思源黑体 CN Medium" w:eastAsia="思源黑体 CN Medium" w:hAnsi="思源黑体 CN Medium" w:hint="eastAsia"/>
              </w:rPr>
              <w:t>副本采用【暗标】形式。</w:t>
            </w:r>
          </w:p>
        </w:tc>
      </w:tr>
      <w:tr w:rsidR="00D14CAD" w14:paraId="7CB7C3BB" w14:textId="77777777" w:rsidTr="001535E3">
        <w:trPr>
          <w:trHeight w:val="20"/>
          <w:jc w:val="center"/>
        </w:trPr>
        <w:tc>
          <w:tcPr>
            <w:tcW w:w="680" w:type="dxa"/>
            <w:vMerge/>
            <w:shd w:val="clear" w:color="auto" w:fill="FFFFFF" w:themeFill="background1"/>
            <w:vAlign w:val="center"/>
          </w:tcPr>
          <w:p w14:paraId="7CB7C3AF" w14:textId="77777777" w:rsidR="00D14CAD" w:rsidRDefault="00D14CAD">
            <w:pPr>
              <w:pStyle w:val="afff"/>
              <w:rPr>
                <w:rFonts w:hint="eastAsia"/>
              </w:rPr>
            </w:pPr>
          </w:p>
        </w:tc>
        <w:tc>
          <w:tcPr>
            <w:tcW w:w="1295" w:type="dxa"/>
            <w:vMerge/>
            <w:shd w:val="clear" w:color="auto" w:fill="FFFFFF" w:themeFill="background1"/>
            <w:vAlign w:val="center"/>
          </w:tcPr>
          <w:p w14:paraId="7CB7C3B0" w14:textId="77777777" w:rsidR="00D14CAD" w:rsidRDefault="00D14CAD">
            <w:pPr>
              <w:pStyle w:val="afff"/>
              <w:rPr>
                <w:rFonts w:hint="eastAsia"/>
              </w:rPr>
            </w:pPr>
          </w:p>
        </w:tc>
        <w:tc>
          <w:tcPr>
            <w:tcW w:w="7946" w:type="dxa"/>
            <w:vAlign w:val="center"/>
          </w:tcPr>
          <w:p w14:paraId="7CB7C3B1" w14:textId="0A668A4B" w:rsidR="00D14CAD" w:rsidRPr="001535E3" w:rsidRDefault="00D14CAD">
            <w:pPr>
              <w:pStyle w:val="afff1"/>
              <w:rPr>
                <w:rFonts w:hint="eastAsia"/>
              </w:rPr>
            </w:pPr>
            <w:r w:rsidRPr="001535E3">
              <w:t>1.</w:t>
            </w:r>
            <w:r w:rsidRPr="001535E3">
              <w:rPr>
                <w:rFonts w:ascii="思源黑体 CN Bold" w:eastAsia="思源黑体 CN Bold" w:hAnsi="思源黑体 CN Bold" w:hint="eastAsia"/>
              </w:rPr>
              <w:t>概念提案文件副本不得出现任何公司标识，</w:t>
            </w:r>
            <w:r w:rsidRPr="001535E3">
              <w:rPr>
                <w:rFonts w:hint="eastAsia"/>
              </w:rPr>
              <w:t>不得在文本文件内标注名称、印章、商标等标记符号，或出现任何能够辨认出</w:t>
            </w:r>
            <w:r w:rsidR="00C25703" w:rsidRPr="001535E3">
              <w:rPr>
                <w:rFonts w:hint="eastAsia"/>
              </w:rPr>
              <w:t>投标申请人</w:t>
            </w:r>
            <w:r w:rsidRPr="001535E3">
              <w:rPr>
                <w:rFonts w:hint="eastAsia"/>
              </w:rPr>
              <w:t>或其人员身份的相关信息的文字或特殊记号。</w:t>
            </w:r>
          </w:p>
          <w:p w14:paraId="7CB7C3B2" w14:textId="2040294A" w:rsidR="00D14CAD" w:rsidRPr="001535E3" w:rsidRDefault="00D14CAD">
            <w:pPr>
              <w:pStyle w:val="afff1"/>
              <w:rPr>
                <w:rFonts w:hint="eastAsia"/>
              </w:rPr>
            </w:pPr>
            <w:r w:rsidRPr="001535E3">
              <w:t>2.</w:t>
            </w:r>
            <w:r w:rsidRPr="001535E3">
              <w:rPr>
                <w:rFonts w:hint="eastAsia"/>
              </w:rPr>
              <w:t>副本</w:t>
            </w:r>
            <w:r w:rsidR="0016626A" w:rsidRPr="001535E3">
              <w:rPr>
                <w:rFonts w:hint="eastAsia"/>
              </w:rPr>
              <w:t>9</w:t>
            </w:r>
            <w:r w:rsidRPr="001535E3">
              <w:rPr>
                <w:rFonts w:hint="eastAsia"/>
              </w:rPr>
              <w:t>套，横版</w:t>
            </w:r>
            <w:r w:rsidRPr="001535E3">
              <w:t>A3</w:t>
            </w:r>
            <w:r w:rsidRPr="001535E3">
              <w:rPr>
                <w:rFonts w:hint="eastAsia"/>
              </w:rPr>
              <w:t>尺寸；不超过6张纸、</w:t>
            </w:r>
            <w:r w:rsidRPr="001535E3">
              <w:t>1</w:t>
            </w:r>
            <w:r w:rsidRPr="001535E3">
              <w:rPr>
                <w:rFonts w:hint="eastAsia"/>
              </w:rPr>
              <w:t>2个页码（双面打印，不含封面封底，骑马钉），超出6张纸的内容视为无效。</w:t>
            </w:r>
          </w:p>
          <w:p w14:paraId="7CB7C3B3" w14:textId="587CC131" w:rsidR="00D14CAD" w:rsidRPr="001535E3" w:rsidRDefault="00D14CAD">
            <w:pPr>
              <w:pStyle w:val="afff1"/>
              <w:rPr>
                <w:rFonts w:hint="eastAsia"/>
              </w:rPr>
            </w:pPr>
            <w:r w:rsidRPr="001535E3">
              <w:t>3.</w:t>
            </w:r>
            <w:r w:rsidRPr="001535E3">
              <w:rPr>
                <w:rFonts w:hint="eastAsia"/>
              </w:rPr>
              <w:t>封装：</w:t>
            </w:r>
            <w:r w:rsidR="0016626A" w:rsidRPr="001535E3">
              <w:rPr>
                <w:rFonts w:hint="eastAsia"/>
              </w:rPr>
              <w:t>9</w:t>
            </w:r>
            <w:r w:rsidRPr="001535E3">
              <w:rPr>
                <w:rFonts w:hint="eastAsia"/>
              </w:rPr>
              <w:t>套副本封装为一密封袋，密封袋封口处加盖公章或张贴盖公章的封条，联合体投标的，加盖牵头单位公章。</w:t>
            </w:r>
          </w:p>
          <w:p w14:paraId="0474DBF2" w14:textId="036DFAB0" w:rsidR="0016626A" w:rsidRPr="001535E3" w:rsidRDefault="0016626A">
            <w:pPr>
              <w:pStyle w:val="afff1"/>
              <w:rPr>
                <w:rFonts w:hint="eastAsia"/>
              </w:rPr>
            </w:pPr>
            <w:r w:rsidRPr="001535E3">
              <w:rPr>
                <w:rFonts w:hint="eastAsia"/>
              </w:rPr>
              <w:t>4.密封袋上注明：</w:t>
            </w:r>
          </w:p>
          <w:p w14:paraId="7CB7C3B4" w14:textId="77777777" w:rsidR="00D14CAD" w:rsidRPr="001535E3" w:rsidRDefault="00D14CAD">
            <w:pPr>
              <w:pStyle w:val="afff1"/>
              <w:rPr>
                <w:rFonts w:hint="eastAsia"/>
              </w:rPr>
            </w:pPr>
            <w:r w:rsidRPr="001535E3">
              <w:rPr>
                <w:rFonts w:hint="eastAsia"/>
              </w:rPr>
              <w:t>招标人名称：深圳深港科技创新合作区发展有限公司</w:t>
            </w:r>
          </w:p>
          <w:p w14:paraId="4F4A9A66" w14:textId="76918CFD" w:rsidR="0016626A" w:rsidRPr="001535E3" w:rsidRDefault="00D14CAD">
            <w:pPr>
              <w:pStyle w:val="afff1"/>
              <w:rPr>
                <w:rFonts w:hint="eastAsia"/>
              </w:rPr>
            </w:pPr>
            <w:r w:rsidRPr="001535E3">
              <w:rPr>
                <w:rFonts w:hint="eastAsia"/>
              </w:rPr>
              <w:t>工程名称：</w:t>
            </w:r>
            <w:r w:rsidR="0016626A" w:rsidRPr="001535E3">
              <w:rPr>
                <w:rFonts w:hint="eastAsia"/>
              </w:rPr>
              <w:t>国际协同创新区北区N-05项目建筑方案设计（不含地下方案设计）</w:t>
            </w:r>
          </w:p>
          <w:p w14:paraId="7CB7C3B6" w14:textId="18780453" w:rsidR="00D14CAD" w:rsidRPr="001535E3" w:rsidRDefault="00D14CAD">
            <w:pPr>
              <w:pStyle w:val="afff1"/>
              <w:rPr>
                <w:rFonts w:hint="eastAsia"/>
              </w:rPr>
            </w:pPr>
            <w:r w:rsidRPr="001535E3">
              <w:rPr>
                <w:rFonts w:hint="eastAsia"/>
              </w:rPr>
              <w:t>文件名称：概念提案【副本】</w:t>
            </w:r>
          </w:p>
          <w:p w14:paraId="7CB7C3B7" w14:textId="48DAB7A7" w:rsidR="00D14CAD" w:rsidRPr="001535E3" w:rsidRDefault="003719AD">
            <w:pPr>
              <w:pStyle w:val="afff1"/>
              <w:rPr>
                <w:rFonts w:hint="eastAsia"/>
              </w:rPr>
            </w:pPr>
            <w:r w:rsidRPr="001535E3">
              <w:rPr>
                <w:rFonts w:hint="eastAsia"/>
              </w:rPr>
              <w:t>投标申请人</w:t>
            </w:r>
            <w:r w:rsidR="00D14CAD" w:rsidRPr="001535E3">
              <w:rPr>
                <w:rFonts w:hint="eastAsia"/>
              </w:rPr>
              <w:t>名称：</w:t>
            </w:r>
            <w:r w:rsidR="00D14CAD" w:rsidRPr="001535E3">
              <w:t>**************</w:t>
            </w:r>
          </w:p>
          <w:p w14:paraId="7CB7C3B8" w14:textId="09C45152" w:rsidR="00D14CAD" w:rsidRPr="001535E3" w:rsidRDefault="0016626A">
            <w:pPr>
              <w:pStyle w:val="afff1"/>
              <w:rPr>
                <w:rFonts w:hint="eastAsia"/>
              </w:rPr>
            </w:pPr>
            <w:r w:rsidRPr="001535E3">
              <w:rPr>
                <w:rFonts w:hint="eastAsia"/>
              </w:rPr>
              <w:t>5</w:t>
            </w:r>
            <w:r w:rsidR="00D14CAD" w:rsidRPr="001535E3">
              <w:t>.</w:t>
            </w:r>
            <w:r w:rsidR="00D14CAD" w:rsidRPr="001535E3">
              <w:rPr>
                <w:rFonts w:hint="eastAsia"/>
              </w:rPr>
              <w:t>暗标投标文件封面统一要求如下：</w:t>
            </w:r>
          </w:p>
          <w:p w14:paraId="7CB7C3B9" w14:textId="77777777" w:rsidR="00D14CAD" w:rsidRPr="001535E3" w:rsidRDefault="00D14CAD">
            <w:pPr>
              <w:pStyle w:val="afff1"/>
              <w:rPr>
                <w:rFonts w:hint="eastAsia"/>
              </w:rPr>
            </w:pPr>
            <w:r w:rsidRPr="001535E3">
              <w:rPr>
                <w:rFonts w:hint="eastAsia"/>
              </w:rPr>
              <w:t>封面为</w:t>
            </w:r>
            <w:r w:rsidRPr="001535E3">
              <w:t>A3</w:t>
            </w:r>
            <w:r w:rsidRPr="001535E3">
              <w:rPr>
                <w:rFonts w:hint="eastAsia"/>
              </w:rPr>
              <w:t>白色纸张，封底为白色</w:t>
            </w:r>
            <w:r w:rsidRPr="001535E3">
              <w:t>A3</w:t>
            </w:r>
            <w:r w:rsidRPr="001535E3">
              <w:rPr>
                <w:rFonts w:hint="eastAsia"/>
              </w:rPr>
              <w:t>空白纸张。</w:t>
            </w:r>
          </w:p>
          <w:p w14:paraId="7CB7C3BA" w14:textId="77777777" w:rsidR="00D14CAD" w:rsidRPr="001535E3" w:rsidRDefault="00D14CAD">
            <w:pPr>
              <w:pStyle w:val="afff1"/>
              <w:rPr>
                <w:rFonts w:hint="eastAsia"/>
                <w:shd w:val="clear" w:color="auto" w:fill="FFFF00"/>
              </w:rPr>
            </w:pPr>
            <w:r w:rsidRPr="001535E3">
              <w:rPr>
                <w:rFonts w:hint="eastAsia"/>
              </w:rPr>
              <w:t>封面内容</w:t>
            </w:r>
            <w:r w:rsidRPr="001535E3">
              <w:rPr>
                <w:rFonts w:ascii="思源黑体 CN Bold" w:eastAsia="思源黑体 CN Bold" w:hAnsi="思源黑体 CN Bold" w:hint="eastAsia"/>
                <w:b/>
                <w:bCs w:val="0"/>
                <w:color w:val="FF0000"/>
              </w:rPr>
              <w:t>（固定格式不得更改）</w:t>
            </w:r>
            <w:r w:rsidRPr="001535E3">
              <w:rPr>
                <w:rFonts w:hint="eastAsia"/>
              </w:rPr>
              <w:t>：</w:t>
            </w:r>
            <w:r w:rsidRPr="001535E3">
              <w:rPr>
                <w:rFonts w:hint="eastAsia"/>
                <w:b/>
                <w:bCs w:val="0"/>
              </w:rPr>
              <w:t>详见“第二部分</w:t>
            </w:r>
            <w:r w:rsidRPr="001535E3">
              <w:rPr>
                <w:b/>
                <w:bCs w:val="0"/>
              </w:rPr>
              <w:t xml:space="preserve"> </w:t>
            </w:r>
            <w:r w:rsidRPr="001535E3">
              <w:rPr>
                <w:rFonts w:hint="eastAsia"/>
                <w:b/>
                <w:bCs w:val="0"/>
              </w:rPr>
              <w:t>资格预审格式文件”</w:t>
            </w:r>
          </w:p>
        </w:tc>
      </w:tr>
      <w:tr w:rsidR="0071185E" w14:paraId="7CB7C3BF" w14:textId="77777777">
        <w:trPr>
          <w:trHeight w:val="20"/>
          <w:jc w:val="center"/>
        </w:trPr>
        <w:tc>
          <w:tcPr>
            <w:tcW w:w="680" w:type="dxa"/>
            <w:vMerge w:val="restart"/>
            <w:shd w:val="clear" w:color="auto" w:fill="FFFFFF"/>
            <w:vAlign w:val="center"/>
          </w:tcPr>
          <w:p w14:paraId="7CB7C3BC"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rPr>
              <w:t>4</w:t>
            </w:r>
          </w:p>
        </w:tc>
        <w:tc>
          <w:tcPr>
            <w:tcW w:w="1295" w:type="dxa"/>
            <w:vMerge w:val="restart"/>
            <w:shd w:val="clear" w:color="auto" w:fill="FFFFFF"/>
            <w:vAlign w:val="center"/>
          </w:tcPr>
          <w:p w14:paraId="7CB7C3BD" w14:textId="77777777" w:rsidR="0071185E" w:rsidRDefault="005A73B6">
            <w:pPr>
              <w:pStyle w:val="afff"/>
              <w:rPr>
                <w:rFonts w:ascii="思源黑体 CN Medium" w:eastAsia="思源黑体 CN Medium" w:hAnsi="思源黑体 CN Medium" w:hint="eastAsia"/>
              </w:rPr>
            </w:pPr>
            <w:r>
              <w:rPr>
                <w:rFonts w:ascii="思源黑体 CN Medium" w:eastAsia="思源黑体 CN Medium" w:hAnsi="思源黑体 CN Medium" w:hint="eastAsia"/>
              </w:rPr>
              <w:t>电子文件编制内容及密封要求</w:t>
            </w:r>
          </w:p>
        </w:tc>
        <w:tc>
          <w:tcPr>
            <w:tcW w:w="7946" w:type="dxa"/>
            <w:shd w:val="clear" w:color="auto" w:fill="FFFFFF"/>
            <w:vAlign w:val="center"/>
          </w:tcPr>
          <w:p w14:paraId="7CB7C3BE" w14:textId="77777777" w:rsidR="0071185E" w:rsidRDefault="005A73B6">
            <w:pPr>
              <w:pStyle w:val="afff1"/>
              <w:rPr>
                <w:rFonts w:ascii="思源黑体 CN Medium" w:eastAsia="思源黑体 CN Medium" w:hAnsi="思源黑体 CN Medium" w:hint="eastAsia"/>
              </w:rPr>
            </w:pPr>
            <w:r>
              <w:rPr>
                <w:rFonts w:ascii="思源黑体 CN Medium" w:eastAsia="思源黑体 CN Medium" w:hAnsi="思源黑体 CN Medium" w:hint="eastAsia"/>
              </w:rPr>
              <w:t>电子文件编制内容【明标】</w:t>
            </w:r>
          </w:p>
        </w:tc>
      </w:tr>
      <w:tr w:rsidR="0071185E" w14:paraId="7CB7C3C5" w14:textId="77777777">
        <w:trPr>
          <w:trHeight w:val="20"/>
          <w:jc w:val="center"/>
        </w:trPr>
        <w:tc>
          <w:tcPr>
            <w:tcW w:w="680" w:type="dxa"/>
            <w:vMerge/>
            <w:shd w:val="clear" w:color="auto" w:fill="FFFFFF"/>
            <w:vAlign w:val="center"/>
          </w:tcPr>
          <w:p w14:paraId="7CB7C3C0" w14:textId="77777777" w:rsidR="0071185E" w:rsidRDefault="0071185E">
            <w:pPr>
              <w:rPr>
                <w:rFonts w:hint="eastAsia"/>
              </w:rPr>
            </w:pPr>
          </w:p>
        </w:tc>
        <w:tc>
          <w:tcPr>
            <w:tcW w:w="1295" w:type="dxa"/>
            <w:vMerge/>
            <w:shd w:val="clear" w:color="auto" w:fill="FFFFFF"/>
            <w:vAlign w:val="center"/>
          </w:tcPr>
          <w:p w14:paraId="7CB7C3C1" w14:textId="77777777" w:rsidR="0071185E" w:rsidRDefault="0071185E">
            <w:pPr>
              <w:rPr>
                <w:rFonts w:hint="eastAsia"/>
              </w:rPr>
            </w:pPr>
          </w:p>
        </w:tc>
        <w:tc>
          <w:tcPr>
            <w:tcW w:w="7946" w:type="dxa"/>
            <w:shd w:val="clear" w:color="auto" w:fill="FFFFFF"/>
            <w:vAlign w:val="center"/>
          </w:tcPr>
          <w:p w14:paraId="7CB7C3C2" w14:textId="4B706D7D" w:rsidR="0071185E" w:rsidRDefault="005A73B6">
            <w:pPr>
              <w:pStyle w:val="afff1"/>
              <w:rPr>
                <w:rFonts w:hint="eastAsia"/>
                <w:lang w:bidi="ar"/>
              </w:rPr>
            </w:pPr>
            <w:r>
              <w:rPr>
                <w:rFonts w:hint="eastAsia"/>
                <w:lang w:bidi="ar"/>
              </w:rPr>
              <w:t>包括资格预审申请文件、业绩图册</w:t>
            </w:r>
            <w:r w:rsidRPr="001535E3">
              <w:rPr>
                <w:rFonts w:hint="eastAsia"/>
                <w:lang w:bidi="ar"/>
              </w:rPr>
              <w:t>、</w:t>
            </w:r>
            <w:r w:rsidRPr="001535E3">
              <w:rPr>
                <w:rFonts w:hint="eastAsia"/>
                <w:b/>
                <w:bCs w:val="0"/>
                <w:lang w:bidi="ar"/>
              </w:rPr>
              <w:t>概念提案</w:t>
            </w:r>
            <w:r w:rsidR="00C505B2" w:rsidRPr="001535E3">
              <w:rPr>
                <w:rFonts w:hint="eastAsia"/>
                <w:b/>
                <w:bCs w:val="0"/>
                <w:lang w:bidi="ar"/>
              </w:rPr>
              <w:t>（副本）</w:t>
            </w:r>
            <w:r w:rsidRPr="001535E3">
              <w:rPr>
                <w:rFonts w:hint="eastAsia"/>
                <w:lang w:bidi="ar"/>
              </w:rPr>
              <w:t>的</w:t>
            </w:r>
            <w:r>
              <w:rPr>
                <w:lang w:bidi="ar"/>
              </w:rPr>
              <w:t>PDF</w:t>
            </w:r>
            <w:r>
              <w:rPr>
                <w:rFonts w:hint="eastAsia"/>
                <w:lang w:bidi="ar"/>
              </w:rPr>
              <w:t>文档</w:t>
            </w:r>
            <w:r w:rsidR="003F4B88">
              <w:rPr>
                <w:rFonts w:hint="eastAsia"/>
                <w:lang w:bidi="ar"/>
              </w:rPr>
              <w:t>、</w:t>
            </w:r>
            <w:r w:rsidR="00330532" w:rsidRPr="00330532">
              <w:rPr>
                <w:rFonts w:hint="eastAsia"/>
                <w:lang w:bidi="ar"/>
              </w:rPr>
              <w:t>报名情况一览表</w:t>
            </w:r>
            <w:r w:rsidR="00B51E41">
              <w:rPr>
                <w:rFonts w:hint="eastAsia"/>
                <w:lang w:bidi="ar"/>
              </w:rPr>
              <w:t>（EXCEL）及</w:t>
            </w:r>
            <w:r>
              <w:rPr>
                <w:rFonts w:hint="eastAsia"/>
                <w:lang w:bidi="ar"/>
              </w:rPr>
              <w:t>资格预审申请文件可编辑</w:t>
            </w:r>
            <w:r>
              <w:rPr>
                <w:lang w:bidi="ar"/>
              </w:rPr>
              <w:t>DOC</w:t>
            </w:r>
            <w:r>
              <w:rPr>
                <w:rFonts w:hint="eastAsia"/>
                <w:lang w:bidi="ar"/>
              </w:rPr>
              <w:t>文档。</w:t>
            </w:r>
          </w:p>
          <w:p w14:paraId="7CB7C3C3" w14:textId="77777777" w:rsidR="0071185E" w:rsidRDefault="005A73B6">
            <w:pPr>
              <w:pStyle w:val="afff1"/>
              <w:rPr>
                <w:rFonts w:hint="eastAsia"/>
                <w:lang w:bidi="ar"/>
              </w:rPr>
            </w:pPr>
            <w:r>
              <w:rPr>
                <w:rFonts w:hint="eastAsia"/>
                <w:lang w:bidi="ar"/>
              </w:rPr>
              <w:t>提供光盘</w:t>
            </w:r>
            <w:r>
              <w:rPr>
                <w:lang w:bidi="ar"/>
              </w:rPr>
              <w:t>1</w:t>
            </w:r>
            <w:r>
              <w:rPr>
                <w:rFonts w:hint="eastAsia"/>
                <w:lang w:bidi="ar"/>
              </w:rPr>
              <w:t>份</w:t>
            </w:r>
            <w:r>
              <w:rPr>
                <w:lang w:bidi="ar"/>
              </w:rPr>
              <w:t>+U</w:t>
            </w:r>
            <w:r>
              <w:rPr>
                <w:rFonts w:hint="eastAsia"/>
                <w:lang w:bidi="ar"/>
              </w:rPr>
              <w:t>盘</w:t>
            </w:r>
            <w:r>
              <w:rPr>
                <w:lang w:bidi="ar"/>
              </w:rPr>
              <w:t>1</w:t>
            </w:r>
            <w:r>
              <w:rPr>
                <w:rFonts w:hint="eastAsia"/>
                <w:lang w:bidi="ar"/>
              </w:rPr>
              <w:t>份，电子文件的所有内容应与</w:t>
            </w:r>
            <w:r>
              <w:rPr>
                <w:rFonts w:hint="eastAsia"/>
              </w:rPr>
              <w:t>相应</w:t>
            </w:r>
            <w:r>
              <w:rPr>
                <w:rFonts w:hint="eastAsia"/>
                <w:lang w:bidi="ar"/>
              </w:rPr>
              <w:t>纸质文件内容一致。</w:t>
            </w:r>
          </w:p>
          <w:p w14:paraId="7CB7C3C4" w14:textId="77777777" w:rsidR="0071185E" w:rsidRDefault="005A73B6">
            <w:pPr>
              <w:pStyle w:val="afff1"/>
              <w:rPr>
                <w:rFonts w:hint="eastAsia"/>
              </w:rPr>
            </w:pPr>
            <w:r>
              <w:rPr>
                <w:rFonts w:hint="eastAsia"/>
                <w:lang w:bidi="ar"/>
              </w:rPr>
              <w:t>注：电子版业绩相关文件将与资审结果一并公示，请确保内容的真实性与一致性。</w:t>
            </w:r>
          </w:p>
        </w:tc>
      </w:tr>
      <w:tr w:rsidR="0071185E" w14:paraId="7CB7C3C9" w14:textId="77777777">
        <w:trPr>
          <w:trHeight w:val="519"/>
          <w:jc w:val="center"/>
        </w:trPr>
        <w:tc>
          <w:tcPr>
            <w:tcW w:w="680" w:type="dxa"/>
            <w:vMerge/>
            <w:shd w:val="clear" w:color="auto" w:fill="FFFFFF"/>
            <w:vAlign w:val="center"/>
          </w:tcPr>
          <w:p w14:paraId="7CB7C3C6" w14:textId="77777777" w:rsidR="0071185E" w:rsidRDefault="0071185E">
            <w:pPr>
              <w:rPr>
                <w:rFonts w:hint="eastAsia"/>
              </w:rPr>
            </w:pPr>
          </w:p>
        </w:tc>
        <w:tc>
          <w:tcPr>
            <w:tcW w:w="1295" w:type="dxa"/>
            <w:vMerge/>
            <w:shd w:val="clear" w:color="auto" w:fill="FFFFFF"/>
            <w:vAlign w:val="center"/>
          </w:tcPr>
          <w:p w14:paraId="7CB7C3C7" w14:textId="77777777" w:rsidR="0071185E" w:rsidRDefault="0071185E">
            <w:pPr>
              <w:rPr>
                <w:rFonts w:hint="eastAsia"/>
              </w:rPr>
            </w:pPr>
          </w:p>
        </w:tc>
        <w:tc>
          <w:tcPr>
            <w:tcW w:w="7946" w:type="dxa"/>
            <w:shd w:val="clear" w:color="auto" w:fill="FFFFFF"/>
            <w:vAlign w:val="center"/>
          </w:tcPr>
          <w:p w14:paraId="7CB7C3C8" w14:textId="77777777" w:rsidR="0071185E" w:rsidRDefault="005A73B6">
            <w:pPr>
              <w:pStyle w:val="afff1"/>
              <w:rPr>
                <w:rFonts w:ascii="思源黑体 CN Medium" w:eastAsia="思源黑体 CN Medium" w:hAnsi="思源黑体 CN Medium" w:hint="eastAsia"/>
                <w:lang w:bidi="ar"/>
              </w:rPr>
            </w:pPr>
            <w:r>
              <w:rPr>
                <w:rFonts w:ascii="思源黑体 CN Medium" w:eastAsia="思源黑体 CN Medium" w:hAnsi="思源黑体 CN Medium" w:hint="eastAsia"/>
              </w:rPr>
              <w:t>电子文件封装要求【明标】</w:t>
            </w:r>
          </w:p>
        </w:tc>
      </w:tr>
      <w:tr w:rsidR="0071185E" w14:paraId="7CB7C3D2" w14:textId="77777777">
        <w:trPr>
          <w:trHeight w:val="20"/>
          <w:jc w:val="center"/>
        </w:trPr>
        <w:tc>
          <w:tcPr>
            <w:tcW w:w="680" w:type="dxa"/>
            <w:vMerge/>
            <w:shd w:val="clear" w:color="auto" w:fill="FFFFFF"/>
            <w:vAlign w:val="center"/>
          </w:tcPr>
          <w:p w14:paraId="7CB7C3CA" w14:textId="77777777" w:rsidR="0071185E" w:rsidRDefault="0071185E">
            <w:pPr>
              <w:rPr>
                <w:rFonts w:hint="eastAsia"/>
              </w:rPr>
            </w:pPr>
          </w:p>
        </w:tc>
        <w:tc>
          <w:tcPr>
            <w:tcW w:w="1295" w:type="dxa"/>
            <w:vMerge/>
            <w:shd w:val="clear" w:color="auto" w:fill="FFFFFF"/>
            <w:vAlign w:val="center"/>
          </w:tcPr>
          <w:p w14:paraId="7CB7C3CB" w14:textId="77777777" w:rsidR="0071185E" w:rsidRDefault="0071185E">
            <w:pPr>
              <w:rPr>
                <w:rFonts w:hint="eastAsia"/>
              </w:rPr>
            </w:pPr>
          </w:p>
        </w:tc>
        <w:tc>
          <w:tcPr>
            <w:tcW w:w="7946" w:type="dxa"/>
            <w:shd w:val="clear" w:color="auto" w:fill="FFFFFF"/>
            <w:vAlign w:val="center"/>
          </w:tcPr>
          <w:p w14:paraId="7CB7C3CC" w14:textId="77777777" w:rsidR="0071185E" w:rsidRDefault="005A73B6">
            <w:pPr>
              <w:pStyle w:val="afff1"/>
              <w:rPr>
                <w:rFonts w:hint="eastAsia"/>
              </w:rPr>
            </w:pPr>
            <w:r>
              <w:t>1.</w:t>
            </w:r>
            <w:r>
              <w:rPr>
                <w:rFonts w:hint="eastAsia"/>
              </w:rPr>
              <w:t>封装：电子文件单独封装为一密封袋。</w:t>
            </w:r>
          </w:p>
          <w:p w14:paraId="7CB7C3CD" w14:textId="77777777" w:rsidR="0071185E" w:rsidRDefault="005A73B6">
            <w:pPr>
              <w:pStyle w:val="afff1"/>
              <w:rPr>
                <w:rFonts w:hint="eastAsia"/>
              </w:rPr>
            </w:pPr>
            <w:r>
              <w:t>2.</w:t>
            </w:r>
            <w:r>
              <w:rPr>
                <w:rFonts w:hint="eastAsia"/>
              </w:rPr>
              <w:t>密封袋上注明：</w:t>
            </w:r>
          </w:p>
          <w:p w14:paraId="7CB7C3CE" w14:textId="77777777" w:rsidR="0071185E" w:rsidRDefault="005A73B6">
            <w:pPr>
              <w:pStyle w:val="afff1"/>
              <w:rPr>
                <w:rFonts w:hint="eastAsia"/>
              </w:rPr>
            </w:pPr>
            <w:r>
              <w:rPr>
                <w:rFonts w:hint="eastAsia"/>
              </w:rPr>
              <w:t>招标人名称：深圳深港科技创新合作区发展有限公司</w:t>
            </w:r>
          </w:p>
          <w:p w14:paraId="7CB7C3CF" w14:textId="77777777" w:rsidR="0071185E" w:rsidRDefault="005A73B6">
            <w:pPr>
              <w:pStyle w:val="afff1"/>
              <w:rPr>
                <w:rFonts w:hint="eastAsia"/>
              </w:rPr>
            </w:pPr>
            <w:r>
              <w:rPr>
                <w:rFonts w:hint="eastAsia"/>
              </w:rPr>
              <w:t xml:space="preserve">工程名称： </w:t>
            </w:r>
            <w:r>
              <w:rPr>
                <w:rFonts w:hint="eastAsia"/>
                <w:lang w:eastAsia="zh-Hans"/>
              </w:rPr>
              <w:t>国际协同创新区北区N-05项目建筑方案设计（不含地下方案设计）</w:t>
            </w:r>
          </w:p>
          <w:p w14:paraId="7CB7C3D0" w14:textId="77777777" w:rsidR="0071185E" w:rsidRDefault="005A73B6">
            <w:pPr>
              <w:pStyle w:val="afff1"/>
              <w:rPr>
                <w:rFonts w:hint="eastAsia"/>
              </w:rPr>
            </w:pPr>
            <w:r>
              <w:rPr>
                <w:rFonts w:hint="eastAsia"/>
              </w:rPr>
              <w:t>文件名称：电子文件</w:t>
            </w:r>
          </w:p>
          <w:p w14:paraId="7CB7C3D1" w14:textId="77777777" w:rsidR="0071185E" w:rsidRDefault="005A73B6">
            <w:pPr>
              <w:pStyle w:val="afff1"/>
              <w:rPr>
                <w:rFonts w:hint="eastAsia"/>
                <w:b/>
              </w:rPr>
            </w:pPr>
            <w:r>
              <w:rPr>
                <w:rFonts w:hint="eastAsia"/>
              </w:rPr>
              <w:t>投标申请人名称：</w:t>
            </w:r>
            <w:r>
              <w:t>**************</w:t>
            </w:r>
          </w:p>
        </w:tc>
      </w:tr>
    </w:tbl>
    <w:p w14:paraId="7CB7C3D3" w14:textId="77777777" w:rsidR="0071185E" w:rsidRDefault="005A73B6">
      <w:pPr>
        <w:pStyle w:val="a5"/>
      </w:pPr>
      <w:bookmarkStart w:id="117" w:name="_Toc10262"/>
      <w:bookmarkStart w:id="118" w:name="_Toc25739"/>
      <w:bookmarkStart w:id="119" w:name="_Toc29106"/>
      <w:r>
        <w:br w:type="page"/>
      </w:r>
    </w:p>
    <w:p w14:paraId="7CB7C3D4" w14:textId="77777777" w:rsidR="0071185E" w:rsidRDefault="005A73B6">
      <w:pPr>
        <w:pStyle w:val="3"/>
        <w:rPr>
          <w:rFonts w:hint="eastAsia"/>
          <w:bCs/>
        </w:rPr>
      </w:pPr>
      <w:bookmarkStart w:id="120" w:name="_Toc152774163"/>
      <w:bookmarkStart w:id="121" w:name="_Toc171430611"/>
      <w:r>
        <w:rPr>
          <w:rFonts w:hint="eastAsia"/>
        </w:rPr>
        <w:lastRenderedPageBreak/>
        <w:t>重要条款提示</w:t>
      </w:r>
      <w:bookmarkEnd w:id="117"/>
      <w:bookmarkEnd w:id="118"/>
      <w:bookmarkEnd w:id="119"/>
      <w:bookmarkEnd w:id="120"/>
      <w:bookmarkEnd w:id="121"/>
    </w:p>
    <w:p w14:paraId="7CB7C3D5" w14:textId="77777777" w:rsidR="0071185E" w:rsidRDefault="005A73B6">
      <w:pPr>
        <w:rPr>
          <w:rFonts w:cs="宋体" w:hint="eastAsia"/>
          <w:b/>
        </w:rPr>
      </w:pPr>
      <w:r>
        <w:t>1.</w:t>
      </w:r>
      <w:r>
        <w:rPr>
          <w:rFonts w:hint="eastAsia"/>
        </w:rPr>
        <w:t>方案投标阶段，除方案文本文件外，将增加可实施性论证专篇内容。</w:t>
      </w:r>
    </w:p>
    <w:p w14:paraId="7CB7C3D6" w14:textId="77777777" w:rsidR="0071185E" w:rsidRDefault="005A73B6">
      <w:pPr>
        <w:rPr>
          <w:rFonts w:hint="eastAsia"/>
        </w:rPr>
      </w:pPr>
      <w:r>
        <w:t>2.</w:t>
      </w:r>
      <w:r>
        <w:rPr>
          <w:rFonts w:hint="eastAsia"/>
        </w:rPr>
        <w:t>若中标人为联合体单位，如联合体成员单位的任何一方不能按合同约定的质量要求提供设计成果，经发包人催告，在合理期限内修改后，仍不满足要求的，发包人有权调整联合体分工和权益分配比例或解除本合同。</w:t>
      </w:r>
    </w:p>
    <w:p w14:paraId="7CB7C3D7" w14:textId="77777777" w:rsidR="0071185E" w:rsidRPr="001535E3" w:rsidRDefault="005A73B6">
      <w:pPr>
        <w:rPr>
          <w:rFonts w:hint="eastAsia"/>
        </w:rPr>
      </w:pPr>
      <w:r w:rsidRPr="001535E3">
        <w:t>3.</w:t>
      </w:r>
      <w:r w:rsidRPr="001535E3">
        <w:rPr>
          <w:rFonts w:hint="eastAsia"/>
        </w:rPr>
        <w:t xml:space="preserve"> 对于洁净工程、</w:t>
      </w:r>
      <w:bookmarkStart w:id="122" w:name="OLE_LINK10"/>
      <w:r w:rsidRPr="001535E3">
        <w:rPr>
          <w:rFonts w:hint="eastAsia"/>
        </w:rPr>
        <w:t>实验室</w:t>
      </w:r>
      <w:bookmarkEnd w:id="122"/>
      <w:r w:rsidRPr="001535E3">
        <w:rPr>
          <w:rFonts w:hint="eastAsia"/>
        </w:rPr>
        <w:t>、跨市政路连廊等专业专项设计，如中标人不具备相关业绩或相应设计能力，需分包给满足要求的专业设计单位及团队完成对应设计内容，并在中标后尽快由中标人组织专业分包单位比选，比选结果报发包人备案。</w:t>
      </w:r>
    </w:p>
    <w:p w14:paraId="7CB7C3D8" w14:textId="77777777" w:rsidR="0071185E" w:rsidRDefault="005A73B6">
      <w:pPr>
        <w:numPr>
          <w:ilvl w:val="0"/>
          <w:numId w:val="6"/>
        </w:numPr>
        <w:rPr>
          <w:rFonts w:hint="eastAsia"/>
        </w:rPr>
      </w:pPr>
      <w:r>
        <w:rPr>
          <w:rFonts w:hint="eastAsia"/>
        </w:rPr>
        <w:t>项目的项目负责人与主创设计师、各专业负责人须对建筑的最终建成效果负责，并参与全过程的协调和把控。本项目项目负责人、主创设计师和专业负责人原则上均不允许更换。</w:t>
      </w:r>
    </w:p>
    <w:p w14:paraId="7CB7C3D9" w14:textId="77777777" w:rsidR="0071185E" w:rsidRDefault="005A73B6">
      <w:pPr>
        <w:rPr>
          <w:rFonts w:hint="eastAsia"/>
        </w:rPr>
      </w:pPr>
      <w:r>
        <w:rPr>
          <w:rFonts w:hint="eastAsia"/>
        </w:rPr>
        <w:t>拟投入本项目的设计团队主要人员不得更换。更换项目团队人员应取得发包人的书面同意。除死亡、离职、罹患严重疾病需要治疗或者休养无法履职（时间在一个月以上）及发包人要求更换的情况外，更换项目负责人、主创设计师设计人应支付违约金</w:t>
      </w:r>
      <w:r>
        <w:t>50</w:t>
      </w:r>
      <w:r>
        <w:rPr>
          <w:rFonts w:hint="eastAsia"/>
        </w:rPr>
        <w:t>万元</w:t>
      </w:r>
      <w:r>
        <w:t>/</w:t>
      </w:r>
      <w:r>
        <w:rPr>
          <w:rFonts w:hint="eastAsia"/>
        </w:rPr>
        <w:t>人·次；更换专业负责人设计人应支付违约金</w:t>
      </w:r>
      <w:r>
        <w:t>20</w:t>
      </w:r>
      <w:r>
        <w:rPr>
          <w:rFonts w:hint="eastAsia"/>
        </w:rPr>
        <w:t>万元</w:t>
      </w:r>
      <w:r>
        <w:t>/</w:t>
      </w:r>
      <w:r>
        <w:rPr>
          <w:rFonts w:hint="eastAsia"/>
        </w:rPr>
        <w:t>人·次；更换其他主要设计人员设计人应支付违约金</w:t>
      </w:r>
      <w:r>
        <w:t>10</w:t>
      </w:r>
      <w:r>
        <w:rPr>
          <w:rFonts w:hint="eastAsia"/>
        </w:rPr>
        <w:t>万元</w:t>
      </w:r>
      <w:r>
        <w:t>/</w:t>
      </w:r>
      <w:r>
        <w:rPr>
          <w:rFonts w:hint="eastAsia"/>
        </w:rPr>
        <w:t>人·次。</w:t>
      </w:r>
    </w:p>
    <w:p w14:paraId="7CB7C3DA" w14:textId="77777777" w:rsidR="0071185E" w:rsidRDefault="005A73B6">
      <w:pPr>
        <w:rPr>
          <w:rFonts w:hint="eastAsia"/>
        </w:rPr>
      </w:pPr>
      <w:r>
        <w:br w:type="page"/>
      </w:r>
    </w:p>
    <w:p w14:paraId="7CB7C3DB" w14:textId="77777777" w:rsidR="0071185E" w:rsidRDefault="005A73B6" w:rsidP="00B42409">
      <w:pPr>
        <w:pStyle w:val="1"/>
        <w:rPr>
          <w:rFonts w:hint="eastAsia"/>
        </w:rPr>
      </w:pPr>
      <w:bookmarkStart w:id="123" w:name="_Toc152774164"/>
      <w:bookmarkStart w:id="124" w:name="_Toc171413820"/>
      <w:bookmarkStart w:id="125" w:name="_Toc171430612"/>
      <w:r>
        <w:rPr>
          <w:rFonts w:hint="eastAsia"/>
        </w:rPr>
        <w:lastRenderedPageBreak/>
        <w:t>招标日程</w:t>
      </w:r>
      <w:bookmarkEnd w:id="111"/>
      <w:bookmarkEnd w:id="112"/>
      <w:bookmarkEnd w:id="123"/>
      <w:bookmarkEnd w:id="124"/>
      <w:bookmarkEnd w:id="125"/>
    </w:p>
    <w:p w14:paraId="7CB7C3DC" w14:textId="77777777" w:rsidR="0071185E" w:rsidRDefault="005A73B6">
      <w:pPr>
        <w:spacing w:line="240" w:lineRule="auto"/>
        <w:rPr>
          <w:rFonts w:hint="eastAsia"/>
        </w:rPr>
      </w:pPr>
      <w:r>
        <w:rPr>
          <w:rFonts w:hint="eastAsia"/>
        </w:rPr>
        <w:t>所有时间均以北京时间为准，且时间均为暂定，招标人有权根据实际工作情况进行调整。</w:t>
      </w:r>
    </w:p>
    <w:tbl>
      <w:tblPr>
        <w:tblW w:w="10065" w:type="dxa"/>
        <w:tblInd w:w="-147" w:type="dxa"/>
        <w:tblBorders>
          <w:top w:val="single" w:sz="4" w:space="0" w:color="3650A1"/>
          <w:left w:val="single" w:sz="4" w:space="0" w:color="3650A1"/>
          <w:bottom w:val="single" w:sz="4" w:space="0" w:color="3650A1"/>
          <w:right w:val="single" w:sz="4" w:space="0" w:color="3650A1"/>
          <w:insideH w:val="single" w:sz="4" w:space="0" w:color="3650A1"/>
          <w:insideV w:val="single" w:sz="4" w:space="0" w:color="3650A1"/>
        </w:tblBorders>
        <w:tblLayout w:type="fixed"/>
        <w:tblLook w:val="04A0" w:firstRow="1" w:lastRow="0" w:firstColumn="1" w:lastColumn="0" w:noHBand="0" w:noVBand="1"/>
      </w:tblPr>
      <w:tblGrid>
        <w:gridCol w:w="1709"/>
        <w:gridCol w:w="4129"/>
        <w:gridCol w:w="4227"/>
      </w:tblGrid>
      <w:tr w:rsidR="0071185E" w14:paraId="7CB7C3E0" w14:textId="77777777">
        <w:trPr>
          <w:trHeight w:val="163"/>
        </w:trPr>
        <w:tc>
          <w:tcPr>
            <w:tcW w:w="1709" w:type="dxa"/>
            <w:shd w:val="clear" w:color="auto" w:fill="C2DFF5"/>
          </w:tcPr>
          <w:p w14:paraId="7CB7C3DD"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阶段</w:t>
            </w:r>
          </w:p>
        </w:tc>
        <w:tc>
          <w:tcPr>
            <w:tcW w:w="4129" w:type="dxa"/>
            <w:shd w:val="clear" w:color="auto" w:fill="C2DFF5"/>
          </w:tcPr>
          <w:p w14:paraId="7CB7C3DE"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时</w:t>
            </w:r>
            <w:r>
              <w:rPr>
                <w:rFonts w:ascii="思源黑体 CN Medium" w:eastAsia="思源黑体 CN Medium" w:hAnsi="思源黑体 CN Medium"/>
              </w:rPr>
              <w:t xml:space="preserve">  </w:t>
            </w:r>
            <w:r>
              <w:rPr>
                <w:rFonts w:ascii="思源黑体 CN Medium" w:eastAsia="思源黑体 CN Medium" w:hAnsi="思源黑体 CN Medium" w:hint="eastAsia"/>
              </w:rPr>
              <w:t>间</w:t>
            </w:r>
          </w:p>
        </w:tc>
        <w:tc>
          <w:tcPr>
            <w:tcW w:w="4227" w:type="dxa"/>
            <w:shd w:val="clear" w:color="auto" w:fill="C2DFF5"/>
          </w:tcPr>
          <w:p w14:paraId="7CB7C3DF"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事</w:t>
            </w:r>
            <w:r>
              <w:rPr>
                <w:rFonts w:ascii="思源黑体 CN Medium" w:eastAsia="思源黑体 CN Medium" w:hAnsi="思源黑体 CN Medium"/>
              </w:rPr>
              <w:t xml:space="preserve">  </w:t>
            </w:r>
            <w:r>
              <w:rPr>
                <w:rFonts w:ascii="思源黑体 CN Medium" w:eastAsia="思源黑体 CN Medium" w:hAnsi="思源黑体 CN Medium" w:hint="eastAsia"/>
              </w:rPr>
              <w:t>项</w:t>
            </w:r>
          </w:p>
        </w:tc>
      </w:tr>
      <w:tr w:rsidR="0071185E" w14:paraId="7CB7C3E6" w14:textId="77777777">
        <w:trPr>
          <w:trHeight w:val="790"/>
        </w:trPr>
        <w:tc>
          <w:tcPr>
            <w:tcW w:w="1709" w:type="dxa"/>
            <w:vMerge w:val="restart"/>
            <w:vAlign w:val="center"/>
          </w:tcPr>
          <w:p w14:paraId="7CB7C3E1"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第一阶段：</w:t>
            </w:r>
          </w:p>
          <w:p w14:paraId="7CB7C3E2"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资格预审阶段</w:t>
            </w:r>
          </w:p>
        </w:tc>
        <w:tc>
          <w:tcPr>
            <w:tcW w:w="4129" w:type="dxa"/>
            <w:vAlign w:val="center"/>
          </w:tcPr>
          <w:p w14:paraId="7CB7C3E3" w14:textId="77777777" w:rsidR="0071185E" w:rsidRDefault="005A73B6">
            <w:pPr>
              <w:pStyle w:val="afff1"/>
              <w:spacing w:beforeLines="0" w:before="0" w:afterLines="0" w:after="0" w:line="288" w:lineRule="auto"/>
              <w:rPr>
                <w:rFonts w:hint="eastAsia"/>
              </w:rPr>
            </w:pPr>
            <w:r>
              <w:t>202</w:t>
            </w:r>
            <w:r>
              <w:rPr>
                <w:rFonts w:hint="eastAsia"/>
              </w:rPr>
              <w:t>5年7月15日</w:t>
            </w:r>
          </w:p>
          <w:p w14:paraId="7CB7C3E4" w14:textId="77777777" w:rsidR="0071185E" w:rsidRDefault="005A73B6">
            <w:pPr>
              <w:pStyle w:val="afff1"/>
              <w:spacing w:beforeLines="0" w:before="0" w:afterLines="0" w:after="0" w:line="288" w:lineRule="auto"/>
              <w:rPr>
                <w:rFonts w:hint="eastAsia"/>
              </w:rPr>
            </w:pPr>
            <w:r>
              <w:rPr>
                <w:rFonts w:hint="eastAsia"/>
              </w:rPr>
              <w:t>（详见深圳公共资源交易网</w:t>
            </w:r>
            <w:r>
              <w:t>-</w:t>
            </w:r>
            <w:r>
              <w:rPr>
                <w:rFonts w:hint="eastAsia"/>
              </w:rPr>
              <w:t>招标公告）</w:t>
            </w:r>
          </w:p>
        </w:tc>
        <w:tc>
          <w:tcPr>
            <w:tcW w:w="4227" w:type="dxa"/>
            <w:vAlign w:val="center"/>
          </w:tcPr>
          <w:p w14:paraId="7CB7C3E5" w14:textId="77777777" w:rsidR="0071185E" w:rsidRDefault="005A73B6">
            <w:pPr>
              <w:pStyle w:val="afff1"/>
              <w:spacing w:beforeLines="0" w:before="0" w:afterLines="0" w:after="0" w:line="288" w:lineRule="auto"/>
              <w:rPr>
                <w:rFonts w:hint="eastAsia"/>
              </w:rPr>
            </w:pPr>
            <w:r>
              <w:rPr>
                <w:rFonts w:hint="eastAsia"/>
              </w:rPr>
              <w:t>发布资格预审公告及接受申请</w:t>
            </w:r>
          </w:p>
        </w:tc>
      </w:tr>
      <w:tr w:rsidR="0071185E" w14:paraId="7CB7C3EB" w14:textId="77777777">
        <w:trPr>
          <w:trHeight w:val="19"/>
        </w:trPr>
        <w:tc>
          <w:tcPr>
            <w:tcW w:w="1709" w:type="dxa"/>
            <w:vMerge/>
            <w:vAlign w:val="center"/>
          </w:tcPr>
          <w:p w14:paraId="7CB7C3E7"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3E8" w14:textId="053E32FB" w:rsidR="0071185E" w:rsidRDefault="005A73B6">
            <w:pPr>
              <w:pStyle w:val="afff1"/>
              <w:spacing w:beforeLines="0" w:before="0" w:afterLines="0" w:after="0" w:line="288" w:lineRule="auto"/>
              <w:rPr>
                <w:rFonts w:hint="eastAsia"/>
              </w:rPr>
            </w:pPr>
            <w:r>
              <w:t>202</w:t>
            </w:r>
            <w:r>
              <w:rPr>
                <w:rFonts w:hint="eastAsia"/>
              </w:rPr>
              <w:t>5年7月</w:t>
            </w:r>
            <w:r w:rsidR="00BC7C9D">
              <w:rPr>
                <w:rFonts w:hint="eastAsia"/>
              </w:rPr>
              <w:t>2</w:t>
            </w:r>
            <w:r w:rsidR="00E30DDC">
              <w:rPr>
                <w:rFonts w:hint="eastAsia"/>
              </w:rPr>
              <w:t>2</w:t>
            </w:r>
            <w:r>
              <w:rPr>
                <w:rFonts w:hint="eastAsia"/>
              </w:rPr>
              <w:t>日</w:t>
            </w:r>
            <w:r>
              <w:t>1</w:t>
            </w:r>
            <w:r>
              <w:rPr>
                <w:rFonts w:hint="eastAsia"/>
              </w:rPr>
              <w:t>8</w:t>
            </w:r>
            <w:r>
              <w:t>:00</w:t>
            </w:r>
            <w:r>
              <w:rPr>
                <w:rFonts w:hint="eastAsia"/>
              </w:rPr>
              <w:t>（暂定）</w:t>
            </w:r>
          </w:p>
          <w:p w14:paraId="7CB7C3E9" w14:textId="77777777" w:rsidR="0071185E" w:rsidRDefault="005A73B6">
            <w:pPr>
              <w:pStyle w:val="afff1"/>
              <w:spacing w:beforeLines="0" w:before="0" w:afterLines="0" w:after="0" w:line="288" w:lineRule="auto"/>
              <w:rPr>
                <w:rFonts w:hint="eastAsia"/>
              </w:rPr>
            </w:pPr>
            <w:r>
              <w:rPr>
                <w:rFonts w:hint="eastAsia"/>
              </w:rPr>
              <w:t>（详见深圳公共资源交易网</w:t>
            </w:r>
            <w:r>
              <w:t>-</w:t>
            </w:r>
            <w:r>
              <w:rPr>
                <w:rFonts w:hint="eastAsia"/>
              </w:rPr>
              <w:t>招标公告）</w:t>
            </w:r>
          </w:p>
        </w:tc>
        <w:tc>
          <w:tcPr>
            <w:tcW w:w="4227" w:type="dxa"/>
            <w:vAlign w:val="center"/>
          </w:tcPr>
          <w:p w14:paraId="7CB7C3EA" w14:textId="77777777" w:rsidR="0071185E" w:rsidRDefault="005A73B6">
            <w:pPr>
              <w:pStyle w:val="afff1"/>
              <w:spacing w:beforeLines="0" w:before="0" w:afterLines="0" w:after="0" w:line="288" w:lineRule="auto"/>
              <w:rPr>
                <w:rFonts w:hint="eastAsia"/>
              </w:rPr>
            </w:pPr>
            <w:r>
              <w:rPr>
                <w:rFonts w:hint="eastAsia"/>
              </w:rPr>
              <w:t>质疑截止</w:t>
            </w:r>
          </w:p>
        </w:tc>
      </w:tr>
      <w:tr w:rsidR="0071185E" w14:paraId="7CB7C3F0" w14:textId="77777777">
        <w:trPr>
          <w:trHeight w:val="19"/>
        </w:trPr>
        <w:tc>
          <w:tcPr>
            <w:tcW w:w="1709" w:type="dxa"/>
            <w:vMerge/>
            <w:vAlign w:val="center"/>
          </w:tcPr>
          <w:p w14:paraId="7CB7C3EC"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3ED" w14:textId="5E828521" w:rsidR="0071185E" w:rsidRDefault="00BC7C9D">
            <w:pPr>
              <w:pStyle w:val="afff1"/>
              <w:spacing w:beforeLines="0" w:before="0" w:afterLines="0" w:after="0" w:line="288" w:lineRule="auto"/>
              <w:rPr>
                <w:rFonts w:hint="eastAsia"/>
              </w:rPr>
            </w:pPr>
            <w:r>
              <w:t>202</w:t>
            </w:r>
            <w:r>
              <w:rPr>
                <w:rFonts w:hint="eastAsia"/>
              </w:rPr>
              <w:t>5年7月</w:t>
            </w:r>
            <w:r w:rsidR="00E30DDC">
              <w:rPr>
                <w:rFonts w:hint="eastAsia"/>
              </w:rPr>
              <w:t>24</w:t>
            </w:r>
            <w:r w:rsidR="005A73B6">
              <w:rPr>
                <w:rFonts w:hint="eastAsia"/>
              </w:rPr>
              <w:t>日</w:t>
            </w:r>
            <w:r w:rsidR="005A73B6">
              <w:t>1</w:t>
            </w:r>
            <w:r w:rsidR="005A73B6">
              <w:rPr>
                <w:rFonts w:hint="eastAsia"/>
              </w:rPr>
              <w:t>8</w:t>
            </w:r>
            <w:r w:rsidR="005A73B6">
              <w:t>:00</w:t>
            </w:r>
            <w:r w:rsidR="005A73B6">
              <w:rPr>
                <w:rFonts w:hint="eastAsia"/>
              </w:rPr>
              <w:t>（暂定）</w:t>
            </w:r>
          </w:p>
          <w:p w14:paraId="7CB7C3EE" w14:textId="77777777" w:rsidR="0071185E" w:rsidRDefault="005A73B6">
            <w:pPr>
              <w:pStyle w:val="afff1"/>
              <w:spacing w:beforeLines="0" w:before="0" w:afterLines="0" w:after="0" w:line="288" w:lineRule="auto"/>
              <w:rPr>
                <w:rFonts w:hint="eastAsia"/>
              </w:rPr>
            </w:pPr>
            <w:r>
              <w:rPr>
                <w:rFonts w:hint="eastAsia"/>
              </w:rPr>
              <w:t>（详见深圳公共资源交易网</w:t>
            </w:r>
            <w:r>
              <w:t>-</w:t>
            </w:r>
            <w:r>
              <w:rPr>
                <w:rFonts w:hint="eastAsia"/>
              </w:rPr>
              <w:t>招标公告）</w:t>
            </w:r>
          </w:p>
        </w:tc>
        <w:tc>
          <w:tcPr>
            <w:tcW w:w="4227" w:type="dxa"/>
            <w:vAlign w:val="center"/>
          </w:tcPr>
          <w:p w14:paraId="7CB7C3EF" w14:textId="77777777" w:rsidR="0071185E" w:rsidRDefault="005A73B6">
            <w:pPr>
              <w:pStyle w:val="afff1"/>
              <w:spacing w:beforeLines="0" w:before="0" w:afterLines="0" w:after="0" w:line="288" w:lineRule="auto"/>
              <w:rPr>
                <w:rFonts w:hint="eastAsia"/>
              </w:rPr>
            </w:pPr>
            <w:r>
              <w:rPr>
                <w:rFonts w:hint="eastAsia"/>
              </w:rPr>
              <w:t>书面答疑及补遗发布截止</w:t>
            </w:r>
          </w:p>
        </w:tc>
      </w:tr>
      <w:tr w:rsidR="0071185E" w14:paraId="7CB7C3F5" w14:textId="77777777">
        <w:trPr>
          <w:trHeight w:val="661"/>
        </w:trPr>
        <w:tc>
          <w:tcPr>
            <w:tcW w:w="1709" w:type="dxa"/>
            <w:vMerge/>
            <w:vAlign w:val="center"/>
          </w:tcPr>
          <w:p w14:paraId="7CB7C3F1"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3F2" w14:textId="77777777" w:rsidR="0071185E" w:rsidRDefault="005A73B6">
            <w:pPr>
              <w:pStyle w:val="afff1"/>
              <w:spacing w:beforeLines="0" w:before="0" w:afterLines="0" w:after="0" w:line="288" w:lineRule="auto"/>
              <w:rPr>
                <w:rFonts w:hint="eastAsia"/>
              </w:rPr>
            </w:pPr>
            <w:r>
              <w:t>202</w:t>
            </w:r>
            <w:r>
              <w:rPr>
                <w:rFonts w:hint="eastAsia"/>
              </w:rPr>
              <w:t>5年7月28日</w:t>
            </w:r>
            <w:r>
              <w:t>17:00</w:t>
            </w:r>
          </w:p>
          <w:p w14:paraId="7CB7C3F3" w14:textId="77777777" w:rsidR="0071185E" w:rsidRDefault="005A73B6">
            <w:pPr>
              <w:pStyle w:val="afff1"/>
              <w:spacing w:beforeLines="0" w:before="0" w:afterLines="0" w:after="0" w:line="288" w:lineRule="auto"/>
              <w:rPr>
                <w:rFonts w:hint="eastAsia"/>
              </w:rPr>
            </w:pPr>
            <w:r>
              <w:rPr>
                <w:rFonts w:hint="eastAsia"/>
              </w:rPr>
              <w:t>（详见深圳公共资源交易网</w:t>
            </w:r>
            <w:r>
              <w:t>-</w:t>
            </w:r>
            <w:r>
              <w:rPr>
                <w:rFonts w:hint="eastAsia"/>
              </w:rPr>
              <w:t>招标公告）</w:t>
            </w:r>
          </w:p>
        </w:tc>
        <w:tc>
          <w:tcPr>
            <w:tcW w:w="4227" w:type="dxa"/>
            <w:vAlign w:val="center"/>
          </w:tcPr>
          <w:p w14:paraId="7CB7C3F4" w14:textId="77777777" w:rsidR="0071185E" w:rsidRDefault="005A73B6">
            <w:pPr>
              <w:pStyle w:val="afff1"/>
              <w:spacing w:beforeLines="0" w:before="0" w:afterLines="0" w:after="0" w:line="288" w:lineRule="auto"/>
              <w:rPr>
                <w:rFonts w:hint="eastAsia"/>
              </w:rPr>
            </w:pPr>
            <w:r>
              <w:rPr>
                <w:rFonts w:hint="eastAsia"/>
              </w:rPr>
              <w:t>资格预审申请资料提交截止</w:t>
            </w:r>
          </w:p>
        </w:tc>
      </w:tr>
      <w:tr w:rsidR="0071185E" w14:paraId="7CB7C3FA" w14:textId="77777777">
        <w:trPr>
          <w:trHeight w:val="19"/>
        </w:trPr>
        <w:tc>
          <w:tcPr>
            <w:tcW w:w="1709" w:type="dxa"/>
            <w:vMerge/>
            <w:vAlign w:val="center"/>
          </w:tcPr>
          <w:p w14:paraId="7CB7C3F6"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3F7" w14:textId="77777777" w:rsidR="0071185E" w:rsidRDefault="005A73B6">
            <w:pPr>
              <w:pStyle w:val="afff1"/>
              <w:spacing w:beforeLines="0" w:before="0" w:afterLines="0" w:after="0" w:line="288" w:lineRule="auto"/>
              <w:rPr>
                <w:rFonts w:hint="eastAsia"/>
              </w:rPr>
            </w:pPr>
            <w:r>
              <w:t>202</w:t>
            </w:r>
            <w:r>
              <w:rPr>
                <w:rFonts w:hint="eastAsia"/>
              </w:rPr>
              <w:t>5年8月5日前（暂定）</w:t>
            </w:r>
          </w:p>
          <w:p w14:paraId="7CB7C3F8" w14:textId="77777777" w:rsidR="0071185E" w:rsidRDefault="005A73B6">
            <w:pPr>
              <w:pStyle w:val="afff1"/>
              <w:spacing w:beforeLines="0" w:before="0" w:afterLines="0" w:after="0" w:line="288" w:lineRule="auto"/>
              <w:rPr>
                <w:rFonts w:hint="eastAsia"/>
              </w:rPr>
            </w:pPr>
            <w:r>
              <w:rPr>
                <w:rFonts w:hint="eastAsia"/>
              </w:rPr>
              <w:t>（详见深圳公共资源交易网</w:t>
            </w:r>
            <w:r>
              <w:t>-</w:t>
            </w:r>
            <w:r>
              <w:rPr>
                <w:rFonts w:hint="eastAsia"/>
              </w:rPr>
              <w:t>招标公告）</w:t>
            </w:r>
          </w:p>
        </w:tc>
        <w:tc>
          <w:tcPr>
            <w:tcW w:w="4227" w:type="dxa"/>
            <w:vAlign w:val="center"/>
          </w:tcPr>
          <w:p w14:paraId="7CB7C3F9" w14:textId="77777777" w:rsidR="0071185E" w:rsidRDefault="005A73B6">
            <w:pPr>
              <w:pStyle w:val="afff1"/>
              <w:spacing w:beforeLines="0" w:before="0" w:afterLines="0" w:after="0" w:line="288" w:lineRule="auto"/>
              <w:rPr>
                <w:rFonts w:hint="eastAsia"/>
              </w:rPr>
            </w:pPr>
            <w:r>
              <w:rPr>
                <w:rFonts w:hint="eastAsia"/>
              </w:rPr>
              <w:t>资格预审评审及结果公示</w:t>
            </w:r>
          </w:p>
        </w:tc>
      </w:tr>
      <w:tr w:rsidR="0071185E" w14:paraId="7CB7C3FF" w14:textId="77777777">
        <w:trPr>
          <w:trHeight w:val="19"/>
        </w:trPr>
        <w:tc>
          <w:tcPr>
            <w:tcW w:w="1709" w:type="dxa"/>
            <w:vMerge w:val="restart"/>
            <w:vAlign w:val="center"/>
          </w:tcPr>
          <w:p w14:paraId="7CB7C3FB"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第二阶段：</w:t>
            </w:r>
          </w:p>
          <w:p w14:paraId="7CB7C3FC"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方案投标阶段</w:t>
            </w:r>
          </w:p>
        </w:tc>
        <w:tc>
          <w:tcPr>
            <w:tcW w:w="4129" w:type="dxa"/>
            <w:vAlign w:val="center"/>
          </w:tcPr>
          <w:p w14:paraId="7CB7C3FD" w14:textId="77777777" w:rsidR="0071185E" w:rsidRDefault="005A73B6">
            <w:pPr>
              <w:pStyle w:val="afff1"/>
              <w:spacing w:beforeLines="0" w:before="0" w:afterLines="0" w:after="0" w:line="288" w:lineRule="auto"/>
              <w:rPr>
                <w:rFonts w:hint="eastAsia"/>
              </w:rPr>
            </w:pPr>
            <w:r>
              <w:t>202</w:t>
            </w:r>
            <w:r>
              <w:rPr>
                <w:rFonts w:hint="eastAsia"/>
              </w:rPr>
              <w:t>5年8月11前（暂定）</w:t>
            </w:r>
          </w:p>
        </w:tc>
        <w:tc>
          <w:tcPr>
            <w:tcW w:w="4227" w:type="dxa"/>
            <w:vAlign w:val="center"/>
          </w:tcPr>
          <w:p w14:paraId="7CB7C3FE" w14:textId="77777777" w:rsidR="0071185E" w:rsidRDefault="005A73B6">
            <w:pPr>
              <w:pStyle w:val="afff1"/>
              <w:spacing w:beforeLines="0" w:before="0" w:afterLines="0" w:after="0" w:line="288" w:lineRule="auto"/>
              <w:rPr>
                <w:rFonts w:hint="eastAsia"/>
              </w:rPr>
            </w:pPr>
            <w:r>
              <w:rPr>
                <w:rFonts w:hint="eastAsia"/>
              </w:rPr>
              <w:t>发布正式招标文件及设计任务书</w:t>
            </w:r>
          </w:p>
        </w:tc>
      </w:tr>
      <w:tr w:rsidR="0071185E" w14:paraId="7CB7C403" w14:textId="77777777">
        <w:trPr>
          <w:trHeight w:val="19"/>
        </w:trPr>
        <w:tc>
          <w:tcPr>
            <w:tcW w:w="1709" w:type="dxa"/>
            <w:vMerge/>
            <w:vAlign w:val="center"/>
          </w:tcPr>
          <w:p w14:paraId="7CB7C400"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01" w14:textId="77777777" w:rsidR="0071185E" w:rsidRDefault="005A73B6">
            <w:pPr>
              <w:pStyle w:val="afff1"/>
              <w:spacing w:beforeLines="0" w:before="0" w:afterLines="0" w:after="0" w:line="288" w:lineRule="auto"/>
              <w:rPr>
                <w:rFonts w:hint="eastAsia"/>
              </w:rPr>
            </w:pPr>
            <w:r>
              <w:t>202</w:t>
            </w:r>
            <w:r>
              <w:rPr>
                <w:rFonts w:hint="eastAsia"/>
              </w:rPr>
              <w:t>5年8月11日-8月12日（暂定）</w:t>
            </w:r>
          </w:p>
        </w:tc>
        <w:tc>
          <w:tcPr>
            <w:tcW w:w="4227" w:type="dxa"/>
            <w:vAlign w:val="center"/>
          </w:tcPr>
          <w:p w14:paraId="54502504" w14:textId="77777777" w:rsidR="00B45E28" w:rsidRDefault="005A73B6">
            <w:pPr>
              <w:pStyle w:val="afff1"/>
              <w:spacing w:beforeLines="0" w:before="0" w:afterLines="0" w:after="0" w:line="288" w:lineRule="auto"/>
              <w:rPr>
                <w:rFonts w:hint="eastAsia"/>
              </w:rPr>
            </w:pPr>
            <w:r>
              <w:rPr>
                <w:rFonts w:hint="eastAsia"/>
              </w:rPr>
              <w:t>投标人递交《投标确认函》盖章原件（接受电子签章）</w:t>
            </w:r>
          </w:p>
          <w:p w14:paraId="7CB7C402" w14:textId="4CAE4314" w:rsidR="0071185E" w:rsidRDefault="005A73B6">
            <w:pPr>
              <w:pStyle w:val="afff1"/>
              <w:spacing w:beforeLines="0" w:before="0" w:afterLines="0" w:after="0" w:line="288" w:lineRule="auto"/>
              <w:rPr>
                <w:rFonts w:cstheme="minorBidi" w:hint="eastAsia"/>
                <w:kern w:val="2"/>
                <w:szCs w:val="22"/>
              </w:rPr>
            </w:pPr>
            <w:r>
              <w:rPr>
                <w:rFonts w:hint="eastAsia"/>
              </w:rPr>
              <w:t>答疑会（不统一组织现场踏勘，答疑会具体时间另行通知）</w:t>
            </w:r>
          </w:p>
        </w:tc>
      </w:tr>
      <w:tr w:rsidR="0071185E" w14:paraId="7CB7C407" w14:textId="77777777">
        <w:trPr>
          <w:trHeight w:val="19"/>
        </w:trPr>
        <w:tc>
          <w:tcPr>
            <w:tcW w:w="1709" w:type="dxa"/>
            <w:vMerge/>
            <w:vAlign w:val="center"/>
          </w:tcPr>
          <w:p w14:paraId="7CB7C404"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05" w14:textId="77777777" w:rsidR="0071185E" w:rsidRDefault="005A73B6">
            <w:pPr>
              <w:pStyle w:val="afff1"/>
              <w:spacing w:beforeLines="0" w:before="0" w:afterLines="0" w:after="0" w:line="288" w:lineRule="auto"/>
              <w:rPr>
                <w:rFonts w:hint="eastAsia"/>
              </w:rPr>
            </w:pPr>
            <w:r>
              <w:t>202</w:t>
            </w:r>
            <w:r>
              <w:rPr>
                <w:rFonts w:hint="eastAsia"/>
              </w:rPr>
              <w:t>5年8月28-8月29日（暂定）</w:t>
            </w:r>
          </w:p>
        </w:tc>
        <w:tc>
          <w:tcPr>
            <w:tcW w:w="4227" w:type="dxa"/>
            <w:vAlign w:val="center"/>
          </w:tcPr>
          <w:p w14:paraId="7CB7C406" w14:textId="77777777" w:rsidR="0071185E" w:rsidRDefault="005A73B6">
            <w:pPr>
              <w:pStyle w:val="afff1"/>
              <w:spacing w:beforeLines="0" w:before="0" w:afterLines="0" w:after="0" w:line="288" w:lineRule="auto"/>
              <w:rPr>
                <w:rFonts w:hint="eastAsia"/>
              </w:rPr>
            </w:pPr>
            <w:r>
              <w:rPr>
                <w:rFonts w:hint="eastAsia"/>
              </w:rPr>
              <w:t>中期汇报</w:t>
            </w:r>
          </w:p>
        </w:tc>
      </w:tr>
      <w:tr w:rsidR="0071185E" w14:paraId="7CB7C40C" w14:textId="77777777">
        <w:trPr>
          <w:trHeight w:val="19"/>
        </w:trPr>
        <w:tc>
          <w:tcPr>
            <w:tcW w:w="1709" w:type="dxa"/>
            <w:vMerge/>
            <w:vAlign w:val="center"/>
          </w:tcPr>
          <w:p w14:paraId="7CB7C408"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09" w14:textId="77777777" w:rsidR="0071185E" w:rsidRDefault="005A73B6">
            <w:pPr>
              <w:pStyle w:val="afff1"/>
              <w:spacing w:beforeLines="0" w:before="0" w:afterLines="0" w:after="0" w:line="288" w:lineRule="auto"/>
              <w:rPr>
                <w:rFonts w:hint="eastAsia"/>
              </w:rPr>
            </w:pPr>
            <w:r>
              <w:t>202</w:t>
            </w:r>
            <w:r>
              <w:rPr>
                <w:rFonts w:hint="eastAsia"/>
              </w:rPr>
              <w:t>5年9月15日（暂定）</w:t>
            </w:r>
          </w:p>
          <w:p w14:paraId="7CB7C40A" w14:textId="77777777" w:rsidR="0071185E" w:rsidRDefault="005A73B6">
            <w:pPr>
              <w:pStyle w:val="afff1"/>
              <w:spacing w:beforeLines="0" w:before="0" w:afterLines="0" w:after="0" w:line="288" w:lineRule="auto"/>
              <w:rPr>
                <w:rFonts w:hint="eastAsia"/>
              </w:rPr>
            </w:pPr>
            <w:r>
              <w:rPr>
                <w:rFonts w:hint="eastAsia"/>
              </w:rPr>
              <w:t>（详见深圳公共资源交易网）</w:t>
            </w:r>
          </w:p>
        </w:tc>
        <w:tc>
          <w:tcPr>
            <w:tcW w:w="4227" w:type="dxa"/>
            <w:vAlign w:val="center"/>
          </w:tcPr>
          <w:p w14:paraId="7CB7C40B" w14:textId="77777777" w:rsidR="0071185E" w:rsidRDefault="005A73B6">
            <w:pPr>
              <w:pStyle w:val="afff1"/>
              <w:spacing w:beforeLines="0" w:before="0" w:afterLines="0" w:after="0" w:line="288" w:lineRule="auto"/>
              <w:rPr>
                <w:rFonts w:hint="eastAsia"/>
              </w:rPr>
            </w:pPr>
            <w:r>
              <w:rPr>
                <w:rFonts w:hint="eastAsia"/>
              </w:rPr>
              <w:t>质疑截止</w:t>
            </w:r>
          </w:p>
        </w:tc>
      </w:tr>
      <w:tr w:rsidR="0071185E" w14:paraId="7CB7C411" w14:textId="77777777">
        <w:trPr>
          <w:trHeight w:val="19"/>
        </w:trPr>
        <w:tc>
          <w:tcPr>
            <w:tcW w:w="1709" w:type="dxa"/>
            <w:vMerge/>
            <w:vAlign w:val="center"/>
          </w:tcPr>
          <w:p w14:paraId="7CB7C40D"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0E" w14:textId="77777777" w:rsidR="0071185E" w:rsidRDefault="005A73B6">
            <w:pPr>
              <w:pStyle w:val="afff1"/>
              <w:spacing w:beforeLines="0" w:before="0" w:afterLines="0" w:after="0" w:line="288" w:lineRule="auto"/>
              <w:rPr>
                <w:rFonts w:hint="eastAsia"/>
              </w:rPr>
            </w:pPr>
            <w:r>
              <w:t>202</w:t>
            </w:r>
            <w:r>
              <w:rPr>
                <w:rFonts w:hint="eastAsia"/>
              </w:rPr>
              <w:t>5年9月20日（暂定）</w:t>
            </w:r>
          </w:p>
          <w:p w14:paraId="7CB7C40F" w14:textId="77777777" w:rsidR="0071185E" w:rsidRDefault="005A73B6">
            <w:pPr>
              <w:pStyle w:val="afff1"/>
              <w:spacing w:beforeLines="0" w:before="0" w:afterLines="0" w:after="0" w:line="288" w:lineRule="auto"/>
              <w:rPr>
                <w:rFonts w:hint="eastAsia"/>
              </w:rPr>
            </w:pPr>
            <w:r>
              <w:rPr>
                <w:rFonts w:hint="eastAsia"/>
              </w:rPr>
              <w:t>（详见深圳公共资源交易网）</w:t>
            </w:r>
          </w:p>
        </w:tc>
        <w:tc>
          <w:tcPr>
            <w:tcW w:w="4227" w:type="dxa"/>
            <w:vAlign w:val="center"/>
          </w:tcPr>
          <w:p w14:paraId="7CB7C410" w14:textId="77777777" w:rsidR="0071185E" w:rsidRDefault="005A73B6">
            <w:pPr>
              <w:pStyle w:val="afff1"/>
              <w:spacing w:beforeLines="0" w:before="0" w:afterLines="0" w:after="0" w:line="288" w:lineRule="auto"/>
              <w:rPr>
                <w:rFonts w:hint="eastAsia"/>
              </w:rPr>
            </w:pPr>
            <w:r>
              <w:rPr>
                <w:rFonts w:hint="eastAsia"/>
              </w:rPr>
              <w:t>书面答疑及补遗发布截止</w:t>
            </w:r>
          </w:p>
        </w:tc>
      </w:tr>
      <w:tr w:rsidR="0071185E" w14:paraId="7CB7C416" w14:textId="77777777">
        <w:trPr>
          <w:trHeight w:val="19"/>
        </w:trPr>
        <w:tc>
          <w:tcPr>
            <w:tcW w:w="1709" w:type="dxa"/>
            <w:vMerge/>
            <w:vAlign w:val="center"/>
          </w:tcPr>
          <w:p w14:paraId="7CB7C412"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13" w14:textId="77777777" w:rsidR="0071185E" w:rsidRDefault="005A73B6">
            <w:pPr>
              <w:pStyle w:val="afff1"/>
              <w:spacing w:beforeLines="0" w:before="0" w:afterLines="0" w:after="0" w:line="288" w:lineRule="auto"/>
              <w:rPr>
                <w:rFonts w:hint="eastAsia"/>
              </w:rPr>
            </w:pPr>
            <w:r>
              <w:t>202</w:t>
            </w:r>
            <w:r>
              <w:rPr>
                <w:rFonts w:hint="eastAsia"/>
              </w:rPr>
              <w:t>5年9月25日（暂定）</w:t>
            </w:r>
          </w:p>
          <w:p w14:paraId="7CB7C414" w14:textId="77777777" w:rsidR="0071185E" w:rsidRDefault="005A73B6">
            <w:pPr>
              <w:pStyle w:val="afff1"/>
              <w:spacing w:beforeLines="0" w:before="0" w:afterLines="0" w:after="0" w:line="288" w:lineRule="auto"/>
              <w:rPr>
                <w:rFonts w:hint="eastAsia"/>
              </w:rPr>
            </w:pPr>
            <w:r>
              <w:rPr>
                <w:rFonts w:hint="eastAsia"/>
              </w:rPr>
              <w:t>（详见深圳公共资源交易网）</w:t>
            </w:r>
          </w:p>
        </w:tc>
        <w:tc>
          <w:tcPr>
            <w:tcW w:w="4227" w:type="dxa"/>
            <w:vAlign w:val="center"/>
          </w:tcPr>
          <w:p w14:paraId="7CB7C415" w14:textId="77777777" w:rsidR="0071185E" w:rsidRDefault="005A73B6">
            <w:pPr>
              <w:pStyle w:val="afff1"/>
              <w:spacing w:beforeLines="0" w:before="0" w:afterLines="0" w:after="0" w:line="288" w:lineRule="auto"/>
              <w:rPr>
                <w:rFonts w:hint="eastAsia"/>
              </w:rPr>
            </w:pPr>
            <w:r>
              <w:rPr>
                <w:rFonts w:hint="eastAsia"/>
              </w:rPr>
              <w:t>投标人递交成果文件截止</w:t>
            </w:r>
          </w:p>
        </w:tc>
      </w:tr>
      <w:tr w:rsidR="0071185E" w14:paraId="7CB7C41B" w14:textId="77777777">
        <w:trPr>
          <w:trHeight w:val="19"/>
        </w:trPr>
        <w:tc>
          <w:tcPr>
            <w:tcW w:w="1709" w:type="dxa"/>
            <w:vMerge/>
            <w:vAlign w:val="center"/>
          </w:tcPr>
          <w:p w14:paraId="7CB7C417" w14:textId="77777777" w:rsidR="0071185E" w:rsidRDefault="0071185E">
            <w:pPr>
              <w:pStyle w:val="aff6"/>
              <w:spacing w:beforeLines="0" w:before="0" w:afterLines="0" w:after="0"/>
              <w:rPr>
                <w:rFonts w:ascii="思源黑体 CN Medium" w:eastAsia="思源黑体 CN Medium" w:hAnsi="思源黑体 CN Medium" w:hint="eastAsia"/>
              </w:rPr>
            </w:pPr>
          </w:p>
        </w:tc>
        <w:tc>
          <w:tcPr>
            <w:tcW w:w="4129" w:type="dxa"/>
            <w:vAlign w:val="center"/>
          </w:tcPr>
          <w:p w14:paraId="7CB7C418" w14:textId="77777777" w:rsidR="0071185E" w:rsidRDefault="005A73B6">
            <w:pPr>
              <w:pStyle w:val="afff1"/>
              <w:spacing w:beforeLines="0" w:before="0" w:afterLines="0" w:after="0" w:line="288" w:lineRule="auto"/>
              <w:rPr>
                <w:rFonts w:hint="eastAsia"/>
              </w:rPr>
            </w:pPr>
            <w:r>
              <w:t>202</w:t>
            </w:r>
            <w:r>
              <w:rPr>
                <w:rFonts w:hint="eastAsia"/>
              </w:rPr>
              <w:t>5年9月26日（暂定）</w:t>
            </w:r>
          </w:p>
          <w:p w14:paraId="7CB7C419" w14:textId="77777777" w:rsidR="0071185E" w:rsidRDefault="005A73B6">
            <w:pPr>
              <w:pStyle w:val="afff1"/>
              <w:spacing w:beforeLines="0" w:before="0" w:afterLines="0" w:after="0" w:line="288" w:lineRule="auto"/>
              <w:rPr>
                <w:rFonts w:hint="eastAsia"/>
              </w:rPr>
            </w:pPr>
            <w:r>
              <w:rPr>
                <w:rFonts w:hint="eastAsia"/>
              </w:rPr>
              <w:t>（详见深圳公共资源交易网）</w:t>
            </w:r>
          </w:p>
        </w:tc>
        <w:tc>
          <w:tcPr>
            <w:tcW w:w="4227" w:type="dxa"/>
            <w:vAlign w:val="center"/>
          </w:tcPr>
          <w:p w14:paraId="7CB7C41A" w14:textId="77777777" w:rsidR="0071185E" w:rsidRDefault="005A73B6">
            <w:pPr>
              <w:pStyle w:val="afff1"/>
              <w:spacing w:beforeLines="0" w:before="0" w:afterLines="0" w:after="0" w:line="288" w:lineRule="auto"/>
              <w:rPr>
                <w:rFonts w:hint="eastAsia"/>
              </w:rPr>
            </w:pPr>
            <w:r>
              <w:rPr>
                <w:rFonts w:hint="eastAsia"/>
              </w:rPr>
              <w:t>方案评标会</w:t>
            </w:r>
          </w:p>
        </w:tc>
      </w:tr>
      <w:tr w:rsidR="0071185E" w14:paraId="7CB7C420" w14:textId="77777777">
        <w:trPr>
          <w:trHeight w:val="19"/>
        </w:trPr>
        <w:tc>
          <w:tcPr>
            <w:tcW w:w="1709" w:type="dxa"/>
            <w:vMerge w:val="restart"/>
            <w:vAlign w:val="center"/>
          </w:tcPr>
          <w:p w14:paraId="7CB7C41C"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第三阶段：</w:t>
            </w:r>
          </w:p>
          <w:p w14:paraId="7CB7C41D" w14:textId="77777777" w:rsidR="0071185E" w:rsidRDefault="005A73B6">
            <w:pPr>
              <w:pStyle w:val="aff6"/>
              <w:spacing w:beforeLines="0" w:before="0" w:afterLines="0" w:after="0"/>
              <w:rPr>
                <w:rFonts w:ascii="思源黑体 CN Medium" w:eastAsia="思源黑体 CN Medium" w:hAnsi="思源黑体 CN Medium" w:hint="eastAsia"/>
              </w:rPr>
            </w:pPr>
            <w:r>
              <w:rPr>
                <w:rFonts w:ascii="思源黑体 CN Medium" w:eastAsia="思源黑体 CN Medium" w:hAnsi="思源黑体 CN Medium" w:hint="eastAsia"/>
              </w:rPr>
              <w:t>定标阶段</w:t>
            </w:r>
          </w:p>
        </w:tc>
        <w:tc>
          <w:tcPr>
            <w:tcW w:w="4129" w:type="dxa"/>
            <w:vMerge w:val="restart"/>
            <w:vAlign w:val="center"/>
          </w:tcPr>
          <w:p w14:paraId="7CB7C41E" w14:textId="77777777" w:rsidR="0071185E" w:rsidRDefault="005A73B6">
            <w:pPr>
              <w:pStyle w:val="afff1"/>
              <w:spacing w:beforeLines="0" w:before="0" w:afterLines="0" w:after="0" w:line="288" w:lineRule="auto"/>
              <w:rPr>
                <w:rFonts w:hint="eastAsia"/>
              </w:rPr>
            </w:pPr>
            <w:r>
              <w:rPr>
                <w:rFonts w:hint="eastAsia"/>
              </w:rPr>
              <w:t>待定</w:t>
            </w:r>
          </w:p>
        </w:tc>
        <w:tc>
          <w:tcPr>
            <w:tcW w:w="4227" w:type="dxa"/>
            <w:vAlign w:val="center"/>
          </w:tcPr>
          <w:p w14:paraId="7CB7C41F" w14:textId="77777777" w:rsidR="0071185E" w:rsidRDefault="005A73B6">
            <w:pPr>
              <w:pStyle w:val="afff1"/>
              <w:spacing w:beforeLines="0" w:before="0" w:afterLines="0" w:after="0" w:line="288" w:lineRule="auto"/>
              <w:rPr>
                <w:rFonts w:hint="eastAsia"/>
              </w:rPr>
            </w:pPr>
            <w:r>
              <w:rPr>
                <w:rFonts w:hint="eastAsia"/>
              </w:rPr>
              <w:t>定标</w:t>
            </w:r>
          </w:p>
        </w:tc>
      </w:tr>
      <w:tr w:rsidR="0071185E" w14:paraId="7CB7C424" w14:textId="77777777">
        <w:trPr>
          <w:trHeight w:val="19"/>
        </w:trPr>
        <w:tc>
          <w:tcPr>
            <w:tcW w:w="1709" w:type="dxa"/>
            <w:vMerge/>
            <w:vAlign w:val="center"/>
          </w:tcPr>
          <w:p w14:paraId="7CB7C421" w14:textId="77777777" w:rsidR="0071185E" w:rsidRDefault="0071185E">
            <w:pPr>
              <w:rPr>
                <w:rFonts w:hint="eastAsia"/>
              </w:rPr>
            </w:pPr>
          </w:p>
        </w:tc>
        <w:tc>
          <w:tcPr>
            <w:tcW w:w="4129" w:type="dxa"/>
            <w:vMerge/>
            <w:vAlign w:val="center"/>
          </w:tcPr>
          <w:p w14:paraId="7CB7C422" w14:textId="77777777" w:rsidR="0071185E" w:rsidRDefault="0071185E">
            <w:pPr>
              <w:pStyle w:val="afff1"/>
              <w:spacing w:line="288" w:lineRule="auto"/>
              <w:rPr>
                <w:rFonts w:hint="eastAsia"/>
              </w:rPr>
            </w:pPr>
          </w:p>
        </w:tc>
        <w:tc>
          <w:tcPr>
            <w:tcW w:w="4227" w:type="dxa"/>
            <w:vAlign w:val="center"/>
          </w:tcPr>
          <w:p w14:paraId="7CB7C423" w14:textId="77777777" w:rsidR="0071185E" w:rsidRDefault="005A73B6">
            <w:pPr>
              <w:pStyle w:val="afff1"/>
              <w:spacing w:beforeLines="0" w:before="0" w:afterLines="0" w:after="0" w:line="288" w:lineRule="auto"/>
              <w:rPr>
                <w:rFonts w:hint="eastAsia"/>
              </w:rPr>
            </w:pPr>
            <w:r>
              <w:rPr>
                <w:rFonts w:hint="eastAsia"/>
              </w:rPr>
              <w:t>中标结果公示</w:t>
            </w:r>
          </w:p>
        </w:tc>
      </w:tr>
    </w:tbl>
    <w:p w14:paraId="7CB7C425" w14:textId="77777777" w:rsidR="0071185E" w:rsidRDefault="005A73B6">
      <w:pPr>
        <w:rPr>
          <w:rFonts w:hint="eastAsia"/>
        </w:rPr>
      </w:pPr>
      <w:bookmarkStart w:id="126" w:name="_Toc20014_WPSOffice_Level2"/>
      <w:bookmarkStart w:id="127" w:name="Bookmark13"/>
      <w:bookmarkStart w:id="128" w:name="_Toc21722"/>
      <w:bookmarkStart w:id="129" w:name="_Toc31669_WPSOffice_Level2"/>
      <w:bookmarkStart w:id="130" w:name="_Toc151578346"/>
      <w:bookmarkStart w:id="131" w:name="_Toc1393"/>
      <w:bookmarkStart w:id="132" w:name="_Toc27145"/>
      <w:bookmarkStart w:id="133" w:name="_Toc152774165"/>
      <w:bookmarkStart w:id="134" w:name="_Toc871"/>
      <w:bookmarkStart w:id="135" w:name="_Toc26822"/>
      <w:bookmarkStart w:id="136" w:name="_Toc32519"/>
      <w:bookmarkStart w:id="137" w:name="_Toc22422"/>
      <w:bookmarkStart w:id="138" w:name="_Toc20848"/>
      <w:bookmarkStart w:id="139" w:name="_Toc14707"/>
      <w:bookmarkStart w:id="140" w:name="_Toc6604"/>
      <w:bookmarkStart w:id="141" w:name="_Toc6208"/>
      <w:bookmarkStart w:id="142" w:name="_Toc29383"/>
      <w:r>
        <w:br w:type="page"/>
      </w:r>
    </w:p>
    <w:p w14:paraId="7CB7C426" w14:textId="77777777" w:rsidR="0071185E" w:rsidRDefault="005A73B6" w:rsidP="00B42409">
      <w:pPr>
        <w:pStyle w:val="1"/>
        <w:rPr>
          <w:rFonts w:hint="eastAsia"/>
        </w:rPr>
      </w:pPr>
      <w:bookmarkStart w:id="143" w:name="_Toc171413821"/>
      <w:bookmarkStart w:id="144" w:name="_Toc171430613"/>
      <w:r>
        <w:rPr>
          <w:rFonts w:hint="eastAsia"/>
        </w:rPr>
        <w:lastRenderedPageBreak/>
        <w:t>资格预审文件否决性条款摘要</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7CB7C427" w14:textId="77777777" w:rsidR="0071185E" w:rsidRDefault="005A73B6">
      <w:pPr>
        <w:pStyle w:val="aff4"/>
        <w:ind w:firstLine="428"/>
        <w:rPr>
          <w:rFonts w:hint="eastAsia"/>
          <w:bCs/>
          <w:color w:val="auto"/>
        </w:rPr>
      </w:pPr>
      <w:bookmarkStart w:id="145" w:name="_Toc17045"/>
      <w:bookmarkStart w:id="146" w:name="_Toc13502"/>
      <w:bookmarkStart w:id="147" w:name="_Toc10807"/>
      <w:bookmarkStart w:id="148" w:name="_Toc151585125"/>
      <w:bookmarkStart w:id="149" w:name="_Toc31303"/>
      <w:bookmarkStart w:id="150" w:name="_Toc171430614"/>
      <w:bookmarkStart w:id="151" w:name="_Toc6278"/>
      <w:bookmarkStart w:id="152" w:name="_Toc18111"/>
      <w:r>
        <w:rPr>
          <w:rFonts w:hint="eastAsia"/>
          <w:color w:val="auto"/>
        </w:rPr>
        <w:t>资格预审申请文件有下列情形之一的，招标人将不予受理：</w:t>
      </w:r>
      <w:bookmarkEnd w:id="145"/>
      <w:bookmarkEnd w:id="146"/>
      <w:bookmarkEnd w:id="147"/>
      <w:bookmarkEnd w:id="148"/>
      <w:bookmarkEnd w:id="149"/>
      <w:bookmarkEnd w:id="150"/>
      <w:bookmarkEnd w:id="151"/>
      <w:bookmarkEnd w:id="152"/>
    </w:p>
    <w:p w14:paraId="7CB7C428" w14:textId="77777777" w:rsidR="0071185E" w:rsidRDefault="005A73B6">
      <w:pPr>
        <w:numPr>
          <w:ilvl w:val="0"/>
          <w:numId w:val="7"/>
        </w:numPr>
        <w:rPr>
          <w:rFonts w:hint="eastAsia"/>
        </w:rPr>
      </w:pPr>
      <w:r>
        <w:rPr>
          <w:rFonts w:hint="eastAsia"/>
        </w:rPr>
        <w:t>文件送达时间及地点不符合本资格预审文件规定的；</w:t>
      </w:r>
    </w:p>
    <w:p w14:paraId="7CB7C429" w14:textId="77777777" w:rsidR="0071185E" w:rsidRDefault="005A73B6">
      <w:pPr>
        <w:pStyle w:val="aff4"/>
        <w:ind w:firstLine="428"/>
        <w:rPr>
          <w:rFonts w:hint="eastAsia"/>
          <w:bCs/>
          <w:color w:val="auto"/>
        </w:rPr>
      </w:pPr>
      <w:bookmarkStart w:id="153" w:name="_Toc171430615"/>
      <w:r>
        <w:rPr>
          <w:rFonts w:hint="eastAsia"/>
          <w:color w:val="auto"/>
        </w:rPr>
        <w:t>资格预审申请文件有下列情形之一的，资格预审符合性审查不合格：</w:t>
      </w:r>
      <w:bookmarkEnd w:id="153"/>
    </w:p>
    <w:p w14:paraId="7CB7C42A" w14:textId="77777777" w:rsidR="0071185E" w:rsidRDefault="005A73B6">
      <w:pPr>
        <w:numPr>
          <w:ilvl w:val="0"/>
          <w:numId w:val="8"/>
        </w:numPr>
        <w:rPr>
          <w:rFonts w:hint="eastAsia"/>
        </w:rPr>
      </w:pPr>
      <w:r>
        <w:rPr>
          <w:rFonts w:hint="eastAsia"/>
        </w:rPr>
        <w:t>申请人不符合资格预审申请条件要求的；</w:t>
      </w:r>
    </w:p>
    <w:p w14:paraId="7CB7C42B" w14:textId="77777777" w:rsidR="0071185E" w:rsidRDefault="005A73B6">
      <w:pPr>
        <w:numPr>
          <w:ilvl w:val="0"/>
          <w:numId w:val="8"/>
        </w:numPr>
        <w:rPr>
          <w:rFonts w:hint="eastAsia"/>
        </w:rPr>
      </w:pPr>
      <w:r>
        <w:rPr>
          <w:rFonts w:hint="eastAsia"/>
        </w:rPr>
        <w:t>组成联合体投标，未提交联合体协议书的；</w:t>
      </w:r>
    </w:p>
    <w:p w14:paraId="7CB7C42C" w14:textId="603FE4E2" w:rsidR="0071185E" w:rsidRDefault="005A73B6">
      <w:pPr>
        <w:numPr>
          <w:ilvl w:val="0"/>
          <w:numId w:val="8"/>
        </w:numPr>
        <w:rPr>
          <w:rFonts w:hint="eastAsia"/>
        </w:rPr>
      </w:pPr>
      <w:r>
        <w:rPr>
          <w:rFonts w:hint="eastAsia"/>
        </w:rPr>
        <w:t>对于同一招标项目，</w:t>
      </w:r>
      <w:r w:rsidR="006C3A7D">
        <w:rPr>
          <w:rFonts w:hint="eastAsia"/>
        </w:rPr>
        <w:t>投标申请人</w:t>
      </w:r>
      <w:r>
        <w:rPr>
          <w:rFonts w:hint="eastAsia"/>
        </w:rPr>
        <w:t>负责人为同一人或者存在控股、管理关系的不同单位同时递交投标文件时，在资格审查阶段，当其他</w:t>
      </w:r>
      <w:r w:rsidR="006C3A7D">
        <w:rPr>
          <w:rFonts w:hint="eastAsia"/>
        </w:rPr>
        <w:t>投标申请人</w:t>
      </w:r>
      <w:r>
        <w:rPr>
          <w:rFonts w:hint="eastAsia"/>
        </w:rPr>
        <w:t>自愿退出后只剩</w:t>
      </w:r>
      <w:r>
        <w:t>1</w:t>
      </w:r>
      <w:r>
        <w:rPr>
          <w:rFonts w:hint="eastAsia"/>
        </w:rPr>
        <w:t>家单位时，招标人可以接受该单位投标，否则应拒绝所有相关单位投标，招标人也可直接拒绝所有相关单位投标；</w:t>
      </w:r>
    </w:p>
    <w:p w14:paraId="7CB7C42D" w14:textId="77777777" w:rsidR="0071185E" w:rsidRDefault="005A73B6">
      <w:pPr>
        <w:numPr>
          <w:ilvl w:val="0"/>
          <w:numId w:val="8"/>
        </w:numPr>
        <w:rPr>
          <w:rFonts w:hint="eastAsia"/>
        </w:rPr>
      </w:pPr>
      <w:r>
        <w:rPr>
          <w:rFonts w:hint="eastAsia"/>
        </w:rPr>
        <w:t>联合体各方在同一招标项目中以自己名义单独投标或者参加其他联合体投标的；</w:t>
      </w:r>
    </w:p>
    <w:p w14:paraId="7CB7C42E" w14:textId="77777777" w:rsidR="0071185E" w:rsidRDefault="005A73B6">
      <w:pPr>
        <w:numPr>
          <w:ilvl w:val="0"/>
          <w:numId w:val="8"/>
        </w:numPr>
        <w:rPr>
          <w:rFonts w:hint="eastAsia"/>
        </w:rPr>
      </w:pPr>
      <w:r>
        <w:rPr>
          <w:rFonts w:hint="eastAsia"/>
        </w:rPr>
        <w:t>评审委员会</w:t>
      </w:r>
      <w:r>
        <w:t>2/3</w:t>
      </w:r>
      <w:r>
        <w:rPr>
          <w:rFonts w:hint="eastAsia"/>
        </w:rPr>
        <w:t>以上成员认为投标申请人提供的资料存在虚假情况的；</w:t>
      </w:r>
    </w:p>
    <w:p w14:paraId="7CB7C42F" w14:textId="77777777" w:rsidR="0071185E" w:rsidRDefault="005A73B6">
      <w:pPr>
        <w:numPr>
          <w:ilvl w:val="0"/>
          <w:numId w:val="8"/>
        </w:numPr>
        <w:rPr>
          <w:rFonts w:hint="eastAsia"/>
        </w:rPr>
      </w:pPr>
      <w:r>
        <w:rPr>
          <w:rFonts w:hint="eastAsia"/>
        </w:rPr>
        <w:t>依法应当拒绝投标的其他情形。</w:t>
      </w:r>
    </w:p>
    <w:p w14:paraId="7CB7C430" w14:textId="77777777" w:rsidR="0071185E" w:rsidRDefault="0071185E">
      <w:pPr>
        <w:rPr>
          <w:rFonts w:hint="eastAsia"/>
        </w:rPr>
      </w:pPr>
    </w:p>
    <w:p w14:paraId="7CB7C431" w14:textId="77777777" w:rsidR="0071185E" w:rsidRDefault="005A73B6" w:rsidP="00B42409">
      <w:pPr>
        <w:pStyle w:val="1"/>
        <w:rPr>
          <w:rFonts w:hint="eastAsia"/>
          <w:color w:val="008ED8"/>
        </w:rPr>
      </w:pPr>
      <w:r>
        <w:rPr>
          <w:sz w:val="29"/>
          <w:szCs w:val="29"/>
        </w:rPr>
        <w:br w:type="page"/>
      </w:r>
      <w:bookmarkStart w:id="154" w:name="_Toc171413822"/>
      <w:bookmarkStart w:id="155" w:name="_Toc152774166"/>
      <w:bookmarkStart w:id="156" w:name="_Toc171430616"/>
      <w:bookmarkStart w:id="157" w:name="_Toc26566"/>
      <w:bookmarkStart w:id="158" w:name="_Toc3660"/>
      <w:r>
        <w:rPr>
          <w:rFonts w:hint="eastAsia"/>
        </w:rPr>
        <w:lastRenderedPageBreak/>
        <w:t>招标规则</w:t>
      </w:r>
      <w:bookmarkEnd w:id="154"/>
      <w:bookmarkEnd w:id="155"/>
      <w:bookmarkEnd w:id="156"/>
    </w:p>
    <w:p w14:paraId="7CB7C432" w14:textId="77777777" w:rsidR="0071185E" w:rsidRDefault="005A73B6">
      <w:pPr>
        <w:ind w:firstLine="428"/>
        <w:rPr>
          <w:rFonts w:hint="eastAsia"/>
        </w:rPr>
      </w:pPr>
      <w:r>
        <w:rPr>
          <w:rFonts w:hint="eastAsia"/>
          <w:b/>
        </w:rPr>
        <w:t>特别提示：</w:t>
      </w:r>
      <w:r>
        <w:rPr>
          <w:rFonts w:hint="eastAsia"/>
        </w:rPr>
        <w:t>本工程招标投标活动在深圳公共资源交易服务网进行，投标申请人应当遵守该中心的相关交易服务规定（规定的详细内容可查询</w:t>
      </w:r>
      <w:r>
        <w:rPr>
          <w:szCs w:val="21"/>
        </w:rPr>
        <w:t>https://www.szggzy.com/</w:t>
      </w:r>
      <w:r>
        <w:rPr>
          <w:rFonts w:hint="eastAsia"/>
        </w:rPr>
        <w:t>）。投标申请人违反上述交易服务规定可能导致不利后果，责任由该投标申请人自负。</w:t>
      </w:r>
    </w:p>
    <w:p w14:paraId="7CB7C433" w14:textId="77777777" w:rsidR="0071185E" w:rsidRDefault="005A73B6">
      <w:pPr>
        <w:pStyle w:val="3"/>
        <w:rPr>
          <w:rFonts w:hint="eastAsia"/>
          <w:bCs/>
        </w:rPr>
      </w:pPr>
      <w:bookmarkStart w:id="159" w:name="_Toc171430617"/>
      <w:bookmarkStart w:id="160" w:name="_Toc152774167"/>
      <w:r>
        <w:rPr>
          <w:rFonts w:hint="eastAsia"/>
        </w:rPr>
        <w:t>资金来源</w:t>
      </w:r>
      <w:bookmarkEnd w:id="159"/>
      <w:bookmarkEnd w:id="160"/>
    </w:p>
    <w:p w14:paraId="7CB7C434" w14:textId="77777777" w:rsidR="0071185E" w:rsidRDefault="005A73B6">
      <w:pPr>
        <w:rPr>
          <w:rFonts w:hint="eastAsia"/>
        </w:rPr>
      </w:pPr>
      <w:bookmarkStart w:id="161" w:name="_Toc3940"/>
      <w:r>
        <w:rPr>
          <w:rFonts w:hint="eastAsia"/>
        </w:rPr>
        <w:t>见投标申请人须知前附表。</w:t>
      </w:r>
      <w:bookmarkEnd w:id="161"/>
    </w:p>
    <w:p w14:paraId="7CB7C435" w14:textId="77777777" w:rsidR="0071185E" w:rsidRDefault="005A73B6">
      <w:pPr>
        <w:pStyle w:val="3"/>
        <w:rPr>
          <w:rFonts w:hint="eastAsia"/>
          <w:bCs/>
        </w:rPr>
      </w:pPr>
      <w:bookmarkStart w:id="162" w:name="_Toc171430618"/>
      <w:bookmarkStart w:id="163" w:name="_Toc21552"/>
      <w:bookmarkStart w:id="164" w:name="_Toc152774168"/>
      <w:r>
        <w:rPr>
          <w:rFonts w:hint="eastAsia"/>
        </w:rPr>
        <w:t>招标程序</w:t>
      </w:r>
      <w:bookmarkEnd w:id="157"/>
      <w:bookmarkEnd w:id="158"/>
      <w:bookmarkEnd w:id="162"/>
      <w:bookmarkEnd w:id="163"/>
      <w:bookmarkEnd w:id="164"/>
    </w:p>
    <w:p w14:paraId="7CB7C436" w14:textId="77777777" w:rsidR="0071185E" w:rsidRDefault="005A73B6">
      <w:pPr>
        <w:rPr>
          <w:rFonts w:hint="eastAsia"/>
        </w:rPr>
      </w:pPr>
      <w:r>
        <w:rPr>
          <w:rFonts w:hint="eastAsia"/>
        </w:rPr>
        <w:t>本项目采用公开招标（资格预审）方式，分为：第一阶段为</w:t>
      </w:r>
      <w:r>
        <w:rPr>
          <w:rFonts w:hint="eastAsia"/>
          <w:u w:val="single"/>
        </w:rPr>
        <w:t>资格预审阶段</w:t>
      </w:r>
      <w:r>
        <w:rPr>
          <w:rFonts w:hint="eastAsia"/>
        </w:rPr>
        <w:t>；第二阶段为</w:t>
      </w:r>
      <w:r>
        <w:rPr>
          <w:rFonts w:hint="eastAsia"/>
          <w:u w:val="single"/>
        </w:rPr>
        <w:t>方案投标阶段</w:t>
      </w:r>
      <w:r>
        <w:rPr>
          <w:rFonts w:hint="eastAsia"/>
        </w:rPr>
        <w:t>；第三阶段为</w:t>
      </w:r>
      <w:r>
        <w:rPr>
          <w:rFonts w:hint="eastAsia"/>
          <w:u w:val="single"/>
        </w:rPr>
        <w:t>定标阶段</w:t>
      </w:r>
      <w:r>
        <w:rPr>
          <w:rFonts w:hint="eastAsia"/>
        </w:rPr>
        <w:t>。</w:t>
      </w:r>
    </w:p>
    <w:p w14:paraId="7CB7C437" w14:textId="77777777" w:rsidR="0071185E" w:rsidRDefault="0071185E">
      <w:pPr>
        <w:rPr>
          <w:rFonts w:hint="eastAsia"/>
        </w:rPr>
      </w:pPr>
    </w:p>
    <w:p w14:paraId="7CB7C438" w14:textId="77777777" w:rsidR="0071185E" w:rsidRDefault="005A73B6">
      <w:pPr>
        <w:pStyle w:val="3"/>
        <w:rPr>
          <w:rFonts w:hint="eastAsia"/>
        </w:rPr>
      </w:pPr>
      <w:bookmarkStart w:id="165" w:name="_Toc7493"/>
      <w:bookmarkStart w:id="166" w:name="_Toc171430619"/>
      <w:bookmarkStart w:id="167" w:name="_Toc12847"/>
      <w:r>
        <w:rPr>
          <w:rFonts w:hint="eastAsia"/>
        </w:rPr>
        <w:t>第一阶段资格预审阶段</w:t>
      </w:r>
      <w:bookmarkEnd w:id="165"/>
      <w:bookmarkEnd w:id="166"/>
      <w:bookmarkEnd w:id="167"/>
    </w:p>
    <w:p w14:paraId="7CB7C439" w14:textId="77777777" w:rsidR="0071185E" w:rsidRPr="00CD728A" w:rsidRDefault="005A73B6">
      <w:pPr>
        <w:numPr>
          <w:ilvl w:val="0"/>
          <w:numId w:val="9"/>
        </w:numPr>
        <w:rPr>
          <w:rFonts w:hint="eastAsia"/>
        </w:rPr>
      </w:pPr>
      <w:r w:rsidRPr="00CD728A">
        <w:rPr>
          <w:rFonts w:hint="eastAsia"/>
        </w:rPr>
        <w:t>对所有投标人概念提案进行暗标评审，经过资格预审委员会投票，筛选投标人至</w:t>
      </w:r>
      <w:r w:rsidRPr="00CD728A">
        <w:rPr>
          <w:rFonts w:hint="eastAsia"/>
          <w:b/>
        </w:rPr>
        <w:t>15</w:t>
      </w:r>
      <w:r w:rsidRPr="00CD728A">
        <w:rPr>
          <w:rFonts w:hint="eastAsia"/>
        </w:rPr>
        <w:t>家（如报名资格预审投标人不足</w:t>
      </w:r>
      <w:r w:rsidRPr="00CD728A">
        <w:rPr>
          <w:rFonts w:hint="eastAsia"/>
          <w:b/>
        </w:rPr>
        <w:t>15</w:t>
      </w:r>
      <w:r w:rsidRPr="00CD728A">
        <w:rPr>
          <w:rFonts w:hint="eastAsia"/>
        </w:rPr>
        <w:t>家则无此环节）。</w:t>
      </w:r>
    </w:p>
    <w:p w14:paraId="7CB7C43A" w14:textId="7BB54E12" w:rsidR="0071185E" w:rsidRPr="00CD728A" w:rsidRDefault="005A73B6">
      <w:pPr>
        <w:rPr>
          <w:rFonts w:hint="eastAsia"/>
        </w:rPr>
      </w:pPr>
      <w:r w:rsidRPr="00CD728A">
        <w:t>2.</w:t>
      </w:r>
      <w:r w:rsidRPr="00CD728A">
        <w:rPr>
          <w:rFonts w:hint="eastAsia"/>
        </w:rPr>
        <w:t>结合概念提案、资信标和业绩图册对筛选胜出的</w:t>
      </w:r>
      <w:r w:rsidRPr="00CD728A">
        <w:rPr>
          <w:rFonts w:hint="eastAsia"/>
          <w:b/>
        </w:rPr>
        <w:t>15</w:t>
      </w:r>
      <w:r w:rsidRPr="00CD728A">
        <w:rPr>
          <w:rFonts w:hint="eastAsia"/>
        </w:rPr>
        <w:t>家投标人进行</w:t>
      </w:r>
      <w:r w:rsidR="00A5054E" w:rsidRPr="00CD728A">
        <w:rPr>
          <w:rFonts w:hint="eastAsia"/>
        </w:rPr>
        <w:t>综合</w:t>
      </w:r>
      <w:r w:rsidRPr="00CD728A">
        <w:rPr>
          <w:rFonts w:hint="eastAsia"/>
        </w:rPr>
        <w:t>评审</w:t>
      </w:r>
      <w:r w:rsidR="00A5054E" w:rsidRPr="00CD728A">
        <w:rPr>
          <w:rFonts w:hint="eastAsia"/>
        </w:rPr>
        <w:t>（明标）</w:t>
      </w:r>
      <w:r w:rsidRPr="00CD728A">
        <w:rPr>
          <w:rFonts w:hint="eastAsia"/>
        </w:rPr>
        <w:t>，</w:t>
      </w:r>
      <w:r w:rsidR="003F2D25" w:rsidRPr="00CD728A">
        <w:rPr>
          <w:rFonts w:ascii="宋体" w:hAnsi="宋体" w:hint="eastAsia"/>
          <w:kern w:val="0"/>
          <w:szCs w:val="21"/>
        </w:rPr>
        <w:t>采用记名投票，逐轮淘汰的方式，评选出</w:t>
      </w:r>
      <w:r w:rsidR="003F2D25" w:rsidRPr="00CD728A">
        <w:rPr>
          <w:rFonts w:ascii="宋体" w:hAnsi="宋体" w:hint="eastAsia"/>
          <w:kern w:val="0"/>
          <w:szCs w:val="21"/>
        </w:rPr>
        <w:t>5</w:t>
      </w:r>
      <w:r w:rsidR="003F2D25" w:rsidRPr="00CD728A">
        <w:rPr>
          <w:rFonts w:ascii="宋体" w:hAnsi="宋体" w:hint="eastAsia"/>
          <w:kern w:val="0"/>
          <w:szCs w:val="21"/>
        </w:rPr>
        <w:t>家（无排序）入围单位及</w:t>
      </w:r>
      <w:r w:rsidR="003F2D25" w:rsidRPr="00CD728A">
        <w:rPr>
          <w:rFonts w:ascii="宋体" w:hAnsi="宋体" w:hint="eastAsia"/>
          <w:kern w:val="0"/>
          <w:szCs w:val="21"/>
        </w:rPr>
        <w:t>2</w:t>
      </w:r>
      <w:r w:rsidR="003F2D25" w:rsidRPr="00CD728A">
        <w:rPr>
          <w:rFonts w:ascii="宋体" w:hAnsi="宋体" w:hint="eastAsia"/>
          <w:kern w:val="0"/>
          <w:szCs w:val="21"/>
        </w:rPr>
        <w:t>家（有排序）备选单位。</w:t>
      </w:r>
    </w:p>
    <w:p w14:paraId="7CB7C43B" w14:textId="77777777" w:rsidR="0071185E" w:rsidRDefault="005A73B6">
      <w:pPr>
        <w:rPr>
          <w:rFonts w:hint="eastAsia"/>
        </w:rPr>
      </w:pPr>
      <w:r>
        <w:t>3.</w:t>
      </w:r>
      <w:r>
        <w:rPr>
          <w:rFonts w:hint="eastAsia"/>
        </w:rPr>
        <w:t>通过资格预审结果经公示无异议后，资格预审入围单位应按规定时间提交《投标确认函》（</w:t>
      </w:r>
      <w:r>
        <w:rPr>
          <w:rFonts w:hint="eastAsia"/>
          <w:lang w:eastAsia="zh-Hans"/>
        </w:rPr>
        <w:t>具体时间</w:t>
      </w:r>
      <w:r>
        <w:rPr>
          <w:rFonts w:hint="eastAsia"/>
        </w:rPr>
        <w:t>以邮件通知为准），招标人将向已提交《投标确认函》的单位发布招标文件。若入围单位放弃参与下一阶段方案投标，应向招标人提交《弃标函》。若已经递交《投标确认函》的投标人因非不可抗力因素中途退出或最终放弃投标，招标人有权在今后拒绝该投标人参加招标人其他任何建设项目的投标。</w:t>
      </w:r>
    </w:p>
    <w:p w14:paraId="7CB7C43C" w14:textId="77777777" w:rsidR="0071185E" w:rsidRDefault="005A73B6">
      <w:pPr>
        <w:rPr>
          <w:rFonts w:hint="eastAsia"/>
        </w:rPr>
      </w:pPr>
      <w:r>
        <w:t>4.</w:t>
      </w:r>
      <w:r>
        <w:rPr>
          <w:rFonts w:hint="eastAsia"/>
        </w:rPr>
        <w:t>备选单位递补原则</w:t>
      </w:r>
    </w:p>
    <w:p w14:paraId="7CB7C43D" w14:textId="77777777" w:rsidR="0071185E" w:rsidRDefault="005A73B6">
      <w:pPr>
        <w:rPr>
          <w:rFonts w:hint="eastAsia"/>
        </w:rPr>
      </w:pPr>
      <w:r>
        <w:t>(1)</w:t>
      </w:r>
      <w:r>
        <w:rPr>
          <w:rFonts w:hint="eastAsia"/>
        </w:rPr>
        <w:t>如资格预审结果公示期间，经查实入围单位提供虚假文件或涉嫌造假的，则取消其入围资格，由备选单位依序递补。</w:t>
      </w:r>
    </w:p>
    <w:p w14:paraId="7CB7C43E" w14:textId="77777777" w:rsidR="0071185E" w:rsidRDefault="005A73B6">
      <w:pPr>
        <w:rPr>
          <w:rFonts w:hint="eastAsia"/>
        </w:rPr>
      </w:pPr>
      <w:r>
        <w:t>(2)</w:t>
      </w:r>
      <w:r>
        <w:rPr>
          <w:rFonts w:hint="eastAsia"/>
        </w:rPr>
        <w:t>入围单位未按时提交投标确认函或明确退出下一阶段方案投标的，则备选单位依序递补。</w:t>
      </w:r>
    </w:p>
    <w:p w14:paraId="7CB7C43F" w14:textId="75810225" w:rsidR="0071185E" w:rsidRDefault="005A73B6">
      <w:pPr>
        <w:rPr>
          <w:rFonts w:hint="eastAsia"/>
        </w:rPr>
      </w:pPr>
      <w:r>
        <w:t>(3)</w:t>
      </w:r>
      <w:r>
        <w:rPr>
          <w:rFonts w:hint="eastAsia"/>
        </w:rPr>
        <w:t>招标文件发布三个工作日内，投标</w:t>
      </w:r>
      <w:r w:rsidR="0010184F">
        <w:rPr>
          <w:rFonts w:hint="eastAsia"/>
        </w:rPr>
        <w:t>人</w:t>
      </w:r>
      <w:r>
        <w:rPr>
          <w:rFonts w:hint="eastAsia"/>
        </w:rPr>
        <w:t>中有退出下一阶段方案投标的，则备选单位依序递补，逾期后有退出的不再递补。</w:t>
      </w:r>
    </w:p>
    <w:p w14:paraId="7CB7C440" w14:textId="77777777" w:rsidR="0071185E" w:rsidRDefault="005A73B6">
      <w:pPr>
        <w:pStyle w:val="a5"/>
      </w:pPr>
      <w:r>
        <w:br w:type="page"/>
      </w:r>
    </w:p>
    <w:p w14:paraId="7CB7C441" w14:textId="77777777" w:rsidR="0071185E" w:rsidRPr="00CD728A" w:rsidRDefault="005A73B6">
      <w:pPr>
        <w:pStyle w:val="3"/>
        <w:rPr>
          <w:rFonts w:hint="eastAsia"/>
          <w:bCs/>
        </w:rPr>
      </w:pPr>
      <w:bookmarkStart w:id="168" w:name="_Toc171430620"/>
      <w:r w:rsidRPr="00CD728A">
        <w:rPr>
          <w:rFonts w:hint="eastAsia"/>
        </w:rPr>
        <w:lastRenderedPageBreak/>
        <w:t>资格预审评审要求</w:t>
      </w:r>
      <w:bookmarkEnd w:id="168"/>
    </w:p>
    <w:tbl>
      <w:tblPr>
        <w:tblW w:w="9913" w:type="dxa"/>
        <w:jc w:val="center"/>
        <w:tblBorders>
          <w:top w:val="single" w:sz="4" w:space="0" w:color="3650A1"/>
          <w:left w:val="single" w:sz="4" w:space="0" w:color="3650A1"/>
          <w:bottom w:val="single" w:sz="4" w:space="0" w:color="3650A1"/>
          <w:right w:val="single" w:sz="4" w:space="0" w:color="3650A1"/>
          <w:insideH w:val="single" w:sz="4" w:space="0" w:color="3650A1"/>
          <w:insideV w:val="single" w:sz="4" w:space="0" w:color="3650A1"/>
        </w:tblBorders>
        <w:tblLayout w:type="fixed"/>
        <w:tblLook w:val="04A0" w:firstRow="1" w:lastRow="0" w:firstColumn="1" w:lastColumn="0" w:noHBand="0" w:noVBand="1"/>
      </w:tblPr>
      <w:tblGrid>
        <w:gridCol w:w="699"/>
        <w:gridCol w:w="1848"/>
        <w:gridCol w:w="7366"/>
      </w:tblGrid>
      <w:tr w:rsidR="0071185E" w14:paraId="7CB7C445" w14:textId="77777777" w:rsidTr="00C278E3">
        <w:trPr>
          <w:trHeight w:val="20"/>
          <w:jc w:val="center"/>
        </w:trPr>
        <w:tc>
          <w:tcPr>
            <w:tcW w:w="699" w:type="dxa"/>
            <w:shd w:val="clear" w:color="auto" w:fill="BDD6EE" w:themeFill="accent1" w:themeFillTint="66"/>
          </w:tcPr>
          <w:p w14:paraId="7CB7C442"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hint="eastAsia"/>
              </w:rPr>
              <w:t>序号</w:t>
            </w:r>
          </w:p>
        </w:tc>
        <w:tc>
          <w:tcPr>
            <w:tcW w:w="1848" w:type="dxa"/>
            <w:shd w:val="clear" w:color="auto" w:fill="BDD6EE" w:themeFill="accent1" w:themeFillTint="66"/>
            <w:vAlign w:val="center"/>
          </w:tcPr>
          <w:p w14:paraId="7CB7C443"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rPr>
              <w:t>评审内容</w:t>
            </w:r>
          </w:p>
        </w:tc>
        <w:tc>
          <w:tcPr>
            <w:tcW w:w="7366" w:type="dxa"/>
            <w:shd w:val="clear" w:color="auto" w:fill="BDD6EE" w:themeFill="accent1" w:themeFillTint="66"/>
            <w:vAlign w:val="center"/>
          </w:tcPr>
          <w:p w14:paraId="7CB7C444" w14:textId="77777777" w:rsidR="0071185E" w:rsidRDefault="005A73B6">
            <w:pPr>
              <w:pStyle w:val="aff6"/>
              <w:rPr>
                <w:rFonts w:ascii="思源黑体 CN Medium" w:eastAsia="思源黑体 CN Medium" w:hAnsi="思源黑体 CN Medium" w:hint="eastAsia"/>
              </w:rPr>
            </w:pPr>
            <w:r>
              <w:rPr>
                <w:rFonts w:ascii="思源黑体 CN Medium" w:eastAsia="思源黑体 CN Medium" w:hAnsi="思源黑体 CN Medium"/>
              </w:rPr>
              <w:t>评审原则</w:t>
            </w:r>
          </w:p>
        </w:tc>
      </w:tr>
      <w:tr w:rsidR="0071185E" w14:paraId="7CB7C44C" w14:textId="77777777" w:rsidTr="00C278E3">
        <w:trPr>
          <w:trHeight w:val="20"/>
          <w:jc w:val="center"/>
        </w:trPr>
        <w:tc>
          <w:tcPr>
            <w:tcW w:w="699" w:type="dxa"/>
            <w:vAlign w:val="center"/>
          </w:tcPr>
          <w:p w14:paraId="7CB7C446"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1</w:t>
            </w:r>
          </w:p>
        </w:tc>
        <w:tc>
          <w:tcPr>
            <w:tcW w:w="1848" w:type="dxa"/>
            <w:vAlign w:val="center"/>
          </w:tcPr>
          <w:p w14:paraId="7CB7C447"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hint="eastAsia"/>
                <w:sz w:val="21"/>
                <w:szCs w:val="21"/>
              </w:rPr>
              <w:t>概念提案</w:t>
            </w:r>
          </w:p>
        </w:tc>
        <w:tc>
          <w:tcPr>
            <w:tcW w:w="7366" w:type="dxa"/>
          </w:tcPr>
          <w:p w14:paraId="7CB7C448" w14:textId="77777777" w:rsidR="0071185E" w:rsidRDefault="005A73B6">
            <w:pPr>
              <w:pStyle w:val="afff1"/>
              <w:rPr>
                <w:rFonts w:hint="eastAsia"/>
              </w:rPr>
            </w:pPr>
            <w:r>
              <w:rPr>
                <w:rFonts w:hint="eastAsia"/>
              </w:rPr>
              <w:t>(1)对项目的分析解读是否到位；</w:t>
            </w:r>
          </w:p>
          <w:p w14:paraId="7CB7C449" w14:textId="77777777" w:rsidR="0071185E" w:rsidRDefault="005A73B6">
            <w:pPr>
              <w:pStyle w:val="afff1"/>
              <w:rPr>
                <w:rFonts w:hint="eastAsia"/>
              </w:rPr>
            </w:pPr>
            <w:r>
              <w:rPr>
                <w:rFonts w:hint="eastAsia"/>
              </w:rPr>
              <w:t>(2)对任务书提出的关键性问题回应是否科学、精准；</w:t>
            </w:r>
          </w:p>
          <w:p w14:paraId="7CB7C44A" w14:textId="77777777" w:rsidR="0071185E" w:rsidRDefault="005A73B6">
            <w:pPr>
              <w:pStyle w:val="afff1"/>
              <w:rPr>
                <w:rFonts w:hint="eastAsia"/>
              </w:rPr>
            </w:pPr>
            <w:r>
              <w:rPr>
                <w:rFonts w:hint="eastAsia"/>
              </w:rPr>
              <w:t>(3)对各地块内各种功能的规划布局是否合理；</w:t>
            </w:r>
          </w:p>
          <w:p w14:paraId="7CB7C44B" w14:textId="77777777" w:rsidR="0071185E" w:rsidRDefault="005A73B6">
            <w:pPr>
              <w:pStyle w:val="afff1"/>
              <w:rPr>
                <w:rFonts w:hint="eastAsia"/>
              </w:rPr>
            </w:pPr>
            <w:r>
              <w:rPr>
                <w:rFonts w:hint="eastAsia"/>
              </w:rPr>
              <w:t>(4)对产品的研究是否具有灵活性、创新性。</w:t>
            </w:r>
          </w:p>
        </w:tc>
      </w:tr>
      <w:tr w:rsidR="0071185E" w14:paraId="7CB7C453" w14:textId="77777777" w:rsidTr="00C278E3">
        <w:trPr>
          <w:trHeight w:val="20"/>
          <w:jc w:val="center"/>
        </w:trPr>
        <w:tc>
          <w:tcPr>
            <w:tcW w:w="699" w:type="dxa"/>
            <w:vAlign w:val="center"/>
          </w:tcPr>
          <w:p w14:paraId="7CB7C44D"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2</w:t>
            </w:r>
          </w:p>
        </w:tc>
        <w:tc>
          <w:tcPr>
            <w:tcW w:w="1848" w:type="dxa"/>
            <w:vAlign w:val="center"/>
          </w:tcPr>
          <w:p w14:paraId="7CB7C44E"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投标申请人实力</w:t>
            </w:r>
          </w:p>
          <w:p w14:paraId="7CB7C44F"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及业绩</w:t>
            </w:r>
          </w:p>
        </w:tc>
        <w:tc>
          <w:tcPr>
            <w:tcW w:w="7366" w:type="dxa"/>
            <w:vAlign w:val="center"/>
          </w:tcPr>
          <w:p w14:paraId="7CB7C450" w14:textId="77777777" w:rsidR="0071185E" w:rsidRDefault="005A73B6">
            <w:pPr>
              <w:pStyle w:val="afff1"/>
              <w:rPr>
                <w:rFonts w:hint="eastAsia"/>
              </w:rPr>
            </w:pPr>
            <w:r>
              <w:rPr>
                <w:rFonts w:hint="eastAsia"/>
              </w:rPr>
              <w:t>综合考虑企业综合实力和同等类型、规模的项目经验：</w:t>
            </w:r>
          </w:p>
          <w:p w14:paraId="7CB7C451" w14:textId="713C3E26" w:rsidR="0071185E" w:rsidRDefault="005A73B6">
            <w:pPr>
              <w:pStyle w:val="afff1"/>
              <w:rPr>
                <w:rFonts w:hint="eastAsia"/>
              </w:rPr>
            </w:pPr>
            <w:r>
              <w:rPr>
                <w:rFonts w:hint="eastAsia"/>
              </w:rPr>
              <w:t>(1)</w:t>
            </w:r>
            <w:r w:rsidR="003719AD">
              <w:rPr>
                <w:rFonts w:hint="eastAsia"/>
              </w:rPr>
              <w:t xml:space="preserve"> </w:t>
            </w:r>
            <w:r w:rsidR="003719AD" w:rsidRPr="003719AD">
              <w:rPr>
                <w:rFonts w:hint="eastAsia"/>
              </w:rPr>
              <w:t>投标申请人</w:t>
            </w:r>
            <w:r>
              <w:rPr>
                <w:rFonts w:hint="eastAsia"/>
              </w:rPr>
              <w:t>规模；</w:t>
            </w:r>
          </w:p>
          <w:p w14:paraId="7CB7C452" w14:textId="2F29299F" w:rsidR="0071185E" w:rsidRDefault="005A73B6">
            <w:pPr>
              <w:pStyle w:val="afff1"/>
              <w:rPr>
                <w:rFonts w:hint="eastAsia"/>
              </w:rPr>
            </w:pPr>
            <w:r>
              <w:rPr>
                <w:rFonts w:hint="eastAsia"/>
              </w:rPr>
              <w:t>(2)</w:t>
            </w:r>
            <w:r w:rsidR="003719AD">
              <w:rPr>
                <w:rFonts w:hint="eastAsia"/>
              </w:rPr>
              <w:t xml:space="preserve"> </w:t>
            </w:r>
            <w:r w:rsidR="003719AD" w:rsidRPr="003719AD">
              <w:rPr>
                <w:rFonts w:hint="eastAsia"/>
              </w:rPr>
              <w:t>投标申请人</w:t>
            </w:r>
            <w:r>
              <w:rPr>
                <w:rFonts w:hint="eastAsia"/>
              </w:rPr>
              <w:t>同量级综合性产业或科学园区和国内外优质实验室项目业绩及相应业绩项目获奖情况。</w:t>
            </w:r>
          </w:p>
        </w:tc>
      </w:tr>
      <w:tr w:rsidR="0071185E" w14:paraId="7CB7C45B" w14:textId="77777777" w:rsidTr="00C278E3">
        <w:trPr>
          <w:trHeight w:val="20"/>
          <w:jc w:val="center"/>
        </w:trPr>
        <w:tc>
          <w:tcPr>
            <w:tcW w:w="699" w:type="dxa"/>
            <w:vAlign w:val="center"/>
          </w:tcPr>
          <w:p w14:paraId="7CB7C454"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3</w:t>
            </w:r>
          </w:p>
        </w:tc>
        <w:tc>
          <w:tcPr>
            <w:tcW w:w="1848" w:type="dxa"/>
            <w:vAlign w:val="center"/>
          </w:tcPr>
          <w:p w14:paraId="7CB7C455"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项目负责人、</w:t>
            </w:r>
          </w:p>
          <w:p w14:paraId="7CB7C456"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主创建筑师</w:t>
            </w:r>
          </w:p>
          <w:p w14:paraId="7CB7C457"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资历及业绩</w:t>
            </w:r>
          </w:p>
        </w:tc>
        <w:tc>
          <w:tcPr>
            <w:tcW w:w="7366" w:type="dxa"/>
            <w:vAlign w:val="center"/>
          </w:tcPr>
          <w:p w14:paraId="7CB7C458" w14:textId="77777777" w:rsidR="0071185E" w:rsidRDefault="005A73B6">
            <w:pPr>
              <w:pStyle w:val="afff1"/>
              <w:rPr>
                <w:rFonts w:hint="eastAsia"/>
              </w:rPr>
            </w:pPr>
            <w:r>
              <w:rPr>
                <w:rFonts w:hint="eastAsia"/>
              </w:rPr>
              <w:t>项目负责人、主创设计师担任同类项目的经验、能力（若为联合体投标，则应分别考虑联合体成员的主创设计师）：</w:t>
            </w:r>
          </w:p>
          <w:p w14:paraId="7CB7C459" w14:textId="77777777" w:rsidR="0071185E" w:rsidRDefault="005A73B6">
            <w:pPr>
              <w:pStyle w:val="afff1"/>
              <w:rPr>
                <w:rFonts w:hint="eastAsia"/>
              </w:rPr>
            </w:pPr>
            <w:r>
              <w:rPr>
                <w:rFonts w:hint="eastAsia"/>
              </w:rPr>
              <w:t>(1)项目负责人和主创设计师的资历；</w:t>
            </w:r>
          </w:p>
          <w:p w14:paraId="7CB7C45A" w14:textId="77777777" w:rsidR="0071185E" w:rsidRDefault="005A73B6">
            <w:pPr>
              <w:pStyle w:val="afff1"/>
              <w:rPr>
                <w:rFonts w:hint="eastAsia"/>
              </w:rPr>
            </w:pPr>
            <w:r>
              <w:rPr>
                <w:rFonts w:hint="eastAsia"/>
              </w:rPr>
              <w:t>(2)项目负责人和主创设计师同量级综合性产业或科学园区和国内外优质实验室项目业绩及相应业绩获奖情况。</w:t>
            </w:r>
          </w:p>
        </w:tc>
      </w:tr>
      <w:tr w:rsidR="0071185E" w14:paraId="7CB7C461" w14:textId="77777777" w:rsidTr="00C278E3">
        <w:trPr>
          <w:trHeight w:val="20"/>
          <w:jc w:val="center"/>
        </w:trPr>
        <w:tc>
          <w:tcPr>
            <w:tcW w:w="699" w:type="dxa"/>
            <w:vAlign w:val="center"/>
          </w:tcPr>
          <w:p w14:paraId="7CB7C45C"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4</w:t>
            </w:r>
          </w:p>
        </w:tc>
        <w:tc>
          <w:tcPr>
            <w:tcW w:w="1848" w:type="dxa"/>
            <w:vAlign w:val="center"/>
          </w:tcPr>
          <w:p w14:paraId="7CB7C45D" w14:textId="77777777" w:rsidR="0071185E" w:rsidRDefault="005A73B6">
            <w:pPr>
              <w:pStyle w:val="aff6"/>
              <w:rPr>
                <w:rFonts w:ascii="思源黑体 CN Medium" w:eastAsia="思源黑体 CN Medium" w:hAnsi="思源黑体 CN Medium" w:hint="eastAsia"/>
                <w:sz w:val="21"/>
                <w:szCs w:val="21"/>
              </w:rPr>
            </w:pPr>
            <w:r>
              <w:rPr>
                <w:rFonts w:ascii="思源黑体 CN Medium" w:eastAsia="思源黑体 CN Medium" w:hAnsi="思源黑体 CN Medium"/>
                <w:sz w:val="21"/>
                <w:szCs w:val="21"/>
              </w:rPr>
              <w:t>设计团队实力</w:t>
            </w:r>
          </w:p>
        </w:tc>
        <w:tc>
          <w:tcPr>
            <w:tcW w:w="7366" w:type="dxa"/>
            <w:vAlign w:val="center"/>
          </w:tcPr>
          <w:p w14:paraId="7CB7C45E" w14:textId="77777777" w:rsidR="0071185E" w:rsidRDefault="005A73B6">
            <w:pPr>
              <w:pStyle w:val="afff1"/>
              <w:rPr>
                <w:rFonts w:hint="eastAsia"/>
              </w:rPr>
            </w:pPr>
            <w:r>
              <w:rPr>
                <w:rFonts w:hint="eastAsia"/>
              </w:rPr>
              <w:t>设计团队构成将综合考虑以下因素（若为联合体投标，则应分别考虑联合体成员的设计团队）：</w:t>
            </w:r>
          </w:p>
          <w:p w14:paraId="7CB7C45F" w14:textId="77777777" w:rsidR="0071185E" w:rsidRDefault="005A73B6">
            <w:pPr>
              <w:pStyle w:val="afff1"/>
              <w:rPr>
                <w:rFonts w:hint="eastAsia"/>
              </w:rPr>
            </w:pPr>
            <w:r>
              <w:rPr>
                <w:rFonts w:hint="eastAsia"/>
              </w:rPr>
              <w:t>(1)拟投入项目团队成员的类似项目经验、专业能力、从业时间；</w:t>
            </w:r>
          </w:p>
          <w:p w14:paraId="7CB7C460" w14:textId="77777777" w:rsidR="0071185E" w:rsidRDefault="005A73B6">
            <w:pPr>
              <w:pStyle w:val="afff1"/>
              <w:rPr>
                <w:rFonts w:hint="eastAsia"/>
              </w:rPr>
            </w:pPr>
            <w:r>
              <w:rPr>
                <w:rFonts w:hint="eastAsia"/>
              </w:rPr>
              <w:t>(2)团队分工是否明确、合理。</w:t>
            </w:r>
          </w:p>
        </w:tc>
      </w:tr>
    </w:tbl>
    <w:p w14:paraId="7CB7C462" w14:textId="77777777" w:rsidR="0071185E" w:rsidRDefault="005A73B6">
      <w:pPr>
        <w:pStyle w:val="3"/>
        <w:rPr>
          <w:rFonts w:hint="eastAsia"/>
          <w:bCs/>
        </w:rPr>
      </w:pPr>
      <w:bookmarkStart w:id="169" w:name="_Toc24138"/>
      <w:bookmarkStart w:id="170" w:name="_Toc152774169"/>
      <w:bookmarkStart w:id="171" w:name="_Toc171430621"/>
      <w:bookmarkStart w:id="172" w:name="_Toc16592"/>
      <w:r>
        <w:rPr>
          <w:rFonts w:hint="eastAsia"/>
        </w:rPr>
        <w:t>第二阶段方案投标阶段</w:t>
      </w:r>
      <w:bookmarkEnd w:id="169"/>
      <w:bookmarkEnd w:id="170"/>
      <w:bookmarkEnd w:id="171"/>
      <w:bookmarkEnd w:id="172"/>
    </w:p>
    <w:p w14:paraId="7CB7C463" w14:textId="77777777" w:rsidR="0071185E" w:rsidRDefault="005A73B6">
      <w:pPr>
        <w:rPr>
          <w:rFonts w:hint="eastAsia"/>
        </w:rPr>
      </w:pPr>
      <w:r>
        <w:t>1.</w:t>
      </w:r>
      <w:r>
        <w:rPr>
          <w:rFonts w:hint="eastAsia"/>
        </w:rPr>
        <w:t>正式投标人提交符合招标文件（含设计任务书）要求的成果文件，每家投标人只允许提交一个投标方案。</w:t>
      </w:r>
    </w:p>
    <w:p w14:paraId="7CB7C465" w14:textId="044D070B" w:rsidR="0071185E" w:rsidRDefault="005A73B6" w:rsidP="00236E38">
      <w:pPr>
        <w:rPr>
          <w:rFonts w:hint="eastAsia"/>
        </w:rPr>
      </w:pPr>
      <w:r>
        <w:t>2.</w:t>
      </w:r>
      <w:r>
        <w:rPr>
          <w:rFonts w:hint="eastAsia"/>
        </w:rPr>
        <w:t>评标：招标人依法组建评标委员会，对投标方案进行明标评审</w:t>
      </w:r>
      <w:bookmarkStart w:id="173" w:name="_Hlk1577871"/>
      <w:r>
        <w:rPr>
          <w:rFonts w:hint="eastAsia"/>
        </w:rPr>
        <w:t>（需由主创现场述标），推荐</w:t>
      </w:r>
      <w:r>
        <w:rPr>
          <w:rFonts w:hint="eastAsia"/>
          <w:lang w:eastAsia="zh-Hans"/>
        </w:rPr>
        <w:t>前三名</w:t>
      </w:r>
      <w:r>
        <w:rPr>
          <w:rFonts w:hint="eastAsia"/>
        </w:rPr>
        <w:t>中标候选人（无排序）进入定标阶段</w:t>
      </w:r>
      <w:bookmarkEnd w:id="173"/>
      <w:r>
        <w:rPr>
          <w:rFonts w:hint="eastAsia"/>
        </w:rPr>
        <w:t>。</w:t>
      </w:r>
      <w:bookmarkStart w:id="174" w:name="_Toc171430622"/>
      <w:bookmarkStart w:id="175" w:name="_Toc4607"/>
      <w:bookmarkStart w:id="176" w:name="_Toc24156"/>
      <w:bookmarkStart w:id="177" w:name="_Toc152774170"/>
    </w:p>
    <w:p w14:paraId="7CB7C466" w14:textId="77777777" w:rsidR="0071185E" w:rsidRDefault="005A73B6">
      <w:pPr>
        <w:pStyle w:val="3"/>
        <w:rPr>
          <w:rFonts w:hint="eastAsia"/>
          <w:bCs/>
        </w:rPr>
      </w:pPr>
      <w:r>
        <w:rPr>
          <w:rFonts w:hint="eastAsia"/>
        </w:rPr>
        <w:t>第三阶段定标阶段</w:t>
      </w:r>
      <w:bookmarkEnd w:id="174"/>
      <w:bookmarkEnd w:id="175"/>
      <w:bookmarkEnd w:id="176"/>
      <w:bookmarkEnd w:id="177"/>
    </w:p>
    <w:p w14:paraId="7CB7C467" w14:textId="77777777" w:rsidR="0071185E" w:rsidRDefault="005A73B6">
      <w:pPr>
        <w:rPr>
          <w:rFonts w:hint="eastAsia"/>
        </w:rPr>
      </w:pPr>
      <w:r>
        <w:t>1.</w:t>
      </w:r>
      <w:r>
        <w:rPr>
          <w:rFonts w:hint="eastAsia"/>
        </w:rPr>
        <w:t>定标方法：票决法（直接票决）。</w:t>
      </w:r>
    </w:p>
    <w:p w14:paraId="7CB7C468" w14:textId="77777777" w:rsidR="0071185E" w:rsidRDefault="005A73B6">
      <w:pPr>
        <w:rPr>
          <w:rFonts w:hint="eastAsia"/>
        </w:rPr>
      </w:pPr>
      <w:r>
        <w:t>2.</w:t>
      </w:r>
      <w:r>
        <w:rPr>
          <w:rFonts w:hint="eastAsia"/>
        </w:rPr>
        <w:t>由招标人依法依规组建定标委员会，并从方案评标委员会推荐的</w:t>
      </w:r>
      <w:r>
        <w:t>3</w:t>
      </w:r>
      <w:r>
        <w:rPr>
          <w:rFonts w:hint="eastAsia"/>
        </w:rPr>
        <w:t>名中标候选人中确定</w:t>
      </w:r>
      <w:r>
        <w:t>1</w:t>
      </w:r>
      <w:r>
        <w:rPr>
          <w:rFonts w:hint="eastAsia"/>
        </w:rPr>
        <w:t>名中标人。</w:t>
      </w:r>
    </w:p>
    <w:p w14:paraId="7CB7C469" w14:textId="77777777" w:rsidR="0071185E" w:rsidRDefault="005A73B6">
      <w:pPr>
        <w:pStyle w:val="3"/>
        <w:rPr>
          <w:rFonts w:hint="eastAsia"/>
          <w:bCs/>
        </w:rPr>
      </w:pPr>
      <w:bookmarkStart w:id="178" w:name="_Toc171430623"/>
      <w:bookmarkStart w:id="179" w:name="_Toc152774171"/>
      <w:bookmarkStart w:id="180" w:name="_Toc11168"/>
      <w:bookmarkStart w:id="181" w:name="_Toc10928"/>
      <w:r>
        <w:rPr>
          <w:rFonts w:hint="eastAsia"/>
        </w:rPr>
        <w:t>资格预审文件的澄清、修改、补充</w:t>
      </w:r>
      <w:bookmarkEnd w:id="178"/>
      <w:bookmarkEnd w:id="179"/>
    </w:p>
    <w:p w14:paraId="7CB7C46A" w14:textId="77777777" w:rsidR="0071185E" w:rsidRDefault="005A73B6">
      <w:pPr>
        <w:rPr>
          <w:rFonts w:hint="eastAsia"/>
        </w:rPr>
      </w:pPr>
      <w:r>
        <w:t>1.</w:t>
      </w:r>
      <w:r>
        <w:rPr>
          <w:rFonts w:hint="eastAsia"/>
        </w:rPr>
        <w:t>投标申请人对资格预审文件若有任何疑问，应于前附表规定的时间和方式在质疑截止时间前向招标人提出。逾期不予受理。</w:t>
      </w:r>
    </w:p>
    <w:p w14:paraId="7CB7C46B" w14:textId="77777777" w:rsidR="0071185E" w:rsidRDefault="005A73B6">
      <w:pPr>
        <w:rPr>
          <w:rFonts w:hint="eastAsia"/>
        </w:rPr>
      </w:pPr>
      <w:r>
        <w:lastRenderedPageBreak/>
        <w:t>2.</w:t>
      </w:r>
      <w:r>
        <w:rPr>
          <w:rFonts w:hint="eastAsia"/>
        </w:rPr>
        <w:t>招标人对资格预审文件进行的澄清、修改以补充文件的形式，将于前附表规定的招标人答疑截止时间前报主管部门备案，通过“深圳公共资源交易网”向所有投标申请人公示。投标申请人应随时查看“深圳公共资源交易网”中有关该项目资格预审文件的信息。否则，由此导致的不利后果由投标申请人自负。</w:t>
      </w:r>
    </w:p>
    <w:p w14:paraId="7CB7C46C" w14:textId="77777777" w:rsidR="0071185E" w:rsidRDefault="005A73B6">
      <w:pPr>
        <w:rPr>
          <w:rFonts w:hint="eastAsia"/>
        </w:rPr>
      </w:pPr>
      <w:r>
        <w:t>3.</w:t>
      </w:r>
      <w:r>
        <w:rPr>
          <w:rFonts w:hint="eastAsia"/>
        </w:rPr>
        <w:t>资格预审文件的补充文件是资格预审文件的组成部分。当资格预审文件与补充文件的内容不一致时，以补充文件为准；当补充文件之间的内容不一致时，以最后发出的文件为准。</w:t>
      </w:r>
    </w:p>
    <w:p w14:paraId="7CB7C46D" w14:textId="77777777" w:rsidR="0071185E" w:rsidRDefault="005A73B6">
      <w:pPr>
        <w:rPr>
          <w:rFonts w:hint="eastAsia"/>
        </w:rPr>
      </w:pPr>
      <w:r>
        <w:t>4.</w:t>
      </w:r>
      <w:r>
        <w:rPr>
          <w:rFonts w:hint="eastAsia"/>
        </w:rPr>
        <w:t>为确保投标申请人在编制资格预审申请文件时有充分的时间对资格预审文件的修改内容进行研究，招标人可酌情延长资格预审截止时间，并在资格预审文件补充文件中予以明确。</w:t>
      </w:r>
    </w:p>
    <w:p w14:paraId="7CB7C46E" w14:textId="77777777" w:rsidR="0071185E" w:rsidRDefault="005A73B6">
      <w:pPr>
        <w:rPr>
          <w:rFonts w:hint="eastAsia"/>
        </w:rPr>
      </w:pPr>
      <w:r>
        <w:t>5.</w:t>
      </w:r>
      <w:r>
        <w:rPr>
          <w:rFonts w:hint="eastAsia"/>
        </w:rPr>
        <w:t>本资格预审文件的解释权在招标人。</w:t>
      </w:r>
    </w:p>
    <w:p w14:paraId="7CB7C46F" w14:textId="77777777" w:rsidR="0071185E" w:rsidRDefault="005A73B6">
      <w:pPr>
        <w:pStyle w:val="3"/>
        <w:rPr>
          <w:rFonts w:hint="eastAsia"/>
          <w:bCs/>
        </w:rPr>
      </w:pPr>
      <w:bookmarkStart w:id="182" w:name="_Toc152774172"/>
      <w:bookmarkStart w:id="183" w:name="_Toc171430624"/>
      <w:r>
        <w:rPr>
          <w:rFonts w:hint="eastAsia"/>
        </w:rPr>
        <w:t>资格预审申请文件</w:t>
      </w:r>
      <w:bookmarkEnd w:id="180"/>
      <w:bookmarkEnd w:id="181"/>
      <w:bookmarkEnd w:id="182"/>
      <w:bookmarkEnd w:id="183"/>
    </w:p>
    <w:p w14:paraId="7CB7C470" w14:textId="77777777" w:rsidR="0071185E" w:rsidRDefault="005A73B6">
      <w:pPr>
        <w:rPr>
          <w:rFonts w:hint="eastAsia"/>
        </w:rPr>
      </w:pPr>
      <w:r>
        <w:t>1.</w:t>
      </w:r>
      <w:r>
        <w:rPr>
          <w:rFonts w:hint="eastAsia"/>
        </w:rPr>
        <w:t>为便于投标申请人通过资格预审，并在此之后参加本方案投标阶段，投标申请人的全部资料必须真实准确、详细和直观，以便招标人做出有依据的判断，证明其满足上述要求能有效地履行设计义务。</w:t>
      </w:r>
    </w:p>
    <w:p w14:paraId="7CB7C471" w14:textId="77777777" w:rsidR="0071185E" w:rsidRDefault="005A73B6">
      <w:pPr>
        <w:rPr>
          <w:rFonts w:hint="eastAsia"/>
          <w:strike/>
          <w:szCs w:val="21"/>
          <w:u w:val="single"/>
        </w:rPr>
      </w:pPr>
      <w:bookmarkStart w:id="184" w:name="_Hlk532486072"/>
      <w:bookmarkStart w:id="185" w:name="_Hlk532486057"/>
      <w:r>
        <w:t>2.</w:t>
      </w:r>
      <w:r>
        <w:rPr>
          <w:rFonts w:hint="eastAsia"/>
        </w:rPr>
        <w:t>投标申请人必须按要求编制资格预审申请文件，同时在编制目录时对应页码。</w:t>
      </w:r>
      <w:bookmarkEnd w:id="184"/>
      <w:r>
        <w:rPr>
          <w:rFonts w:hint="eastAsia"/>
        </w:rPr>
        <w:t>所提供的各类证明材料如为复印件，投标申请人应在复印件上加盖公章确认其真实性。如被确认为提供虚假证明资料的投标申请人，将被取消资格预审入围资格。</w:t>
      </w:r>
      <w:bookmarkEnd w:id="185"/>
    </w:p>
    <w:p w14:paraId="7CB7C472" w14:textId="77777777" w:rsidR="0071185E" w:rsidRDefault="005A73B6">
      <w:pPr>
        <w:rPr>
          <w:rFonts w:hint="eastAsia"/>
        </w:rPr>
      </w:pPr>
      <w:bookmarkStart w:id="186" w:name="_Toc36294355"/>
      <w:bookmarkStart w:id="187" w:name="_Toc36292190"/>
      <w:bookmarkStart w:id="188" w:name="_Toc36292317"/>
      <w:bookmarkEnd w:id="186"/>
      <w:bookmarkEnd w:id="187"/>
      <w:bookmarkEnd w:id="188"/>
      <w:r>
        <w:t>3.</w:t>
      </w:r>
      <w:r>
        <w:rPr>
          <w:rFonts w:hint="eastAsia"/>
        </w:rPr>
        <w:t>资格预审评审结束后，招标人将对资格预审入围单位及备选单位提供的资格预审申请文件（业绩部分）在深圳公共资源交易网进行公示。请投标申请人务必按照要求如实填报、提供相应的证明材料，并对其真实性负责。招标人在发出中标通知书前任何时间发现投标申请人提供虚假文件或涉嫌造假的，均有权拒绝投标申请人的投标或取消其中标资格。如已取得投标资格的，将取消其投标资格；如中标后发现中标人提供虚假文件或涉嫌造假，该中标人将被取消中标资格。招标人将提请建设行政主管部门或有关行政管理部门查处。一旦查实将严格按照法律法规作出处理，并有权拒绝其在招标人负责建设的项目中投标。</w:t>
      </w:r>
    </w:p>
    <w:p w14:paraId="7CB7C473" w14:textId="77777777" w:rsidR="0071185E" w:rsidRDefault="005A73B6">
      <w:pPr>
        <w:pStyle w:val="3"/>
        <w:rPr>
          <w:rFonts w:hint="eastAsia"/>
          <w:bCs/>
        </w:rPr>
      </w:pPr>
      <w:bookmarkStart w:id="189" w:name="_Toc171430625"/>
      <w:bookmarkStart w:id="190" w:name="_Toc152774173"/>
      <w:r>
        <w:rPr>
          <w:rFonts w:hint="eastAsia"/>
        </w:rPr>
        <w:t>方案投标阶段现场踏勘</w:t>
      </w:r>
      <w:bookmarkEnd w:id="189"/>
      <w:bookmarkEnd w:id="190"/>
    </w:p>
    <w:p w14:paraId="7CB7C474" w14:textId="77777777" w:rsidR="0071185E" w:rsidRDefault="005A73B6">
      <w:pPr>
        <w:rPr>
          <w:rFonts w:hint="eastAsia"/>
        </w:rPr>
      </w:pPr>
      <w:r>
        <w:rPr>
          <w:rFonts w:hint="eastAsia"/>
        </w:rPr>
        <w:t>招标文件发布后，招标人</w:t>
      </w:r>
      <w:r>
        <w:rPr>
          <w:rFonts w:hint="eastAsia"/>
          <w:lang w:eastAsia="zh-Hans"/>
        </w:rPr>
        <w:t>不统一组织现场踏勘，</w:t>
      </w:r>
      <w:r>
        <w:rPr>
          <w:rFonts w:hint="eastAsia"/>
        </w:rPr>
        <w:t>将集中组织正式投标人参加</w:t>
      </w:r>
      <w:r>
        <w:rPr>
          <w:rFonts w:hint="eastAsia"/>
          <w:lang w:eastAsia="zh-Hans"/>
        </w:rPr>
        <w:t>答疑会</w:t>
      </w:r>
      <w:r>
        <w:rPr>
          <w:rFonts w:hint="eastAsia"/>
        </w:rPr>
        <w:t>。原则上投标</w:t>
      </w:r>
      <w:r>
        <w:rPr>
          <w:rFonts w:hint="eastAsia"/>
          <w:lang w:eastAsia="zh-Hans"/>
        </w:rPr>
        <w:t>人</w:t>
      </w:r>
      <w:r>
        <w:rPr>
          <w:rFonts w:hint="eastAsia"/>
        </w:rPr>
        <w:t>拟派主创设计师必须参加</w:t>
      </w:r>
      <w:r>
        <w:rPr>
          <w:rFonts w:hint="eastAsia"/>
          <w:lang w:eastAsia="zh-Hans"/>
        </w:rPr>
        <w:t>答疑会</w:t>
      </w:r>
      <w:r>
        <w:rPr>
          <w:rFonts w:hint="eastAsia"/>
        </w:rPr>
        <w:t>，会议形式和具体要求以邮件通知为准。</w:t>
      </w:r>
    </w:p>
    <w:p w14:paraId="7CB7C475" w14:textId="77777777" w:rsidR="0071185E" w:rsidRDefault="005A73B6">
      <w:pPr>
        <w:pStyle w:val="3"/>
        <w:rPr>
          <w:rFonts w:hint="eastAsia"/>
          <w:bCs/>
        </w:rPr>
      </w:pPr>
      <w:bookmarkStart w:id="191" w:name="_Toc152774174"/>
      <w:bookmarkStart w:id="192" w:name="_Toc171430626"/>
      <w:bookmarkStart w:id="193" w:name="_Toc16573"/>
      <w:r>
        <w:rPr>
          <w:rFonts w:hint="eastAsia"/>
        </w:rPr>
        <w:t>设计费与落标补偿费的支付</w:t>
      </w:r>
      <w:bookmarkEnd w:id="191"/>
      <w:bookmarkEnd w:id="192"/>
      <w:bookmarkEnd w:id="193"/>
    </w:p>
    <w:p w14:paraId="7CB7C476" w14:textId="77777777" w:rsidR="0071185E" w:rsidRDefault="005A73B6">
      <w:pPr>
        <w:rPr>
          <w:rFonts w:hint="eastAsia"/>
        </w:rPr>
      </w:pPr>
      <w:r>
        <w:t>1.</w:t>
      </w:r>
      <w:r>
        <w:rPr>
          <w:rFonts w:hint="eastAsia"/>
        </w:rPr>
        <w:t>落标补偿费在招标人与未中标人签订落标补偿协议后支付给未中标人。</w:t>
      </w:r>
    </w:p>
    <w:p w14:paraId="7CB7C477" w14:textId="77777777" w:rsidR="0071185E" w:rsidRDefault="005A73B6">
      <w:pPr>
        <w:rPr>
          <w:rFonts w:hint="eastAsia"/>
        </w:rPr>
      </w:pPr>
      <w:r>
        <w:t>2.</w:t>
      </w:r>
      <w:r>
        <w:rPr>
          <w:rFonts w:hint="eastAsia"/>
        </w:rPr>
        <w:t>以上补偿费均以人民币支付，为含税金额，各单位自行依法办理涉税手续和缴纳税款。</w:t>
      </w:r>
    </w:p>
    <w:p w14:paraId="7CB7C478" w14:textId="77777777" w:rsidR="0071185E" w:rsidRDefault="005A73B6">
      <w:pPr>
        <w:rPr>
          <w:rFonts w:hint="eastAsia"/>
        </w:rPr>
      </w:pPr>
      <w:r>
        <w:t>3.</w:t>
      </w:r>
      <w:r>
        <w:rPr>
          <w:rFonts w:hint="eastAsia"/>
        </w:rPr>
        <w:t>设计机构或设计机构牵头机构（以联合体名义参加的）均应按照要求提供国内合法增值税发票等付款资料，并按照要求配合完成费用结算各项手续。</w:t>
      </w:r>
    </w:p>
    <w:p w14:paraId="7CB7C479" w14:textId="77777777" w:rsidR="0071185E" w:rsidRDefault="005A73B6">
      <w:pPr>
        <w:rPr>
          <w:rFonts w:hint="eastAsia"/>
        </w:rPr>
      </w:pPr>
      <w:r>
        <w:t>4.</w:t>
      </w:r>
      <w:r>
        <w:rPr>
          <w:rFonts w:hint="eastAsia"/>
        </w:rPr>
        <w:t>投标申请人参加本次投标的所有费用（含差旅住宿费）均自行承担。设计单位提交的投标成果文件如经评标委员会判定违反招标文件否决性条款并按废标处理的或被评标委员会认定为未达到本次招标文件深度及要求的，招标单位将不予支付落标补偿费或方案优化补偿费。</w:t>
      </w:r>
    </w:p>
    <w:p w14:paraId="7CB7C47A" w14:textId="77777777" w:rsidR="0071185E" w:rsidRDefault="005A73B6">
      <w:pPr>
        <w:rPr>
          <w:rFonts w:hint="eastAsia"/>
        </w:rPr>
      </w:pPr>
      <w:r>
        <w:t>5.</w:t>
      </w:r>
      <w:r>
        <w:rPr>
          <w:rFonts w:hint="eastAsia"/>
        </w:rPr>
        <w:t>如资格预审文件或招标文件对落标补偿费的支付有其他约定的，需按约定执行。</w:t>
      </w:r>
    </w:p>
    <w:p w14:paraId="7CB7C47B" w14:textId="77777777" w:rsidR="0071185E" w:rsidRDefault="005A73B6" w:rsidP="00B42409">
      <w:pPr>
        <w:pStyle w:val="1"/>
        <w:rPr>
          <w:rFonts w:hint="eastAsia"/>
        </w:rPr>
      </w:pPr>
      <w:bookmarkStart w:id="194" w:name="_Toc171430627"/>
      <w:bookmarkStart w:id="195" w:name="_Toc171413823"/>
      <w:bookmarkStart w:id="196" w:name="_Toc20201"/>
      <w:bookmarkStart w:id="197" w:name="_Toc28715"/>
      <w:bookmarkStart w:id="198" w:name="_Toc152774175"/>
      <w:bookmarkStart w:id="199" w:name="_Toc523930016"/>
      <w:bookmarkStart w:id="200" w:name="_Toc1736670"/>
      <w:r>
        <w:rPr>
          <w:rFonts w:hint="eastAsia"/>
        </w:rPr>
        <w:lastRenderedPageBreak/>
        <w:t>知识产权及相关法律</w:t>
      </w:r>
      <w:bookmarkEnd w:id="194"/>
      <w:bookmarkEnd w:id="195"/>
      <w:bookmarkEnd w:id="196"/>
      <w:bookmarkEnd w:id="197"/>
      <w:bookmarkEnd w:id="198"/>
      <w:bookmarkEnd w:id="199"/>
      <w:bookmarkEnd w:id="200"/>
    </w:p>
    <w:p w14:paraId="7CB7C47C" w14:textId="77777777" w:rsidR="0071185E" w:rsidRDefault="005A73B6">
      <w:pPr>
        <w:pStyle w:val="3"/>
        <w:rPr>
          <w:rFonts w:hint="eastAsia"/>
          <w:bCs/>
        </w:rPr>
      </w:pPr>
      <w:bookmarkStart w:id="201" w:name="_Toc171430628"/>
      <w:bookmarkStart w:id="202" w:name="_Toc739"/>
      <w:bookmarkStart w:id="203" w:name="_Toc1736672"/>
      <w:bookmarkStart w:id="204" w:name="_Toc5883"/>
      <w:r>
        <w:rPr>
          <w:rFonts w:hint="eastAsia"/>
        </w:rPr>
        <w:t>招标人的知识产权</w:t>
      </w:r>
      <w:bookmarkEnd w:id="201"/>
    </w:p>
    <w:p w14:paraId="7CB7C47D" w14:textId="77777777" w:rsidR="0071185E" w:rsidRDefault="005A73B6">
      <w:pPr>
        <w:rPr>
          <w:rFonts w:hint="eastAsia"/>
        </w:rPr>
      </w:pPr>
      <w:r>
        <w:t>1.</w:t>
      </w:r>
      <w:r>
        <w:rPr>
          <w:rFonts w:hint="eastAsia"/>
        </w:rPr>
        <w:t>招标人提供给投标申请人的设计文件、图纸、</w:t>
      </w:r>
      <w:r>
        <w:t>BIM</w:t>
      </w:r>
      <w:r>
        <w:rPr>
          <w:rFonts w:hint="eastAsia"/>
        </w:rPr>
        <w:t>模型及相关成果、招标人为实施工程自行编制或委托编制的技术规格书、设计与科研成果以及反映招标人要求的或其他类似性质的文件、物品的所有权和知识产权（包括著作权、专利权、商标权等）属于招标人，投标申请人可以为实现合同目的而复制、使用此类文件、物品，但不得用于与合同无关的其他事项。未经招标人书面同意，投标申请人不得为了合同以外的目的而复制、使用上述文件、物品或将之提供给任何第三方。</w:t>
      </w:r>
    </w:p>
    <w:p w14:paraId="7CB7C47E" w14:textId="77777777" w:rsidR="0071185E" w:rsidRDefault="005A73B6">
      <w:pPr>
        <w:rPr>
          <w:rFonts w:hint="eastAsia"/>
        </w:rPr>
      </w:pPr>
      <w:r>
        <w:t>2.</w:t>
      </w:r>
      <w:r>
        <w:rPr>
          <w:rFonts w:hint="eastAsia"/>
        </w:rPr>
        <w:t>招标人在招标结束后，在不违反合同或招标文件关于保密约定的情况下，对于所有参与投标的方案，均有权无偿发布或公布招标评审结果，以及通过传媒、专业杂志、书刊或其它形式介绍、展示及评价招标成果。</w:t>
      </w:r>
    </w:p>
    <w:p w14:paraId="7CB7C47F" w14:textId="77777777" w:rsidR="0071185E" w:rsidRDefault="005A73B6">
      <w:pPr>
        <w:pStyle w:val="3"/>
        <w:rPr>
          <w:rFonts w:hint="eastAsia"/>
          <w:bCs/>
        </w:rPr>
      </w:pPr>
      <w:bookmarkStart w:id="205" w:name="_Toc171430629"/>
      <w:r>
        <w:rPr>
          <w:rFonts w:hint="eastAsia"/>
        </w:rPr>
        <w:t>投标申请人的知识产权</w:t>
      </w:r>
      <w:bookmarkEnd w:id="205"/>
    </w:p>
    <w:p w14:paraId="7CB7C480" w14:textId="77777777" w:rsidR="0071185E" w:rsidRDefault="005A73B6">
      <w:pPr>
        <w:pStyle w:val="aff4"/>
        <w:ind w:firstLine="428"/>
        <w:rPr>
          <w:rFonts w:hint="eastAsia"/>
          <w:color w:val="auto"/>
        </w:rPr>
      </w:pPr>
      <w:r>
        <w:rPr>
          <w:color w:val="auto"/>
        </w:rPr>
        <w:t>1.</w:t>
      </w:r>
      <w:r>
        <w:rPr>
          <w:rFonts w:hint="eastAsia"/>
          <w:color w:val="auto"/>
        </w:rPr>
        <w:t>所有投标申请人</w:t>
      </w:r>
    </w:p>
    <w:p w14:paraId="7CB7C481" w14:textId="77777777" w:rsidR="0071185E" w:rsidRDefault="005A73B6">
      <w:pPr>
        <w:rPr>
          <w:rFonts w:hint="eastAsia"/>
        </w:rPr>
      </w:pPr>
      <w:r>
        <w:t>(1)</w:t>
      </w:r>
      <w:r>
        <w:rPr>
          <w:rFonts w:hint="eastAsia"/>
        </w:rPr>
        <w:t>投标申请人提交的设计成果不得侵犯任何第三方知识产权及其他合法权益，投标申请人对此承担全部法律责任；投标申请人对设计成果中含有的任何第三方知识产权及其他合法权益均需得到合法有效授权，所涉授权费用（如果有）由投标申请人承担。投标申请人须保证招标人及其指定主体有权合法免责使用设计成果，该设计成果不得存在任何权利缺陷或权利行使障碍，如因此给招标人及其指定主体造成任何责任或损失（包括但不限于被追索连带责任、侵权赔偿或支付许可费等），均需由投标申请人承担或赔偿。</w:t>
      </w:r>
    </w:p>
    <w:p w14:paraId="7CB7C482" w14:textId="77777777" w:rsidR="0071185E" w:rsidRDefault="005A73B6">
      <w:pPr>
        <w:rPr>
          <w:rFonts w:hint="eastAsia"/>
        </w:rPr>
      </w:pPr>
      <w:r>
        <w:t>(2)</w:t>
      </w:r>
      <w:r>
        <w:rPr>
          <w:rFonts w:hint="eastAsia"/>
        </w:rPr>
        <w:t>投标申请人对招标活动（包括但不限于招标方案、评标结果）的外在宣传推广应事先征得招标人书面同意（同意的事项或内容、范围以招标人书面确认的为准），所涉文字、图片、音像等内容，不得违反招标文件关于保密的约定，亦不得用于违反法律法规规定或公序良俗的活动、用途。</w:t>
      </w:r>
    </w:p>
    <w:p w14:paraId="7CB7C483" w14:textId="77777777" w:rsidR="0071185E" w:rsidRDefault="005A73B6">
      <w:pPr>
        <w:pStyle w:val="aff4"/>
        <w:ind w:firstLine="428"/>
        <w:rPr>
          <w:rFonts w:hint="eastAsia"/>
          <w:color w:val="auto"/>
        </w:rPr>
      </w:pPr>
      <w:r>
        <w:rPr>
          <w:color w:val="auto"/>
        </w:rPr>
        <w:t>2.</w:t>
      </w:r>
      <w:r>
        <w:rPr>
          <w:rFonts w:hint="eastAsia"/>
          <w:color w:val="auto"/>
        </w:rPr>
        <w:t>中标人</w:t>
      </w:r>
    </w:p>
    <w:p w14:paraId="7CB7C484" w14:textId="77777777" w:rsidR="0071185E" w:rsidRDefault="005A73B6">
      <w:pPr>
        <w:rPr>
          <w:rFonts w:hint="eastAsia"/>
        </w:rPr>
      </w:pPr>
      <w:r>
        <w:t>(1)</w:t>
      </w:r>
      <w:r>
        <w:rPr>
          <w:rFonts w:hint="eastAsia"/>
        </w:rPr>
        <w:t>招标人将与中标人签订合同，并支付合同费用。</w:t>
      </w:r>
    </w:p>
    <w:p w14:paraId="7CB7C485" w14:textId="77777777" w:rsidR="0071185E" w:rsidRDefault="005A73B6">
      <w:pPr>
        <w:rPr>
          <w:rFonts w:hint="eastAsia"/>
        </w:rPr>
      </w:pPr>
      <w:r>
        <w:t>(2)</w:t>
      </w:r>
      <w:r>
        <w:rPr>
          <w:rFonts w:hint="eastAsia"/>
        </w:rPr>
        <w:t>中标人的设计成果，包括但不限于本合同（或招标文件）约定的工程设计服务、资料与文件成果的知识产权，其中：</w:t>
      </w:r>
    </w:p>
    <w:p w14:paraId="7CB7C486" w14:textId="77777777" w:rsidR="0071185E" w:rsidRDefault="005A73B6">
      <w:pPr>
        <w:rPr>
          <w:rFonts w:hint="eastAsia"/>
        </w:rPr>
      </w:pPr>
      <w:r>
        <w:t>A.</w:t>
      </w:r>
      <w:r>
        <w:rPr>
          <w:rFonts w:hint="eastAsia"/>
        </w:rPr>
        <w:t>招标人对设计成果享有全球永久独家使用权且招标人有权授权其项目公司使用设计成果，除合同（或招标文件）规定的设计费用或补偿费用外，招标人无需支付额外其他费用；另外，中标人不得将设计成果复制或以再现方式提供给任何第三方使用。中标人对设计成果的外在形象的宣传推广应事先征得招标人同意（同意的事项或内容、范围以招标人书面确认的为准），所涉文字、图片、音像等内容，不得违反合同（或招标文件）关于保密的约定，亦不得用于违反国家法律法规或公序良俗的活动、用途；如中标人以设计成果或其</w:t>
      </w:r>
      <w:r>
        <w:t>BIM</w:t>
      </w:r>
      <w:r>
        <w:rPr>
          <w:rFonts w:hint="eastAsia"/>
        </w:rPr>
        <w:t>技术资料参加交流活动或申报奖项及专利，亦应事先征得招标人书面同意。</w:t>
      </w:r>
    </w:p>
    <w:p w14:paraId="7CB7C487" w14:textId="77777777" w:rsidR="0071185E" w:rsidRDefault="005A73B6">
      <w:pPr>
        <w:rPr>
          <w:rFonts w:hint="eastAsia"/>
        </w:rPr>
      </w:pPr>
      <w:r>
        <w:lastRenderedPageBreak/>
        <w:t>B.</w:t>
      </w:r>
      <w:r>
        <w:rPr>
          <w:rFonts w:hint="eastAsia"/>
        </w:rPr>
        <w:t>中标人依照中国法律明确规定享有署名权和保护作品完整权（即保护作品不受歪曲、篡改的权利），但合同（或招标文件）约定的设计修改不受此处“保护作品完整权”的限制。中标人发表中标或选用的设计作品不得违反合同（或招标文件）关于保密的约定。</w:t>
      </w:r>
    </w:p>
    <w:p w14:paraId="7CB7C488" w14:textId="77777777" w:rsidR="0071185E" w:rsidRDefault="005A73B6">
      <w:pPr>
        <w:rPr>
          <w:rFonts w:hint="eastAsia"/>
        </w:rPr>
      </w:pPr>
      <w:r>
        <w:t>C.</w:t>
      </w:r>
      <w:r>
        <w:rPr>
          <w:rFonts w:hint="eastAsia"/>
        </w:rPr>
        <w:t>设计成果的商标及其他知识产权的注册申请权属于招标人，未经招标人书面同意，投标申请人不得对该设计成果或对该设计成果具有代表性、关联性的内容或元素申请商标注册（包括文字、图形及其组合的商标）及其他知识产权注册登记等。</w:t>
      </w:r>
    </w:p>
    <w:p w14:paraId="7CB7C489" w14:textId="77777777" w:rsidR="0071185E" w:rsidRDefault="005A73B6">
      <w:pPr>
        <w:rPr>
          <w:rFonts w:hint="eastAsia"/>
        </w:rPr>
      </w:pPr>
      <w:r>
        <w:t>D.</w:t>
      </w:r>
      <w:r>
        <w:rPr>
          <w:rFonts w:hint="eastAsia"/>
        </w:rPr>
        <w:t>设计成果外在形象等商业化运营的权利归属于招标人，招标人有权就设计成果的外在形象制作模型等进行赠送、销售或其他处置，中标人无权要求参与分成或要求额外收取费用等。</w:t>
      </w:r>
    </w:p>
    <w:p w14:paraId="7CB7C48A" w14:textId="77777777" w:rsidR="0071185E" w:rsidRDefault="005A73B6">
      <w:pPr>
        <w:pStyle w:val="aff4"/>
        <w:ind w:firstLine="428"/>
        <w:rPr>
          <w:rFonts w:hint="eastAsia"/>
          <w:color w:val="auto"/>
        </w:rPr>
      </w:pPr>
      <w:r>
        <w:rPr>
          <w:color w:val="auto"/>
        </w:rPr>
        <w:t>3.</w:t>
      </w:r>
      <w:r>
        <w:rPr>
          <w:rFonts w:hint="eastAsia"/>
          <w:color w:val="auto"/>
        </w:rPr>
        <w:t>未中标的投标申请人</w:t>
      </w:r>
    </w:p>
    <w:p w14:paraId="7CB7C48B" w14:textId="77777777" w:rsidR="0071185E" w:rsidRDefault="005A73B6">
      <w:pPr>
        <w:rPr>
          <w:rFonts w:hint="eastAsia"/>
        </w:rPr>
      </w:pPr>
      <w:r>
        <w:rPr>
          <w:rFonts w:hint="eastAsia"/>
        </w:rPr>
        <w:t>未中标的投标申请人其设计成果的知识产权属于该投标申请人所有。</w:t>
      </w:r>
    </w:p>
    <w:p w14:paraId="7CB7C48C" w14:textId="77777777" w:rsidR="0071185E" w:rsidRDefault="005A73B6" w:rsidP="00B42409">
      <w:pPr>
        <w:pStyle w:val="1"/>
        <w:rPr>
          <w:rFonts w:hint="eastAsia"/>
        </w:rPr>
      </w:pPr>
      <w:bookmarkStart w:id="206" w:name="_Toc171413824"/>
      <w:bookmarkStart w:id="207" w:name="_Toc171430630"/>
      <w:r>
        <w:rPr>
          <w:rFonts w:hint="eastAsia"/>
        </w:rPr>
        <w:t>争议解决</w:t>
      </w:r>
      <w:bookmarkEnd w:id="202"/>
      <w:bookmarkEnd w:id="203"/>
      <w:bookmarkEnd w:id="204"/>
      <w:bookmarkEnd w:id="206"/>
      <w:bookmarkEnd w:id="207"/>
    </w:p>
    <w:p w14:paraId="7CB7C48D" w14:textId="77777777" w:rsidR="0071185E" w:rsidRDefault="005A73B6">
      <w:pPr>
        <w:rPr>
          <w:rFonts w:hint="eastAsia"/>
        </w:rPr>
      </w:pPr>
      <w:r>
        <w:rPr>
          <w:rFonts w:hint="eastAsia"/>
        </w:rPr>
        <w:t>本招标合同履行中若发生争议，双方应友好协商解决；协商不成时，向招标人所在地人民法院提起诉讼。</w:t>
      </w:r>
    </w:p>
    <w:p w14:paraId="7CB7C48E" w14:textId="77777777" w:rsidR="0071185E" w:rsidRDefault="005A73B6" w:rsidP="00B42409">
      <w:pPr>
        <w:pStyle w:val="1"/>
        <w:rPr>
          <w:rFonts w:hint="eastAsia"/>
        </w:rPr>
      </w:pPr>
      <w:bookmarkStart w:id="208" w:name="_Toc171413825"/>
      <w:bookmarkStart w:id="209" w:name="_Toc3318"/>
      <w:bookmarkStart w:id="210" w:name="_Toc1736673"/>
      <w:bookmarkStart w:id="211" w:name="_Toc7463"/>
      <w:bookmarkStart w:id="212" w:name="_Toc523930019"/>
      <w:bookmarkStart w:id="213" w:name="_Toc171430631"/>
      <w:bookmarkStart w:id="214" w:name="_Toc30997"/>
      <w:r>
        <w:rPr>
          <w:rFonts w:hint="eastAsia"/>
        </w:rPr>
        <w:t>不正当竞争与纪律监督</w:t>
      </w:r>
      <w:bookmarkEnd w:id="208"/>
      <w:bookmarkEnd w:id="209"/>
      <w:bookmarkEnd w:id="210"/>
      <w:bookmarkEnd w:id="211"/>
      <w:bookmarkEnd w:id="212"/>
      <w:bookmarkEnd w:id="213"/>
      <w:bookmarkEnd w:id="214"/>
    </w:p>
    <w:p w14:paraId="7CB7C48F" w14:textId="77777777" w:rsidR="0071185E" w:rsidRDefault="005A73B6">
      <w:pPr>
        <w:rPr>
          <w:rFonts w:hint="eastAsia"/>
        </w:rPr>
      </w:pPr>
      <w:r>
        <w:t>10.1</w:t>
      </w:r>
      <w:r>
        <w:rPr>
          <w:rFonts w:hint="eastAsia"/>
        </w:rPr>
        <w:t>严禁投标申请人向参与方案评审的有关人员行贿，使其泄露一切与方案评审工作相关的信息。</w:t>
      </w:r>
    </w:p>
    <w:p w14:paraId="7CB7C490" w14:textId="77777777" w:rsidR="0071185E" w:rsidRDefault="005A73B6">
      <w:pPr>
        <w:rPr>
          <w:rFonts w:hint="eastAsia"/>
        </w:rPr>
      </w:pPr>
      <w:r>
        <w:t>10.2</w:t>
      </w:r>
      <w:r>
        <w:rPr>
          <w:rFonts w:hint="eastAsia"/>
        </w:rPr>
        <w:t>投标申请人在投标过程中严禁互相串通、结盟，损害招标的公正性，或以任何方式影响其他投标申请人参与正当投标。</w:t>
      </w:r>
    </w:p>
    <w:p w14:paraId="7CB7C491" w14:textId="77777777" w:rsidR="0071185E" w:rsidRDefault="005A73B6">
      <w:pPr>
        <w:rPr>
          <w:rFonts w:hint="eastAsia"/>
        </w:rPr>
      </w:pPr>
      <w:r>
        <w:t>10.3</w:t>
      </w:r>
      <w:r>
        <w:rPr>
          <w:rFonts w:hint="eastAsia"/>
        </w:rPr>
        <w:t>如发现投标申请人有上述不正当竞争行为，取消其投标资格、或中标资格。</w:t>
      </w:r>
    </w:p>
    <w:p w14:paraId="7CB7C492" w14:textId="77777777" w:rsidR="0071185E" w:rsidRDefault="005A73B6" w:rsidP="00B42409">
      <w:pPr>
        <w:pStyle w:val="1"/>
        <w:rPr>
          <w:rFonts w:hint="eastAsia"/>
        </w:rPr>
      </w:pPr>
      <w:bookmarkStart w:id="215" w:name="_Toc16247"/>
      <w:bookmarkStart w:id="216" w:name="_Toc1736674"/>
      <w:bookmarkStart w:id="217" w:name="_Toc523930020"/>
      <w:bookmarkStart w:id="218" w:name="_Toc9111"/>
      <w:bookmarkStart w:id="219" w:name="_Toc171430632"/>
      <w:bookmarkStart w:id="220" w:name="_Toc19499"/>
      <w:bookmarkStart w:id="221" w:name="_Toc171413826"/>
      <w:r>
        <w:rPr>
          <w:rFonts w:hint="eastAsia"/>
        </w:rPr>
        <w:t>语言及计量单位</w:t>
      </w:r>
      <w:bookmarkEnd w:id="215"/>
      <w:bookmarkEnd w:id="216"/>
      <w:bookmarkEnd w:id="217"/>
      <w:bookmarkEnd w:id="218"/>
      <w:bookmarkEnd w:id="219"/>
      <w:bookmarkEnd w:id="220"/>
      <w:bookmarkEnd w:id="221"/>
    </w:p>
    <w:p w14:paraId="7CB7C493" w14:textId="77777777" w:rsidR="0071185E" w:rsidRDefault="005A73B6">
      <w:pPr>
        <w:pStyle w:val="aff4"/>
        <w:ind w:firstLine="428"/>
        <w:rPr>
          <w:rFonts w:hint="eastAsia"/>
          <w:bCs/>
          <w:color w:val="auto"/>
        </w:rPr>
      </w:pPr>
      <w:bookmarkStart w:id="222" w:name="_Toc171430633"/>
      <w:bookmarkStart w:id="223" w:name="_Toc26418"/>
      <w:bookmarkStart w:id="224" w:name="_Toc29774"/>
      <w:r>
        <w:rPr>
          <w:rFonts w:hint="eastAsia"/>
          <w:color w:val="auto"/>
        </w:rPr>
        <w:t>语言</w:t>
      </w:r>
      <w:bookmarkEnd w:id="222"/>
      <w:bookmarkEnd w:id="223"/>
      <w:bookmarkEnd w:id="224"/>
    </w:p>
    <w:p w14:paraId="7CB7C494" w14:textId="77777777" w:rsidR="0071185E" w:rsidRDefault="005A73B6">
      <w:pPr>
        <w:rPr>
          <w:rFonts w:hint="eastAsia"/>
        </w:rPr>
      </w:pPr>
      <w:r>
        <w:rPr>
          <w:rFonts w:hint="eastAsia"/>
        </w:rPr>
        <w:t>与此次投标活动有关的所有文件、往来通知、函件和投标成果文件以中文文本为准。投标申请人的往来通知、函件和投标成果文件为非中文的，应同时提供中文翻译文，以中文翻译文为准。</w:t>
      </w:r>
    </w:p>
    <w:p w14:paraId="7CB7C495" w14:textId="77777777" w:rsidR="0071185E" w:rsidRDefault="005A73B6">
      <w:pPr>
        <w:pStyle w:val="aff4"/>
        <w:ind w:firstLine="428"/>
        <w:rPr>
          <w:rFonts w:hint="eastAsia"/>
          <w:color w:val="auto"/>
        </w:rPr>
      </w:pPr>
      <w:bookmarkStart w:id="225" w:name="_Toc7957"/>
      <w:bookmarkStart w:id="226" w:name="_Toc2402"/>
      <w:bookmarkStart w:id="227" w:name="_Toc171430634"/>
      <w:r>
        <w:rPr>
          <w:rFonts w:hint="eastAsia"/>
          <w:color w:val="auto"/>
        </w:rPr>
        <w:t>计量单位</w:t>
      </w:r>
      <w:bookmarkEnd w:id="225"/>
      <w:bookmarkEnd w:id="226"/>
      <w:bookmarkEnd w:id="227"/>
    </w:p>
    <w:p w14:paraId="7CB7C496" w14:textId="77777777" w:rsidR="0071185E" w:rsidRDefault="005A73B6">
      <w:pPr>
        <w:rPr>
          <w:rFonts w:hint="eastAsia"/>
        </w:rPr>
      </w:pPr>
      <w:r>
        <w:rPr>
          <w:rFonts w:hint="eastAsia"/>
        </w:rPr>
        <w:t>除国家相关标准及招标文件中的技术要求另有规定外，投标成果文件使用的度量单位，均采用中华人民共和国法定计量单位。</w:t>
      </w:r>
    </w:p>
    <w:p w14:paraId="7CB7C497" w14:textId="77777777" w:rsidR="0071185E" w:rsidRDefault="005A73B6" w:rsidP="00B42409">
      <w:pPr>
        <w:pStyle w:val="1"/>
        <w:rPr>
          <w:rFonts w:hint="eastAsia"/>
        </w:rPr>
      </w:pPr>
      <w:bookmarkStart w:id="228" w:name="_Toc171413827"/>
      <w:bookmarkStart w:id="229" w:name="_Toc523930021"/>
      <w:bookmarkStart w:id="230" w:name="_Toc171430635"/>
      <w:bookmarkStart w:id="231" w:name="_Toc152774176"/>
      <w:bookmarkStart w:id="232" w:name="_Toc1736675"/>
      <w:bookmarkStart w:id="233" w:name="_Toc2594"/>
      <w:r>
        <w:rPr>
          <w:rFonts w:hint="eastAsia"/>
        </w:rPr>
        <w:t>其他重要事项</w:t>
      </w:r>
      <w:bookmarkEnd w:id="228"/>
      <w:bookmarkEnd w:id="229"/>
      <w:bookmarkEnd w:id="230"/>
      <w:bookmarkEnd w:id="231"/>
      <w:bookmarkEnd w:id="232"/>
      <w:bookmarkEnd w:id="233"/>
    </w:p>
    <w:p w14:paraId="7CB7C498" w14:textId="77777777" w:rsidR="0071185E" w:rsidRDefault="005A73B6">
      <w:pPr>
        <w:rPr>
          <w:rFonts w:hint="eastAsia"/>
        </w:rPr>
      </w:pPr>
      <w:r>
        <w:t>12.1</w:t>
      </w:r>
      <w:r>
        <w:rPr>
          <w:rFonts w:hint="eastAsia"/>
        </w:rPr>
        <w:t>招标人保留更改活动日程安排的权力。</w:t>
      </w:r>
    </w:p>
    <w:p w14:paraId="7CB7C499" w14:textId="77777777" w:rsidR="0071185E" w:rsidRDefault="005A73B6">
      <w:pPr>
        <w:rPr>
          <w:rFonts w:hint="eastAsia"/>
        </w:rPr>
      </w:pPr>
      <w:r>
        <w:lastRenderedPageBreak/>
        <w:t>12.2</w:t>
      </w:r>
      <w:r>
        <w:rPr>
          <w:rFonts w:hint="eastAsia"/>
        </w:rPr>
        <w:t>投标申请人参加本次投标的所有费用（含差旅住宿费）均自行承担。</w:t>
      </w:r>
    </w:p>
    <w:p w14:paraId="7CB7C49A" w14:textId="77777777" w:rsidR="0071185E" w:rsidRDefault="005A73B6">
      <w:pPr>
        <w:rPr>
          <w:rFonts w:hint="eastAsia"/>
        </w:rPr>
      </w:pPr>
      <w:r>
        <w:t>12.3</w:t>
      </w:r>
      <w:r>
        <w:rPr>
          <w:rFonts w:hint="eastAsia"/>
        </w:rPr>
        <w:t>招标人不对未入围单位就评审过程以及未能入围原因作出任何解释，同时亦不退还投标成果文件。未入围单位不得向评审委员会成员或其他有关人员索问评审过程的情况和材料。</w:t>
      </w:r>
    </w:p>
    <w:p w14:paraId="7CB7C49B" w14:textId="77777777" w:rsidR="0071185E" w:rsidRDefault="005A73B6">
      <w:pPr>
        <w:rPr>
          <w:rFonts w:hint="eastAsia"/>
        </w:rPr>
      </w:pPr>
      <w:r>
        <w:t>12.4</w:t>
      </w:r>
      <w:r>
        <w:rPr>
          <w:rFonts w:hint="eastAsia"/>
        </w:rPr>
        <w:t>招标人保留对进入定标环节的中标候选方案要求进一步优化的权利，如需优化，不另外支付补偿费用。</w:t>
      </w:r>
    </w:p>
    <w:p w14:paraId="7CB7C49C" w14:textId="77777777" w:rsidR="0071185E" w:rsidRDefault="005A73B6">
      <w:pPr>
        <w:rPr>
          <w:rFonts w:hint="eastAsia"/>
        </w:rPr>
      </w:pPr>
      <w:r>
        <w:t>12.5</w:t>
      </w:r>
      <w:r>
        <w:rPr>
          <w:rFonts w:hint="eastAsia"/>
        </w:rPr>
        <w:t>招标人在发出中标通知书前的任何时候有权继续或停止任何招标，及有权作出宣布取消招标行为，招标人没有义务向投标人做出解释，没有义务对投标人可能产生的费用予以补偿。</w:t>
      </w:r>
    </w:p>
    <w:p w14:paraId="7CB7C49D" w14:textId="77777777" w:rsidR="0071185E" w:rsidRDefault="005A73B6">
      <w:pPr>
        <w:rPr>
          <w:rFonts w:hint="eastAsia"/>
        </w:rPr>
      </w:pPr>
      <w:r>
        <w:t>12.6</w:t>
      </w:r>
      <w:r>
        <w:rPr>
          <w:rFonts w:hint="eastAsia"/>
        </w:rPr>
        <w:t>投标申请人参加现场踏勘活动、答疑和专家评审会时需自带翻译。</w:t>
      </w:r>
    </w:p>
    <w:p w14:paraId="7CB7C49E" w14:textId="77777777" w:rsidR="0071185E" w:rsidRDefault="005A73B6">
      <w:pPr>
        <w:rPr>
          <w:rFonts w:hint="eastAsia"/>
        </w:rPr>
      </w:pPr>
      <w:r>
        <w:t>12.7</w:t>
      </w:r>
      <w:r>
        <w:rPr>
          <w:rFonts w:hint="eastAsia"/>
        </w:rPr>
        <w:t>参加本次招标活动的设计机构均视为承认本资格预审文件所有内容。</w:t>
      </w:r>
    </w:p>
    <w:p w14:paraId="7CB7C49F" w14:textId="77777777" w:rsidR="0071185E" w:rsidRDefault="005A73B6">
      <w:pPr>
        <w:rPr>
          <w:rFonts w:hint="eastAsia"/>
        </w:rPr>
      </w:pPr>
      <w:r>
        <w:t>12.8</w:t>
      </w:r>
      <w:r>
        <w:rPr>
          <w:rFonts w:hint="eastAsia"/>
        </w:rPr>
        <w:t>投标申请人必须确保拟派本项目主创设计师为本项目最终设计人员，须始终直接参与本设计全过程工作，主创设计师须作为直接汇报人对成果进行汇报。</w:t>
      </w:r>
    </w:p>
    <w:p w14:paraId="7CB7C4A0" w14:textId="77777777" w:rsidR="0071185E" w:rsidRDefault="005A73B6">
      <w:pPr>
        <w:rPr>
          <w:rFonts w:hint="eastAsia"/>
        </w:rPr>
      </w:pPr>
      <w:r>
        <w:t>12.9</w:t>
      </w:r>
      <w:r>
        <w:rPr>
          <w:rFonts w:hint="eastAsia"/>
        </w:rPr>
        <w:t>为确保对本次投标背景和相关要求的准确理解，申请人为境外单位的，拟派项目人员中必须至少有一名通晓汉语及英语的人士，同时境外设计机构应确保有所在境外机构人员真正参与本项目相关工作，签名和加盖境外机构印章。</w:t>
      </w:r>
    </w:p>
    <w:p w14:paraId="7CB7C4A1" w14:textId="77777777" w:rsidR="0071185E" w:rsidRDefault="005A73B6">
      <w:pPr>
        <w:rPr>
          <w:rFonts w:hint="eastAsia"/>
        </w:rPr>
      </w:pPr>
      <w:r>
        <w:t>12.10</w:t>
      </w:r>
      <w:r>
        <w:rPr>
          <w:rFonts w:hint="eastAsia"/>
        </w:rPr>
        <w:t>根据深建规〔</w:t>
      </w:r>
      <w:r>
        <w:t>2018</w:t>
      </w:r>
      <w:r>
        <w:rPr>
          <w:rFonts w:hint="eastAsia"/>
        </w:rPr>
        <w:t>〕</w:t>
      </w:r>
      <w:r>
        <w:t>3</w:t>
      </w:r>
      <w:r>
        <w:rPr>
          <w:rFonts w:hint="eastAsia"/>
        </w:rPr>
        <w:t>号文规定，招标人已在招标文件中全面公开有关项目资料（含已有的项目背景、概况、立项、可研、设计及其他相关资料），本次接受为招标项目前期准备提供设计、咨询服务的单位参与方案设计、施工图设计的投标，但不接受其参加全过程咨询或监理招标项目的投标。</w:t>
      </w:r>
    </w:p>
    <w:p w14:paraId="7CB7C4A2" w14:textId="77777777" w:rsidR="0071185E" w:rsidRDefault="0071185E">
      <w:pPr>
        <w:rPr>
          <w:rFonts w:hint="eastAsia"/>
        </w:rPr>
        <w:sectPr w:rsidR="0071185E">
          <w:footerReference w:type="default" r:id="rId21"/>
          <w:footerReference w:type="first" r:id="rId22"/>
          <w:pgSz w:w="11906" w:h="16838"/>
          <w:pgMar w:top="1304" w:right="1077" w:bottom="1304" w:left="1077" w:header="851" w:footer="652" w:gutter="0"/>
          <w:pgNumType w:start="1"/>
          <w:cols w:space="0"/>
          <w:titlePg/>
          <w:docGrid w:type="lines" w:linePitch="318"/>
        </w:sectPr>
      </w:pPr>
      <w:bookmarkStart w:id="234" w:name="_Toc36483723"/>
      <w:bookmarkStart w:id="235" w:name="_Toc1736685"/>
      <w:bookmarkStart w:id="236" w:name="_Toc532484414"/>
    </w:p>
    <w:p w14:paraId="7CB7C4A3" w14:textId="77777777" w:rsidR="0071185E" w:rsidRDefault="0071185E">
      <w:pPr>
        <w:rPr>
          <w:rFonts w:hint="eastAsia"/>
        </w:rPr>
      </w:pPr>
    </w:p>
    <w:p w14:paraId="7CB7C4A4" w14:textId="77777777" w:rsidR="0071185E" w:rsidRDefault="0071185E">
      <w:pPr>
        <w:pStyle w:val="a5"/>
      </w:pPr>
    </w:p>
    <w:p w14:paraId="7CB7C4A5" w14:textId="77777777" w:rsidR="0071185E" w:rsidRDefault="0071185E">
      <w:pPr>
        <w:rPr>
          <w:rFonts w:hint="eastAsia"/>
        </w:rPr>
      </w:pPr>
    </w:p>
    <w:p w14:paraId="7CB7C4A6" w14:textId="77777777" w:rsidR="0071185E" w:rsidRDefault="0071185E">
      <w:pPr>
        <w:pStyle w:val="a5"/>
      </w:pPr>
    </w:p>
    <w:p w14:paraId="7CB7C4A7" w14:textId="77777777" w:rsidR="0071185E" w:rsidRDefault="0071185E">
      <w:pPr>
        <w:rPr>
          <w:rFonts w:hint="eastAsia"/>
        </w:rPr>
      </w:pPr>
    </w:p>
    <w:p w14:paraId="7CB7C4A8" w14:textId="77777777" w:rsidR="0071185E" w:rsidRDefault="0071185E">
      <w:pPr>
        <w:pStyle w:val="a5"/>
      </w:pPr>
    </w:p>
    <w:p w14:paraId="7CB7C4A9" w14:textId="77777777" w:rsidR="0071185E" w:rsidRDefault="0071185E">
      <w:pPr>
        <w:rPr>
          <w:rFonts w:hint="eastAsia"/>
        </w:rPr>
      </w:pPr>
    </w:p>
    <w:p w14:paraId="7CB7C4AA" w14:textId="77777777" w:rsidR="0071185E" w:rsidRDefault="0071185E">
      <w:pPr>
        <w:pStyle w:val="a5"/>
      </w:pPr>
    </w:p>
    <w:p w14:paraId="7CB7C4AB" w14:textId="77777777" w:rsidR="0071185E" w:rsidRDefault="0071185E">
      <w:pPr>
        <w:rPr>
          <w:rFonts w:hint="eastAsia"/>
        </w:rPr>
      </w:pPr>
    </w:p>
    <w:p w14:paraId="7CB7C4AC" w14:textId="77777777" w:rsidR="0071185E" w:rsidRDefault="005A73B6">
      <w:pPr>
        <w:pStyle w:val="affff"/>
        <w:rPr>
          <w:rFonts w:hint="eastAsia"/>
          <w:color w:val="3451A1"/>
        </w:rPr>
      </w:pPr>
      <w:bookmarkStart w:id="237" w:name="_Toc14858"/>
      <w:bookmarkStart w:id="238" w:name="_Toc14715"/>
      <w:bookmarkStart w:id="239" w:name="_Toc9600"/>
      <w:bookmarkStart w:id="240" w:name="_Toc16905"/>
      <w:bookmarkStart w:id="241" w:name="_Toc26296_WPSOffice_Level1"/>
      <w:bookmarkStart w:id="242" w:name="_Toc171413828"/>
      <w:bookmarkStart w:id="243" w:name="_Toc152774177"/>
      <w:bookmarkStart w:id="244" w:name="_Toc23423"/>
      <w:bookmarkStart w:id="245" w:name="_Toc12826"/>
      <w:bookmarkStart w:id="246" w:name="_Toc25861"/>
      <w:bookmarkStart w:id="247" w:name="_Toc17946"/>
      <w:bookmarkStart w:id="248" w:name="_Toc30697"/>
      <w:bookmarkStart w:id="249" w:name="_Toc8365"/>
      <w:bookmarkStart w:id="250" w:name="_Toc19947"/>
      <w:bookmarkStart w:id="251" w:name="_Toc8944_WPSOffice_Level1"/>
      <w:bookmarkStart w:id="252" w:name="_Toc18405"/>
      <w:bookmarkStart w:id="253" w:name="_Toc15972"/>
      <w:bookmarkStart w:id="254" w:name="_Toc171430636"/>
      <w:bookmarkStart w:id="255" w:name="_Toc151578349"/>
      <w:r>
        <w:rPr>
          <w:rFonts w:hint="eastAsia"/>
          <w:color w:val="3451A1"/>
        </w:rPr>
        <w:t>第二部分</w:t>
      </w:r>
      <w:r>
        <w:rPr>
          <w:color w:val="3451A1"/>
        </w:rPr>
        <w:t xml:space="preserve"> </w:t>
      </w:r>
      <w:r>
        <w:rPr>
          <w:rFonts w:hint="eastAsia"/>
          <w:color w:val="3451A1"/>
        </w:rPr>
        <w:t>资格预审格式文件</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7CB7C4AD" w14:textId="77777777" w:rsidR="0071185E" w:rsidRDefault="0071185E">
      <w:pPr>
        <w:pStyle w:val="NoteHeading"/>
        <w:rPr>
          <w:rFonts w:hint="eastAsia"/>
        </w:rPr>
      </w:pPr>
    </w:p>
    <w:p w14:paraId="7CB7C4AE" w14:textId="77777777" w:rsidR="0071185E" w:rsidRDefault="0071185E">
      <w:pPr>
        <w:rPr>
          <w:rFonts w:hint="eastAsia"/>
        </w:rPr>
        <w:sectPr w:rsidR="0071185E">
          <w:footerReference w:type="default" r:id="rId23"/>
          <w:footerReference w:type="first" r:id="rId24"/>
          <w:pgSz w:w="11906" w:h="16838"/>
          <w:pgMar w:top="1304" w:right="1077" w:bottom="1304" w:left="1077" w:header="851" w:footer="652" w:gutter="0"/>
          <w:pgNumType w:start="1"/>
          <w:cols w:space="0"/>
          <w:titlePg/>
          <w:docGrid w:type="lines" w:linePitch="318"/>
        </w:sectPr>
      </w:pPr>
    </w:p>
    <w:p w14:paraId="7CB7C4AF" w14:textId="7ECC358E" w:rsidR="0071185E" w:rsidRDefault="005A73B6">
      <w:pPr>
        <w:rPr>
          <w:rFonts w:ascii="思源黑体 CN Medium" w:eastAsia="思源黑体 CN Medium" w:hAnsi="思源黑体 CN Medium" w:hint="eastAsia"/>
          <w:color w:val="FF0000"/>
        </w:rPr>
      </w:pPr>
      <w:r>
        <w:rPr>
          <w:rFonts w:ascii="思源黑体 CN Medium" w:eastAsia="思源黑体 CN Medium" w:hAnsi="思源黑体 CN Medium" w:hint="eastAsia"/>
        </w:rPr>
        <w:lastRenderedPageBreak/>
        <w:t>封面</w:t>
      </w:r>
      <w:r w:rsidR="00BE695C" w:rsidRPr="002740B3">
        <w:rPr>
          <w:rFonts w:ascii="思源黑体 CN Medium" w:eastAsia="思源黑体 CN Medium" w:hAnsi="思源黑体 CN Medium" w:hint="eastAsia"/>
          <w:color w:val="EE0000"/>
        </w:rPr>
        <w:t>（暗标统一封面不得更改）</w:t>
      </w:r>
    </w:p>
    <w:p w14:paraId="7CB7C4B0" w14:textId="77777777" w:rsidR="0071185E" w:rsidRDefault="0071185E">
      <w:pPr>
        <w:rPr>
          <w:rFonts w:hint="eastAsia"/>
        </w:rPr>
      </w:pPr>
    </w:p>
    <w:p w14:paraId="7CB7C4B1" w14:textId="77777777" w:rsidR="0071185E" w:rsidRDefault="0071185E">
      <w:pPr>
        <w:rPr>
          <w:rFonts w:hint="eastAsia"/>
        </w:rPr>
      </w:pPr>
    </w:p>
    <w:p w14:paraId="7CB7C4B2" w14:textId="77777777" w:rsidR="0071185E" w:rsidRDefault="0071185E">
      <w:pPr>
        <w:rPr>
          <w:rFonts w:hint="eastAsia"/>
        </w:rPr>
      </w:pPr>
    </w:p>
    <w:p w14:paraId="7CB7C4B3" w14:textId="77777777" w:rsidR="0071185E" w:rsidRDefault="005A73B6">
      <w:pPr>
        <w:ind w:firstLineChars="0" w:firstLine="0"/>
        <w:jc w:val="center"/>
        <w:rPr>
          <w:rFonts w:ascii="黑体" w:eastAsia="黑体" w:hAnsi="黑体" w:hint="eastAsia"/>
          <w:sz w:val="44"/>
          <w:szCs w:val="44"/>
          <w:lang w:eastAsia="zh-Hans"/>
        </w:rPr>
      </w:pPr>
      <w:r>
        <w:rPr>
          <w:rFonts w:ascii="黑体" w:eastAsia="黑体" w:hAnsi="黑体" w:hint="eastAsia"/>
          <w:sz w:val="44"/>
          <w:szCs w:val="44"/>
        </w:rPr>
        <w:t>工程名称：</w:t>
      </w:r>
      <w:r>
        <w:rPr>
          <w:rFonts w:ascii="黑体" w:eastAsia="黑体" w:hAnsi="黑体" w:hint="eastAsia"/>
          <w:sz w:val="44"/>
          <w:szCs w:val="44"/>
          <w:lang w:eastAsia="zh-Hans"/>
        </w:rPr>
        <w:t>国际协同创新区北区N-0</w:t>
      </w:r>
      <w:r>
        <w:rPr>
          <w:rFonts w:ascii="黑体" w:eastAsia="黑体" w:hAnsi="黑体" w:hint="eastAsia"/>
          <w:sz w:val="44"/>
          <w:szCs w:val="44"/>
        </w:rPr>
        <w:t>5</w:t>
      </w:r>
      <w:r>
        <w:rPr>
          <w:rFonts w:ascii="黑体" w:eastAsia="黑体" w:hAnsi="黑体" w:hint="eastAsia"/>
          <w:sz w:val="44"/>
          <w:szCs w:val="44"/>
          <w:lang w:eastAsia="zh-Hans"/>
        </w:rPr>
        <w:t>项目</w:t>
      </w:r>
    </w:p>
    <w:p w14:paraId="7CB7C4B4" w14:textId="77777777" w:rsidR="0071185E" w:rsidRDefault="005A73B6">
      <w:pPr>
        <w:ind w:firstLineChars="0" w:firstLine="0"/>
        <w:jc w:val="center"/>
        <w:rPr>
          <w:rFonts w:ascii="黑体" w:eastAsia="黑体" w:hAnsi="黑体" w:hint="eastAsia"/>
          <w:sz w:val="44"/>
          <w:szCs w:val="44"/>
        </w:rPr>
      </w:pPr>
      <w:r>
        <w:rPr>
          <w:rFonts w:ascii="黑体" w:eastAsia="黑体" w:hAnsi="黑体" w:hint="eastAsia"/>
          <w:sz w:val="44"/>
          <w:szCs w:val="44"/>
        </w:rPr>
        <w:t>建筑方案设计（不含地下方案设计）</w:t>
      </w:r>
    </w:p>
    <w:p w14:paraId="7CB7C4B5" w14:textId="77777777" w:rsidR="0071185E" w:rsidRDefault="0071185E">
      <w:pPr>
        <w:ind w:firstLineChars="0" w:firstLine="0"/>
        <w:jc w:val="center"/>
        <w:rPr>
          <w:rFonts w:ascii="黑体" w:eastAsia="黑体" w:hAnsi="黑体" w:hint="eastAsia"/>
          <w:sz w:val="44"/>
          <w:szCs w:val="44"/>
        </w:rPr>
      </w:pPr>
    </w:p>
    <w:p w14:paraId="7CB7C4B6" w14:textId="77777777" w:rsidR="0071185E" w:rsidRDefault="0071185E">
      <w:pPr>
        <w:pStyle w:val="a5"/>
      </w:pPr>
    </w:p>
    <w:p w14:paraId="7CB7C4B7" w14:textId="77777777" w:rsidR="0071185E" w:rsidRDefault="0071185E">
      <w:pPr>
        <w:rPr>
          <w:rFonts w:hint="eastAsia"/>
        </w:rPr>
      </w:pPr>
    </w:p>
    <w:p w14:paraId="7CB7C4B8" w14:textId="77777777" w:rsidR="0071185E" w:rsidRDefault="0071185E">
      <w:pPr>
        <w:pStyle w:val="a5"/>
      </w:pPr>
    </w:p>
    <w:p w14:paraId="7CB7C4B9" w14:textId="77777777" w:rsidR="0071185E" w:rsidRDefault="005A73B6">
      <w:pPr>
        <w:ind w:firstLineChars="0" w:firstLine="0"/>
        <w:jc w:val="center"/>
        <w:rPr>
          <w:rFonts w:ascii="黑体" w:eastAsia="黑体" w:hAnsi="黑体" w:hint="eastAsia"/>
          <w:sz w:val="44"/>
          <w:szCs w:val="44"/>
        </w:rPr>
      </w:pPr>
      <w:r>
        <w:rPr>
          <w:rFonts w:ascii="黑体" w:eastAsia="黑体" w:hAnsi="黑体" w:hint="eastAsia"/>
          <w:sz w:val="44"/>
          <w:szCs w:val="44"/>
        </w:rPr>
        <w:t>概念提案</w:t>
      </w:r>
    </w:p>
    <w:p w14:paraId="7CB7C4BA" w14:textId="77777777" w:rsidR="0071185E" w:rsidRDefault="005A73B6">
      <w:pPr>
        <w:rPr>
          <w:rFonts w:hint="eastAsia"/>
        </w:rPr>
      </w:pPr>
      <w:r>
        <w:br w:type="page"/>
      </w:r>
    </w:p>
    <w:p w14:paraId="7CB7C4BB" w14:textId="77777777" w:rsidR="0071185E" w:rsidRDefault="0071185E">
      <w:pPr>
        <w:rPr>
          <w:rFonts w:hint="eastAsia"/>
        </w:rPr>
        <w:sectPr w:rsidR="0071185E">
          <w:headerReference w:type="default" r:id="rId25"/>
          <w:footerReference w:type="default" r:id="rId26"/>
          <w:headerReference w:type="first" r:id="rId27"/>
          <w:pgSz w:w="16838" w:h="11906" w:orient="landscape"/>
          <w:pgMar w:top="1080" w:right="1440" w:bottom="1080" w:left="1701" w:header="851" w:footer="652" w:gutter="0"/>
          <w:cols w:space="0"/>
          <w:docGrid w:type="lines" w:linePitch="318"/>
        </w:sectPr>
      </w:pPr>
    </w:p>
    <w:p w14:paraId="7CB7C4BC" w14:textId="77777777" w:rsidR="0071185E" w:rsidRDefault="005A73B6">
      <w:pPr>
        <w:spacing w:afterLines="50" w:after="159" w:line="240" w:lineRule="auto"/>
        <w:ind w:firstLineChars="0" w:firstLine="0"/>
        <w:rPr>
          <w:rFonts w:ascii="Times New Roman" w:eastAsia="宋体" w:hAnsi="Times New Roman"/>
          <w:bCs w:val="0"/>
          <w:sz w:val="32"/>
          <w:szCs w:val="32"/>
        </w:rPr>
      </w:pPr>
      <w:bookmarkStart w:id="256" w:name="_Toc21042_WPSOffice_Level1"/>
      <w:bookmarkStart w:id="257" w:name="_Toc11160_WPSOffice_Level1"/>
      <w:bookmarkStart w:id="258" w:name="_Toc6512_WPSOffice_Level1"/>
      <w:bookmarkStart w:id="259" w:name="_Toc30137_WPSOffice_Level1"/>
      <w:bookmarkStart w:id="260" w:name="_Toc14821_WPSOffice_Level1"/>
      <w:bookmarkStart w:id="261" w:name="_Toc21958_WPSOffice_Level1"/>
      <w:r>
        <w:rPr>
          <w:rFonts w:ascii="Times New Roman" w:eastAsia="宋体" w:hAnsi="Times New Roman" w:hint="eastAsia"/>
          <w:bCs w:val="0"/>
          <w:sz w:val="32"/>
          <w:szCs w:val="32"/>
        </w:rPr>
        <w:lastRenderedPageBreak/>
        <w:t>封面</w:t>
      </w:r>
      <w:bookmarkEnd w:id="256"/>
      <w:bookmarkEnd w:id="257"/>
      <w:bookmarkEnd w:id="258"/>
      <w:bookmarkEnd w:id="259"/>
      <w:bookmarkEnd w:id="260"/>
      <w:bookmarkEnd w:id="261"/>
    </w:p>
    <w:p w14:paraId="7CB7C4BD" w14:textId="77777777" w:rsidR="0071185E" w:rsidRDefault="0071185E">
      <w:pPr>
        <w:rPr>
          <w:rFonts w:hint="eastAsia"/>
        </w:rPr>
      </w:pPr>
    </w:p>
    <w:p w14:paraId="7CB7C4BE" w14:textId="77777777" w:rsidR="0071185E" w:rsidRDefault="0071185E">
      <w:pPr>
        <w:rPr>
          <w:rFonts w:hint="eastAsia"/>
        </w:rPr>
      </w:pPr>
    </w:p>
    <w:p w14:paraId="7CB7C4BF" w14:textId="77777777" w:rsidR="0071185E" w:rsidRDefault="0071185E">
      <w:pPr>
        <w:rPr>
          <w:rFonts w:hint="eastAsia"/>
        </w:rPr>
      </w:pPr>
    </w:p>
    <w:p w14:paraId="7CB7C4C0" w14:textId="77777777" w:rsidR="0071185E" w:rsidRDefault="005A73B6">
      <w:pPr>
        <w:ind w:firstLineChars="0" w:firstLine="0"/>
        <w:jc w:val="center"/>
        <w:rPr>
          <w:rFonts w:ascii="黑体" w:eastAsia="黑体" w:hAnsi="黑体" w:hint="eastAsia"/>
          <w:sz w:val="44"/>
          <w:szCs w:val="44"/>
        </w:rPr>
      </w:pPr>
      <w:r>
        <w:rPr>
          <w:rFonts w:ascii="黑体" w:eastAsia="黑体" w:hAnsi="黑体" w:hint="eastAsia"/>
          <w:sz w:val="44"/>
          <w:szCs w:val="44"/>
          <w:lang w:eastAsia="zh-Hans"/>
        </w:rPr>
        <w:t>国际协同创新区北区N-0</w:t>
      </w:r>
      <w:r>
        <w:rPr>
          <w:rFonts w:ascii="黑体" w:eastAsia="黑体" w:hAnsi="黑体" w:hint="eastAsia"/>
          <w:sz w:val="44"/>
          <w:szCs w:val="44"/>
        </w:rPr>
        <w:t>5</w:t>
      </w:r>
      <w:r>
        <w:rPr>
          <w:rFonts w:ascii="黑体" w:eastAsia="黑体" w:hAnsi="黑体" w:hint="eastAsia"/>
          <w:sz w:val="44"/>
          <w:szCs w:val="44"/>
          <w:lang w:eastAsia="zh-Hans"/>
        </w:rPr>
        <w:t>项目</w:t>
      </w:r>
      <w:r>
        <w:rPr>
          <w:rFonts w:ascii="黑体" w:eastAsia="黑体" w:hAnsi="黑体" w:hint="eastAsia"/>
          <w:sz w:val="44"/>
          <w:szCs w:val="44"/>
        </w:rPr>
        <w:t>建筑方案设计</w:t>
      </w:r>
    </w:p>
    <w:p w14:paraId="7CB7C4C1" w14:textId="77777777" w:rsidR="0071185E" w:rsidRDefault="005A73B6">
      <w:pPr>
        <w:ind w:firstLineChars="0" w:firstLine="0"/>
        <w:jc w:val="center"/>
        <w:rPr>
          <w:rFonts w:ascii="黑体" w:eastAsia="黑体" w:hAnsi="黑体" w:hint="eastAsia"/>
          <w:sz w:val="44"/>
          <w:szCs w:val="44"/>
        </w:rPr>
      </w:pPr>
      <w:r>
        <w:rPr>
          <w:rFonts w:ascii="黑体" w:eastAsia="黑体" w:hAnsi="黑体" w:hint="eastAsia"/>
          <w:sz w:val="44"/>
          <w:szCs w:val="44"/>
        </w:rPr>
        <w:t>（不含地下方案设计）</w:t>
      </w:r>
    </w:p>
    <w:p w14:paraId="7CB7C4C2" w14:textId="77777777" w:rsidR="0071185E" w:rsidRDefault="0071185E">
      <w:pPr>
        <w:pStyle w:val="a5"/>
      </w:pPr>
    </w:p>
    <w:p w14:paraId="7CB7C4C3" w14:textId="77777777" w:rsidR="0071185E" w:rsidRDefault="0071185E">
      <w:pPr>
        <w:rPr>
          <w:rFonts w:hint="eastAsia"/>
        </w:rPr>
      </w:pPr>
    </w:p>
    <w:p w14:paraId="7CB7C4C4" w14:textId="77777777" w:rsidR="0071185E" w:rsidRDefault="0071185E">
      <w:pPr>
        <w:rPr>
          <w:rFonts w:hint="eastAsia"/>
        </w:rPr>
      </w:pPr>
    </w:p>
    <w:p w14:paraId="7CB7C4C5" w14:textId="77777777" w:rsidR="0071185E" w:rsidRDefault="0071185E">
      <w:pPr>
        <w:rPr>
          <w:rFonts w:hint="eastAsia"/>
        </w:rPr>
      </w:pPr>
    </w:p>
    <w:p w14:paraId="7CB7C4C6" w14:textId="77777777" w:rsidR="0071185E" w:rsidRDefault="005A73B6">
      <w:pPr>
        <w:spacing w:after="50" w:line="240" w:lineRule="auto"/>
        <w:ind w:firstLineChars="0" w:firstLine="0"/>
        <w:jc w:val="center"/>
        <w:rPr>
          <w:rFonts w:ascii="Times New Roman" w:eastAsia="宋体" w:hAnsi="Times New Roman" w:cs="Times New Roman"/>
          <w:b/>
          <w:bCs w:val="0"/>
          <w:kern w:val="0"/>
          <w:sz w:val="44"/>
          <w:szCs w:val="44"/>
        </w:rPr>
      </w:pPr>
      <w:bookmarkStart w:id="262" w:name="_Toc29579_WPSOffice_Level1"/>
      <w:bookmarkStart w:id="263" w:name="_Toc19777_WPSOffice_Level1"/>
      <w:bookmarkStart w:id="264" w:name="_Toc13156_WPSOffice_Level1"/>
      <w:bookmarkStart w:id="265" w:name="_Toc26537_WPSOffice_Level1"/>
      <w:bookmarkStart w:id="266" w:name="_Toc25737_WPSOffice_Level1"/>
      <w:bookmarkStart w:id="267" w:name="_Toc26784_WPSOffice_Level1"/>
      <w:r>
        <w:rPr>
          <w:rFonts w:ascii="Times New Roman" w:eastAsia="宋体" w:hAnsi="Times New Roman" w:cs="Times New Roman" w:hint="eastAsia"/>
          <w:b/>
          <w:bCs w:val="0"/>
          <w:kern w:val="0"/>
          <w:sz w:val="44"/>
          <w:szCs w:val="44"/>
        </w:rPr>
        <w:t>资格预审申请文件</w:t>
      </w:r>
      <w:bookmarkEnd w:id="262"/>
      <w:bookmarkEnd w:id="263"/>
      <w:bookmarkEnd w:id="264"/>
      <w:bookmarkEnd w:id="265"/>
      <w:bookmarkEnd w:id="266"/>
      <w:bookmarkEnd w:id="267"/>
    </w:p>
    <w:p w14:paraId="7CB7C4C7" w14:textId="77777777" w:rsidR="0071185E" w:rsidRDefault="0071185E">
      <w:pPr>
        <w:rPr>
          <w:rFonts w:hint="eastAsia"/>
        </w:rPr>
      </w:pPr>
    </w:p>
    <w:p w14:paraId="7CB7C4C8" w14:textId="77777777" w:rsidR="0071185E" w:rsidRDefault="0071185E">
      <w:pPr>
        <w:rPr>
          <w:rFonts w:hint="eastAsia"/>
        </w:rPr>
      </w:pPr>
    </w:p>
    <w:p w14:paraId="7CB7C4C9" w14:textId="77777777" w:rsidR="0071185E" w:rsidRDefault="0071185E">
      <w:pPr>
        <w:pStyle w:val="a5"/>
      </w:pPr>
    </w:p>
    <w:p w14:paraId="7CB7C4CA" w14:textId="77777777" w:rsidR="0071185E" w:rsidRDefault="0071185E">
      <w:pPr>
        <w:rPr>
          <w:rFonts w:hint="eastAsia"/>
        </w:rPr>
      </w:pPr>
    </w:p>
    <w:p w14:paraId="7CB7C4CB" w14:textId="77777777" w:rsidR="0071185E" w:rsidRDefault="0071185E">
      <w:pPr>
        <w:pStyle w:val="a5"/>
      </w:pPr>
    </w:p>
    <w:p w14:paraId="7CB7C4CC" w14:textId="77777777" w:rsidR="0071185E" w:rsidRDefault="0071185E">
      <w:pPr>
        <w:rPr>
          <w:rFonts w:hint="eastAsia"/>
        </w:rPr>
      </w:pPr>
    </w:p>
    <w:p w14:paraId="7CB7C4CD" w14:textId="77777777" w:rsidR="0071185E" w:rsidRDefault="005A73B6">
      <w:pPr>
        <w:ind w:leftChars="1080" w:left="2268" w:firstLineChars="0" w:firstLine="0"/>
        <w:rPr>
          <w:rFonts w:ascii="宋体" w:eastAsia="宋体" w:hAnsi="宋体" w:cs="Times New Roman" w:hint="eastAsia"/>
        </w:rPr>
      </w:pPr>
      <w:r>
        <w:rPr>
          <w:rFonts w:ascii="宋体" w:eastAsia="宋体" w:hAnsi="宋体" w:cs="Times New Roman" w:hint="eastAsia"/>
        </w:rPr>
        <w:t>投标申请人</w:t>
      </w:r>
      <w:r>
        <w:rPr>
          <w:rFonts w:ascii="宋体" w:eastAsia="宋体" w:hAnsi="宋体" w:cs="Times New Roman"/>
        </w:rPr>
        <w:t>:</w:t>
      </w:r>
      <w:r>
        <w:rPr>
          <w:rFonts w:ascii="宋体" w:eastAsia="宋体" w:hAnsi="宋体" w:cs="Times New Roman"/>
          <w:u w:val="single"/>
        </w:rPr>
        <w:t xml:space="preserve">                        </w:t>
      </w:r>
    </w:p>
    <w:p w14:paraId="7CB7C4CE" w14:textId="77777777" w:rsidR="0071185E" w:rsidRDefault="005A73B6">
      <w:pPr>
        <w:ind w:leftChars="1080" w:left="2268" w:firstLineChars="0" w:firstLine="0"/>
        <w:rPr>
          <w:rFonts w:ascii="宋体" w:eastAsia="宋体" w:hAnsi="宋体" w:cs="Times New Roman" w:hint="eastAsia"/>
        </w:rPr>
      </w:pPr>
      <w:r>
        <w:rPr>
          <w:rFonts w:ascii="宋体" w:eastAsia="宋体" w:hAnsi="宋体" w:cs="Times New Roman" w:hint="eastAsia"/>
        </w:rPr>
        <w:t>（如联合体投标需标明牵头单位及联合体成员）</w:t>
      </w:r>
    </w:p>
    <w:p w14:paraId="7CB7C4CF" w14:textId="77777777" w:rsidR="0071185E" w:rsidRDefault="005A73B6">
      <w:pPr>
        <w:ind w:leftChars="1080" w:left="2268" w:firstLineChars="0" w:firstLine="0"/>
        <w:rPr>
          <w:rFonts w:ascii="宋体" w:eastAsia="宋体" w:hAnsi="宋体" w:cs="Times New Roman" w:hint="eastAsia"/>
        </w:rPr>
      </w:pPr>
      <w:r>
        <w:rPr>
          <w:rFonts w:ascii="宋体" w:eastAsia="宋体" w:hAnsi="宋体" w:cs="Times New Roman" w:hint="eastAsia"/>
        </w:rPr>
        <w:t>日期：</w:t>
      </w:r>
      <w:r>
        <w:rPr>
          <w:rFonts w:ascii="宋体" w:eastAsia="宋体" w:hAnsi="宋体" w:cs="Times New Roman"/>
          <w:u w:val="single"/>
        </w:rPr>
        <w:t xml:space="preserve">                  </w:t>
      </w:r>
    </w:p>
    <w:p w14:paraId="7CB7C4D0" w14:textId="77777777" w:rsidR="0071185E" w:rsidRDefault="005A73B6">
      <w:pPr>
        <w:rPr>
          <w:rFonts w:hint="eastAsia"/>
        </w:rPr>
      </w:pPr>
      <w:r>
        <w:br w:type="page"/>
      </w:r>
    </w:p>
    <w:p w14:paraId="7CB7C4D1" w14:textId="77777777" w:rsidR="0071185E" w:rsidRDefault="005A73B6">
      <w:pPr>
        <w:adjustRightInd/>
        <w:snapToGrid/>
        <w:spacing w:afterLines="50" w:after="159"/>
        <w:ind w:firstLine="640"/>
        <w:jc w:val="both"/>
        <w:rPr>
          <w:rFonts w:ascii="黑体" w:eastAsia="黑体" w:hAnsi="黑体" w:hint="eastAsia"/>
          <w:bCs w:val="0"/>
          <w:sz w:val="32"/>
          <w:szCs w:val="36"/>
        </w:rPr>
      </w:pPr>
      <w:bookmarkStart w:id="268" w:name="_Toc6716"/>
      <w:bookmarkStart w:id="269" w:name="_Toc4762_WPSOffice_Level1"/>
      <w:bookmarkStart w:id="270" w:name="_Toc5611_WPSOffice_Level1"/>
      <w:bookmarkStart w:id="271" w:name="_Toc152774178"/>
      <w:bookmarkStart w:id="272" w:name="_Toc20901"/>
      <w:bookmarkStart w:id="273" w:name="_Toc29133_WPSOffice_Level1"/>
      <w:bookmarkStart w:id="274" w:name="_Toc21453_WPSOffice_Level1"/>
      <w:bookmarkStart w:id="275" w:name="_Toc151578350"/>
      <w:bookmarkStart w:id="276" w:name="_Toc1294_WPSOffice_Level1"/>
      <w:bookmarkStart w:id="277" w:name="_Toc28974_WPSOffice_Level1"/>
      <w:bookmarkStart w:id="278" w:name="_Toc8543"/>
      <w:r>
        <w:rPr>
          <w:rFonts w:ascii="黑体" w:eastAsia="黑体" w:hAnsi="黑体" w:hint="eastAsia"/>
          <w:bCs w:val="0"/>
          <w:sz w:val="32"/>
          <w:szCs w:val="36"/>
        </w:rPr>
        <w:lastRenderedPageBreak/>
        <w:t>编制要求</w:t>
      </w:r>
      <w:bookmarkEnd w:id="268"/>
      <w:bookmarkEnd w:id="269"/>
      <w:bookmarkEnd w:id="270"/>
      <w:bookmarkEnd w:id="271"/>
      <w:bookmarkEnd w:id="272"/>
      <w:bookmarkEnd w:id="273"/>
      <w:bookmarkEnd w:id="274"/>
      <w:bookmarkEnd w:id="275"/>
      <w:bookmarkEnd w:id="276"/>
      <w:bookmarkEnd w:id="277"/>
      <w:bookmarkEnd w:id="278"/>
    </w:p>
    <w:p w14:paraId="7CB7C4D2"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bCs w:val="0"/>
          <w:szCs w:val="21"/>
        </w:rPr>
        <w:t>1.</w:t>
      </w:r>
      <w:r>
        <w:rPr>
          <w:rFonts w:ascii="Times New Roman" w:eastAsia="宋体" w:hAnsi="Times New Roman" w:cstheme="minorEastAsia" w:hint="eastAsia"/>
          <w:bCs w:val="0"/>
          <w:szCs w:val="21"/>
        </w:rPr>
        <w:t>按照资格预审申请文件成果要求、资格预审申请文件编制要求进行编制，同时在编制目录时编制对应的页码。</w:t>
      </w:r>
    </w:p>
    <w:p w14:paraId="7CB7C4D3"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bCs w:val="0"/>
          <w:szCs w:val="21"/>
        </w:rPr>
        <w:t>2.</w:t>
      </w:r>
      <w:r>
        <w:rPr>
          <w:rFonts w:ascii="Times New Roman" w:eastAsia="宋体" w:hAnsi="Times New Roman" w:cstheme="minorEastAsia" w:hint="eastAsia"/>
          <w:bCs w:val="0"/>
          <w:szCs w:val="21"/>
        </w:rPr>
        <w:t>授权委托书（现场递交文件）及投标确认函（入围后递交文件）无需编制在资格预审申请文件中。</w:t>
      </w:r>
    </w:p>
    <w:p w14:paraId="7CB7C4D4" w14:textId="77777777" w:rsidR="0071185E" w:rsidRDefault="005A73B6">
      <w:pPr>
        <w:pStyle w:val="2"/>
        <w:numPr>
          <w:ilvl w:val="0"/>
          <w:numId w:val="10"/>
        </w:numPr>
        <w:spacing w:afterLines="50" w:after="159"/>
        <w:ind w:firstLineChars="142" w:firstLine="426"/>
        <w:rPr>
          <w:rFonts w:hint="eastAsia"/>
        </w:rPr>
      </w:pPr>
      <w:r>
        <w:rPr>
          <w:rFonts w:cs="Times New Roman"/>
          <w:szCs w:val="22"/>
        </w:rPr>
        <w:br w:type="page"/>
      </w:r>
      <w:bookmarkStart w:id="279" w:name="_Toc618"/>
      <w:bookmarkStart w:id="280" w:name="_Toc24524_WPSOffice_Level1"/>
      <w:bookmarkStart w:id="281" w:name="_Toc2921"/>
      <w:bookmarkStart w:id="282" w:name="_Toc25780_WPSOffice_Level1"/>
      <w:bookmarkStart w:id="283" w:name="_Toc15161"/>
      <w:bookmarkStart w:id="284" w:name="_Toc18291"/>
      <w:bookmarkStart w:id="285" w:name="_Toc4211"/>
      <w:bookmarkStart w:id="286" w:name="_Toc152955010"/>
      <w:bookmarkStart w:id="287" w:name="_Toc28444"/>
      <w:bookmarkStart w:id="288" w:name="_Toc151578351"/>
      <w:bookmarkStart w:id="289" w:name="_Toc18841"/>
      <w:bookmarkStart w:id="290" w:name="_Toc152774179"/>
      <w:bookmarkStart w:id="291" w:name="_Toc171413829"/>
      <w:bookmarkStart w:id="292" w:name="_Toc23157"/>
      <w:bookmarkStart w:id="293" w:name="_Toc6665"/>
      <w:bookmarkStart w:id="294" w:name="_Toc16893"/>
      <w:bookmarkStart w:id="295" w:name="_Toc1627"/>
      <w:bookmarkStart w:id="296" w:name="_Toc15996"/>
      <w:bookmarkStart w:id="297" w:name="_Toc27818"/>
      <w:bookmarkStart w:id="298" w:name="_Toc171430637"/>
      <w:bookmarkStart w:id="299" w:name="_Toc155"/>
      <w:bookmarkStart w:id="300" w:name="_Toc28923"/>
      <w:bookmarkStart w:id="301" w:name="_Toc152927715"/>
      <w:bookmarkStart w:id="302" w:name="_Toc21106"/>
      <w:r>
        <w:rPr>
          <w:rFonts w:ascii="黑体" w:eastAsia="黑体" w:hAnsi="黑体" w:hint="eastAsia"/>
          <w:bCs/>
          <w:sz w:val="32"/>
        </w:rPr>
        <w:lastRenderedPageBreak/>
        <w:t>资格预审申请书</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CB7C4D5"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致：深圳深港科技创新合作区发展有限公司</w:t>
      </w:r>
    </w:p>
    <w:p w14:paraId="7CB7C4D6"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w:t>
      </w:r>
      <w:r>
        <w:rPr>
          <w:rFonts w:ascii="Times New Roman" w:eastAsia="宋体" w:hAnsi="Times New Roman" w:hint="eastAsia"/>
          <w:bCs w:val="0"/>
        </w:rPr>
        <w:t>经分析研究了招标人提供的资格预审文件，我方申请参与</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imes New Roman" w:eastAsia="宋体" w:hAnsi="Times New Roman" w:hint="eastAsia"/>
          <w:bCs w:val="0"/>
        </w:rPr>
        <w:t>资格预审。我方愿意接受本工程设计招标资格预审文件的全部要求及资格预审结果。</w:t>
      </w:r>
    </w:p>
    <w:p w14:paraId="7CB7C4D7"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2.</w:t>
      </w:r>
      <w:r>
        <w:rPr>
          <w:rFonts w:ascii="Times New Roman" w:eastAsia="宋体" w:hAnsi="Times New Roman" w:hint="eastAsia"/>
          <w:bCs w:val="0"/>
        </w:rPr>
        <w:t>我方在此声明本资格预审申请文件中，陈述和提供的资料是完整的，每一细节是真实有效和无误的，并无条件承担由于资料不实所引致的不能成为正式投标人的后果。我方理解贵方不负担我方参加资格预审所支出的任何费用，也不承担与此相关的任何风险。如有违反上述要求的，我公司承诺愿无条件承担因此对招标人造成的任何损失和不利影响的责任。</w:t>
      </w:r>
    </w:p>
    <w:p w14:paraId="7CB7C4D8" w14:textId="77777777" w:rsidR="0071185E" w:rsidRDefault="0071185E">
      <w:pPr>
        <w:rPr>
          <w:rFonts w:hint="eastAsia"/>
        </w:rPr>
      </w:pPr>
    </w:p>
    <w:p w14:paraId="7CB7C4D9"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投标申请人（署名、盖章）：</w:t>
      </w:r>
      <w:r>
        <w:rPr>
          <w:rFonts w:ascii="Times New Roman" w:eastAsia="宋体" w:hAnsi="Times New Roman" w:cstheme="minorEastAsia"/>
          <w:bCs w:val="0"/>
          <w:u w:val="single"/>
        </w:rPr>
        <w:t xml:space="preserve">                       </w:t>
      </w:r>
    </w:p>
    <w:p w14:paraId="7CB7C4DA"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法定代表人（签名）：</w:t>
      </w:r>
      <w:r>
        <w:rPr>
          <w:rFonts w:ascii="Times New Roman" w:eastAsia="宋体" w:hAnsi="Times New Roman" w:cstheme="minorEastAsia"/>
          <w:bCs w:val="0"/>
          <w:u w:val="single"/>
        </w:rPr>
        <w:t xml:space="preserve">                             </w:t>
      </w:r>
    </w:p>
    <w:p w14:paraId="7CB7C4DB"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或委托代理人（签名）：</w:t>
      </w:r>
      <w:r>
        <w:rPr>
          <w:rFonts w:ascii="Times New Roman" w:eastAsia="宋体" w:hAnsi="Times New Roman" w:cstheme="minorEastAsia"/>
          <w:bCs w:val="0"/>
          <w:u w:val="single"/>
        </w:rPr>
        <w:t xml:space="preserve">                           </w:t>
      </w:r>
    </w:p>
    <w:p w14:paraId="7CB7C4DC"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日期：</w:t>
      </w:r>
      <w:r>
        <w:rPr>
          <w:rFonts w:ascii="Times New Roman" w:eastAsia="宋体" w:hAnsi="Times New Roman" w:cstheme="minorEastAsia"/>
          <w:bCs w:val="0"/>
          <w:u w:val="single"/>
        </w:rPr>
        <w:t xml:space="preserve">    </w:t>
      </w:r>
      <w:r>
        <w:rPr>
          <w:rFonts w:ascii="Times New Roman" w:eastAsia="宋体" w:hAnsi="Times New Roman" w:cstheme="minorEastAsia" w:hint="eastAsia"/>
          <w:bCs w:val="0"/>
        </w:rPr>
        <w:t>年</w:t>
      </w:r>
      <w:r>
        <w:rPr>
          <w:rFonts w:ascii="Times New Roman" w:eastAsia="宋体" w:hAnsi="Times New Roman" w:cstheme="minorEastAsia"/>
          <w:bCs w:val="0"/>
          <w:u w:val="single"/>
        </w:rPr>
        <w:t xml:space="preserve">     </w:t>
      </w:r>
      <w:r>
        <w:rPr>
          <w:rFonts w:ascii="Times New Roman" w:eastAsia="宋体" w:hAnsi="Times New Roman" w:cstheme="minorEastAsia" w:hint="eastAsia"/>
          <w:bCs w:val="0"/>
        </w:rPr>
        <w:t>月</w:t>
      </w:r>
      <w:r>
        <w:rPr>
          <w:rFonts w:ascii="Times New Roman" w:eastAsia="宋体" w:hAnsi="Times New Roman" w:cstheme="minorEastAsia"/>
          <w:bCs w:val="0"/>
          <w:u w:val="single"/>
        </w:rPr>
        <w:t xml:space="preserve">    </w:t>
      </w:r>
      <w:r>
        <w:rPr>
          <w:rFonts w:ascii="Times New Roman" w:eastAsia="宋体" w:hAnsi="Times New Roman" w:cstheme="minorEastAsia" w:hint="eastAsia"/>
          <w:bCs w:val="0"/>
        </w:rPr>
        <w:t>日</w:t>
      </w:r>
    </w:p>
    <w:p w14:paraId="7CB7C4DD"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联系电话：</w:t>
      </w:r>
      <w:r>
        <w:rPr>
          <w:rFonts w:ascii="Times New Roman" w:eastAsia="宋体" w:hAnsi="Times New Roman" w:cstheme="minorEastAsia"/>
          <w:bCs w:val="0"/>
          <w:u w:val="single"/>
        </w:rPr>
        <w:t xml:space="preserve">                                       </w:t>
      </w:r>
    </w:p>
    <w:p w14:paraId="7CB7C4DE"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备注：投标申请人署名应与营业执照名称一致。</w:t>
      </w:r>
    </w:p>
    <w:p w14:paraId="7CB7C4DF" w14:textId="77777777" w:rsidR="0071185E" w:rsidRDefault="005A73B6">
      <w:pPr>
        <w:pStyle w:val="2"/>
        <w:numPr>
          <w:ilvl w:val="0"/>
          <w:numId w:val="10"/>
        </w:numPr>
        <w:spacing w:afterLines="50" w:after="159"/>
        <w:ind w:firstLineChars="142" w:firstLine="426"/>
        <w:rPr>
          <w:rFonts w:hint="eastAsia"/>
        </w:rPr>
      </w:pPr>
      <w:r>
        <w:rPr>
          <w:rFonts w:cs="Times New Roman"/>
        </w:rPr>
        <w:br w:type="page"/>
      </w:r>
      <w:bookmarkStart w:id="303" w:name="_Toc171430638"/>
      <w:bookmarkStart w:id="304" w:name="_Toc171413830"/>
      <w:bookmarkStart w:id="305" w:name="_Toc16344"/>
      <w:bookmarkStart w:id="306" w:name="_Toc23791_WPSOffice_Level1"/>
      <w:bookmarkStart w:id="307" w:name="_Toc3782"/>
      <w:bookmarkStart w:id="308" w:name="_Toc1203"/>
      <w:bookmarkStart w:id="309" w:name="_Toc16151"/>
      <w:bookmarkStart w:id="310" w:name="_Toc151578352"/>
      <w:bookmarkStart w:id="311" w:name="_Toc152955011"/>
      <w:bookmarkStart w:id="312" w:name="_Toc18856_WPSOffice_Level1"/>
      <w:bookmarkStart w:id="313" w:name="_Toc152927716"/>
      <w:bookmarkStart w:id="314" w:name="_Toc22583"/>
      <w:bookmarkStart w:id="315" w:name="_Toc29072"/>
      <w:bookmarkStart w:id="316" w:name="_Toc10296"/>
      <w:bookmarkStart w:id="317" w:name="_Toc13762"/>
      <w:bookmarkStart w:id="318" w:name="_Toc152774180"/>
      <w:bookmarkStart w:id="319" w:name="_Toc32059"/>
      <w:bookmarkStart w:id="320" w:name="_Toc32306"/>
      <w:bookmarkStart w:id="321" w:name="_Toc3307"/>
      <w:bookmarkStart w:id="322" w:name="_Toc20748"/>
      <w:bookmarkStart w:id="323" w:name="_Toc3981"/>
      <w:r>
        <w:rPr>
          <w:rFonts w:ascii="黑体" w:eastAsia="黑体" w:hAnsi="黑体" w:hint="eastAsia"/>
          <w:bCs/>
          <w:sz w:val="32"/>
        </w:rPr>
        <w:lastRenderedPageBreak/>
        <w:t>保密承诺函</w:t>
      </w:r>
      <w:bookmarkEnd w:id="303"/>
      <w:bookmarkEnd w:id="304"/>
    </w:p>
    <w:p w14:paraId="7CB7C4E0"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致：深圳深港科技创新合作区发展有限公司</w:t>
      </w:r>
    </w:p>
    <w:p w14:paraId="7CB7C4E1"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我方有意向参加</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imes New Roman" w:eastAsia="宋体" w:hAnsi="Times New Roman" w:hint="eastAsia"/>
          <w:bCs w:val="0"/>
        </w:rPr>
        <w:t>招标活动，就我方即将参与的本次投标申请获得的相关资料的保密要求，我方在此正式承诺如下：</w:t>
      </w:r>
    </w:p>
    <w:p w14:paraId="7CB7C4E2"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我方将妥善保管在参与本次投标活动中获得的文件资料，确保其不会通过直接或间接的方式由我方人员泄露，也不将相关资料用于本次投标活动以外的任何场合。我方将承担因我方原因造成的文件资料泄露等情况所带来的损失赔偿责任和法律责任。</w:t>
      </w:r>
    </w:p>
    <w:p w14:paraId="7CB7C4E3"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特此函告！</w:t>
      </w:r>
    </w:p>
    <w:p w14:paraId="7CB7C4E4" w14:textId="77777777" w:rsidR="0071185E" w:rsidRDefault="0071185E">
      <w:pPr>
        <w:adjustRightInd/>
        <w:snapToGrid/>
        <w:spacing w:afterLines="50" w:after="159"/>
        <w:jc w:val="both"/>
        <w:rPr>
          <w:rFonts w:ascii="Times New Roman" w:eastAsia="宋体" w:hAnsi="Times New Roman" w:cstheme="minorEastAsia"/>
          <w:bCs w:val="0"/>
        </w:rPr>
      </w:pPr>
    </w:p>
    <w:p w14:paraId="7CB7C4E5"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单位名称（全称、加盖公章）：</w:t>
      </w:r>
      <w:r>
        <w:rPr>
          <w:rFonts w:ascii="Times New Roman" w:eastAsia="宋体" w:hAnsi="Times New Roman" w:cstheme="minorEastAsia"/>
          <w:bCs w:val="0"/>
          <w:u w:val="single"/>
        </w:rPr>
        <w:t xml:space="preserve">                             </w:t>
      </w:r>
    </w:p>
    <w:p w14:paraId="7CB7C4E6"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法人代表或委托人（签字）：</w:t>
      </w:r>
      <w:r>
        <w:rPr>
          <w:rFonts w:ascii="Times New Roman" w:eastAsia="宋体" w:hAnsi="Times New Roman" w:cstheme="minorEastAsia"/>
          <w:bCs w:val="0"/>
          <w:u w:val="single"/>
        </w:rPr>
        <w:t xml:space="preserve">                               </w:t>
      </w:r>
    </w:p>
    <w:p w14:paraId="7CB7C4E7"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电话：</w:t>
      </w:r>
      <w:r>
        <w:rPr>
          <w:rFonts w:ascii="Times New Roman" w:eastAsia="宋体" w:hAnsi="Times New Roman" w:cstheme="minorEastAsia"/>
          <w:bCs w:val="0"/>
          <w:u w:val="single"/>
        </w:rPr>
        <w:t xml:space="preserve">                                                   </w:t>
      </w:r>
    </w:p>
    <w:p w14:paraId="7CB7C4E8"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传真：</w:t>
      </w:r>
      <w:r>
        <w:rPr>
          <w:rFonts w:ascii="Times New Roman" w:eastAsia="宋体" w:hAnsi="Times New Roman" w:cstheme="minorEastAsia"/>
          <w:bCs w:val="0"/>
          <w:u w:val="single"/>
        </w:rPr>
        <w:t xml:space="preserve">                                                   </w:t>
      </w:r>
    </w:p>
    <w:p w14:paraId="7CB7C4E9" w14:textId="77777777" w:rsidR="0071185E" w:rsidRDefault="005A73B6">
      <w:pPr>
        <w:adjustRightInd/>
        <w:snapToGrid/>
        <w:spacing w:afterLines="50" w:after="159"/>
        <w:jc w:val="both"/>
        <w:rPr>
          <w:rFonts w:ascii="Times New Roman" w:eastAsia="宋体" w:hAnsi="Times New Roman" w:cstheme="minorEastAsia"/>
          <w:bCs w:val="0"/>
        </w:rPr>
      </w:pPr>
      <w:r>
        <w:rPr>
          <w:rFonts w:ascii="Times New Roman" w:eastAsia="宋体" w:hAnsi="Times New Roman" w:cstheme="minorEastAsia" w:hint="eastAsia"/>
          <w:bCs w:val="0"/>
        </w:rPr>
        <w:t>日期：</w:t>
      </w:r>
      <w:r>
        <w:rPr>
          <w:rFonts w:ascii="Times New Roman" w:eastAsia="宋体" w:hAnsi="Times New Roman" w:cstheme="minorEastAsia"/>
          <w:bCs w:val="0"/>
          <w:u w:val="single"/>
        </w:rPr>
        <w:t xml:space="preserve">                                                   </w:t>
      </w:r>
    </w:p>
    <w:p w14:paraId="7CB7C4EA" w14:textId="77777777" w:rsidR="0071185E" w:rsidRDefault="005A73B6">
      <w:pPr>
        <w:rPr>
          <w:rFonts w:hint="eastAsia"/>
        </w:rPr>
      </w:pPr>
      <w:r>
        <w:br w:type="page"/>
      </w:r>
    </w:p>
    <w:p w14:paraId="7CB7C4EB" w14:textId="77777777" w:rsidR="0071185E" w:rsidRDefault="005A73B6">
      <w:pPr>
        <w:pStyle w:val="2"/>
        <w:numPr>
          <w:ilvl w:val="0"/>
          <w:numId w:val="10"/>
        </w:numPr>
        <w:spacing w:afterLines="50" w:after="159"/>
        <w:ind w:firstLineChars="142" w:firstLine="454"/>
        <w:rPr>
          <w:rFonts w:ascii="黑体" w:eastAsia="黑体" w:hAnsi="黑体" w:hint="eastAsia"/>
          <w:bCs/>
          <w:sz w:val="32"/>
        </w:rPr>
      </w:pPr>
      <w:bookmarkStart w:id="324" w:name="_Toc171430639"/>
      <w:bookmarkStart w:id="325" w:name="_Toc171413831"/>
      <w:r>
        <w:rPr>
          <w:rFonts w:ascii="黑体" w:eastAsia="黑体" w:hAnsi="黑体" w:hint="eastAsia"/>
          <w:bCs/>
          <w:sz w:val="32"/>
        </w:rPr>
        <w:lastRenderedPageBreak/>
        <w:t>联合体投标协议</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B7C4EC"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w:t>
      </w:r>
      <w:r>
        <w:rPr>
          <w:rFonts w:ascii="Times New Roman" w:eastAsia="宋体" w:hAnsi="Times New Roman" w:hint="eastAsia"/>
          <w:bCs w:val="0"/>
        </w:rPr>
        <w:t>本联合体声明：各方自愿参加</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imes New Roman" w:eastAsia="宋体" w:hAnsi="Times New Roman" w:hint="eastAsia"/>
          <w:bCs w:val="0"/>
        </w:rPr>
        <w:t>投标。现就有关事宜订立协议，协议（包括但不限于）如下内容：</w:t>
      </w:r>
    </w:p>
    <w:p w14:paraId="7CB7C4ED"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1.1</w:t>
      </w:r>
      <w:r>
        <w:rPr>
          <w:rFonts w:ascii="Times New Roman" w:eastAsia="宋体" w:hAnsi="Times New Roman" w:hint="eastAsia"/>
          <w:bCs w:val="0"/>
        </w:rPr>
        <w:t>联合体授权联合体牵头单位对联合体各成员的资质等级、业务能力、工作业绩等资料进行统一汇总后由联合体牵头单位一并提交招标人。</w:t>
      </w:r>
    </w:p>
    <w:p w14:paraId="7CB7C4EE"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1.2</w:t>
      </w:r>
      <w:r>
        <w:rPr>
          <w:rFonts w:ascii="Times New Roman" w:eastAsia="宋体" w:hAnsi="Times New Roman" w:hint="eastAsia"/>
          <w:bCs w:val="0"/>
        </w:rPr>
        <w:t>投标工作由联合体牵头单位负责；联合体牵头单位合法代表联合体各成员提交并签署投标成果文件；联合体牵头单位在投标中的所有承诺均代表了联合体各成员。</w:t>
      </w:r>
    </w:p>
    <w:p w14:paraId="7CB7C4EF"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1.3</w:t>
      </w:r>
      <w:r>
        <w:rPr>
          <w:rFonts w:ascii="Times New Roman" w:eastAsia="宋体" w:hAnsi="Times New Roman" w:hint="eastAsia"/>
          <w:bCs w:val="0"/>
        </w:rPr>
        <w:t>联合体中标后，联合体成员共同与招标人签定合同书，切实执行一切合同文件，签署的合同协议书对联合体每一成员均具法律约束力。</w:t>
      </w:r>
    </w:p>
    <w:p w14:paraId="7CB7C4F0"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1.4</w:t>
      </w:r>
      <w:r>
        <w:rPr>
          <w:rFonts w:ascii="Times New Roman" w:eastAsia="宋体" w:hAnsi="Times New Roman" w:hint="eastAsia"/>
          <w:bCs w:val="0"/>
        </w:rPr>
        <w:t>联合体中标后，联合体牵头单位合法代表联合体各成员提交和接收相关的资料、信息及指示，并处理与之有关的一切事务。</w:t>
      </w:r>
    </w:p>
    <w:p w14:paraId="7CB7C4F1"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2.</w:t>
      </w:r>
      <w:r>
        <w:rPr>
          <w:rFonts w:ascii="Times New Roman" w:eastAsia="宋体" w:hAnsi="Times New Roman" w:hint="eastAsia"/>
          <w:bCs w:val="0"/>
        </w:rPr>
        <w:t>本协议书自签署之日起生效，本协议书送交招标人</w:t>
      </w:r>
      <w:r>
        <w:rPr>
          <w:rFonts w:ascii="Times New Roman" w:eastAsia="宋体" w:hAnsi="Times New Roman"/>
          <w:bCs w:val="0"/>
        </w:rPr>
        <w:t>1</w:t>
      </w:r>
      <w:r>
        <w:rPr>
          <w:rFonts w:ascii="Times New Roman" w:eastAsia="宋体" w:hAnsi="Times New Roman" w:hint="eastAsia"/>
          <w:bCs w:val="0"/>
        </w:rPr>
        <w:t>份，联合体成员各</w:t>
      </w:r>
      <w:r>
        <w:rPr>
          <w:rFonts w:ascii="Times New Roman" w:eastAsia="宋体" w:hAnsi="Times New Roman"/>
          <w:bCs w:val="0"/>
        </w:rPr>
        <w:t>1</w:t>
      </w:r>
      <w:r>
        <w:rPr>
          <w:rFonts w:ascii="Times New Roman" w:eastAsia="宋体" w:hAnsi="Times New Roman" w:hint="eastAsia"/>
          <w:bCs w:val="0"/>
        </w:rPr>
        <w:t>份。</w:t>
      </w:r>
    </w:p>
    <w:p w14:paraId="7CB7C4F2"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bCs w:val="0"/>
        </w:rPr>
        <w:t>3.</w:t>
      </w:r>
      <w:r>
        <w:rPr>
          <w:rFonts w:ascii="Times New Roman" w:eastAsia="宋体" w:hAnsi="Times New Roman" w:hint="eastAsia"/>
          <w:bCs w:val="0"/>
        </w:rPr>
        <w:t>联合体成员单位一览表：</w:t>
      </w:r>
    </w:p>
    <w:tbl>
      <w:tblPr>
        <w:tblW w:w="10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1"/>
        <w:gridCol w:w="3358"/>
        <w:gridCol w:w="3603"/>
      </w:tblGrid>
      <w:tr w:rsidR="0071185E" w14:paraId="7CB7C4F6" w14:textId="77777777">
        <w:trPr>
          <w:trHeight w:val="20"/>
          <w:jc w:val="center"/>
        </w:trPr>
        <w:tc>
          <w:tcPr>
            <w:tcW w:w="3411" w:type="dxa"/>
            <w:tcBorders>
              <w:top w:val="single" w:sz="4" w:space="0" w:color="auto"/>
              <w:left w:val="single" w:sz="4" w:space="0" w:color="auto"/>
              <w:bottom w:val="single" w:sz="4" w:space="0" w:color="auto"/>
              <w:right w:val="single" w:sz="4" w:space="0" w:color="auto"/>
            </w:tcBorders>
            <w:vAlign w:val="center"/>
          </w:tcPr>
          <w:p w14:paraId="7CB7C4F3"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联合体成员单位名称</w:t>
            </w:r>
          </w:p>
        </w:tc>
        <w:tc>
          <w:tcPr>
            <w:tcW w:w="3358" w:type="dxa"/>
            <w:tcBorders>
              <w:top w:val="single" w:sz="4" w:space="0" w:color="auto"/>
              <w:left w:val="single" w:sz="4" w:space="0" w:color="auto"/>
              <w:bottom w:val="single" w:sz="4" w:space="0" w:color="auto"/>
              <w:right w:val="single" w:sz="4" w:space="0" w:color="auto"/>
            </w:tcBorders>
            <w:vAlign w:val="center"/>
          </w:tcPr>
          <w:p w14:paraId="7CB7C4F4"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联合体牵头单位</w:t>
            </w:r>
          </w:p>
        </w:tc>
        <w:tc>
          <w:tcPr>
            <w:tcW w:w="3603" w:type="dxa"/>
            <w:tcBorders>
              <w:top w:val="single" w:sz="4" w:space="0" w:color="auto"/>
              <w:left w:val="single" w:sz="4" w:space="0" w:color="auto"/>
              <w:bottom w:val="single" w:sz="4" w:space="0" w:color="auto"/>
              <w:right w:val="single" w:sz="4" w:space="0" w:color="auto"/>
            </w:tcBorders>
            <w:vAlign w:val="center"/>
          </w:tcPr>
          <w:p w14:paraId="7CB7C4F5"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联合体成员单位</w:t>
            </w:r>
          </w:p>
        </w:tc>
      </w:tr>
      <w:tr w:rsidR="0071185E" w14:paraId="7CB7C4FA" w14:textId="77777777">
        <w:trPr>
          <w:trHeight w:val="20"/>
          <w:jc w:val="center"/>
        </w:trPr>
        <w:tc>
          <w:tcPr>
            <w:tcW w:w="3411" w:type="dxa"/>
            <w:tcBorders>
              <w:top w:val="single" w:sz="4" w:space="0" w:color="auto"/>
              <w:left w:val="single" w:sz="4" w:space="0" w:color="auto"/>
              <w:bottom w:val="single" w:sz="4" w:space="0" w:color="auto"/>
              <w:right w:val="single" w:sz="4" w:space="0" w:color="auto"/>
            </w:tcBorders>
            <w:vAlign w:val="center"/>
          </w:tcPr>
          <w:p w14:paraId="7CB7C4F7"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资质情况（如有）</w:t>
            </w:r>
          </w:p>
        </w:tc>
        <w:tc>
          <w:tcPr>
            <w:tcW w:w="3358" w:type="dxa"/>
            <w:tcBorders>
              <w:top w:val="single" w:sz="4" w:space="0" w:color="auto"/>
              <w:left w:val="single" w:sz="4" w:space="0" w:color="auto"/>
              <w:bottom w:val="single" w:sz="4" w:space="0" w:color="auto"/>
              <w:right w:val="single" w:sz="4" w:space="0" w:color="auto"/>
            </w:tcBorders>
            <w:vAlign w:val="center"/>
          </w:tcPr>
          <w:p w14:paraId="7CB7C4F8" w14:textId="77777777" w:rsidR="0071185E" w:rsidRDefault="0071185E">
            <w:pPr>
              <w:pStyle w:val="afff1"/>
              <w:rPr>
                <w:rFonts w:asciiTheme="minorEastAsia" w:eastAsiaTheme="minorEastAsia" w:hAnsiTheme="minorEastAsia" w:hint="eastAsia"/>
              </w:rPr>
            </w:pPr>
          </w:p>
        </w:tc>
        <w:tc>
          <w:tcPr>
            <w:tcW w:w="3603" w:type="dxa"/>
            <w:tcBorders>
              <w:top w:val="single" w:sz="4" w:space="0" w:color="auto"/>
              <w:left w:val="single" w:sz="4" w:space="0" w:color="auto"/>
              <w:bottom w:val="single" w:sz="4" w:space="0" w:color="auto"/>
              <w:right w:val="single" w:sz="4" w:space="0" w:color="auto"/>
            </w:tcBorders>
            <w:vAlign w:val="center"/>
          </w:tcPr>
          <w:p w14:paraId="7CB7C4F9" w14:textId="77777777" w:rsidR="0071185E" w:rsidRDefault="0071185E">
            <w:pPr>
              <w:pStyle w:val="afff1"/>
              <w:rPr>
                <w:rFonts w:asciiTheme="minorEastAsia" w:eastAsiaTheme="minorEastAsia" w:hAnsiTheme="minorEastAsia" w:hint="eastAsia"/>
              </w:rPr>
            </w:pPr>
          </w:p>
        </w:tc>
      </w:tr>
      <w:tr w:rsidR="0071185E" w14:paraId="7CB7C500" w14:textId="77777777">
        <w:trPr>
          <w:trHeight w:val="20"/>
          <w:jc w:val="center"/>
        </w:trPr>
        <w:tc>
          <w:tcPr>
            <w:tcW w:w="3411" w:type="dxa"/>
            <w:tcBorders>
              <w:top w:val="single" w:sz="4" w:space="0" w:color="auto"/>
              <w:left w:val="single" w:sz="4" w:space="0" w:color="auto"/>
              <w:right w:val="single" w:sz="4" w:space="0" w:color="auto"/>
            </w:tcBorders>
            <w:vAlign w:val="center"/>
          </w:tcPr>
          <w:p w14:paraId="7CB7C4FB"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在联合体中的权益份额</w:t>
            </w:r>
            <w:r>
              <w:rPr>
                <w:rFonts w:asciiTheme="minorEastAsia" w:eastAsiaTheme="minorEastAsia" w:hAnsiTheme="minorEastAsia"/>
              </w:rPr>
              <w:t>(%)</w:t>
            </w:r>
          </w:p>
        </w:tc>
        <w:tc>
          <w:tcPr>
            <w:tcW w:w="3358" w:type="dxa"/>
            <w:tcBorders>
              <w:top w:val="single" w:sz="4" w:space="0" w:color="auto"/>
              <w:left w:val="single" w:sz="4" w:space="0" w:color="auto"/>
              <w:bottom w:val="single" w:sz="4" w:space="0" w:color="auto"/>
              <w:right w:val="single" w:sz="4" w:space="0" w:color="auto"/>
            </w:tcBorders>
            <w:vAlign w:val="center"/>
          </w:tcPr>
          <w:p w14:paraId="7CB7C4FC"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rPr>
              <w:t xml:space="preserve">      %</w:t>
            </w:r>
          </w:p>
          <w:p w14:paraId="7CB7C4FD"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（此处仅可填写数字）</w:t>
            </w:r>
          </w:p>
        </w:tc>
        <w:tc>
          <w:tcPr>
            <w:tcW w:w="3603" w:type="dxa"/>
            <w:tcBorders>
              <w:top w:val="single" w:sz="4" w:space="0" w:color="auto"/>
              <w:left w:val="single" w:sz="4" w:space="0" w:color="auto"/>
              <w:bottom w:val="single" w:sz="4" w:space="0" w:color="auto"/>
              <w:right w:val="single" w:sz="4" w:space="0" w:color="auto"/>
            </w:tcBorders>
            <w:vAlign w:val="center"/>
          </w:tcPr>
          <w:p w14:paraId="7CB7C4FE"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rPr>
              <w:t xml:space="preserve">       %</w:t>
            </w:r>
          </w:p>
          <w:p w14:paraId="7CB7C4FF"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（此处仅可填写数字）</w:t>
            </w:r>
          </w:p>
        </w:tc>
      </w:tr>
      <w:tr w:rsidR="0071185E" w14:paraId="7CB7C505" w14:textId="77777777">
        <w:trPr>
          <w:trHeight w:val="2268"/>
          <w:jc w:val="center"/>
        </w:trPr>
        <w:tc>
          <w:tcPr>
            <w:tcW w:w="3411" w:type="dxa"/>
            <w:tcBorders>
              <w:top w:val="single" w:sz="4" w:space="0" w:color="auto"/>
              <w:left w:val="single" w:sz="4" w:space="0" w:color="auto"/>
              <w:bottom w:val="single" w:sz="4" w:space="0" w:color="auto"/>
              <w:right w:val="single" w:sz="4" w:space="0" w:color="auto"/>
            </w:tcBorders>
            <w:vAlign w:val="center"/>
          </w:tcPr>
          <w:p w14:paraId="7CB7C501"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在联合体中拟承担的</w:t>
            </w:r>
          </w:p>
          <w:p w14:paraId="7CB7C502" w14:textId="77777777" w:rsidR="0071185E" w:rsidRDefault="005A73B6">
            <w:pPr>
              <w:pStyle w:val="aff6"/>
              <w:rPr>
                <w:rFonts w:asciiTheme="minorEastAsia" w:eastAsiaTheme="minorEastAsia" w:hAnsiTheme="minorEastAsia" w:hint="eastAsia"/>
              </w:rPr>
            </w:pPr>
            <w:r>
              <w:rPr>
                <w:rFonts w:asciiTheme="minorEastAsia" w:eastAsiaTheme="minorEastAsia" w:hAnsiTheme="minorEastAsia" w:hint="eastAsia"/>
              </w:rPr>
              <w:t>工作内容和工作量</w:t>
            </w:r>
          </w:p>
        </w:tc>
        <w:tc>
          <w:tcPr>
            <w:tcW w:w="3358" w:type="dxa"/>
            <w:tcBorders>
              <w:top w:val="single" w:sz="4" w:space="0" w:color="auto"/>
              <w:left w:val="single" w:sz="4" w:space="0" w:color="auto"/>
              <w:bottom w:val="single" w:sz="4" w:space="0" w:color="auto"/>
              <w:right w:val="single" w:sz="4" w:space="0" w:color="auto"/>
            </w:tcBorders>
            <w:vAlign w:val="center"/>
          </w:tcPr>
          <w:p w14:paraId="7CB7C503" w14:textId="77777777" w:rsidR="0071185E" w:rsidRDefault="0071185E">
            <w:pPr>
              <w:pStyle w:val="afff1"/>
              <w:rPr>
                <w:rFonts w:asciiTheme="minorEastAsia" w:eastAsiaTheme="minorEastAsia" w:hAnsiTheme="minorEastAsia" w:hint="eastAsia"/>
              </w:rPr>
            </w:pPr>
          </w:p>
        </w:tc>
        <w:tc>
          <w:tcPr>
            <w:tcW w:w="3603" w:type="dxa"/>
            <w:tcBorders>
              <w:top w:val="single" w:sz="4" w:space="0" w:color="auto"/>
              <w:left w:val="single" w:sz="4" w:space="0" w:color="auto"/>
              <w:bottom w:val="single" w:sz="4" w:space="0" w:color="auto"/>
              <w:right w:val="single" w:sz="4" w:space="0" w:color="auto"/>
            </w:tcBorders>
            <w:vAlign w:val="center"/>
          </w:tcPr>
          <w:p w14:paraId="7CB7C504" w14:textId="77777777" w:rsidR="0071185E" w:rsidRDefault="0071185E">
            <w:pPr>
              <w:pStyle w:val="afff1"/>
              <w:rPr>
                <w:rFonts w:asciiTheme="minorEastAsia" w:eastAsiaTheme="minorEastAsia" w:hAnsiTheme="minorEastAsia" w:hint="eastAsia"/>
              </w:rPr>
            </w:pPr>
          </w:p>
        </w:tc>
      </w:tr>
    </w:tbl>
    <w:p w14:paraId="7CB7C506" w14:textId="77777777" w:rsidR="0071185E" w:rsidRDefault="005A73B6">
      <w:pPr>
        <w:adjustRightInd/>
        <w:snapToGrid/>
        <w:spacing w:afterLines="50" w:after="159"/>
        <w:jc w:val="both"/>
        <w:rPr>
          <w:rFonts w:ascii="Times New Roman" w:eastAsia="宋体" w:hAnsi="Times New Roman"/>
          <w:bCs w:val="0"/>
        </w:rPr>
      </w:pPr>
      <w:r>
        <w:rPr>
          <w:rFonts w:ascii="Times New Roman" w:eastAsia="宋体" w:hAnsi="Times New Roman" w:hint="eastAsia"/>
          <w:bCs w:val="0"/>
        </w:rPr>
        <w:t>联合体牵头单位（盖章）：</w:t>
      </w:r>
      <w:r>
        <w:rPr>
          <w:rFonts w:ascii="Times New Roman" w:eastAsia="宋体" w:hAnsi="Times New Roman"/>
          <w:bCs w:val="0"/>
          <w:u w:val="single"/>
        </w:rPr>
        <w:t xml:space="preserve">                                   </w:t>
      </w:r>
    </w:p>
    <w:p w14:paraId="7CB7C507" w14:textId="77777777" w:rsidR="0071185E" w:rsidRDefault="005A73B6">
      <w:pPr>
        <w:adjustRightInd/>
        <w:snapToGrid/>
        <w:spacing w:afterLines="50" w:after="159"/>
        <w:jc w:val="both"/>
        <w:rPr>
          <w:rFonts w:ascii="Times New Roman" w:eastAsia="宋体" w:hAnsi="Times New Roman"/>
          <w:bCs w:val="0"/>
          <w:u w:val="single"/>
        </w:rPr>
      </w:pPr>
      <w:r>
        <w:rPr>
          <w:rFonts w:ascii="Times New Roman" w:eastAsia="宋体" w:hAnsi="Times New Roman" w:hint="eastAsia"/>
          <w:bCs w:val="0"/>
        </w:rPr>
        <w:t>法定代表人或授权代表（签字）：</w:t>
      </w:r>
      <w:r>
        <w:rPr>
          <w:rFonts w:ascii="Times New Roman" w:eastAsia="宋体" w:hAnsi="Times New Roman"/>
          <w:bCs w:val="0"/>
          <w:u w:val="single"/>
        </w:rPr>
        <w:t xml:space="preserve">                             </w:t>
      </w:r>
    </w:p>
    <w:p w14:paraId="7CB7C508" w14:textId="77777777" w:rsidR="0071185E" w:rsidRDefault="005A73B6">
      <w:pPr>
        <w:adjustRightInd/>
        <w:snapToGrid/>
        <w:spacing w:afterLines="50" w:after="159"/>
        <w:jc w:val="both"/>
        <w:rPr>
          <w:rFonts w:ascii="Times New Roman" w:eastAsia="宋体" w:hAnsi="Times New Roman"/>
          <w:bCs w:val="0"/>
          <w:u w:val="single"/>
        </w:rPr>
      </w:pPr>
      <w:r>
        <w:rPr>
          <w:rFonts w:ascii="Times New Roman" w:eastAsia="宋体" w:hAnsi="Times New Roman" w:hint="eastAsia"/>
          <w:bCs w:val="0"/>
        </w:rPr>
        <w:t>联合体成员单位（盖章）：</w:t>
      </w:r>
      <w:r>
        <w:rPr>
          <w:rFonts w:ascii="Times New Roman" w:eastAsia="宋体" w:hAnsi="Times New Roman"/>
          <w:bCs w:val="0"/>
          <w:u w:val="single"/>
        </w:rPr>
        <w:t xml:space="preserve">                                   </w:t>
      </w:r>
    </w:p>
    <w:p w14:paraId="7CB7C509" w14:textId="77777777" w:rsidR="0071185E" w:rsidRDefault="005A73B6">
      <w:pPr>
        <w:adjustRightInd/>
        <w:snapToGrid/>
        <w:spacing w:afterLines="50" w:after="159"/>
        <w:jc w:val="both"/>
        <w:rPr>
          <w:rFonts w:ascii="Times New Roman" w:eastAsia="宋体" w:hAnsi="Times New Roman"/>
          <w:bCs w:val="0"/>
          <w:u w:val="single"/>
        </w:rPr>
      </w:pPr>
      <w:r>
        <w:rPr>
          <w:rFonts w:ascii="Times New Roman" w:eastAsia="宋体" w:hAnsi="Times New Roman" w:hint="eastAsia"/>
          <w:bCs w:val="0"/>
        </w:rPr>
        <w:t>法定代表人或授权代表（签字）：</w:t>
      </w:r>
      <w:r>
        <w:rPr>
          <w:rFonts w:ascii="Times New Roman" w:eastAsia="宋体" w:hAnsi="Times New Roman"/>
          <w:bCs w:val="0"/>
          <w:u w:val="single"/>
        </w:rPr>
        <w:t xml:space="preserve">                             </w:t>
      </w:r>
    </w:p>
    <w:p w14:paraId="7CB7C50A" w14:textId="77777777" w:rsidR="0071185E" w:rsidRDefault="005A73B6">
      <w:pPr>
        <w:rPr>
          <w:rFonts w:asciiTheme="minorEastAsia" w:eastAsiaTheme="minorEastAsia" w:hAnsiTheme="minorEastAsia" w:hint="eastAsia"/>
        </w:rPr>
      </w:pPr>
      <w:r>
        <w:rPr>
          <w:rFonts w:asciiTheme="minorEastAsia" w:eastAsiaTheme="minorEastAsia" w:hAnsiTheme="minorEastAsia" w:hint="eastAsia"/>
        </w:rPr>
        <w:t>（说明：联合体协议中应约定中标后各成员参与本项目建设所占有的权益份额、拟承担的工作内容、工作分工及担负的责任。联合体协议须由联合体各成员单位加盖公章，并由各成员单位的法定代表人或合法授权代表签字。联合体全体成员对招标人负有单独和连带的责任。）</w:t>
      </w:r>
    </w:p>
    <w:p w14:paraId="7CB7C50B" w14:textId="77777777" w:rsidR="0071185E" w:rsidRPr="006708B4" w:rsidRDefault="005A73B6">
      <w:pPr>
        <w:pStyle w:val="2"/>
        <w:numPr>
          <w:ilvl w:val="0"/>
          <w:numId w:val="10"/>
        </w:numPr>
        <w:spacing w:after="159"/>
        <w:ind w:firstLine="454"/>
        <w:rPr>
          <w:rFonts w:ascii="黑体" w:eastAsia="黑体" w:hAnsi="黑体" w:hint="eastAsia"/>
        </w:rPr>
      </w:pPr>
      <w:r>
        <w:br w:type="page"/>
      </w:r>
      <w:bookmarkStart w:id="326" w:name="_Toc9336"/>
      <w:bookmarkStart w:id="327" w:name="_Toc31916"/>
      <w:bookmarkStart w:id="328" w:name="_Toc152774181"/>
      <w:bookmarkStart w:id="329" w:name="_Toc29048"/>
      <w:bookmarkStart w:id="330" w:name="_Toc18162"/>
      <w:bookmarkStart w:id="331" w:name="_Toc152927717"/>
      <w:bookmarkStart w:id="332" w:name="_Toc7835"/>
      <w:bookmarkStart w:id="333" w:name="_Toc274"/>
      <w:bookmarkStart w:id="334" w:name="_Toc6295"/>
      <w:bookmarkStart w:id="335" w:name="_Toc15450"/>
      <w:bookmarkStart w:id="336" w:name="_Toc25265"/>
      <w:bookmarkStart w:id="337" w:name="_Toc28604_WPSOffice_Level1"/>
      <w:bookmarkStart w:id="338" w:name="_Toc151578353"/>
      <w:bookmarkStart w:id="339" w:name="_Toc24799"/>
      <w:bookmarkStart w:id="340" w:name="_Toc3730"/>
      <w:bookmarkStart w:id="341" w:name="_Toc171413832"/>
      <w:bookmarkStart w:id="342" w:name="_Toc171430640"/>
      <w:bookmarkStart w:id="343" w:name="_Toc30628_WPSOffice_Level1"/>
      <w:bookmarkStart w:id="344" w:name="_Toc152955012"/>
      <w:bookmarkStart w:id="345" w:name="_Toc12613"/>
      <w:bookmarkStart w:id="346" w:name="_Toc611"/>
      <w:r w:rsidRPr="006708B4">
        <w:rPr>
          <w:rFonts w:ascii="黑体" w:eastAsia="黑体" w:hAnsi="黑体" w:hint="eastAsia"/>
        </w:rPr>
        <w:lastRenderedPageBreak/>
        <w:t>法定代表人身份证明文件</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CB7C50C" w14:textId="77777777" w:rsidR="0071185E" w:rsidRDefault="005A73B6">
      <w:pPr>
        <w:adjustRightInd/>
        <w:snapToGrid/>
        <w:spacing w:afterLines="50" w:after="159"/>
        <w:jc w:val="center"/>
        <w:rPr>
          <w:rFonts w:ascii="Times New Roman" w:eastAsia="宋体" w:hAnsi="Times New Roman"/>
          <w:bCs w:val="0"/>
        </w:rPr>
      </w:pPr>
      <w:r>
        <w:rPr>
          <w:rFonts w:ascii="Times New Roman" w:eastAsia="宋体" w:hAnsi="Times New Roman" w:hint="eastAsia"/>
          <w:bCs w:val="0"/>
        </w:rPr>
        <w:t>（格式仅供参考）</w:t>
      </w:r>
    </w:p>
    <w:p w14:paraId="7CB7C50D"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单位名称：</w:t>
      </w:r>
      <w:r>
        <w:rPr>
          <w:rFonts w:ascii="Times New Roman" w:eastAsia="宋体" w:hAnsi="Times New Roman"/>
          <w:bCs w:val="0"/>
          <w:szCs w:val="21"/>
          <w:u w:val="single"/>
        </w:rPr>
        <w:t xml:space="preserve">                               </w:t>
      </w:r>
    </w:p>
    <w:p w14:paraId="7CB7C50E"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（单位名称应与营业执照名称一致）</w:t>
      </w:r>
    </w:p>
    <w:p w14:paraId="7CB7C50F"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地址：</w:t>
      </w:r>
      <w:r>
        <w:rPr>
          <w:rFonts w:ascii="Times New Roman" w:eastAsia="宋体" w:hAnsi="Times New Roman"/>
          <w:bCs w:val="0"/>
          <w:szCs w:val="21"/>
          <w:u w:val="single"/>
        </w:rPr>
        <w:t xml:space="preserve">                                   </w:t>
      </w:r>
    </w:p>
    <w:p w14:paraId="7CB7C510"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姓名：</w:t>
      </w:r>
      <w:r>
        <w:rPr>
          <w:rFonts w:ascii="Times New Roman" w:eastAsia="宋体" w:hAnsi="Times New Roman"/>
          <w:bCs w:val="0"/>
          <w:szCs w:val="21"/>
          <w:u w:val="single"/>
        </w:rPr>
        <w:t xml:space="preserve">             </w:t>
      </w:r>
      <w:r>
        <w:rPr>
          <w:rFonts w:ascii="Times New Roman" w:eastAsia="宋体" w:hAnsi="Times New Roman" w:hint="eastAsia"/>
          <w:bCs w:val="0"/>
          <w:szCs w:val="21"/>
        </w:rPr>
        <w:t>性别：</w:t>
      </w:r>
      <w:r>
        <w:rPr>
          <w:rFonts w:ascii="Times New Roman" w:eastAsia="宋体" w:hAnsi="Times New Roman"/>
          <w:bCs w:val="0"/>
          <w:szCs w:val="21"/>
          <w:u w:val="single"/>
        </w:rPr>
        <w:t xml:space="preserve">              </w:t>
      </w:r>
      <w:r>
        <w:rPr>
          <w:rFonts w:ascii="Times New Roman" w:eastAsia="宋体" w:hAnsi="Times New Roman" w:hint="eastAsia"/>
          <w:bCs w:val="0"/>
          <w:szCs w:val="21"/>
        </w:rPr>
        <w:t>年龄：</w:t>
      </w:r>
      <w:r>
        <w:rPr>
          <w:rFonts w:ascii="Times New Roman" w:eastAsia="宋体" w:hAnsi="Times New Roman"/>
          <w:bCs w:val="0"/>
          <w:szCs w:val="21"/>
          <w:u w:val="single"/>
        </w:rPr>
        <w:t xml:space="preserve">             </w:t>
      </w:r>
      <w:r>
        <w:rPr>
          <w:rFonts w:ascii="Times New Roman" w:eastAsia="宋体" w:hAnsi="Times New Roman" w:hint="eastAsia"/>
          <w:bCs w:val="0"/>
          <w:szCs w:val="21"/>
        </w:rPr>
        <w:t>职务：</w:t>
      </w:r>
      <w:r>
        <w:rPr>
          <w:rFonts w:ascii="Times New Roman" w:eastAsia="宋体" w:hAnsi="Times New Roman"/>
          <w:bCs w:val="0"/>
          <w:szCs w:val="21"/>
          <w:u w:val="single"/>
        </w:rPr>
        <w:t xml:space="preserve">             </w:t>
      </w:r>
    </w:p>
    <w:p w14:paraId="7CB7C511"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法定代表人：</w:t>
      </w:r>
      <w:r>
        <w:rPr>
          <w:rFonts w:ascii="Times New Roman" w:eastAsia="宋体" w:hAnsi="Times New Roman"/>
          <w:bCs w:val="0"/>
          <w:szCs w:val="21"/>
          <w:u w:val="single"/>
        </w:rPr>
        <w:t xml:space="preserve">                             </w:t>
      </w:r>
    </w:p>
    <w:p w14:paraId="7CB7C512"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特此证明。</w:t>
      </w:r>
    </w:p>
    <w:p w14:paraId="7CB7C513" w14:textId="77777777" w:rsidR="0071185E" w:rsidRDefault="0071185E">
      <w:pPr>
        <w:adjustRightInd/>
        <w:snapToGrid/>
        <w:spacing w:afterLines="50" w:after="159"/>
        <w:jc w:val="both"/>
        <w:rPr>
          <w:rFonts w:ascii="Times New Roman" w:eastAsia="宋体" w:hAnsi="Times New Roman"/>
          <w:bCs w:val="0"/>
          <w:szCs w:val="21"/>
        </w:rPr>
      </w:pPr>
    </w:p>
    <w:p w14:paraId="7CB7C514"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投标申请人（签名、盖章）：</w:t>
      </w:r>
      <w:r>
        <w:rPr>
          <w:rFonts w:ascii="Times New Roman" w:eastAsia="宋体" w:hAnsi="Times New Roman"/>
          <w:bCs w:val="0"/>
          <w:szCs w:val="21"/>
          <w:u w:val="single"/>
        </w:rPr>
        <w:t xml:space="preserve">                             </w:t>
      </w:r>
    </w:p>
    <w:p w14:paraId="7CB7C515"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日期：</w:t>
      </w:r>
      <w:r>
        <w:rPr>
          <w:rFonts w:ascii="Times New Roman" w:eastAsia="宋体" w:hAnsi="Times New Roman"/>
          <w:bCs w:val="0"/>
          <w:szCs w:val="21"/>
          <w:u w:val="single"/>
        </w:rPr>
        <w:t xml:space="preserve">    </w:t>
      </w:r>
      <w:r>
        <w:rPr>
          <w:rFonts w:ascii="Times New Roman" w:eastAsia="宋体" w:hAnsi="Times New Roman" w:hint="eastAsia"/>
          <w:bCs w:val="0"/>
          <w:szCs w:val="21"/>
        </w:rPr>
        <w:t>年</w:t>
      </w:r>
      <w:r>
        <w:rPr>
          <w:rFonts w:ascii="Times New Roman" w:eastAsia="宋体" w:hAnsi="Times New Roman"/>
          <w:bCs w:val="0"/>
          <w:szCs w:val="21"/>
          <w:u w:val="single"/>
        </w:rPr>
        <w:t xml:space="preserve">    </w:t>
      </w:r>
      <w:r>
        <w:rPr>
          <w:rFonts w:ascii="Times New Roman" w:eastAsia="宋体" w:hAnsi="Times New Roman" w:hint="eastAsia"/>
          <w:bCs w:val="0"/>
          <w:szCs w:val="21"/>
        </w:rPr>
        <w:t>月</w:t>
      </w:r>
      <w:r>
        <w:rPr>
          <w:rFonts w:ascii="Times New Roman" w:eastAsia="宋体" w:hAnsi="Times New Roman"/>
          <w:bCs w:val="0"/>
          <w:szCs w:val="21"/>
          <w:u w:val="single"/>
        </w:rPr>
        <w:t xml:space="preserve">    </w:t>
      </w:r>
      <w:r>
        <w:rPr>
          <w:rFonts w:ascii="Times New Roman" w:eastAsia="宋体" w:hAnsi="Times New Roman" w:hint="eastAsia"/>
          <w:bCs w:val="0"/>
          <w:szCs w:val="21"/>
        </w:rPr>
        <w:t>日</w:t>
      </w:r>
    </w:p>
    <w:p w14:paraId="7CB7C516" w14:textId="77777777" w:rsidR="0071185E" w:rsidRDefault="0071185E">
      <w:pPr>
        <w:adjustRightInd/>
        <w:snapToGrid/>
        <w:spacing w:afterLines="50" w:after="159"/>
        <w:jc w:val="both"/>
        <w:rPr>
          <w:rFonts w:ascii="Times New Roman" w:eastAsia="宋体" w:hAnsi="Times New Roman"/>
          <w:bCs w:val="0"/>
          <w:szCs w:val="21"/>
        </w:rPr>
      </w:pPr>
    </w:p>
    <w:p w14:paraId="7CB7C517" w14:textId="77777777" w:rsidR="0071185E" w:rsidRDefault="005A73B6">
      <w:pPr>
        <w:adjustRightInd/>
        <w:snapToGrid/>
        <w:spacing w:afterLines="50" w:after="159"/>
        <w:jc w:val="both"/>
        <w:rPr>
          <w:rFonts w:ascii="Times New Roman" w:eastAsia="宋体" w:hAnsi="Times New Roman"/>
          <w:bCs w:val="0"/>
          <w:szCs w:val="21"/>
        </w:rPr>
      </w:pPr>
      <w:r>
        <w:rPr>
          <w:rFonts w:ascii="Times New Roman" w:eastAsia="宋体" w:hAnsi="Times New Roman" w:hint="eastAsia"/>
          <w:bCs w:val="0"/>
          <w:szCs w:val="21"/>
        </w:rPr>
        <w:t>附：法定代表人身份证扫描件</w:t>
      </w:r>
    </w:p>
    <w:p w14:paraId="7CB7C518" w14:textId="77777777" w:rsidR="0071185E" w:rsidRDefault="0071185E">
      <w:pPr>
        <w:rPr>
          <w:rFonts w:hint="eastAsia"/>
        </w:rPr>
      </w:pPr>
    </w:p>
    <w:tbl>
      <w:tblPr>
        <w:tblW w:w="97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876"/>
        <w:gridCol w:w="4876"/>
      </w:tblGrid>
      <w:tr w:rsidR="0071185E" w14:paraId="7CB7C51B" w14:textId="77777777">
        <w:trPr>
          <w:trHeight w:hRule="exact" w:val="3062"/>
          <w:jc w:val="center"/>
        </w:trPr>
        <w:tc>
          <w:tcPr>
            <w:tcW w:w="4876" w:type="dxa"/>
            <w:vAlign w:val="center"/>
          </w:tcPr>
          <w:p w14:paraId="7CB7C519" w14:textId="77777777" w:rsidR="0071185E" w:rsidRDefault="005A73B6">
            <w:pPr>
              <w:pStyle w:val="afff"/>
              <w:rPr>
                <w:rFonts w:ascii="Times New Roman" w:eastAsia="宋体" w:hAnsi="Times New Roman"/>
                <w:bCs w:val="0"/>
              </w:rPr>
            </w:pPr>
            <w:r>
              <w:rPr>
                <w:rFonts w:ascii="Times New Roman" w:eastAsia="宋体" w:hAnsi="Times New Roman" w:hint="eastAsia"/>
                <w:bCs w:val="0"/>
              </w:rPr>
              <w:t>身份证明材料（正面）粘贴处</w:t>
            </w:r>
          </w:p>
        </w:tc>
        <w:tc>
          <w:tcPr>
            <w:tcW w:w="4876" w:type="dxa"/>
            <w:vAlign w:val="center"/>
          </w:tcPr>
          <w:p w14:paraId="7CB7C51A" w14:textId="77777777" w:rsidR="0071185E" w:rsidRDefault="005A73B6">
            <w:pPr>
              <w:pStyle w:val="afff"/>
              <w:rPr>
                <w:rFonts w:ascii="Times New Roman" w:eastAsia="宋体" w:hAnsi="Times New Roman"/>
                <w:bCs w:val="0"/>
              </w:rPr>
            </w:pPr>
            <w:r>
              <w:rPr>
                <w:rFonts w:ascii="Times New Roman" w:eastAsia="宋体" w:hAnsi="Times New Roman" w:hint="eastAsia"/>
                <w:bCs w:val="0"/>
              </w:rPr>
              <w:t>身份证明材料（反面）粘贴处</w:t>
            </w:r>
          </w:p>
        </w:tc>
      </w:tr>
    </w:tbl>
    <w:p w14:paraId="7CB7C51C" w14:textId="77777777" w:rsidR="0071185E" w:rsidRDefault="0071185E">
      <w:pPr>
        <w:rPr>
          <w:rFonts w:hint="eastAsia"/>
        </w:rPr>
      </w:pPr>
    </w:p>
    <w:p w14:paraId="7CB7C51D" w14:textId="77777777" w:rsidR="0071185E" w:rsidRPr="006708B4" w:rsidRDefault="005A73B6">
      <w:pPr>
        <w:pStyle w:val="2"/>
        <w:numPr>
          <w:ilvl w:val="0"/>
          <w:numId w:val="10"/>
        </w:numPr>
        <w:spacing w:after="159"/>
        <w:ind w:firstLine="454"/>
        <w:rPr>
          <w:rFonts w:ascii="黑体" w:eastAsia="黑体" w:hAnsi="黑体" w:hint="eastAsia"/>
        </w:rPr>
      </w:pPr>
      <w:r>
        <w:br w:type="page"/>
      </w:r>
      <w:bookmarkStart w:id="347" w:name="_Toc152774182"/>
      <w:bookmarkStart w:id="348" w:name="_Toc29437"/>
      <w:bookmarkStart w:id="349" w:name="_Toc27089"/>
      <w:bookmarkStart w:id="350" w:name="_Toc171413833"/>
      <w:bookmarkStart w:id="351" w:name="_Toc3095"/>
      <w:bookmarkStart w:id="352" w:name="_Toc601"/>
      <w:bookmarkStart w:id="353" w:name="_Toc171430641"/>
      <w:bookmarkStart w:id="354" w:name="_Toc28571"/>
      <w:bookmarkStart w:id="355" w:name="_Toc16167"/>
      <w:bookmarkStart w:id="356" w:name="_Toc23621"/>
      <w:bookmarkStart w:id="357" w:name="_Toc152927718"/>
      <w:bookmarkStart w:id="358" w:name="_Toc15731"/>
      <w:bookmarkStart w:id="359" w:name="_Toc6024"/>
      <w:bookmarkStart w:id="360" w:name="_Toc152955013"/>
      <w:bookmarkStart w:id="361" w:name="_Toc31181"/>
      <w:bookmarkStart w:id="362" w:name="_Toc20185"/>
      <w:bookmarkStart w:id="363" w:name="_Toc30301"/>
      <w:bookmarkStart w:id="364" w:name="_Toc151578354"/>
      <w:bookmarkStart w:id="365" w:name="_Toc5346_WPSOffice_Level1"/>
      <w:bookmarkStart w:id="366" w:name="_Toc25437"/>
      <w:bookmarkStart w:id="367" w:name="_Toc24430"/>
      <w:bookmarkStart w:id="368" w:name="_Toc18906_WPSOffice_Level1"/>
      <w:bookmarkStart w:id="369" w:name="_Toc25425"/>
      <w:r w:rsidRPr="006708B4">
        <w:rPr>
          <w:rFonts w:ascii="黑体" w:eastAsia="黑体" w:hAnsi="黑体" w:hint="eastAsia"/>
        </w:rPr>
        <w:lastRenderedPageBreak/>
        <w:t>法定代表人授权委托书</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7CB7C51E" w14:textId="77777777" w:rsidR="0071185E" w:rsidRDefault="005A73B6">
      <w:pPr>
        <w:adjustRightInd/>
        <w:snapToGrid/>
        <w:spacing w:afterLines="50" w:after="159"/>
        <w:jc w:val="center"/>
        <w:rPr>
          <w:rFonts w:ascii="Times New Roman" w:eastAsia="宋体" w:hAnsi="Times New Roman"/>
          <w:bCs w:val="0"/>
        </w:rPr>
      </w:pPr>
      <w:r>
        <w:rPr>
          <w:rFonts w:ascii="Times New Roman" w:eastAsia="宋体" w:hAnsi="Times New Roman" w:hint="eastAsia"/>
          <w:bCs w:val="0"/>
        </w:rPr>
        <w:t>（格式仅供参考）</w:t>
      </w:r>
    </w:p>
    <w:p w14:paraId="7CB7C51F" w14:textId="77777777" w:rsidR="0071185E" w:rsidRDefault="005A73B6">
      <w:pPr>
        <w:rPr>
          <w:rFonts w:asciiTheme="minorEastAsia" w:eastAsiaTheme="minorEastAsia" w:hAnsiTheme="minorEastAsia" w:hint="eastAsia"/>
        </w:rPr>
      </w:pPr>
      <w:r>
        <w:rPr>
          <w:rFonts w:asciiTheme="minorEastAsia" w:eastAsiaTheme="minorEastAsia" w:hAnsiTheme="minorEastAsia" w:hint="eastAsia"/>
        </w:rPr>
        <w:t>本授权委托书声明：我</w:t>
      </w:r>
      <w:r>
        <w:rPr>
          <w:rFonts w:asciiTheme="minorEastAsia" w:eastAsiaTheme="minorEastAsia" w:hAnsiTheme="minorEastAsia" w:hint="eastAsia"/>
          <w:u w:val="single"/>
        </w:rPr>
        <w:t>（姓名）</w:t>
      </w:r>
      <w:r>
        <w:rPr>
          <w:rFonts w:asciiTheme="minorEastAsia" w:eastAsiaTheme="minorEastAsia" w:hAnsiTheme="minorEastAsia" w:hint="eastAsia"/>
        </w:rPr>
        <w:t>系</w:t>
      </w:r>
      <w:r>
        <w:rPr>
          <w:rFonts w:asciiTheme="minorEastAsia" w:eastAsiaTheme="minorEastAsia" w:hAnsiTheme="minorEastAsia" w:hint="eastAsia"/>
          <w:u w:val="single"/>
        </w:rPr>
        <w:t>（投标申请人名称）</w:t>
      </w:r>
      <w:r>
        <w:rPr>
          <w:rFonts w:asciiTheme="minorEastAsia" w:eastAsiaTheme="minorEastAsia" w:hAnsiTheme="minorEastAsia" w:hint="eastAsia"/>
        </w:rPr>
        <w:t>的法定代表人，现授权委托</w:t>
      </w:r>
      <w:r>
        <w:rPr>
          <w:rFonts w:asciiTheme="minorEastAsia" w:eastAsiaTheme="minorEastAsia" w:hAnsiTheme="minorEastAsia" w:hint="eastAsia"/>
          <w:u w:val="single"/>
        </w:rPr>
        <w:t>（单位名称）</w:t>
      </w:r>
      <w:r>
        <w:rPr>
          <w:rFonts w:asciiTheme="minorEastAsia" w:eastAsiaTheme="minorEastAsia" w:hAnsiTheme="minorEastAsia" w:hint="eastAsia"/>
        </w:rPr>
        <w:t>的</w:t>
      </w:r>
      <w:r>
        <w:rPr>
          <w:rFonts w:asciiTheme="minorEastAsia" w:eastAsiaTheme="minorEastAsia" w:hAnsiTheme="minorEastAsia" w:hint="eastAsia"/>
          <w:u w:val="single"/>
        </w:rPr>
        <w:t>（姓名及职务）</w:t>
      </w:r>
      <w:r>
        <w:rPr>
          <w:rFonts w:asciiTheme="minorEastAsia" w:eastAsiaTheme="minorEastAsia" w:hAnsiTheme="minorEastAsia" w:hint="eastAsia"/>
        </w:rPr>
        <w:t>为我公司签署</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heme="minorEastAsia" w:eastAsiaTheme="minorEastAsia" w:hAnsiTheme="minorEastAsia" w:hint="eastAsia"/>
        </w:rPr>
        <w:t>资格预审申请文件的法定代表人的授权委托代理人，我承认代理人全权代表我所签署的文件的内容。</w:t>
      </w:r>
    </w:p>
    <w:p w14:paraId="7CB7C520" w14:textId="77777777" w:rsidR="0071185E" w:rsidRDefault="005A73B6">
      <w:pPr>
        <w:rPr>
          <w:rFonts w:asciiTheme="minorEastAsia" w:eastAsiaTheme="minorEastAsia" w:hAnsiTheme="minorEastAsia" w:hint="eastAsia"/>
        </w:rPr>
      </w:pPr>
      <w:r>
        <w:rPr>
          <w:rFonts w:asciiTheme="minorEastAsia" w:eastAsiaTheme="minorEastAsia" w:hAnsiTheme="minorEastAsia" w:hint="eastAsia"/>
        </w:rPr>
        <w:t>代理人无转委托权，特此委托。</w:t>
      </w:r>
    </w:p>
    <w:p w14:paraId="7CB7C521" w14:textId="77777777" w:rsidR="0071185E" w:rsidRDefault="0071185E">
      <w:pPr>
        <w:rPr>
          <w:rFonts w:hint="eastAsia"/>
        </w:rPr>
      </w:pPr>
    </w:p>
    <w:p w14:paraId="7CB7C522"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代理人：</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性别：</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年龄：</w:t>
      </w:r>
      <w:r>
        <w:rPr>
          <w:rFonts w:ascii="Times New Roman" w:eastAsia="宋体" w:hAnsi="Times New Roman" w:cstheme="minorEastAsia"/>
          <w:bCs w:val="0"/>
          <w:szCs w:val="21"/>
          <w:u w:val="single"/>
        </w:rPr>
        <w:t xml:space="preserve">       </w:t>
      </w:r>
    </w:p>
    <w:p w14:paraId="7CB7C523"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身份证号码：</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职务：</w:t>
      </w:r>
      <w:r>
        <w:rPr>
          <w:rFonts w:ascii="Times New Roman" w:eastAsia="宋体" w:hAnsi="Times New Roman" w:cstheme="minorEastAsia"/>
          <w:bCs w:val="0"/>
          <w:szCs w:val="21"/>
          <w:u w:val="single"/>
        </w:rPr>
        <w:t xml:space="preserve">       </w:t>
      </w:r>
    </w:p>
    <w:p w14:paraId="7CB7C524"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投标申请人（盖章）：</w:t>
      </w:r>
      <w:r>
        <w:rPr>
          <w:rFonts w:ascii="Times New Roman" w:eastAsia="宋体" w:hAnsi="Times New Roman" w:cstheme="minorEastAsia"/>
          <w:bCs w:val="0"/>
          <w:szCs w:val="21"/>
          <w:u w:val="single"/>
        </w:rPr>
        <w:t xml:space="preserve">                     </w:t>
      </w:r>
    </w:p>
    <w:p w14:paraId="7CB7C525"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法定代表人（签字或盖章）：</w:t>
      </w:r>
      <w:r>
        <w:rPr>
          <w:rFonts w:ascii="Times New Roman" w:eastAsia="宋体" w:hAnsi="Times New Roman" w:cstheme="minorEastAsia"/>
          <w:bCs w:val="0"/>
          <w:szCs w:val="21"/>
          <w:u w:val="single"/>
        </w:rPr>
        <w:t xml:space="preserve">               </w:t>
      </w:r>
    </w:p>
    <w:p w14:paraId="7CB7C526"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授权委托日期：</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年</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月</w:t>
      </w:r>
      <w:r>
        <w:rPr>
          <w:rFonts w:ascii="Times New Roman" w:eastAsia="宋体" w:hAnsi="Times New Roman" w:cstheme="minorEastAsia"/>
          <w:bCs w:val="0"/>
          <w:szCs w:val="21"/>
          <w:u w:val="single"/>
        </w:rPr>
        <w:t xml:space="preserve">     </w:t>
      </w:r>
      <w:r>
        <w:rPr>
          <w:rFonts w:ascii="Times New Roman" w:eastAsia="宋体" w:hAnsi="Times New Roman" w:cstheme="minorEastAsia" w:hint="eastAsia"/>
          <w:bCs w:val="0"/>
          <w:szCs w:val="21"/>
        </w:rPr>
        <w:t>日</w:t>
      </w:r>
    </w:p>
    <w:p w14:paraId="7CB7C527" w14:textId="77777777" w:rsidR="0071185E" w:rsidRDefault="0071185E">
      <w:pPr>
        <w:adjustRightInd/>
        <w:snapToGrid/>
        <w:spacing w:afterLines="50" w:after="159"/>
        <w:jc w:val="both"/>
        <w:rPr>
          <w:rFonts w:ascii="Times New Roman" w:eastAsia="宋体" w:hAnsi="Times New Roman" w:cstheme="minorEastAsia"/>
          <w:bCs w:val="0"/>
          <w:szCs w:val="21"/>
        </w:rPr>
      </w:pPr>
    </w:p>
    <w:p w14:paraId="7CB7C528" w14:textId="77777777" w:rsidR="0071185E" w:rsidRDefault="005A73B6">
      <w:pPr>
        <w:adjustRightInd/>
        <w:snapToGrid/>
        <w:spacing w:afterLines="50" w:after="159"/>
        <w:jc w:val="both"/>
        <w:rPr>
          <w:rFonts w:ascii="Times New Roman" w:eastAsia="宋体" w:hAnsi="Times New Roman" w:cstheme="minorEastAsia"/>
          <w:bCs w:val="0"/>
          <w:szCs w:val="21"/>
        </w:rPr>
      </w:pPr>
      <w:r>
        <w:rPr>
          <w:rFonts w:ascii="Times New Roman" w:eastAsia="宋体" w:hAnsi="Times New Roman" w:cstheme="minorEastAsia" w:hint="eastAsia"/>
          <w:bCs w:val="0"/>
          <w:szCs w:val="21"/>
        </w:rPr>
        <w:t>附：代理人身份证扫描件</w:t>
      </w:r>
    </w:p>
    <w:p w14:paraId="7CB7C529" w14:textId="77777777" w:rsidR="0071185E" w:rsidRDefault="0071185E">
      <w:pPr>
        <w:rPr>
          <w:rFonts w:hint="eastAsia"/>
        </w:rPr>
      </w:pPr>
    </w:p>
    <w:tbl>
      <w:tblPr>
        <w:tblW w:w="96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663"/>
        <w:gridCol w:w="4977"/>
      </w:tblGrid>
      <w:tr w:rsidR="0071185E" w14:paraId="7CB7C52C" w14:textId="77777777">
        <w:trPr>
          <w:trHeight w:hRule="exact" w:val="3062"/>
          <w:jc w:val="center"/>
        </w:trPr>
        <w:tc>
          <w:tcPr>
            <w:tcW w:w="4663" w:type="dxa"/>
            <w:vAlign w:val="center"/>
          </w:tcPr>
          <w:p w14:paraId="7CB7C52A" w14:textId="77777777" w:rsidR="0071185E" w:rsidRDefault="005A73B6">
            <w:pPr>
              <w:pStyle w:val="afff"/>
              <w:rPr>
                <w:rFonts w:ascii="Times New Roman" w:eastAsia="宋体" w:hAnsi="Times New Roman"/>
                <w:bCs w:val="0"/>
              </w:rPr>
            </w:pPr>
            <w:r>
              <w:rPr>
                <w:rFonts w:ascii="Times New Roman" w:eastAsia="宋体" w:hAnsi="Times New Roman" w:hint="eastAsia"/>
                <w:bCs w:val="0"/>
              </w:rPr>
              <w:t>身份证明材料（正面）粘贴处</w:t>
            </w:r>
          </w:p>
        </w:tc>
        <w:tc>
          <w:tcPr>
            <w:tcW w:w="4977" w:type="dxa"/>
            <w:vAlign w:val="center"/>
          </w:tcPr>
          <w:p w14:paraId="7CB7C52B" w14:textId="77777777" w:rsidR="0071185E" w:rsidRDefault="005A73B6">
            <w:pPr>
              <w:pStyle w:val="afff"/>
              <w:rPr>
                <w:rFonts w:ascii="Times New Roman" w:eastAsia="宋体" w:hAnsi="Times New Roman"/>
                <w:bCs w:val="0"/>
              </w:rPr>
            </w:pPr>
            <w:r>
              <w:rPr>
                <w:rFonts w:ascii="Times New Roman" w:eastAsia="宋体" w:hAnsi="Times New Roman" w:hint="eastAsia"/>
                <w:bCs w:val="0"/>
              </w:rPr>
              <w:t>身份证明材料（反面）粘贴处</w:t>
            </w:r>
          </w:p>
        </w:tc>
      </w:tr>
    </w:tbl>
    <w:p w14:paraId="7CB7C52D" w14:textId="77777777" w:rsidR="0071185E" w:rsidRDefault="0071185E">
      <w:pPr>
        <w:rPr>
          <w:rFonts w:hint="eastAsia"/>
        </w:rPr>
      </w:pPr>
    </w:p>
    <w:p w14:paraId="7CB7C52E" w14:textId="77777777" w:rsidR="0071185E" w:rsidRDefault="005A73B6">
      <w:pPr>
        <w:pStyle w:val="2"/>
        <w:numPr>
          <w:ilvl w:val="0"/>
          <w:numId w:val="10"/>
        </w:numPr>
        <w:spacing w:afterLines="50" w:after="159"/>
        <w:ind w:firstLineChars="142" w:firstLine="426"/>
        <w:rPr>
          <w:rFonts w:hint="eastAsia"/>
        </w:rPr>
      </w:pPr>
      <w:r>
        <w:rPr>
          <w:rFonts w:cs="Times New Roman"/>
        </w:rPr>
        <w:br w:type="page"/>
      </w:r>
      <w:bookmarkStart w:id="370" w:name="_Toc3030"/>
      <w:bookmarkStart w:id="371" w:name="_Toc25514"/>
      <w:bookmarkStart w:id="372" w:name="_Toc20852"/>
      <w:bookmarkStart w:id="373" w:name="_Toc21397"/>
      <w:bookmarkStart w:id="374" w:name="_Toc151578355"/>
      <w:bookmarkStart w:id="375" w:name="_Toc27866"/>
      <w:bookmarkStart w:id="376" w:name="_Toc23744_WPSOffice_Level1"/>
      <w:bookmarkStart w:id="377" w:name="_Toc25686"/>
      <w:bookmarkStart w:id="378" w:name="_Toc171413834"/>
      <w:bookmarkStart w:id="379" w:name="_Toc171430642"/>
      <w:bookmarkStart w:id="380" w:name="_Toc3019"/>
      <w:bookmarkStart w:id="381" w:name="_Toc8744_WPSOffice_Level1"/>
      <w:bookmarkStart w:id="382" w:name="_Toc30041"/>
      <w:bookmarkStart w:id="383" w:name="_Toc21137"/>
      <w:bookmarkStart w:id="384" w:name="_Toc2794"/>
      <w:bookmarkStart w:id="385" w:name="_Toc31504"/>
      <w:bookmarkStart w:id="386" w:name="_Toc9616"/>
      <w:bookmarkStart w:id="387" w:name="_Toc152927719"/>
      <w:bookmarkStart w:id="388" w:name="_Toc152774183"/>
      <w:bookmarkStart w:id="389" w:name="_Toc152955014"/>
      <w:bookmarkStart w:id="390" w:name="_Toc12249"/>
      <w:bookmarkStart w:id="391" w:name="_Toc14583"/>
      <w:bookmarkStart w:id="392" w:name="_Toc15639"/>
      <w:bookmarkStart w:id="393" w:name="_Toc15364"/>
      <w:r>
        <w:rPr>
          <w:rFonts w:ascii="黑体" w:eastAsia="黑体" w:hAnsi="黑体" w:hint="eastAsia"/>
          <w:bCs/>
          <w:sz w:val="32"/>
        </w:rPr>
        <w:lastRenderedPageBreak/>
        <w:t>投标申请人基本情况表</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CB7C52F" w14:textId="77777777" w:rsidR="0071185E" w:rsidRDefault="005A73B6">
      <w:pPr>
        <w:adjustRightInd/>
        <w:snapToGrid/>
        <w:spacing w:afterLines="50" w:after="159"/>
        <w:ind w:firstLine="422"/>
        <w:jc w:val="both"/>
        <w:rPr>
          <w:rFonts w:ascii="Times New Roman" w:eastAsia="宋体" w:hAnsi="Times New Roman"/>
          <w:b/>
        </w:rPr>
      </w:pPr>
      <w:r>
        <w:rPr>
          <w:rFonts w:ascii="Times New Roman" w:eastAsia="宋体" w:hAnsi="Times New Roman" w:hint="eastAsia"/>
          <w:b/>
        </w:rPr>
        <w:t>联合体投标的，各方均需填写本表。</w:t>
      </w:r>
    </w:p>
    <w:tbl>
      <w:tblPr>
        <w:tblW w:w="9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4"/>
        <w:gridCol w:w="3102"/>
        <w:gridCol w:w="6163"/>
      </w:tblGrid>
      <w:tr w:rsidR="0071185E" w14:paraId="7CB7C533" w14:textId="77777777">
        <w:trPr>
          <w:trHeight w:val="679"/>
        </w:trPr>
        <w:tc>
          <w:tcPr>
            <w:tcW w:w="474" w:type="dxa"/>
            <w:tcBorders>
              <w:top w:val="single" w:sz="4" w:space="0" w:color="auto"/>
              <w:left w:val="single" w:sz="4" w:space="0" w:color="auto"/>
              <w:bottom w:val="single" w:sz="4" w:space="0" w:color="auto"/>
              <w:right w:val="single" w:sz="4" w:space="0" w:color="auto"/>
            </w:tcBorders>
            <w:vAlign w:val="center"/>
          </w:tcPr>
          <w:p w14:paraId="7CB7C530" w14:textId="77777777" w:rsidR="0071185E" w:rsidRDefault="005A73B6">
            <w:pPr>
              <w:rPr>
                <w:rFonts w:asciiTheme="minorEastAsia" w:eastAsiaTheme="minorEastAsia" w:hAnsiTheme="minorEastAsia" w:hint="eastAsia"/>
              </w:rPr>
            </w:pPr>
            <w:r>
              <w:rPr>
                <w:rFonts w:asciiTheme="minorEastAsia" w:eastAsiaTheme="minorEastAsia" w:hAnsiTheme="minorEastAsia"/>
              </w:rPr>
              <w:t>1</w:t>
            </w:r>
          </w:p>
        </w:tc>
        <w:tc>
          <w:tcPr>
            <w:tcW w:w="3102" w:type="dxa"/>
            <w:tcBorders>
              <w:top w:val="single" w:sz="4" w:space="0" w:color="auto"/>
              <w:left w:val="single" w:sz="4" w:space="0" w:color="auto"/>
              <w:bottom w:val="single" w:sz="4" w:space="0" w:color="auto"/>
              <w:right w:val="single" w:sz="4" w:space="0" w:color="auto"/>
            </w:tcBorders>
            <w:vAlign w:val="center"/>
          </w:tcPr>
          <w:p w14:paraId="7CB7C531"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公司注册名称</w:t>
            </w:r>
          </w:p>
        </w:tc>
        <w:tc>
          <w:tcPr>
            <w:tcW w:w="6163" w:type="dxa"/>
            <w:tcBorders>
              <w:top w:val="single" w:sz="4" w:space="0" w:color="auto"/>
              <w:left w:val="single" w:sz="4" w:space="0" w:color="auto"/>
              <w:bottom w:val="single" w:sz="4" w:space="0" w:color="auto"/>
              <w:right w:val="single" w:sz="4" w:space="0" w:color="auto"/>
            </w:tcBorders>
            <w:vAlign w:val="center"/>
          </w:tcPr>
          <w:p w14:paraId="7CB7C532" w14:textId="77777777" w:rsidR="0071185E" w:rsidRDefault="0071185E">
            <w:pPr>
              <w:pStyle w:val="afff1"/>
              <w:rPr>
                <w:rFonts w:asciiTheme="minorEastAsia" w:eastAsiaTheme="minorEastAsia" w:hAnsiTheme="minorEastAsia" w:hint="eastAsia"/>
              </w:rPr>
            </w:pPr>
          </w:p>
        </w:tc>
      </w:tr>
      <w:tr w:rsidR="0071185E" w14:paraId="7CB7C536" w14:textId="77777777">
        <w:trPr>
          <w:cantSplit/>
          <w:trHeight w:val="547"/>
        </w:trPr>
        <w:tc>
          <w:tcPr>
            <w:tcW w:w="474" w:type="dxa"/>
            <w:vMerge w:val="restart"/>
            <w:tcBorders>
              <w:top w:val="single" w:sz="4" w:space="0" w:color="auto"/>
              <w:left w:val="single" w:sz="4" w:space="0" w:color="auto"/>
              <w:right w:val="single" w:sz="4" w:space="0" w:color="auto"/>
            </w:tcBorders>
            <w:vAlign w:val="center"/>
          </w:tcPr>
          <w:p w14:paraId="7CB7C534" w14:textId="77777777" w:rsidR="0071185E" w:rsidRDefault="005A73B6">
            <w:pPr>
              <w:rPr>
                <w:rFonts w:asciiTheme="minorEastAsia" w:eastAsiaTheme="minorEastAsia" w:hAnsiTheme="minorEastAsia" w:hint="eastAsia"/>
              </w:rPr>
            </w:pPr>
            <w:r>
              <w:rPr>
                <w:rFonts w:asciiTheme="minorEastAsia" w:eastAsiaTheme="minorEastAsia" w:hAnsiTheme="minorEastAsia"/>
              </w:rPr>
              <w:t>2</w:t>
            </w:r>
          </w:p>
        </w:tc>
        <w:tc>
          <w:tcPr>
            <w:tcW w:w="926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B7C535"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公司详细资料</w:t>
            </w:r>
          </w:p>
        </w:tc>
      </w:tr>
      <w:tr w:rsidR="0071185E" w14:paraId="7CB7C53A" w14:textId="77777777">
        <w:trPr>
          <w:cantSplit/>
          <w:trHeight w:val="535"/>
        </w:trPr>
        <w:tc>
          <w:tcPr>
            <w:tcW w:w="474" w:type="dxa"/>
            <w:vMerge/>
            <w:tcBorders>
              <w:left w:val="single" w:sz="4" w:space="0" w:color="auto"/>
              <w:right w:val="single" w:sz="4" w:space="0" w:color="auto"/>
            </w:tcBorders>
            <w:vAlign w:val="center"/>
          </w:tcPr>
          <w:p w14:paraId="7CB7C537"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38"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公司注册国家或地区</w:t>
            </w:r>
          </w:p>
        </w:tc>
        <w:tc>
          <w:tcPr>
            <w:tcW w:w="6163" w:type="dxa"/>
            <w:tcBorders>
              <w:top w:val="single" w:sz="4" w:space="0" w:color="auto"/>
              <w:left w:val="single" w:sz="4" w:space="0" w:color="auto"/>
              <w:bottom w:val="single" w:sz="4" w:space="0" w:color="auto"/>
              <w:right w:val="single" w:sz="4" w:space="0" w:color="auto"/>
            </w:tcBorders>
            <w:vAlign w:val="center"/>
          </w:tcPr>
          <w:p w14:paraId="7CB7C539" w14:textId="77777777" w:rsidR="0071185E" w:rsidRDefault="0071185E">
            <w:pPr>
              <w:pStyle w:val="afff1"/>
              <w:rPr>
                <w:rFonts w:asciiTheme="minorEastAsia" w:eastAsiaTheme="minorEastAsia" w:hAnsiTheme="minorEastAsia" w:hint="eastAsia"/>
              </w:rPr>
            </w:pPr>
          </w:p>
        </w:tc>
      </w:tr>
      <w:tr w:rsidR="0071185E" w14:paraId="7CB7C53E" w14:textId="77777777">
        <w:trPr>
          <w:cantSplit/>
          <w:trHeight w:val="510"/>
        </w:trPr>
        <w:tc>
          <w:tcPr>
            <w:tcW w:w="474" w:type="dxa"/>
            <w:vMerge/>
            <w:tcBorders>
              <w:left w:val="single" w:sz="4" w:space="0" w:color="auto"/>
              <w:right w:val="single" w:sz="4" w:space="0" w:color="auto"/>
            </w:tcBorders>
            <w:vAlign w:val="center"/>
          </w:tcPr>
          <w:p w14:paraId="7CB7C53B"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3C"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法定代表人</w:t>
            </w:r>
          </w:p>
        </w:tc>
        <w:tc>
          <w:tcPr>
            <w:tcW w:w="6163" w:type="dxa"/>
            <w:tcBorders>
              <w:top w:val="single" w:sz="4" w:space="0" w:color="auto"/>
              <w:left w:val="single" w:sz="4" w:space="0" w:color="auto"/>
              <w:bottom w:val="single" w:sz="4" w:space="0" w:color="auto"/>
              <w:right w:val="single" w:sz="4" w:space="0" w:color="auto"/>
            </w:tcBorders>
            <w:vAlign w:val="center"/>
          </w:tcPr>
          <w:p w14:paraId="7CB7C53D" w14:textId="77777777" w:rsidR="0071185E" w:rsidRDefault="0071185E">
            <w:pPr>
              <w:pStyle w:val="afff1"/>
              <w:rPr>
                <w:rFonts w:asciiTheme="minorEastAsia" w:eastAsiaTheme="minorEastAsia" w:hAnsiTheme="minorEastAsia" w:hint="eastAsia"/>
              </w:rPr>
            </w:pPr>
          </w:p>
        </w:tc>
      </w:tr>
      <w:tr w:rsidR="0071185E" w14:paraId="7CB7C542" w14:textId="77777777">
        <w:trPr>
          <w:cantSplit/>
          <w:trHeight w:val="535"/>
        </w:trPr>
        <w:tc>
          <w:tcPr>
            <w:tcW w:w="474" w:type="dxa"/>
            <w:vMerge/>
            <w:tcBorders>
              <w:left w:val="single" w:sz="4" w:space="0" w:color="auto"/>
              <w:right w:val="single" w:sz="4" w:space="0" w:color="auto"/>
            </w:tcBorders>
            <w:vAlign w:val="center"/>
          </w:tcPr>
          <w:p w14:paraId="7CB7C53F"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40"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常驻地址</w:t>
            </w:r>
          </w:p>
        </w:tc>
        <w:tc>
          <w:tcPr>
            <w:tcW w:w="6163" w:type="dxa"/>
            <w:tcBorders>
              <w:top w:val="single" w:sz="4" w:space="0" w:color="auto"/>
              <w:left w:val="single" w:sz="4" w:space="0" w:color="auto"/>
              <w:bottom w:val="single" w:sz="4" w:space="0" w:color="auto"/>
              <w:right w:val="single" w:sz="4" w:space="0" w:color="auto"/>
            </w:tcBorders>
            <w:vAlign w:val="center"/>
          </w:tcPr>
          <w:p w14:paraId="7CB7C541" w14:textId="77777777" w:rsidR="0071185E" w:rsidRDefault="0071185E">
            <w:pPr>
              <w:pStyle w:val="afff1"/>
              <w:rPr>
                <w:rFonts w:asciiTheme="minorEastAsia" w:eastAsiaTheme="minorEastAsia" w:hAnsiTheme="minorEastAsia" w:hint="eastAsia"/>
              </w:rPr>
            </w:pPr>
          </w:p>
        </w:tc>
      </w:tr>
      <w:tr w:rsidR="0071185E" w14:paraId="7CB7C546" w14:textId="77777777">
        <w:trPr>
          <w:cantSplit/>
          <w:trHeight w:val="446"/>
        </w:trPr>
        <w:tc>
          <w:tcPr>
            <w:tcW w:w="474" w:type="dxa"/>
            <w:vMerge/>
            <w:tcBorders>
              <w:left w:val="single" w:sz="4" w:space="0" w:color="auto"/>
              <w:right w:val="single" w:sz="4" w:space="0" w:color="auto"/>
            </w:tcBorders>
            <w:vAlign w:val="center"/>
          </w:tcPr>
          <w:p w14:paraId="7CB7C543"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44"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电话</w:t>
            </w:r>
          </w:p>
        </w:tc>
        <w:tc>
          <w:tcPr>
            <w:tcW w:w="6163" w:type="dxa"/>
            <w:tcBorders>
              <w:top w:val="single" w:sz="4" w:space="0" w:color="auto"/>
              <w:left w:val="single" w:sz="4" w:space="0" w:color="auto"/>
              <w:bottom w:val="single" w:sz="4" w:space="0" w:color="auto"/>
              <w:right w:val="single" w:sz="4" w:space="0" w:color="auto"/>
            </w:tcBorders>
            <w:vAlign w:val="center"/>
          </w:tcPr>
          <w:p w14:paraId="7CB7C545" w14:textId="77777777" w:rsidR="0071185E" w:rsidRDefault="0071185E">
            <w:pPr>
              <w:pStyle w:val="afff1"/>
              <w:rPr>
                <w:rFonts w:asciiTheme="minorEastAsia" w:eastAsiaTheme="minorEastAsia" w:hAnsiTheme="minorEastAsia" w:hint="eastAsia"/>
              </w:rPr>
            </w:pPr>
          </w:p>
        </w:tc>
      </w:tr>
      <w:tr w:rsidR="0071185E" w14:paraId="7CB7C54A" w14:textId="77777777">
        <w:trPr>
          <w:cantSplit/>
          <w:trHeight w:val="487"/>
        </w:trPr>
        <w:tc>
          <w:tcPr>
            <w:tcW w:w="474" w:type="dxa"/>
            <w:vMerge/>
            <w:tcBorders>
              <w:left w:val="single" w:sz="4" w:space="0" w:color="auto"/>
              <w:right w:val="single" w:sz="4" w:space="0" w:color="auto"/>
            </w:tcBorders>
            <w:vAlign w:val="center"/>
          </w:tcPr>
          <w:p w14:paraId="7CB7C547"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48"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公司网址</w:t>
            </w:r>
          </w:p>
        </w:tc>
        <w:tc>
          <w:tcPr>
            <w:tcW w:w="6163" w:type="dxa"/>
            <w:tcBorders>
              <w:top w:val="single" w:sz="4" w:space="0" w:color="auto"/>
              <w:left w:val="single" w:sz="4" w:space="0" w:color="auto"/>
              <w:bottom w:val="single" w:sz="4" w:space="0" w:color="auto"/>
              <w:right w:val="single" w:sz="4" w:space="0" w:color="auto"/>
            </w:tcBorders>
            <w:vAlign w:val="center"/>
          </w:tcPr>
          <w:p w14:paraId="7CB7C549" w14:textId="77777777" w:rsidR="0071185E" w:rsidRDefault="0071185E">
            <w:pPr>
              <w:pStyle w:val="afff1"/>
              <w:rPr>
                <w:rFonts w:asciiTheme="minorEastAsia" w:eastAsiaTheme="minorEastAsia" w:hAnsiTheme="minorEastAsia" w:hint="eastAsia"/>
              </w:rPr>
            </w:pPr>
          </w:p>
        </w:tc>
      </w:tr>
      <w:tr w:rsidR="0071185E" w14:paraId="7CB7C54E" w14:textId="77777777">
        <w:trPr>
          <w:cantSplit/>
          <w:trHeight w:val="511"/>
        </w:trPr>
        <w:tc>
          <w:tcPr>
            <w:tcW w:w="474" w:type="dxa"/>
            <w:vMerge/>
            <w:tcBorders>
              <w:left w:val="single" w:sz="4" w:space="0" w:color="auto"/>
              <w:right w:val="single" w:sz="4" w:space="0" w:color="auto"/>
            </w:tcBorders>
            <w:vAlign w:val="center"/>
          </w:tcPr>
          <w:p w14:paraId="7CB7C54B"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4C"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电子邮箱</w:t>
            </w:r>
          </w:p>
        </w:tc>
        <w:tc>
          <w:tcPr>
            <w:tcW w:w="6163" w:type="dxa"/>
            <w:tcBorders>
              <w:top w:val="single" w:sz="4" w:space="0" w:color="auto"/>
              <w:left w:val="single" w:sz="4" w:space="0" w:color="auto"/>
              <w:bottom w:val="single" w:sz="4" w:space="0" w:color="auto"/>
              <w:right w:val="single" w:sz="4" w:space="0" w:color="auto"/>
            </w:tcBorders>
            <w:vAlign w:val="center"/>
          </w:tcPr>
          <w:p w14:paraId="7CB7C54D" w14:textId="77777777" w:rsidR="0071185E" w:rsidRDefault="0071185E">
            <w:pPr>
              <w:pStyle w:val="afff1"/>
              <w:rPr>
                <w:rFonts w:asciiTheme="minorEastAsia" w:eastAsiaTheme="minorEastAsia" w:hAnsiTheme="minorEastAsia" w:hint="eastAsia"/>
              </w:rPr>
            </w:pPr>
          </w:p>
        </w:tc>
      </w:tr>
      <w:tr w:rsidR="0071185E" w14:paraId="7CB7C552" w14:textId="77777777">
        <w:trPr>
          <w:cantSplit/>
          <w:trHeight w:val="528"/>
        </w:trPr>
        <w:tc>
          <w:tcPr>
            <w:tcW w:w="474" w:type="dxa"/>
            <w:vMerge/>
            <w:tcBorders>
              <w:left w:val="single" w:sz="4" w:space="0" w:color="auto"/>
              <w:right w:val="single" w:sz="4" w:space="0" w:color="auto"/>
            </w:tcBorders>
            <w:vAlign w:val="center"/>
          </w:tcPr>
          <w:p w14:paraId="7CB7C54F"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50"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公司成立日期</w:t>
            </w:r>
          </w:p>
        </w:tc>
        <w:tc>
          <w:tcPr>
            <w:tcW w:w="6163" w:type="dxa"/>
            <w:tcBorders>
              <w:top w:val="single" w:sz="4" w:space="0" w:color="auto"/>
              <w:left w:val="single" w:sz="4" w:space="0" w:color="auto"/>
              <w:bottom w:val="single" w:sz="4" w:space="0" w:color="auto"/>
              <w:right w:val="single" w:sz="4" w:space="0" w:color="auto"/>
            </w:tcBorders>
            <w:vAlign w:val="center"/>
          </w:tcPr>
          <w:p w14:paraId="7CB7C551" w14:textId="77777777" w:rsidR="0071185E" w:rsidRDefault="0071185E">
            <w:pPr>
              <w:pStyle w:val="afff1"/>
              <w:rPr>
                <w:rFonts w:asciiTheme="minorEastAsia" w:eastAsiaTheme="minorEastAsia" w:hAnsiTheme="minorEastAsia" w:hint="eastAsia"/>
              </w:rPr>
            </w:pPr>
          </w:p>
        </w:tc>
      </w:tr>
      <w:tr w:rsidR="0071185E" w14:paraId="7CB7C556" w14:textId="77777777">
        <w:trPr>
          <w:cantSplit/>
          <w:trHeight w:val="882"/>
        </w:trPr>
        <w:tc>
          <w:tcPr>
            <w:tcW w:w="474" w:type="dxa"/>
            <w:vMerge/>
            <w:tcBorders>
              <w:left w:val="single" w:sz="4" w:space="0" w:color="auto"/>
              <w:right w:val="single" w:sz="4" w:space="0" w:color="auto"/>
            </w:tcBorders>
            <w:vAlign w:val="center"/>
          </w:tcPr>
          <w:p w14:paraId="7CB7C553"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54"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公司规模（总公司及相关投标分公司各专业人数等信息）</w:t>
            </w:r>
          </w:p>
        </w:tc>
        <w:tc>
          <w:tcPr>
            <w:tcW w:w="6163" w:type="dxa"/>
            <w:tcBorders>
              <w:top w:val="single" w:sz="4" w:space="0" w:color="auto"/>
              <w:left w:val="single" w:sz="4" w:space="0" w:color="auto"/>
              <w:bottom w:val="single" w:sz="4" w:space="0" w:color="auto"/>
              <w:right w:val="single" w:sz="4" w:space="0" w:color="auto"/>
            </w:tcBorders>
            <w:vAlign w:val="center"/>
          </w:tcPr>
          <w:p w14:paraId="7CB7C555" w14:textId="77777777" w:rsidR="0071185E" w:rsidRDefault="0071185E">
            <w:pPr>
              <w:pStyle w:val="afff1"/>
              <w:rPr>
                <w:rFonts w:asciiTheme="minorEastAsia" w:eastAsiaTheme="minorEastAsia" w:hAnsiTheme="minorEastAsia" w:hint="eastAsia"/>
              </w:rPr>
            </w:pPr>
          </w:p>
        </w:tc>
      </w:tr>
      <w:tr w:rsidR="0071185E" w14:paraId="7CB7C55A" w14:textId="77777777">
        <w:trPr>
          <w:cantSplit/>
          <w:trHeight w:val="612"/>
        </w:trPr>
        <w:tc>
          <w:tcPr>
            <w:tcW w:w="474" w:type="dxa"/>
            <w:vMerge/>
            <w:tcBorders>
              <w:left w:val="single" w:sz="4" w:space="0" w:color="auto"/>
              <w:right w:val="single" w:sz="4" w:space="0" w:color="auto"/>
            </w:tcBorders>
            <w:vAlign w:val="center"/>
          </w:tcPr>
          <w:p w14:paraId="7CB7C557"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58"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设计资格的种类</w:t>
            </w:r>
            <w:r>
              <w:rPr>
                <w:rFonts w:asciiTheme="minorEastAsia" w:eastAsiaTheme="minorEastAsia" w:hAnsiTheme="minorEastAsia"/>
              </w:rPr>
              <w:t>/</w:t>
            </w:r>
            <w:r>
              <w:rPr>
                <w:rFonts w:asciiTheme="minorEastAsia" w:eastAsiaTheme="minorEastAsia" w:hAnsiTheme="minorEastAsia" w:hint="eastAsia"/>
              </w:rPr>
              <w:t>级别</w:t>
            </w:r>
          </w:p>
        </w:tc>
        <w:tc>
          <w:tcPr>
            <w:tcW w:w="6163" w:type="dxa"/>
            <w:tcBorders>
              <w:top w:val="single" w:sz="4" w:space="0" w:color="auto"/>
              <w:left w:val="single" w:sz="4" w:space="0" w:color="auto"/>
              <w:bottom w:val="single" w:sz="4" w:space="0" w:color="auto"/>
              <w:right w:val="single" w:sz="4" w:space="0" w:color="auto"/>
            </w:tcBorders>
            <w:vAlign w:val="center"/>
          </w:tcPr>
          <w:p w14:paraId="7CB7C559" w14:textId="77777777" w:rsidR="0071185E" w:rsidRDefault="0071185E">
            <w:pPr>
              <w:pStyle w:val="afff1"/>
              <w:rPr>
                <w:rFonts w:asciiTheme="minorEastAsia" w:eastAsiaTheme="minorEastAsia" w:hAnsiTheme="minorEastAsia" w:hint="eastAsia"/>
              </w:rPr>
            </w:pPr>
          </w:p>
        </w:tc>
      </w:tr>
      <w:tr w:rsidR="0071185E" w14:paraId="7CB7C55D" w14:textId="77777777">
        <w:trPr>
          <w:cantSplit/>
          <w:trHeight w:val="582"/>
        </w:trPr>
        <w:tc>
          <w:tcPr>
            <w:tcW w:w="474" w:type="dxa"/>
            <w:vMerge w:val="restart"/>
            <w:tcBorders>
              <w:top w:val="single" w:sz="4" w:space="0" w:color="auto"/>
              <w:left w:val="single" w:sz="4" w:space="0" w:color="auto"/>
              <w:bottom w:val="single" w:sz="4" w:space="0" w:color="auto"/>
              <w:right w:val="single" w:sz="4" w:space="0" w:color="auto"/>
            </w:tcBorders>
            <w:vAlign w:val="center"/>
          </w:tcPr>
          <w:p w14:paraId="7CB7C55B" w14:textId="77777777" w:rsidR="0071185E" w:rsidRDefault="005A73B6">
            <w:pPr>
              <w:rPr>
                <w:rFonts w:asciiTheme="minorEastAsia" w:eastAsiaTheme="minorEastAsia" w:hAnsiTheme="minorEastAsia" w:hint="eastAsia"/>
              </w:rPr>
            </w:pPr>
            <w:r>
              <w:rPr>
                <w:rFonts w:asciiTheme="minorEastAsia" w:eastAsiaTheme="minorEastAsia" w:hAnsiTheme="minorEastAsia"/>
              </w:rPr>
              <w:t>3</w:t>
            </w:r>
          </w:p>
        </w:tc>
        <w:tc>
          <w:tcPr>
            <w:tcW w:w="9265"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CB7C55C"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本项目联系人</w:t>
            </w:r>
          </w:p>
        </w:tc>
      </w:tr>
      <w:tr w:rsidR="0071185E" w14:paraId="7CB7C561" w14:textId="77777777">
        <w:trPr>
          <w:cantSplit/>
          <w:trHeight w:val="500"/>
        </w:trPr>
        <w:tc>
          <w:tcPr>
            <w:tcW w:w="474" w:type="dxa"/>
            <w:vMerge/>
            <w:tcBorders>
              <w:top w:val="single" w:sz="4" w:space="0" w:color="auto"/>
              <w:left w:val="single" w:sz="4" w:space="0" w:color="auto"/>
              <w:bottom w:val="single" w:sz="4" w:space="0" w:color="auto"/>
              <w:right w:val="single" w:sz="4" w:space="0" w:color="auto"/>
            </w:tcBorders>
            <w:vAlign w:val="center"/>
          </w:tcPr>
          <w:p w14:paraId="7CB7C55E"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5F"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姓名</w:t>
            </w:r>
          </w:p>
        </w:tc>
        <w:tc>
          <w:tcPr>
            <w:tcW w:w="6163" w:type="dxa"/>
            <w:tcBorders>
              <w:top w:val="single" w:sz="4" w:space="0" w:color="auto"/>
              <w:left w:val="single" w:sz="4" w:space="0" w:color="auto"/>
              <w:bottom w:val="single" w:sz="4" w:space="0" w:color="auto"/>
              <w:right w:val="single" w:sz="4" w:space="0" w:color="auto"/>
            </w:tcBorders>
            <w:vAlign w:val="center"/>
          </w:tcPr>
          <w:p w14:paraId="7CB7C560" w14:textId="77777777" w:rsidR="0071185E" w:rsidRDefault="0071185E">
            <w:pPr>
              <w:pStyle w:val="afff1"/>
              <w:rPr>
                <w:rFonts w:asciiTheme="minorEastAsia" w:eastAsiaTheme="minorEastAsia" w:hAnsiTheme="minorEastAsia" w:hint="eastAsia"/>
              </w:rPr>
            </w:pPr>
          </w:p>
        </w:tc>
      </w:tr>
      <w:tr w:rsidR="0071185E" w14:paraId="7CB7C565" w14:textId="77777777">
        <w:trPr>
          <w:cantSplit/>
          <w:trHeight w:val="449"/>
        </w:trPr>
        <w:tc>
          <w:tcPr>
            <w:tcW w:w="474" w:type="dxa"/>
            <w:vMerge/>
            <w:tcBorders>
              <w:top w:val="single" w:sz="4" w:space="0" w:color="auto"/>
              <w:left w:val="single" w:sz="4" w:space="0" w:color="auto"/>
              <w:bottom w:val="single" w:sz="4" w:space="0" w:color="auto"/>
              <w:right w:val="single" w:sz="4" w:space="0" w:color="auto"/>
            </w:tcBorders>
            <w:vAlign w:val="center"/>
          </w:tcPr>
          <w:p w14:paraId="7CB7C562"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63"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头衔和职务</w:t>
            </w:r>
          </w:p>
        </w:tc>
        <w:tc>
          <w:tcPr>
            <w:tcW w:w="6163" w:type="dxa"/>
            <w:tcBorders>
              <w:top w:val="single" w:sz="4" w:space="0" w:color="auto"/>
              <w:left w:val="single" w:sz="4" w:space="0" w:color="auto"/>
              <w:bottom w:val="single" w:sz="4" w:space="0" w:color="auto"/>
              <w:right w:val="single" w:sz="4" w:space="0" w:color="auto"/>
            </w:tcBorders>
            <w:vAlign w:val="center"/>
          </w:tcPr>
          <w:p w14:paraId="7CB7C564" w14:textId="77777777" w:rsidR="0071185E" w:rsidRDefault="0071185E">
            <w:pPr>
              <w:pStyle w:val="afff1"/>
              <w:rPr>
                <w:rFonts w:asciiTheme="minorEastAsia" w:eastAsiaTheme="minorEastAsia" w:hAnsiTheme="minorEastAsia" w:hint="eastAsia"/>
              </w:rPr>
            </w:pPr>
          </w:p>
        </w:tc>
      </w:tr>
      <w:tr w:rsidR="0071185E" w14:paraId="7CB7C569" w14:textId="77777777">
        <w:trPr>
          <w:cantSplit/>
          <w:trHeight w:val="603"/>
        </w:trPr>
        <w:tc>
          <w:tcPr>
            <w:tcW w:w="474" w:type="dxa"/>
            <w:vMerge/>
            <w:tcBorders>
              <w:top w:val="single" w:sz="4" w:space="0" w:color="auto"/>
              <w:left w:val="single" w:sz="4" w:space="0" w:color="auto"/>
              <w:bottom w:val="single" w:sz="4" w:space="0" w:color="auto"/>
              <w:right w:val="single" w:sz="4" w:space="0" w:color="auto"/>
            </w:tcBorders>
            <w:vAlign w:val="center"/>
          </w:tcPr>
          <w:p w14:paraId="7CB7C566"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67"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电话</w:t>
            </w:r>
          </w:p>
        </w:tc>
        <w:tc>
          <w:tcPr>
            <w:tcW w:w="6163" w:type="dxa"/>
            <w:tcBorders>
              <w:top w:val="single" w:sz="4" w:space="0" w:color="auto"/>
              <w:left w:val="single" w:sz="4" w:space="0" w:color="auto"/>
              <w:bottom w:val="single" w:sz="4" w:space="0" w:color="auto"/>
              <w:right w:val="single" w:sz="4" w:space="0" w:color="auto"/>
            </w:tcBorders>
            <w:vAlign w:val="center"/>
          </w:tcPr>
          <w:p w14:paraId="7CB7C568" w14:textId="77777777" w:rsidR="0071185E" w:rsidRDefault="0071185E">
            <w:pPr>
              <w:pStyle w:val="afff1"/>
              <w:rPr>
                <w:rFonts w:asciiTheme="minorEastAsia" w:eastAsiaTheme="minorEastAsia" w:hAnsiTheme="minorEastAsia" w:hint="eastAsia"/>
              </w:rPr>
            </w:pPr>
          </w:p>
        </w:tc>
      </w:tr>
      <w:tr w:rsidR="0071185E" w14:paraId="7CB7C56D" w14:textId="77777777">
        <w:trPr>
          <w:cantSplit/>
          <w:trHeight w:val="500"/>
        </w:trPr>
        <w:tc>
          <w:tcPr>
            <w:tcW w:w="474" w:type="dxa"/>
            <w:vMerge/>
            <w:tcBorders>
              <w:top w:val="single" w:sz="4" w:space="0" w:color="auto"/>
              <w:left w:val="single" w:sz="4" w:space="0" w:color="auto"/>
              <w:bottom w:val="single" w:sz="4" w:space="0" w:color="auto"/>
              <w:right w:val="single" w:sz="4" w:space="0" w:color="auto"/>
            </w:tcBorders>
            <w:vAlign w:val="center"/>
          </w:tcPr>
          <w:p w14:paraId="7CB7C56A"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6B"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电子邮箱</w:t>
            </w:r>
          </w:p>
        </w:tc>
        <w:tc>
          <w:tcPr>
            <w:tcW w:w="6163" w:type="dxa"/>
            <w:tcBorders>
              <w:top w:val="single" w:sz="4" w:space="0" w:color="auto"/>
              <w:left w:val="single" w:sz="4" w:space="0" w:color="auto"/>
              <w:bottom w:val="single" w:sz="4" w:space="0" w:color="auto"/>
              <w:right w:val="single" w:sz="4" w:space="0" w:color="auto"/>
            </w:tcBorders>
            <w:vAlign w:val="center"/>
          </w:tcPr>
          <w:p w14:paraId="7CB7C56C" w14:textId="77777777" w:rsidR="0071185E" w:rsidRDefault="0071185E">
            <w:pPr>
              <w:pStyle w:val="afff1"/>
              <w:rPr>
                <w:rFonts w:asciiTheme="minorEastAsia" w:eastAsiaTheme="minorEastAsia" w:hAnsiTheme="minorEastAsia" w:hint="eastAsia"/>
              </w:rPr>
            </w:pPr>
          </w:p>
        </w:tc>
      </w:tr>
      <w:tr w:rsidR="0071185E" w14:paraId="7CB7C571" w14:textId="77777777">
        <w:trPr>
          <w:cantSplit/>
          <w:trHeight w:val="549"/>
        </w:trPr>
        <w:tc>
          <w:tcPr>
            <w:tcW w:w="474" w:type="dxa"/>
            <w:vMerge/>
            <w:tcBorders>
              <w:top w:val="single" w:sz="4" w:space="0" w:color="auto"/>
              <w:left w:val="single" w:sz="4" w:space="0" w:color="auto"/>
              <w:bottom w:val="single" w:sz="4" w:space="0" w:color="auto"/>
              <w:right w:val="single" w:sz="4" w:space="0" w:color="auto"/>
            </w:tcBorders>
            <w:vAlign w:val="center"/>
          </w:tcPr>
          <w:p w14:paraId="7CB7C56E" w14:textId="77777777" w:rsidR="0071185E" w:rsidRDefault="0071185E">
            <w:pPr>
              <w:rPr>
                <w:rFonts w:asciiTheme="minorEastAsia" w:eastAsiaTheme="minorEastAsia" w:hAnsiTheme="minorEastAsia" w:hint="eastAsia"/>
              </w:rPr>
            </w:pPr>
          </w:p>
        </w:tc>
        <w:tc>
          <w:tcPr>
            <w:tcW w:w="3102" w:type="dxa"/>
            <w:tcBorders>
              <w:top w:val="single" w:sz="4" w:space="0" w:color="auto"/>
              <w:left w:val="single" w:sz="4" w:space="0" w:color="auto"/>
              <w:bottom w:val="single" w:sz="4" w:space="0" w:color="auto"/>
              <w:right w:val="single" w:sz="4" w:space="0" w:color="auto"/>
            </w:tcBorders>
            <w:vAlign w:val="center"/>
          </w:tcPr>
          <w:p w14:paraId="7CB7C56F"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通信地址及邮政编码</w:t>
            </w:r>
          </w:p>
        </w:tc>
        <w:tc>
          <w:tcPr>
            <w:tcW w:w="6163" w:type="dxa"/>
            <w:tcBorders>
              <w:top w:val="single" w:sz="4" w:space="0" w:color="auto"/>
              <w:left w:val="single" w:sz="4" w:space="0" w:color="auto"/>
              <w:bottom w:val="single" w:sz="4" w:space="0" w:color="auto"/>
              <w:right w:val="single" w:sz="4" w:space="0" w:color="auto"/>
            </w:tcBorders>
            <w:vAlign w:val="center"/>
          </w:tcPr>
          <w:p w14:paraId="7CB7C570" w14:textId="77777777" w:rsidR="0071185E" w:rsidRDefault="0071185E">
            <w:pPr>
              <w:pStyle w:val="afff1"/>
              <w:rPr>
                <w:rFonts w:asciiTheme="minorEastAsia" w:eastAsiaTheme="minorEastAsia" w:hAnsiTheme="minorEastAsia" w:hint="eastAsia"/>
              </w:rPr>
            </w:pPr>
          </w:p>
        </w:tc>
      </w:tr>
      <w:tr w:rsidR="0071185E" w14:paraId="7CB7C576" w14:textId="77777777">
        <w:trPr>
          <w:cantSplit/>
          <w:trHeight w:val="2396"/>
        </w:trPr>
        <w:tc>
          <w:tcPr>
            <w:tcW w:w="474" w:type="dxa"/>
            <w:tcBorders>
              <w:top w:val="single" w:sz="4" w:space="0" w:color="auto"/>
              <w:left w:val="single" w:sz="4" w:space="0" w:color="auto"/>
              <w:bottom w:val="single" w:sz="4" w:space="0" w:color="auto"/>
              <w:right w:val="single" w:sz="4" w:space="0" w:color="auto"/>
            </w:tcBorders>
            <w:vAlign w:val="center"/>
          </w:tcPr>
          <w:p w14:paraId="7CB7C572" w14:textId="77777777" w:rsidR="0071185E" w:rsidRDefault="005A73B6">
            <w:pPr>
              <w:rPr>
                <w:rFonts w:asciiTheme="minorEastAsia" w:eastAsiaTheme="minorEastAsia" w:hAnsiTheme="minorEastAsia" w:hint="eastAsia"/>
              </w:rPr>
            </w:pPr>
            <w:r>
              <w:rPr>
                <w:rFonts w:asciiTheme="minorEastAsia" w:eastAsiaTheme="minorEastAsia" w:hAnsiTheme="minorEastAsia"/>
              </w:rPr>
              <w:t>4</w:t>
            </w:r>
          </w:p>
        </w:tc>
        <w:tc>
          <w:tcPr>
            <w:tcW w:w="3102" w:type="dxa"/>
            <w:tcBorders>
              <w:top w:val="single" w:sz="4" w:space="0" w:color="auto"/>
              <w:left w:val="single" w:sz="4" w:space="0" w:color="auto"/>
              <w:bottom w:val="single" w:sz="4" w:space="0" w:color="auto"/>
              <w:right w:val="single" w:sz="4" w:space="0" w:color="auto"/>
            </w:tcBorders>
            <w:vAlign w:val="center"/>
          </w:tcPr>
          <w:p w14:paraId="7CB7C573" w14:textId="77777777" w:rsidR="0071185E" w:rsidRDefault="005A73B6">
            <w:pPr>
              <w:pStyle w:val="afff1"/>
              <w:rPr>
                <w:rFonts w:asciiTheme="minorEastAsia" w:eastAsiaTheme="minorEastAsia" w:hAnsiTheme="minorEastAsia" w:hint="eastAsia"/>
              </w:rPr>
            </w:pPr>
            <w:r>
              <w:rPr>
                <w:rFonts w:asciiTheme="minorEastAsia" w:eastAsiaTheme="minorEastAsia" w:hAnsiTheme="minorEastAsia" w:hint="eastAsia"/>
              </w:rPr>
              <w:t>投标申请人（含联合体牵头单位或成员单位）同类项目经验简述，包含：项目名称、建设规模、目前实施阶段、投标申请人所承担的工作内容等。</w:t>
            </w:r>
          </w:p>
          <w:p w14:paraId="7CB7C574" w14:textId="77777777" w:rsidR="0071185E" w:rsidRDefault="005A73B6">
            <w:pPr>
              <w:pStyle w:val="afff1"/>
              <w:rPr>
                <w:rFonts w:asciiTheme="minorEastAsia" w:eastAsiaTheme="minorEastAsia" w:hAnsiTheme="minorEastAsia" w:hint="eastAsia"/>
                <w:b/>
                <w:bCs w:val="0"/>
              </w:rPr>
            </w:pPr>
            <w:r>
              <w:rPr>
                <w:rFonts w:asciiTheme="minorEastAsia" w:eastAsiaTheme="minorEastAsia" w:hAnsiTheme="minorEastAsia" w:hint="eastAsia"/>
                <w:b/>
                <w:bCs w:val="0"/>
              </w:rPr>
              <w:t>注：文件内容如为非中文的需同时提供中文翻译。</w:t>
            </w:r>
          </w:p>
        </w:tc>
        <w:tc>
          <w:tcPr>
            <w:tcW w:w="6163" w:type="dxa"/>
            <w:tcBorders>
              <w:top w:val="single" w:sz="4" w:space="0" w:color="auto"/>
              <w:left w:val="single" w:sz="4" w:space="0" w:color="auto"/>
              <w:bottom w:val="single" w:sz="4" w:space="0" w:color="auto"/>
              <w:right w:val="single" w:sz="4" w:space="0" w:color="auto"/>
            </w:tcBorders>
            <w:vAlign w:val="center"/>
          </w:tcPr>
          <w:p w14:paraId="7CB7C575" w14:textId="77777777" w:rsidR="0071185E" w:rsidRDefault="0071185E">
            <w:pPr>
              <w:pStyle w:val="afff1"/>
              <w:rPr>
                <w:rFonts w:asciiTheme="minorEastAsia" w:eastAsiaTheme="minorEastAsia" w:hAnsiTheme="minorEastAsia" w:hint="eastAsia"/>
              </w:rPr>
            </w:pPr>
          </w:p>
        </w:tc>
      </w:tr>
    </w:tbl>
    <w:p w14:paraId="7CB7C577" w14:textId="77777777" w:rsidR="0071185E" w:rsidRDefault="0071185E">
      <w:pPr>
        <w:rPr>
          <w:rFonts w:hint="eastAsia"/>
        </w:rPr>
        <w:sectPr w:rsidR="0071185E">
          <w:headerReference w:type="first" r:id="rId28"/>
          <w:pgSz w:w="11906" w:h="16838"/>
          <w:pgMar w:top="1440" w:right="1080" w:bottom="1701" w:left="1080" w:header="851" w:footer="652" w:gutter="0"/>
          <w:cols w:space="0"/>
          <w:titlePg/>
          <w:docGrid w:type="lines" w:linePitch="318"/>
        </w:sectPr>
      </w:pPr>
    </w:p>
    <w:p w14:paraId="7CB7C578" w14:textId="77777777" w:rsidR="0071185E" w:rsidRDefault="005A73B6">
      <w:pPr>
        <w:pStyle w:val="2"/>
        <w:numPr>
          <w:ilvl w:val="0"/>
          <w:numId w:val="10"/>
        </w:numPr>
        <w:spacing w:afterLines="50" w:after="190"/>
        <w:ind w:firstLineChars="142" w:firstLine="454"/>
        <w:rPr>
          <w:rFonts w:ascii="黑体" w:eastAsia="黑体" w:hAnsi="黑体" w:hint="eastAsia"/>
          <w:bCs/>
          <w:sz w:val="32"/>
        </w:rPr>
      </w:pPr>
      <w:bookmarkStart w:id="394" w:name="_Toc152774184"/>
      <w:bookmarkStart w:id="395" w:name="_Toc152955015"/>
      <w:bookmarkStart w:id="396" w:name="_Toc171430643"/>
      <w:bookmarkStart w:id="397" w:name="_Toc152927720"/>
      <w:bookmarkStart w:id="398" w:name="_Toc171413835"/>
      <w:r>
        <w:rPr>
          <w:rFonts w:ascii="黑体" w:eastAsia="黑体" w:hAnsi="黑体" w:hint="eastAsia"/>
          <w:bCs/>
          <w:sz w:val="32"/>
        </w:rPr>
        <w:lastRenderedPageBreak/>
        <w:t>同类项目经验一览表</w:t>
      </w:r>
      <w:bookmarkEnd w:id="394"/>
      <w:bookmarkEnd w:id="395"/>
      <w:bookmarkEnd w:id="396"/>
      <w:bookmarkEnd w:id="397"/>
      <w:bookmarkEnd w:id="398"/>
    </w:p>
    <w:p w14:paraId="7CB7C579" w14:textId="77777777" w:rsidR="0071185E" w:rsidRDefault="005A73B6">
      <w:pPr>
        <w:adjustRightInd/>
        <w:snapToGrid/>
        <w:spacing w:afterLines="50" w:after="190"/>
        <w:ind w:firstLine="422"/>
        <w:jc w:val="both"/>
        <w:rPr>
          <w:rFonts w:ascii="Times New Roman" w:eastAsia="宋体" w:hAnsi="Times New Roman"/>
          <w:b/>
          <w:lang w:val="zh-TW"/>
        </w:rPr>
      </w:pPr>
      <w:r>
        <w:rPr>
          <w:rFonts w:ascii="Times New Roman" w:eastAsia="宋体" w:hAnsi="Times New Roman" w:hint="eastAsia"/>
          <w:b/>
          <w:lang w:val="zh-TW"/>
        </w:rPr>
        <w:t>表</w:t>
      </w:r>
      <w:r>
        <w:rPr>
          <w:rFonts w:ascii="Times New Roman" w:eastAsia="宋体" w:hAnsi="Times New Roman"/>
          <w:b/>
          <w:lang w:val="zh-TW"/>
        </w:rPr>
        <w:t>1</w:t>
      </w:r>
      <w:r>
        <w:rPr>
          <w:rFonts w:ascii="Times New Roman" w:eastAsia="宋体" w:hAnsi="Times New Roman" w:hint="eastAsia"/>
          <w:b/>
          <w:lang w:val="zh-TW"/>
        </w:rPr>
        <w:t>：同类项目清单</w:t>
      </w:r>
    </w:p>
    <w:tbl>
      <w:tblPr>
        <w:tblW w:w="5000" w:type="pct"/>
        <w:jc w:val="center"/>
        <w:tblBorders>
          <w:top w:val="single" w:sz="8" w:space="0" w:color="7F2D32"/>
          <w:left w:val="single" w:sz="8" w:space="0" w:color="7F2D32"/>
          <w:bottom w:val="single" w:sz="8" w:space="0" w:color="7F2D32"/>
          <w:right w:val="single" w:sz="8" w:space="0" w:color="7F2D32"/>
          <w:insideH w:val="single" w:sz="8" w:space="0" w:color="7F2D32"/>
          <w:insideV w:val="single" w:sz="8" w:space="0" w:color="7F2D32"/>
        </w:tblBorders>
        <w:tblLook w:val="04A0" w:firstRow="1" w:lastRow="0" w:firstColumn="1" w:lastColumn="0" w:noHBand="0" w:noVBand="1"/>
      </w:tblPr>
      <w:tblGrid>
        <w:gridCol w:w="949"/>
        <w:gridCol w:w="2906"/>
        <w:gridCol w:w="2862"/>
        <w:gridCol w:w="3010"/>
      </w:tblGrid>
      <w:tr w:rsidR="0071185E" w14:paraId="7CB7C57E" w14:textId="77777777">
        <w:trPr>
          <w:trHeight w:val="469"/>
          <w:jc w:val="center"/>
        </w:trPr>
        <w:tc>
          <w:tcPr>
            <w:tcW w:w="488" w:type="pct"/>
            <w:vAlign w:val="center"/>
          </w:tcPr>
          <w:p w14:paraId="7CB7C57A" w14:textId="77777777" w:rsidR="0071185E" w:rsidRDefault="005A73B6">
            <w:pPr>
              <w:pStyle w:val="aff6"/>
              <w:spacing w:before="95" w:after="95"/>
              <w:rPr>
                <w:rFonts w:asciiTheme="minorEastAsia" w:eastAsiaTheme="minorEastAsia" w:hAnsiTheme="minorEastAsia" w:hint="eastAsia"/>
                <w:lang w:val="zh-TW"/>
              </w:rPr>
            </w:pPr>
            <w:r>
              <w:rPr>
                <w:rFonts w:asciiTheme="minorEastAsia" w:eastAsiaTheme="minorEastAsia" w:hAnsiTheme="minorEastAsia" w:hint="eastAsia"/>
                <w:lang w:val="zh-TW"/>
              </w:rPr>
              <w:t>序号</w:t>
            </w:r>
          </w:p>
        </w:tc>
        <w:tc>
          <w:tcPr>
            <w:tcW w:w="1494" w:type="pct"/>
            <w:vAlign w:val="center"/>
          </w:tcPr>
          <w:p w14:paraId="7CB7C57B" w14:textId="77777777" w:rsidR="0071185E" w:rsidRDefault="005A73B6">
            <w:pPr>
              <w:pStyle w:val="aff6"/>
              <w:spacing w:before="95" w:after="95"/>
              <w:rPr>
                <w:rFonts w:asciiTheme="minorEastAsia" w:eastAsiaTheme="minorEastAsia" w:hAnsiTheme="minorEastAsia" w:hint="eastAsia"/>
                <w:lang w:val="zh-TW"/>
              </w:rPr>
            </w:pPr>
            <w:r>
              <w:rPr>
                <w:rFonts w:asciiTheme="minorEastAsia" w:eastAsiaTheme="minorEastAsia" w:hAnsiTheme="minorEastAsia" w:hint="eastAsia"/>
                <w:lang w:val="zh-TW"/>
              </w:rPr>
              <w:t>类型</w:t>
            </w:r>
          </w:p>
        </w:tc>
        <w:tc>
          <w:tcPr>
            <w:tcW w:w="1471" w:type="pct"/>
            <w:vAlign w:val="center"/>
          </w:tcPr>
          <w:p w14:paraId="7CB7C57C" w14:textId="77777777" w:rsidR="0071185E" w:rsidRDefault="005A73B6">
            <w:pPr>
              <w:pStyle w:val="aff6"/>
              <w:spacing w:before="95" w:after="95"/>
              <w:rPr>
                <w:rFonts w:asciiTheme="minorEastAsia" w:eastAsiaTheme="minorEastAsia" w:hAnsiTheme="minorEastAsia" w:hint="eastAsia"/>
                <w:lang w:val="zh-TW"/>
              </w:rPr>
            </w:pPr>
            <w:r>
              <w:rPr>
                <w:rFonts w:asciiTheme="minorEastAsia" w:eastAsiaTheme="minorEastAsia" w:hAnsiTheme="minorEastAsia" w:hint="eastAsia"/>
                <w:lang w:val="zh-TW"/>
              </w:rPr>
              <w:t>项目名称</w:t>
            </w:r>
          </w:p>
        </w:tc>
        <w:tc>
          <w:tcPr>
            <w:tcW w:w="1547" w:type="pct"/>
            <w:vAlign w:val="center"/>
          </w:tcPr>
          <w:p w14:paraId="7CB7C57D" w14:textId="77777777" w:rsidR="0071185E" w:rsidRDefault="005A73B6">
            <w:pPr>
              <w:pStyle w:val="aff6"/>
              <w:spacing w:before="95" w:after="95"/>
              <w:rPr>
                <w:rFonts w:asciiTheme="minorEastAsia" w:eastAsiaTheme="minorEastAsia" w:hAnsiTheme="minorEastAsia" w:hint="eastAsia"/>
                <w:lang w:val="zh-TW"/>
              </w:rPr>
            </w:pPr>
            <w:r>
              <w:rPr>
                <w:rFonts w:asciiTheme="minorEastAsia" w:eastAsiaTheme="minorEastAsia" w:hAnsiTheme="minorEastAsia" w:hint="eastAsia"/>
                <w:lang w:val="zh-TW"/>
              </w:rPr>
              <w:t>单位</w:t>
            </w:r>
          </w:p>
        </w:tc>
      </w:tr>
      <w:tr w:rsidR="0071185E" w14:paraId="7CB7C583" w14:textId="77777777">
        <w:trPr>
          <w:trHeight w:val="482"/>
          <w:jc w:val="center"/>
        </w:trPr>
        <w:tc>
          <w:tcPr>
            <w:tcW w:w="488" w:type="pct"/>
            <w:vAlign w:val="center"/>
          </w:tcPr>
          <w:p w14:paraId="7CB7C57F" w14:textId="77777777" w:rsidR="0071185E" w:rsidRDefault="005A73B6">
            <w:pPr>
              <w:pStyle w:val="afff"/>
              <w:rPr>
                <w:rFonts w:asciiTheme="minorEastAsia" w:eastAsiaTheme="minorEastAsia" w:hAnsiTheme="minorEastAsia" w:hint="eastAsia"/>
                <w:lang w:val="zh-TW"/>
              </w:rPr>
            </w:pPr>
            <w:bookmarkStart w:id="399" w:name="_Toc129350886"/>
            <w:bookmarkStart w:id="400" w:name="_Toc129022333"/>
            <w:bookmarkEnd w:id="399"/>
            <w:bookmarkEnd w:id="400"/>
            <w:r>
              <w:rPr>
                <w:rFonts w:asciiTheme="minorEastAsia" w:eastAsiaTheme="minorEastAsia" w:hAnsiTheme="minorEastAsia"/>
                <w:lang w:val="zh-TW"/>
              </w:rPr>
              <w:t>1</w:t>
            </w:r>
          </w:p>
        </w:tc>
        <w:tc>
          <w:tcPr>
            <w:tcW w:w="1494" w:type="pct"/>
            <w:vMerge w:val="restart"/>
            <w:vAlign w:val="center"/>
          </w:tcPr>
          <w:p w14:paraId="7CB7C580" w14:textId="77777777" w:rsidR="0071185E" w:rsidRDefault="005A73B6">
            <w:pPr>
              <w:pStyle w:val="afff1"/>
              <w:spacing w:before="95" w:after="95"/>
              <w:rPr>
                <w:rFonts w:asciiTheme="minorEastAsia" w:eastAsiaTheme="minorEastAsia" w:hAnsiTheme="minorEastAsia" w:hint="eastAsia"/>
                <w:sz w:val="36"/>
                <w:szCs w:val="36"/>
              </w:rPr>
            </w:pPr>
            <w:bookmarkStart w:id="401" w:name="_Toc129022334"/>
            <w:bookmarkStart w:id="402" w:name="_Toc129350887"/>
            <w:r>
              <w:rPr>
                <w:rFonts w:asciiTheme="minorEastAsia" w:eastAsiaTheme="minorEastAsia" w:hAnsiTheme="minorEastAsia" w:hint="eastAsia"/>
              </w:rPr>
              <w:t>例如：</w:t>
            </w:r>
            <w:bookmarkEnd w:id="401"/>
            <w:bookmarkEnd w:id="402"/>
            <w:r>
              <w:rPr>
                <w:rFonts w:asciiTheme="minorEastAsia" w:eastAsiaTheme="minorEastAsia" w:hAnsiTheme="minorEastAsia" w:hint="eastAsia"/>
              </w:rPr>
              <w:t>综合性产业园</w:t>
            </w:r>
          </w:p>
        </w:tc>
        <w:tc>
          <w:tcPr>
            <w:tcW w:w="1471" w:type="pct"/>
            <w:vAlign w:val="center"/>
          </w:tcPr>
          <w:p w14:paraId="7CB7C581" w14:textId="77777777" w:rsidR="0071185E" w:rsidRDefault="0071185E">
            <w:pPr>
              <w:pStyle w:val="afff1"/>
              <w:spacing w:before="95" w:after="95"/>
              <w:rPr>
                <w:rFonts w:asciiTheme="minorEastAsia" w:eastAsiaTheme="minorEastAsia" w:hAnsiTheme="minorEastAsia" w:hint="eastAsia"/>
              </w:rPr>
            </w:pPr>
          </w:p>
        </w:tc>
        <w:tc>
          <w:tcPr>
            <w:tcW w:w="1547" w:type="pct"/>
            <w:vAlign w:val="center"/>
          </w:tcPr>
          <w:p w14:paraId="7CB7C582" w14:textId="77777777" w:rsidR="0071185E" w:rsidRDefault="0071185E">
            <w:pPr>
              <w:pStyle w:val="afff1"/>
              <w:spacing w:before="95" w:after="95"/>
              <w:rPr>
                <w:rFonts w:asciiTheme="minorEastAsia" w:eastAsiaTheme="minorEastAsia" w:hAnsiTheme="minorEastAsia" w:hint="eastAsia"/>
              </w:rPr>
            </w:pPr>
          </w:p>
        </w:tc>
      </w:tr>
      <w:tr w:rsidR="0071185E" w14:paraId="7CB7C588" w14:textId="77777777">
        <w:trPr>
          <w:trHeight w:val="469"/>
          <w:jc w:val="center"/>
        </w:trPr>
        <w:tc>
          <w:tcPr>
            <w:tcW w:w="488" w:type="pct"/>
            <w:vAlign w:val="center"/>
          </w:tcPr>
          <w:p w14:paraId="7CB7C584" w14:textId="77777777" w:rsidR="0071185E" w:rsidRDefault="005A73B6">
            <w:pPr>
              <w:pStyle w:val="afff"/>
              <w:rPr>
                <w:rFonts w:asciiTheme="minorEastAsia" w:eastAsiaTheme="minorEastAsia" w:hAnsiTheme="minorEastAsia" w:hint="eastAsia"/>
                <w:lang w:val="zh-TW"/>
              </w:rPr>
            </w:pPr>
            <w:bookmarkStart w:id="403" w:name="_Toc129350888"/>
            <w:bookmarkStart w:id="404" w:name="_Toc129022335"/>
            <w:bookmarkEnd w:id="403"/>
            <w:bookmarkEnd w:id="404"/>
            <w:r>
              <w:rPr>
                <w:rFonts w:asciiTheme="minorEastAsia" w:eastAsiaTheme="minorEastAsia" w:hAnsiTheme="minorEastAsia"/>
                <w:lang w:val="zh-TW"/>
              </w:rPr>
              <w:t>2</w:t>
            </w:r>
          </w:p>
        </w:tc>
        <w:tc>
          <w:tcPr>
            <w:tcW w:w="1494" w:type="pct"/>
            <w:vMerge/>
            <w:vAlign w:val="center"/>
          </w:tcPr>
          <w:p w14:paraId="7CB7C585" w14:textId="77777777" w:rsidR="0071185E" w:rsidRDefault="0071185E">
            <w:pPr>
              <w:pStyle w:val="afff1"/>
              <w:spacing w:before="95" w:after="95"/>
              <w:rPr>
                <w:rFonts w:asciiTheme="minorEastAsia" w:eastAsiaTheme="minorEastAsia" w:hAnsiTheme="minorEastAsia" w:hint="eastAsia"/>
                <w:lang w:val="zh-TW"/>
              </w:rPr>
            </w:pPr>
          </w:p>
        </w:tc>
        <w:tc>
          <w:tcPr>
            <w:tcW w:w="1471" w:type="pct"/>
            <w:vAlign w:val="center"/>
          </w:tcPr>
          <w:p w14:paraId="7CB7C586" w14:textId="77777777" w:rsidR="0071185E" w:rsidRDefault="0071185E">
            <w:pPr>
              <w:pStyle w:val="afff1"/>
              <w:spacing w:before="95" w:after="95"/>
              <w:rPr>
                <w:rFonts w:asciiTheme="minorEastAsia" w:eastAsiaTheme="minorEastAsia" w:hAnsiTheme="minorEastAsia" w:hint="eastAsia"/>
                <w:lang w:val="zh-TW"/>
              </w:rPr>
            </w:pPr>
          </w:p>
        </w:tc>
        <w:tc>
          <w:tcPr>
            <w:tcW w:w="1547" w:type="pct"/>
            <w:vAlign w:val="center"/>
          </w:tcPr>
          <w:p w14:paraId="7CB7C587"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8D" w14:textId="77777777">
        <w:trPr>
          <w:trHeight w:val="482"/>
          <w:jc w:val="center"/>
        </w:trPr>
        <w:tc>
          <w:tcPr>
            <w:tcW w:w="488" w:type="pct"/>
            <w:vAlign w:val="center"/>
          </w:tcPr>
          <w:p w14:paraId="7CB7C589" w14:textId="77777777" w:rsidR="0071185E" w:rsidRDefault="005A73B6">
            <w:pPr>
              <w:pStyle w:val="afff"/>
              <w:rPr>
                <w:rFonts w:asciiTheme="minorEastAsia" w:eastAsiaTheme="minorEastAsia" w:hAnsiTheme="minorEastAsia" w:hint="eastAsia"/>
              </w:rPr>
            </w:pPr>
            <w:bookmarkStart w:id="405" w:name="_Toc129350889"/>
            <w:bookmarkStart w:id="406" w:name="_Toc129022336"/>
            <w:bookmarkEnd w:id="405"/>
            <w:bookmarkEnd w:id="406"/>
            <w:r>
              <w:rPr>
                <w:rFonts w:asciiTheme="minorEastAsia" w:eastAsiaTheme="minorEastAsia" w:hAnsiTheme="minorEastAsia"/>
              </w:rPr>
              <w:t>3</w:t>
            </w:r>
          </w:p>
        </w:tc>
        <w:tc>
          <w:tcPr>
            <w:tcW w:w="1494" w:type="pct"/>
            <w:vMerge/>
            <w:vAlign w:val="center"/>
          </w:tcPr>
          <w:p w14:paraId="7CB7C58A" w14:textId="77777777" w:rsidR="0071185E" w:rsidRDefault="0071185E">
            <w:pPr>
              <w:pStyle w:val="afff1"/>
              <w:spacing w:before="95" w:after="95"/>
              <w:rPr>
                <w:rFonts w:asciiTheme="minorEastAsia" w:eastAsiaTheme="minorEastAsia" w:hAnsiTheme="minorEastAsia" w:hint="eastAsia"/>
                <w:lang w:val="zh-TW"/>
              </w:rPr>
            </w:pPr>
          </w:p>
        </w:tc>
        <w:tc>
          <w:tcPr>
            <w:tcW w:w="1471" w:type="pct"/>
            <w:vAlign w:val="center"/>
          </w:tcPr>
          <w:p w14:paraId="7CB7C58B" w14:textId="77777777" w:rsidR="0071185E" w:rsidRDefault="0071185E">
            <w:pPr>
              <w:pStyle w:val="afff1"/>
              <w:spacing w:before="95" w:after="95"/>
              <w:rPr>
                <w:rFonts w:asciiTheme="minorEastAsia" w:eastAsiaTheme="minorEastAsia" w:hAnsiTheme="minorEastAsia" w:hint="eastAsia"/>
                <w:lang w:val="zh-TW"/>
              </w:rPr>
            </w:pPr>
          </w:p>
        </w:tc>
        <w:tc>
          <w:tcPr>
            <w:tcW w:w="1547" w:type="pct"/>
            <w:vAlign w:val="center"/>
          </w:tcPr>
          <w:p w14:paraId="7CB7C58C"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92" w14:textId="77777777">
        <w:trPr>
          <w:trHeight w:val="482"/>
          <w:jc w:val="center"/>
        </w:trPr>
        <w:tc>
          <w:tcPr>
            <w:tcW w:w="488" w:type="pct"/>
            <w:vAlign w:val="center"/>
          </w:tcPr>
          <w:p w14:paraId="7CB7C58E" w14:textId="77777777" w:rsidR="0071185E" w:rsidRDefault="005A73B6">
            <w:pPr>
              <w:pStyle w:val="afff"/>
              <w:rPr>
                <w:rFonts w:asciiTheme="minorEastAsia" w:eastAsiaTheme="minorEastAsia" w:hAnsiTheme="minorEastAsia" w:hint="eastAsia"/>
                <w:lang w:val="zh-TW"/>
              </w:rPr>
            </w:pPr>
            <w:bookmarkStart w:id="407" w:name="_Toc129350890"/>
            <w:bookmarkStart w:id="408" w:name="_Toc129022337"/>
            <w:bookmarkEnd w:id="407"/>
            <w:bookmarkEnd w:id="408"/>
            <w:r>
              <w:rPr>
                <w:rFonts w:asciiTheme="minorEastAsia" w:eastAsiaTheme="minorEastAsia" w:hAnsiTheme="minorEastAsia"/>
                <w:lang w:val="zh-TW"/>
              </w:rPr>
              <w:t>4</w:t>
            </w:r>
          </w:p>
        </w:tc>
        <w:tc>
          <w:tcPr>
            <w:tcW w:w="1494" w:type="pct"/>
            <w:vMerge w:val="restart"/>
            <w:vAlign w:val="center"/>
          </w:tcPr>
          <w:p w14:paraId="7CB7C58F" w14:textId="77777777" w:rsidR="0071185E" w:rsidRDefault="005A73B6">
            <w:pPr>
              <w:pStyle w:val="afff1"/>
              <w:spacing w:before="95" w:after="95"/>
              <w:rPr>
                <w:rFonts w:asciiTheme="minorEastAsia" w:eastAsiaTheme="minorEastAsia" w:hAnsiTheme="minorEastAsia" w:hint="eastAsia"/>
              </w:rPr>
            </w:pPr>
            <w:r>
              <w:rPr>
                <w:rFonts w:asciiTheme="minorEastAsia" w:eastAsiaTheme="minorEastAsia" w:hAnsiTheme="minorEastAsia"/>
              </w:rPr>
              <w:t>......</w:t>
            </w:r>
          </w:p>
        </w:tc>
        <w:tc>
          <w:tcPr>
            <w:tcW w:w="1471" w:type="pct"/>
            <w:vAlign w:val="center"/>
          </w:tcPr>
          <w:p w14:paraId="7CB7C590" w14:textId="77777777" w:rsidR="0071185E" w:rsidRDefault="0071185E">
            <w:pPr>
              <w:pStyle w:val="afff1"/>
              <w:spacing w:before="95" w:after="95"/>
              <w:rPr>
                <w:rFonts w:asciiTheme="minorEastAsia" w:eastAsiaTheme="minorEastAsia" w:hAnsiTheme="minorEastAsia" w:hint="eastAsia"/>
                <w:lang w:val="zh-TW"/>
              </w:rPr>
            </w:pPr>
          </w:p>
        </w:tc>
        <w:tc>
          <w:tcPr>
            <w:tcW w:w="1547" w:type="pct"/>
            <w:vAlign w:val="center"/>
          </w:tcPr>
          <w:p w14:paraId="7CB7C591"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97" w14:textId="77777777">
        <w:trPr>
          <w:trHeight w:val="482"/>
          <w:jc w:val="center"/>
        </w:trPr>
        <w:tc>
          <w:tcPr>
            <w:tcW w:w="488" w:type="pct"/>
            <w:vAlign w:val="center"/>
          </w:tcPr>
          <w:p w14:paraId="7CB7C593" w14:textId="77777777" w:rsidR="0071185E" w:rsidRDefault="005A73B6">
            <w:pPr>
              <w:pStyle w:val="afff"/>
              <w:rPr>
                <w:rFonts w:asciiTheme="minorEastAsia" w:eastAsiaTheme="minorEastAsia" w:hAnsiTheme="minorEastAsia" w:hint="eastAsia"/>
              </w:rPr>
            </w:pPr>
            <w:bookmarkStart w:id="409" w:name="_Toc129350892"/>
            <w:bookmarkStart w:id="410" w:name="_Toc129022339"/>
            <w:bookmarkEnd w:id="409"/>
            <w:bookmarkEnd w:id="410"/>
            <w:r>
              <w:rPr>
                <w:rFonts w:asciiTheme="minorEastAsia" w:eastAsiaTheme="minorEastAsia" w:hAnsiTheme="minorEastAsia"/>
              </w:rPr>
              <w:t>5</w:t>
            </w:r>
          </w:p>
        </w:tc>
        <w:tc>
          <w:tcPr>
            <w:tcW w:w="1494" w:type="pct"/>
            <w:vMerge/>
            <w:vAlign w:val="center"/>
          </w:tcPr>
          <w:p w14:paraId="7CB7C594" w14:textId="77777777" w:rsidR="0071185E" w:rsidRDefault="0071185E">
            <w:pPr>
              <w:pStyle w:val="afff1"/>
              <w:spacing w:before="95" w:after="95"/>
              <w:rPr>
                <w:rFonts w:asciiTheme="minorEastAsia" w:eastAsiaTheme="minorEastAsia" w:hAnsiTheme="minorEastAsia" w:hint="eastAsia"/>
                <w:lang w:val="zh-TW"/>
              </w:rPr>
            </w:pPr>
          </w:p>
        </w:tc>
        <w:tc>
          <w:tcPr>
            <w:tcW w:w="1471" w:type="pct"/>
            <w:vAlign w:val="center"/>
          </w:tcPr>
          <w:p w14:paraId="7CB7C595" w14:textId="77777777" w:rsidR="0071185E" w:rsidRDefault="0071185E">
            <w:pPr>
              <w:pStyle w:val="afff1"/>
              <w:spacing w:before="95" w:after="95"/>
              <w:rPr>
                <w:rFonts w:asciiTheme="minorEastAsia" w:eastAsiaTheme="minorEastAsia" w:hAnsiTheme="minorEastAsia" w:hint="eastAsia"/>
                <w:lang w:val="zh-TW"/>
              </w:rPr>
            </w:pPr>
          </w:p>
        </w:tc>
        <w:tc>
          <w:tcPr>
            <w:tcW w:w="1547" w:type="pct"/>
            <w:vAlign w:val="center"/>
          </w:tcPr>
          <w:p w14:paraId="7CB7C596" w14:textId="77777777" w:rsidR="0071185E" w:rsidRDefault="0071185E">
            <w:pPr>
              <w:pStyle w:val="afff1"/>
              <w:spacing w:before="95" w:after="95"/>
              <w:rPr>
                <w:rFonts w:asciiTheme="minorEastAsia" w:eastAsiaTheme="minorEastAsia" w:hAnsiTheme="minorEastAsia" w:hint="eastAsia"/>
                <w:lang w:val="zh-TW"/>
              </w:rPr>
            </w:pPr>
          </w:p>
        </w:tc>
      </w:tr>
    </w:tbl>
    <w:p w14:paraId="7CB7C598" w14:textId="77777777" w:rsidR="0071185E" w:rsidRDefault="005A73B6">
      <w:pPr>
        <w:adjustRightInd/>
        <w:snapToGrid/>
        <w:spacing w:afterLines="50" w:after="190"/>
        <w:ind w:firstLine="422"/>
        <w:jc w:val="both"/>
        <w:rPr>
          <w:rFonts w:ascii="Times New Roman" w:eastAsia="宋体" w:hAnsi="Times New Roman"/>
          <w:b/>
          <w:lang w:val="zh-TW"/>
        </w:rPr>
      </w:pPr>
      <w:bookmarkStart w:id="411" w:name="_Toc129350893"/>
      <w:bookmarkStart w:id="412" w:name="_Toc129022340"/>
      <w:bookmarkEnd w:id="411"/>
      <w:bookmarkEnd w:id="412"/>
      <w:r>
        <w:rPr>
          <w:rFonts w:ascii="Times New Roman" w:eastAsia="宋体" w:hAnsi="Times New Roman" w:hint="eastAsia"/>
          <w:b/>
          <w:lang w:val="zh-TW"/>
        </w:rPr>
        <w:t>表</w:t>
      </w:r>
      <w:r>
        <w:rPr>
          <w:rFonts w:ascii="Times New Roman" w:eastAsia="宋体" w:hAnsi="Times New Roman"/>
          <w:b/>
          <w:lang w:val="zh-TW"/>
        </w:rPr>
        <w:t>2</w:t>
      </w:r>
      <w:r>
        <w:rPr>
          <w:rFonts w:ascii="Times New Roman" w:eastAsia="宋体" w:hAnsi="Times New Roman" w:hint="eastAsia"/>
          <w:b/>
          <w:lang w:val="zh-TW"/>
        </w:rPr>
        <w:t>：同类项目简介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6341"/>
      </w:tblGrid>
      <w:tr w:rsidR="0071185E" w14:paraId="7CB7C59A"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CB7C599"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项目</w:t>
            </w:r>
          </w:p>
        </w:tc>
      </w:tr>
      <w:tr w:rsidR="0071185E" w14:paraId="7CB7C59D"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9B" w14:textId="77777777" w:rsidR="0071185E" w:rsidRDefault="005A73B6">
            <w:pPr>
              <w:pStyle w:val="afff"/>
              <w:rPr>
                <w:rFonts w:asciiTheme="minorEastAsia" w:eastAsiaTheme="minorEastAsia" w:hAnsiTheme="minorEastAsia" w:hint="eastAsia"/>
                <w:lang w:val="zh-TW"/>
              </w:rPr>
            </w:pPr>
            <w:r>
              <w:rPr>
                <w:rFonts w:asciiTheme="minorEastAsia" w:eastAsiaTheme="minorEastAsia" w:hAnsiTheme="minorEastAsia" w:hint="eastAsia"/>
                <w:lang w:val="zh-TW"/>
              </w:rPr>
              <w:t>项目类型</w:t>
            </w:r>
          </w:p>
        </w:tc>
        <w:tc>
          <w:tcPr>
            <w:tcW w:w="3256" w:type="pct"/>
            <w:tcBorders>
              <w:top w:val="single" w:sz="4" w:space="0" w:color="auto"/>
              <w:left w:val="single" w:sz="4" w:space="0" w:color="auto"/>
              <w:bottom w:val="single" w:sz="4" w:space="0" w:color="auto"/>
              <w:right w:val="single" w:sz="4" w:space="0" w:color="auto"/>
            </w:tcBorders>
            <w:vAlign w:val="center"/>
          </w:tcPr>
          <w:p w14:paraId="7CB7C59C"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A0" w14:textId="77777777">
        <w:trPr>
          <w:trHeight w:val="79"/>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9E" w14:textId="77777777" w:rsidR="0071185E" w:rsidRDefault="005A73B6">
            <w:pPr>
              <w:pStyle w:val="afff"/>
              <w:rPr>
                <w:rFonts w:asciiTheme="minorEastAsia" w:eastAsiaTheme="minorEastAsia" w:hAnsiTheme="minorEastAsia" w:hint="eastAsia"/>
                <w:lang w:val="zh-TW"/>
              </w:rPr>
            </w:pPr>
            <w:r>
              <w:rPr>
                <w:rFonts w:asciiTheme="minorEastAsia" w:eastAsiaTheme="minorEastAsia" w:hAnsiTheme="minorEastAsia" w:hint="eastAsia"/>
                <w:lang w:val="zh-TW"/>
              </w:rPr>
              <w:t>项目名称</w:t>
            </w:r>
          </w:p>
        </w:tc>
        <w:tc>
          <w:tcPr>
            <w:tcW w:w="3256" w:type="pct"/>
            <w:tcBorders>
              <w:top w:val="single" w:sz="4" w:space="0" w:color="auto"/>
              <w:left w:val="single" w:sz="4" w:space="0" w:color="auto"/>
              <w:bottom w:val="single" w:sz="4" w:space="0" w:color="auto"/>
              <w:right w:val="single" w:sz="4" w:space="0" w:color="auto"/>
            </w:tcBorders>
            <w:vAlign w:val="center"/>
          </w:tcPr>
          <w:p w14:paraId="7CB7C59F"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A3"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A1" w14:textId="77777777" w:rsidR="0071185E" w:rsidRDefault="005A73B6">
            <w:pPr>
              <w:pStyle w:val="afff"/>
              <w:rPr>
                <w:rFonts w:asciiTheme="minorEastAsia" w:eastAsiaTheme="minorEastAsia" w:hAnsiTheme="minorEastAsia" w:hint="eastAsia"/>
              </w:rPr>
            </w:pPr>
            <w:r>
              <w:rPr>
                <w:rFonts w:asciiTheme="minorEastAsia" w:eastAsiaTheme="minorEastAsia" w:hAnsiTheme="minorEastAsia" w:hint="eastAsia"/>
                <w:lang w:val="zh-TW"/>
              </w:rPr>
              <w:t>项目规模</w:t>
            </w:r>
            <w:bookmarkStart w:id="413" w:name="_Hlk35386530"/>
            <w:r>
              <w:rPr>
                <w:rFonts w:asciiTheme="minorEastAsia" w:eastAsiaTheme="minorEastAsia" w:hAnsiTheme="minorEastAsia" w:hint="eastAsia"/>
                <w:lang w:val="zh-TW"/>
              </w:rPr>
              <w:t>（简短说明项目国家及城市、总用地面积、建筑面积、建筑高度、主要功能等）</w:t>
            </w:r>
            <w:bookmarkEnd w:id="413"/>
          </w:p>
        </w:tc>
        <w:tc>
          <w:tcPr>
            <w:tcW w:w="3256" w:type="pct"/>
            <w:tcBorders>
              <w:top w:val="single" w:sz="4" w:space="0" w:color="auto"/>
              <w:left w:val="single" w:sz="4" w:space="0" w:color="auto"/>
              <w:bottom w:val="single" w:sz="4" w:space="0" w:color="auto"/>
              <w:right w:val="single" w:sz="4" w:space="0" w:color="auto"/>
            </w:tcBorders>
            <w:vAlign w:val="center"/>
          </w:tcPr>
          <w:p w14:paraId="7CB7C5A2" w14:textId="77777777" w:rsidR="0071185E" w:rsidRDefault="0071185E">
            <w:pPr>
              <w:pStyle w:val="afff1"/>
              <w:spacing w:before="95" w:after="95"/>
              <w:rPr>
                <w:rFonts w:asciiTheme="minorEastAsia" w:eastAsiaTheme="minorEastAsia" w:hAnsiTheme="minorEastAsia" w:hint="eastAsia"/>
              </w:rPr>
            </w:pPr>
          </w:p>
        </w:tc>
      </w:tr>
      <w:tr w:rsidR="0071185E" w14:paraId="7CB7C5A6"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A4" w14:textId="77777777" w:rsidR="0071185E" w:rsidRDefault="005A73B6">
            <w:pPr>
              <w:pStyle w:val="afff"/>
              <w:rPr>
                <w:rFonts w:asciiTheme="minorEastAsia" w:eastAsiaTheme="minorEastAsia" w:hAnsiTheme="minorEastAsia" w:hint="eastAsia"/>
                <w:lang w:val="zh-TW"/>
              </w:rPr>
            </w:pPr>
            <w:r>
              <w:rPr>
                <w:rFonts w:asciiTheme="minorEastAsia" w:eastAsiaTheme="minorEastAsia" w:hAnsiTheme="minorEastAsia" w:hint="eastAsia"/>
              </w:rPr>
              <w:t>项目创意及亮点</w:t>
            </w:r>
          </w:p>
        </w:tc>
        <w:tc>
          <w:tcPr>
            <w:tcW w:w="3256" w:type="pct"/>
            <w:tcBorders>
              <w:top w:val="single" w:sz="4" w:space="0" w:color="auto"/>
              <w:left w:val="single" w:sz="4" w:space="0" w:color="auto"/>
              <w:bottom w:val="single" w:sz="4" w:space="0" w:color="auto"/>
              <w:right w:val="single" w:sz="4" w:space="0" w:color="auto"/>
            </w:tcBorders>
            <w:vAlign w:val="center"/>
          </w:tcPr>
          <w:p w14:paraId="7CB7C5A5" w14:textId="77777777" w:rsidR="0071185E" w:rsidRDefault="0071185E">
            <w:pPr>
              <w:pStyle w:val="afff1"/>
              <w:spacing w:before="95" w:after="95"/>
              <w:rPr>
                <w:rFonts w:asciiTheme="minorEastAsia" w:eastAsiaTheme="minorEastAsia" w:hAnsiTheme="minorEastAsia" w:hint="eastAsia"/>
              </w:rPr>
            </w:pPr>
          </w:p>
        </w:tc>
      </w:tr>
      <w:tr w:rsidR="0071185E" w14:paraId="7CB7C5A9"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A7" w14:textId="77777777" w:rsidR="0071185E" w:rsidRDefault="005A73B6">
            <w:pPr>
              <w:pStyle w:val="afff"/>
              <w:rPr>
                <w:rFonts w:asciiTheme="minorEastAsia" w:eastAsiaTheme="minorEastAsia" w:hAnsiTheme="minorEastAsia" w:hint="eastAsia"/>
              </w:rPr>
            </w:pPr>
            <w:bookmarkStart w:id="414" w:name="_Hlk35386438"/>
            <w:r>
              <w:rPr>
                <w:rFonts w:asciiTheme="minorEastAsia" w:eastAsiaTheme="minorEastAsia" w:hAnsiTheme="minorEastAsia" w:hint="eastAsia"/>
                <w:lang w:val="zh-TW"/>
              </w:rPr>
              <w:t>单位在该项目承担的工作范畴</w:t>
            </w:r>
            <w:bookmarkEnd w:id="414"/>
          </w:p>
        </w:tc>
        <w:tc>
          <w:tcPr>
            <w:tcW w:w="3256" w:type="pct"/>
            <w:tcBorders>
              <w:top w:val="single" w:sz="4" w:space="0" w:color="auto"/>
              <w:left w:val="single" w:sz="4" w:space="0" w:color="auto"/>
              <w:bottom w:val="single" w:sz="4" w:space="0" w:color="auto"/>
              <w:right w:val="single" w:sz="4" w:space="0" w:color="auto"/>
            </w:tcBorders>
            <w:vAlign w:val="center"/>
          </w:tcPr>
          <w:p w14:paraId="7CB7C5A8" w14:textId="77777777" w:rsidR="0071185E" w:rsidRDefault="0071185E">
            <w:pPr>
              <w:pStyle w:val="afff1"/>
              <w:spacing w:before="95" w:after="95"/>
              <w:rPr>
                <w:rFonts w:asciiTheme="minorEastAsia" w:eastAsiaTheme="minorEastAsia" w:hAnsiTheme="minorEastAsia" w:hint="eastAsia"/>
              </w:rPr>
            </w:pPr>
          </w:p>
        </w:tc>
      </w:tr>
      <w:tr w:rsidR="0071185E" w14:paraId="7CB7C5AC"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AA" w14:textId="77777777" w:rsidR="0071185E" w:rsidRDefault="005A73B6">
            <w:pPr>
              <w:pStyle w:val="afff"/>
              <w:rPr>
                <w:rFonts w:asciiTheme="minorEastAsia" w:eastAsiaTheme="minorEastAsia" w:hAnsiTheme="minorEastAsia" w:hint="eastAsia"/>
                <w:lang w:val="zh-TW"/>
              </w:rPr>
            </w:pPr>
            <w:r>
              <w:rPr>
                <w:rFonts w:asciiTheme="minorEastAsia" w:eastAsiaTheme="minorEastAsia" w:hAnsiTheme="minorEastAsia" w:hint="eastAsia"/>
                <w:lang w:val="zh-TW"/>
              </w:rPr>
              <w:t>项目完成情况</w:t>
            </w:r>
          </w:p>
        </w:tc>
        <w:tc>
          <w:tcPr>
            <w:tcW w:w="3256" w:type="pct"/>
            <w:tcBorders>
              <w:top w:val="single" w:sz="4" w:space="0" w:color="auto"/>
              <w:left w:val="single" w:sz="4" w:space="0" w:color="auto"/>
              <w:bottom w:val="single" w:sz="4" w:space="0" w:color="auto"/>
              <w:right w:val="single" w:sz="4" w:space="0" w:color="auto"/>
            </w:tcBorders>
            <w:vAlign w:val="center"/>
          </w:tcPr>
          <w:p w14:paraId="7CB7C5AB"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AF"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AD" w14:textId="77777777" w:rsidR="0071185E" w:rsidRDefault="005A73B6">
            <w:pPr>
              <w:pStyle w:val="afff"/>
              <w:rPr>
                <w:rFonts w:asciiTheme="minorEastAsia" w:eastAsiaTheme="minorEastAsia" w:hAnsiTheme="minorEastAsia" w:hint="eastAsia"/>
              </w:rPr>
            </w:pPr>
            <w:bookmarkStart w:id="415" w:name="_Hlk35386500"/>
            <w:r>
              <w:rPr>
                <w:rFonts w:asciiTheme="minorEastAsia" w:eastAsiaTheme="minorEastAsia" w:hAnsiTheme="minorEastAsia" w:hint="eastAsia"/>
                <w:lang w:val="zh-TW"/>
              </w:rPr>
              <w:t>主要设计人员的姓名、职务、作用及责任分工</w:t>
            </w:r>
            <w:bookmarkEnd w:id="415"/>
          </w:p>
        </w:tc>
        <w:tc>
          <w:tcPr>
            <w:tcW w:w="3256" w:type="pct"/>
            <w:tcBorders>
              <w:top w:val="single" w:sz="4" w:space="0" w:color="auto"/>
              <w:left w:val="single" w:sz="4" w:space="0" w:color="auto"/>
              <w:bottom w:val="single" w:sz="4" w:space="0" w:color="auto"/>
              <w:right w:val="single" w:sz="4" w:space="0" w:color="auto"/>
            </w:tcBorders>
            <w:vAlign w:val="center"/>
          </w:tcPr>
          <w:p w14:paraId="7CB7C5AE" w14:textId="77777777" w:rsidR="0071185E" w:rsidRDefault="0071185E">
            <w:pPr>
              <w:pStyle w:val="afff1"/>
              <w:spacing w:before="95" w:after="95"/>
              <w:rPr>
                <w:rFonts w:asciiTheme="minorEastAsia" w:eastAsiaTheme="minorEastAsia" w:hAnsiTheme="minorEastAsia" w:hint="eastAsia"/>
              </w:rPr>
            </w:pPr>
          </w:p>
        </w:tc>
      </w:tr>
      <w:tr w:rsidR="0071185E" w14:paraId="7CB7C5B2"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B0" w14:textId="77777777" w:rsidR="0071185E" w:rsidRDefault="005A73B6">
            <w:pPr>
              <w:pStyle w:val="afff"/>
              <w:rPr>
                <w:rFonts w:asciiTheme="minorEastAsia" w:eastAsiaTheme="minorEastAsia" w:hAnsiTheme="minorEastAsia" w:hint="eastAsia"/>
                <w:lang w:val="zh-TW"/>
              </w:rPr>
            </w:pPr>
            <w:bookmarkStart w:id="416" w:name="_Hlk35386555"/>
            <w:r>
              <w:rPr>
                <w:rFonts w:asciiTheme="minorEastAsia" w:eastAsiaTheme="minorEastAsia" w:hAnsiTheme="minorEastAsia" w:hint="eastAsia"/>
                <w:lang w:val="zh-TW"/>
              </w:rPr>
              <w:t>项目获奖情况</w:t>
            </w:r>
            <w:bookmarkEnd w:id="416"/>
          </w:p>
        </w:tc>
        <w:tc>
          <w:tcPr>
            <w:tcW w:w="3256" w:type="pct"/>
            <w:tcBorders>
              <w:top w:val="single" w:sz="4" w:space="0" w:color="auto"/>
              <w:left w:val="single" w:sz="4" w:space="0" w:color="auto"/>
              <w:bottom w:val="single" w:sz="4" w:space="0" w:color="auto"/>
              <w:right w:val="single" w:sz="4" w:space="0" w:color="auto"/>
            </w:tcBorders>
            <w:vAlign w:val="center"/>
          </w:tcPr>
          <w:p w14:paraId="7CB7C5B1"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B5"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B3" w14:textId="77777777" w:rsidR="0071185E" w:rsidRDefault="005A73B6">
            <w:pPr>
              <w:pStyle w:val="afff"/>
              <w:rPr>
                <w:rFonts w:asciiTheme="minorEastAsia" w:eastAsiaTheme="minorEastAsia" w:hAnsiTheme="minorEastAsia" w:hint="eastAsia"/>
              </w:rPr>
            </w:pPr>
            <w:r>
              <w:rPr>
                <w:rFonts w:asciiTheme="minorEastAsia" w:eastAsiaTheme="minorEastAsia" w:hAnsiTheme="minorEastAsia" w:hint="eastAsia"/>
                <w:lang w:val="zh-TW"/>
              </w:rPr>
              <w:t>设计合同关键页扫描件</w:t>
            </w:r>
            <w:r>
              <w:rPr>
                <w:rFonts w:asciiTheme="minorEastAsia" w:eastAsiaTheme="minorEastAsia" w:hAnsiTheme="minorEastAsia" w:hint="eastAsia"/>
              </w:rPr>
              <w:t>（应能清晰体现合同项目名称、合同签订时间、合同签章页、总建筑面积、项目规模、设计内容、设计阶段等关键信息页）</w:t>
            </w:r>
          </w:p>
        </w:tc>
        <w:tc>
          <w:tcPr>
            <w:tcW w:w="3256" w:type="pct"/>
            <w:tcBorders>
              <w:top w:val="single" w:sz="4" w:space="0" w:color="auto"/>
              <w:left w:val="single" w:sz="4" w:space="0" w:color="auto"/>
              <w:bottom w:val="single" w:sz="4" w:space="0" w:color="auto"/>
              <w:right w:val="single" w:sz="4" w:space="0" w:color="auto"/>
            </w:tcBorders>
            <w:vAlign w:val="center"/>
          </w:tcPr>
          <w:p w14:paraId="7CB7C5B4" w14:textId="77777777" w:rsidR="0071185E" w:rsidRDefault="0071185E">
            <w:pPr>
              <w:pStyle w:val="afff1"/>
              <w:spacing w:before="95" w:after="95"/>
              <w:rPr>
                <w:rFonts w:asciiTheme="minorEastAsia" w:eastAsiaTheme="minorEastAsia" w:hAnsiTheme="minorEastAsia" w:hint="eastAsia"/>
              </w:rPr>
            </w:pPr>
          </w:p>
        </w:tc>
      </w:tr>
      <w:tr w:rsidR="0071185E" w14:paraId="7CB7C5B8"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B6" w14:textId="77777777" w:rsidR="0071185E" w:rsidRDefault="005A73B6">
            <w:pPr>
              <w:pStyle w:val="afff"/>
              <w:rPr>
                <w:rFonts w:asciiTheme="minorEastAsia" w:eastAsiaTheme="minorEastAsia" w:hAnsiTheme="minorEastAsia" w:hint="eastAsia"/>
                <w:sz w:val="22"/>
                <w:lang w:val="zh-TW"/>
              </w:rPr>
            </w:pPr>
            <w:bookmarkStart w:id="417" w:name="_Hlk35386696"/>
            <w:r>
              <w:rPr>
                <w:rFonts w:asciiTheme="minorEastAsia" w:eastAsiaTheme="minorEastAsia" w:hAnsiTheme="minorEastAsia" w:hint="eastAsia"/>
                <w:lang w:val="zh-TW"/>
              </w:rPr>
              <w:t>设计作品的委托方的联系人及有效办公电话</w:t>
            </w:r>
            <w:bookmarkEnd w:id="417"/>
          </w:p>
        </w:tc>
        <w:tc>
          <w:tcPr>
            <w:tcW w:w="3256" w:type="pct"/>
            <w:tcBorders>
              <w:top w:val="single" w:sz="4" w:space="0" w:color="auto"/>
              <w:left w:val="single" w:sz="4" w:space="0" w:color="auto"/>
              <w:bottom w:val="single" w:sz="4" w:space="0" w:color="auto"/>
              <w:right w:val="single" w:sz="4" w:space="0" w:color="auto"/>
            </w:tcBorders>
            <w:vAlign w:val="center"/>
          </w:tcPr>
          <w:p w14:paraId="7CB7C5B7" w14:textId="77777777" w:rsidR="0071185E" w:rsidRDefault="0071185E">
            <w:pPr>
              <w:pStyle w:val="afff1"/>
              <w:spacing w:before="95" w:after="95"/>
              <w:rPr>
                <w:rFonts w:asciiTheme="minorEastAsia" w:eastAsiaTheme="minorEastAsia" w:hAnsiTheme="minorEastAsia" w:hint="eastAsia"/>
              </w:rPr>
            </w:pPr>
          </w:p>
        </w:tc>
      </w:tr>
      <w:tr w:rsidR="0071185E" w14:paraId="7CB7C5BB" w14:textId="77777777">
        <w:trPr>
          <w:trHeight w:val="20"/>
          <w:jc w:val="center"/>
        </w:trPr>
        <w:tc>
          <w:tcPr>
            <w:tcW w:w="1744" w:type="pct"/>
            <w:tcBorders>
              <w:top w:val="single" w:sz="4" w:space="0" w:color="auto"/>
              <w:left w:val="single" w:sz="4" w:space="0" w:color="auto"/>
              <w:bottom w:val="single" w:sz="4" w:space="0" w:color="auto"/>
              <w:right w:val="single" w:sz="4" w:space="0" w:color="auto"/>
            </w:tcBorders>
            <w:vAlign w:val="center"/>
          </w:tcPr>
          <w:p w14:paraId="7CB7C5B9" w14:textId="77777777" w:rsidR="0071185E" w:rsidRDefault="005A73B6">
            <w:pPr>
              <w:pStyle w:val="afff"/>
              <w:rPr>
                <w:rFonts w:asciiTheme="minorEastAsia" w:eastAsiaTheme="minorEastAsia" w:hAnsiTheme="minorEastAsia" w:hint="eastAsia"/>
                <w:lang w:val="zh-TW"/>
              </w:rPr>
            </w:pPr>
            <w:r>
              <w:rPr>
                <w:rFonts w:asciiTheme="minorEastAsia" w:eastAsiaTheme="minorEastAsia" w:hAnsiTheme="minorEastAsia" w:hint="eastAsia"/>
                <w:lang w:val="zh-TW"/>
              </w:rPr>
              <w:t>其他证明材料（如有）</w:t>
            </w:r>
          </w:p>
        </w:tc>
        <w:tc>
          <w:tcPr>
            <w:tcW w:w="3256" w:type="pct"/>
            <w:tcBorders>
              <w:top w:val="single" w:sz="4" w:space="0" w:color="auto"/>
              <w:left w:val="single" w:sz="4" w:space="0" w:color="auto"/>
              <w:bottom w:val="single" w:sz="4" w:space="0" w:color="auto"/>
              <w:right w:val="single" w:sz="4" w:space="0" w:color="auto"/>
            </w:tcBorders>
            <w:vAlign w:val="center"/>
          </w:tcPr>
          <w:p w14:paraId="7CB7C5BA" w14:textId="77777777" w:rsidR="0071185E" w:rsidRDefault="0071185E">
            <w:pPr>
              <w:pStyle w:val="afff1"/>
              <w:spacing w:before="95" w:after="95"/>
              <w:rPr>
                <w:rFonts w:asciiTheme="minorEastAsia" w:eastAsiaTheme="minorEastAsia" w:hAnsiTheme="minorEastAsia" w:hint="eastAsia"/>
                <w:lang w:val="zh-TW"/>
              </w:rPr>
            </w:pPr>
          </w:p>
        </w:tc>
      </w:tr>
      <w:tr w:rsidR="0071185E" w14:paraId="7CB7C5BD"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CB7C5BC" w14:textId="77777777" w:rsidR="0071185E" w:rsidRDefault="005A73B6">
            <w:pPr>
              <w:pStyle w:val="afff1"/>
              <w:spacing w:before="95" w:after="95"/>
              <w:rPr>
                <w:rFonts w:asciiTheme="minorEastAsia" w:eastAsiaTheme="minorEastAsia" w:hAnsiTheme="minorEastAsia" w:hint="eastAsia"/>
                <w:lang w:val="zh-TW"/>
              </w:rPr>
            </w:pPr>
            <w:r>
              <w:rPr>
                <w:rFonts w:asciiTheme="minorEastAsia" w:eastAsiaTheme="minorEastAsia" w:hAnsiTheme="minorEastAsia"/>
              </w:rPr>
              <w:t>......</w:t>
            </w:r>
          </w:p>
        </w:tc>
      </w:tr>
    </w:tbl>
    <w:p w14:paraId="7CB7C5BE" w14:textId="77777777" w:rsidR="0071185E" w:rsidRDefault="005A73B6">
      <w:pPr>
        <w:ind w:firstLine="422"/>
        <w:rPr>
          <w:rFonts w:asciiTheme="minorEastAsia" w:eastAsiaTheme="minorEastAsia" w:hAnsiTheme="minorEastAsia" w:hint="eastAsia"/>
          <w:b/>
          <w:bCs w:val="0"/>
          <w:sz w:val="28"/>
          <w:szCs w:val="28"/>
        </w:rPr>
      </w:pPr>
      <w:r>
        <w:rPr>
          <w:rFonts w:asciiTheme="minorEastAsia" w:eastAsiaTheme="minorEastAsia" w:hAnsiTheme="minorEastAsia" w:hint="eastAsia"/>
          <w:b/>
          <w:bCs w:val="0"/>
        </w:rPr>
        <w:t>说明：同类项目简介表由申请单位自行增加。</w:t>
      </w:r>
    </w:p>
    <w:p w14:paraId="7CB7C5BF" w14:textId="77777777" w:rsidR="0071185E" w:rsidRDefault="005A73B6">
      <w:pPr>
        <w:rPr>
          <w:rFonts w:hint="eastAsia"/>
          <w:sz w:val="30"/>
          <w:szCs w:val="32"/>
        </w:rPr>
      </w:pPr>
      <w:r>
        <w:br w:type="page"/>
      </w:r>
    </w:p>
    <w:p w14:paraId="7CB7C5C0" w14:textId="77777777" w:rsidR="0071185E" w:rsidRPr="006708B4" w:rsidRDefault="005A73B6">
      <w:pPr>
        <w:pStyle w:val="2"/>
        <w:numPr>
          <w:ilvl w:val="0"/>
          <w:numId w:val="10"/>
        </w:numPr>
        <w:ind w:firstLine="454"/>
        <w:rPr>
          <w:rFonts w:ascii="黑体" w:eastAsia="黑体" w:hAnsi="黑体" w:hint="eastAsia"/>
        </w:rPr>
      </w:pPr>
      <w:bookmarkStart w:id="418" w:name="_Toc171413836"/>
      <w:bookmarkStart w:id="419" w:name="_Toc152955016"/>
      <w:bookmarkStart w:id="420" w:name="_Toc152774185"/>
      <w:bookmarkStart w:id="421" w:name="_Toc171430644"/>
      <w:bookmarkStart w:id="422" w:name="_Toc152927721"/>
      <w:r w:rsidRPr="006708B4">
        <w:rPr>
          <w:rFonts w:ascii="黑体" w:eastAsia="黑体" w:hAnsi="黑体" w:hint="eastAsia"/>
        </w:rPr>
        <w:lastRenderedPageBreak/>
        <w:t>拟派主要团队人员总表</w:t>
      </w:r>
      <w:bookmarkEnd w:id="418"/>
      <w:bookmarkEnd w:id="419"/>
      <w:bookmarkEnd w:id="420"/>
      <w:bookmarkEnd w:id="421"/>
      <w:bookmarkEnd w:id="422"/>
    </w:p>
    <w:tbl>
      <w:tblPr>
        <w:tblW w:w="5000" w:type="pct"/>
        <w:jc w:val="center"/>
        <w:tblBorders>
          <w:top w:val="single" w:sz="8" w:space="0" w:color="7F2D32"/>
          <w:left w:val="single" w:sz="8" w:space="0" w:color="7F2D32"/>
          <w:bottom w:val="single" w:sz="8" w:space="0" w:color="7F2D32"/>
          <w:right w:val="single" w:sz="8" w:space="0" w:color="7F2D32"/>
          <w:insideH w:val="single" w:sz="8" w:space="0" w:color="7F2D32"/>
          <w:insideV w:val="single" w:sz="8" w:space="0" w:color="7F2D32"/>
        </w:tblBorders>
        <w:tblLook w:val="04A0" w:firstRow="1" w:lastRow="0" w:firstColumn="1" w:lastColumn="0" w:noHBand="0" w:noVBand="1"/>
      </w:tblPr>
      <w:tblGrid>
        <w:gridCol w:w="2368"/>
        <w:gridCol w:w="1159"/>
        <w:gridCol w:w="1122"/>
        <w:gridCol w:w="753"/>
        <w:gridCol w:w="3350"/>
        <w:gridCol w:w="975"/>
      </w:tblGrid>
      <w:tr w:rsidR="0071185E" w14:paraId="7CB7C5C7" w14:textId="77777777">
        <w:trPr>
          <w:trHeight w:val="334"/>
          <w:jc w:val="center"/>
        </w:trPr>
        <w:tc>
          <w:tcPr>
            <w:tcW w:w="1217" w:type="pct"/>
            <w:vAlign w:val="center"/>
          </w:tcPr>
          <w:p w14:paraId="7CB7C5C1" w14:textId="77777777" w:rsidR="0071185E" w:rsidRDefault="0071185E">
            <w:pPr>
              <w:pStyle w:val="aff6"/>
              <w:spacing w:before="95" w:after="95"/>
              <w:rPr>
                <w:rFonts w:asciiTheme="minorEastAsia" w:eastAsiaTheme="minorEastAsia" w:hAnsiTheme="minorEastAsia" w:hint="eastAsia"/>
                <w:bCs w:val="0"/>
              </w:rPr>
            </w:pPr>
          </w:p>
        </w:tc>
        <w:tc>
          <w:tcPr>
            <w:tcW w:w="596" w:type="pct"/>
            <w:vAlign w:val="center"/>
          </w:tcPr>
          <w:p w14:paraId="7CB7C5C2"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姓名</w:t>
            </w:r>
          </w:p>
        </w:tc>
        <w:tc>
          <w:tcPr>
            <w:tcW w:w="577" w:type="pct"/>
            <w:vAlign w:val="center"/>
          </w:tcPr>
          <w:p w14:paraId="7CB7C5C3"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单位</w:t>
            </w:r>
          </w:p>
        </w:tc>
        <w:tc>
          <w:tcPr>
            <w:tcW w:w="387" w:type="pct"/>
            <w:vAlign w:val="center"/>
          </w:tcPr>
          <w:p w14:paraId="7CB7C5C4"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职务</w:t>
            </w:r>
          </w:p>
        </w:tc>
        <w:tc>
          <w:tcPr>
            <w:tcW w:w="1722" w:type="pct"/>
            <w:vAlign w:val="center"/>
          </w:tcPr>
          <w:p w14:paraId="7CB7C5C5"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拟承担的设计工作</w:t>
            </w:r>
          </w:p>
        </w:tc>
        <w:tc>
          <w:tcPr>
            <w:tcW w:w="501" w:type="pct"/>
            <w:vAlign w:val="center"/>
          </w:tcPr>
          <w:p w14:paraId="7CB7C5C6" w14:textId="77777777" w:rsidR="0071185E" w:rsidRDefault="005A73B6">
            <w:pPr>
              <w:pStyle w:val="aff6"/>
              <w:spacing w:before="95" w:after="95"/>
              <w:rPr>
                <w:rFonts w:asciiTheme="minorEastAsia" w:eastAsiaTheme="minorEastAsia" w:hAnsiTheme="minorEastAsia" w:hint="eastAsia"/>
              </w:rPr>
            </w:pPr>
            <w:r>
              <w:rPr>
                <w:rFonts w:asciiTheme="minorEastAsia" w:eastAsiaTheme="minorEastAsia" w:hAnsiTheme="minorEastAsia" w:hint="eastAsia"/>
              </w:rPr>
              <w:t>备注</w:t>
            </w:r>
          </w:p>
        </w:tc>
      </w:tr>
      <w:tr w:rsidR="0071185E" w14:paraId="7CB7C5CE" w14:textId="77777777">
        <w:trPr>
          <w:trHeight w:val="347"/>
          <w:jc w:val="center"/>
        </w:trPr>
        <w:tc>
          <w:tcPr>
            <w:tcW w:w="1217" w:type="pct"/>
            <w:vAlign w:val="center"/>
          </w:tcPr>
          <w:p w14:paraId="7CB7C5C8" w14:textId="77777777" w:rsidR="0071185E" w:rsidRDefault="005A73B6">
            <w:pPr>
              <w:pStyle w:val="afff"/>
              <w:rPr>
                <w:rFonts w:asciiTheme="minorEastAsia" w:eastAsiaTheme="minorEastAsia" w:hAnsiTheme="minorEastAsia" w:hint="eastAsia"/>
              </w:rPr>
            </w:pPr>
            <w:r>
              <w:rPr>
                <w:rFonts w:asciiTheme="minorEastAsia" w:eastAsiaTheme="minorEastAsia" w:hAnsiTheme="minorEastAsia" w:hint="eastAsia"/>
              </w:rPr>
              <w:t>项目负责人</w:t>
            </w:r>
          </w:p>
        </w:tc>
        <w:tc>
          <w:tcPr>
            <w:tcW w:w="596" w:type="pct"/>
            <w:vAlign w:val="center"/>
          </w:tcPr>
          <w:p w14:paraId="7CB7C5C9" w14:textId="77777777" w:rsidR="0071185E" w:rsidRDefault="0071185E">
            <w:pPr>
              <w:pStyle w:val="afff1"/>
              <w:spacing w:before="95" w:after="95"/>
              <w:rPr>
                <w:rFonts w:asciiTheme="minorEastAsia" w:eastAsiaTheme="minorEastAsia" w:hAnsiTheme="minorEastAsia" w:hint="eastAsia"/>
              </w:rPr>
            </w:pPr>
          </w:p>
        </w:tc>
        <w:tc>
          <w:tcPr>
            <w:tcW w:w="577" w:type="pct"/>
            <w:vAlign w:val="center"/>
          </w:tcPr>
          <w:p w14:paraId="7CB7C5CA" w14:textId="77777777" w:rsidR="0071185E" w:rsidRDefault="0071185E">
            <w:pPr>
              <w:pStyle w:val="afff1"/>
              <w:spacing w:before="95" w:after="95"/>
              <w:rPr>
                <w:rFonts w:asciiTheme="minorEastAsia" w:eastAsiaTheme="minorEastAsia" w:hAnsiTheme="minorEastAsia" w:hint="eastAsia"/>
              </w:rPr>
            </w:pPr>
          </w:p>
        </w:tc>
        <w:tc>
          <w:tcPr>
            <w:tcW w:w="387" w:type="pct"/>
            <w:vAlign w:val="center"/>
          </w:tcPr>
          <w:p w14:paraId="7CB7C5CB" w14:textId="77777777" w:rsidR="0071185E" w:rsidRDefault="0071185E">
            <w:pPr>
              <w:pStyle w:val="afff1"/>
              <w:spacing w:before="95" w:after="95"/>
              <w:rPr>
                <w:rFonts w:asciiTheme="minorEastAsia" w:eastAsiaTheme="minorEastAsia" w:hAnsiTheme="minorEastAsia" w:hint="eastAsia"/>
              </w:rPr>
            </w:pPr>
          </w:p>
        </w:tc>
        <w:tc>
          <w:tcPr>
            <w:tcW w:w="1722" w:type="pct"/>
            <w:vAlign w:val="center"/>
          </w:tcPr>
          <w:p w14:paraId="7CB7C5CC" w14:textId="77777777" w:rsidR="0071185E" w:rsidRDefault="0071185E">
            <w:pPr>
              <w:pStyle w:val="afff1"/>
              <w:spacing w:before="95" w:after="95"/>
              <w:rPr>
                <w:rFonts w:asciiTheme="minorEastAsia" w:eastAsiaTheme="minorEastAsia" w:hAnsiTheme="minorEastAsia" w:hint="eastAsia"/>
              </w:rPr>
            </w:pPr>
          </w:p>
        </w:tc>
        <w:tc>
          <w:tcPr>
            <w:tcW w:w="501" w:type="pct"/>
            <w:vAlign w:val="center"/>
          </w:tcPr>
          <w:p w14:paraId="7CB7C5CD" w14:textId="77777777" w:rsidR="0071185E" w:rsidRDefault="0071185E">
            <w:pPr>
              <w:pStyle w:val="afff1"/>
              <w:spacing w:before="95" w:after="95"/>
              <w:rPr>
                <w:rFonts w:asciiTheme="minorEastAsia" w:eastAsiaTheme="minorEastAsia" w:hAnsiTheme="minorEastAsia" w:hint="eastAsia"/>
              </w:rPr>
            </w:pPr>
          </w:p>
        </w:tc>
      </w:tr>
      <w:tr w:rsidR="0071185E" w14:paraId="7CB7C5D5" w14:textId="77777777">
        <w:trPr>
          <w:trHeight w:val="334"/>
          <w:jc w:val="center"/>
        </w:trPr>
        <w:tc>
          <w:tcPr>
            <w:tcW w:w="1217" w:type="pct"/>
            <w:vMerge w:val="restart"/>
            <w:vAlign w:val="center"/>
          </w:tcPr>
          <w:p w14:paraId="7CB7C5CF" w14:textId="77777777" w:rsidR="0071185E" w:rsidRDefault="005A73B6">
            <w:pPr>
              <w:pStyle w:val="afff"/>
              <w:rPr>
                <w:rFonts w:asciiTheme="minorEastAsia" w:eastAsiaTheme="minorEastAsia" w:hAnsiTheme="minorEastAsia" w:hint="eastAsia"/>
              </w:rPr>
            </w:pPr>
            <w:r>
              <w:rPr>
                <w:rFonts w:asciiTheme="minorEastAsia" w:eastAsiaTheme="minorEastAsia" w:hAnsiTheme="minorEastAsia" w:hint="eastAsia"/>
              </w:rPr>
              <w:t>主创设计师</w:t>
            </w:r>
          </w:p>
        </w:tc>
        <w:tc>
          <w:tcPr>
            <w:tcW w:w="596" w:type="pct"/>
          </w:tcPr>
          <w:p w14:paraId="7CB7C5D0"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D1"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D2"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D3"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D4" w14:textId="77777777" w:rsidR="0071185E" w:rsidRDefault="0071185E">
            <w:pPr>
              <w:pStyle w:val="afff1"/>
              <w:spacing w:before="95" w:after="95"/>
              <w:rPr>
                <w:rFonts w:asciiTheme="minorEastAsia" w:eastAsiaTheme="minorEastAsia" w:hAnsiTheme="minorEastAsia" w:hint="eastAsia"/>
              </w:rPr>
            </w:pPr>
          </w:p>
        </w:tc>
      </w:tr>
      <w:tr w:rsidR="0071185E" w14:paraId="7CB7C5DC" w14:textId="77777777">
        <w:trPr>
          <w:trHeight w:val="334"/>
          <w:jc w:val="center"/>
        </w:trPr>
        <w:tc>
          <w:tcPr>
            <w:tcW w:w="1217" w:type="pct"/>
            <w:vMerge/>
          </w:tcPr>
          <w:p w14:paraId="7CB7C5D6" w14:textId="77777777" w:rsidR="0071185E" w:rsidRDefault="0071185E">
            <w:pPr>
              <w:pStyle w:val="afff"/>
              <w:rPr>
                <w:rFonts w:asciiTheme="minorEastAsia" w:eastAsiaTheme="minorEastAsia" w:hAnsiTheme="minorEastAsia" w:hint="eastAsia"/>
              </w:rPr>
            </w:pPr>
          </w:p>
        </w:tc>
        <w:tc>
          <w:tcPr>
            <w:tcW w:w="596" w:type="pct"/>
          </w:tcPr>
          <w:p w14:paraId="7CB7C5D7"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D8"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D9"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DA"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DB" w14:textId="77777777" w:rsidR="0071185E" w:rsidRDefault="0071185E">
            <w:pPr>
              <w:pStyle w:val="afff1"/>
              <w:spacing w:before="95" w:after="95"/>
              <w:rPr>
                <w:rFonts w:asciiTheme="minorEastAsia" w:eastAsiaTheme="minorEastAsia" w:hAnsiTheme="minorEastAsia" w:hint="eastAsia"/>
              </w:rPr>
            </w:pPr>
          </w:p>
        </w:tc>
      </w:tr>
      <w:tr w:rsidR="0071185E" w14:paraId="7CB7C5E3" w14:textId="77777777">
        <w:trPr>
          <w:trHeight w:val="291"/>
          <w:jc w:val="center"/>
        </w:trPr>
        <w:tc>
          <w:tcPr>
            <w:tcW w:w="1217" w:type="pct"/>
            <w:vMerge w:val="restart"/>
            <w:vAlign w:val="center"/>
          </w:tcPr>
          <w:p w14:paraId="7CB7C5DD" w14:textId="77777777" w:rsidR="0071185E" w:rsidRDefault="005A73B6">
            <w:pPr>
              <w:pStyle w:val="afff"/>
              <w:rPr>
                <w:rFonts w:asciiTheme="minorEastAsia" w:eastAsiaTheme="minorEastAsia" w:hAnsiTheme="minorEastAsia" w:hint="eastAsia"/>
              </w:rPr>
            </w:pPr>
            <w:r>
              <w:rPr>
                <w:rFonts w:asciiTheme="minorEastAsia" w:eastAsiaTheme="minorEastAsia" w:hAnsiTheme="minorEastAsia" w:hint="eastAsia"/>
              </w:rPr>
              <w:t>项目组成员</w:t>
            </w:r>
          </w:p>
        </w:tc>
        <w:tc>
          <w:tcPr>
            <w:tcW w:w="596" w:type="pct"/>
          </w:tcPr>
          <w:p w14:paraId="7CB7C5DE"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DF"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E0"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E1"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E2" w14:textId="77777777" w:rsidR="0071185E" w:rsidRDefault="0071185E">
            <w:pPr>
              <w:pStyle w:val="afff1"/>
              <w:spacing w:before="95" w:after="95"/>
              <w:rPr>
                <w:rFonts w:asciiTheme="minorEastAsia" w:eastAsiaTheme="minorEastAsia" w:hAnsiTheme="minorEastAsia" w:hint="eastAsia"/>
              </w:rPr>
            </w:pPr>
          </w:p>
        </w:tc>
      </w:tr>
      <w:tr w:rsidR="0071185E" w14:paraId="7CB7C5EA" w14:textId="77777777">
        <w:trPr>
          <w:trHeight w:val="334"/>
          <w:jc w:val="center"/>
        </w:trPr>
        <w:tc>
          <w:tcPr>
            <w:tcW w:w="1217" w:type="pct"/>
            <w:vMerge/>
            <w:vAlign w:val="center"/>
          </w:tcPr>
          <w:p w14:paraId="7CB7C5E4" w14:textId="77777777" w:rsidR="0071185E" w:rsidRDefault="0071185E">
            <w:pPr>
              <w:rPr>
                <w:rFonts w:asciiTheme="minorEastAsia" w:eastAsiaTheme="minorEastAsia" w:hAnsiTheme="minorEastAsia" w:hint="eastAsia"/>
              </w:rPr>
            </w:pPr>
          </w:p>
        </w:tc>
        <w:tc>
          <w:tcPr>
            <w:tcW w:w="596" w:type="pct"/>
          </w:tcPr>
          <w:p w14:paraId="7CB7C5E5"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E6"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E7"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E8"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E9" w14:textId="77777777" w:rsidR="0071185E" w:rsidRDefault="0071185E">
            <w:pPr>
              <w:pStyle w:val="afff1"/>
              <w:spacing w:before="95" w:after="95"/>
              <w:rPr>
                <w:rFonts w:asciiTheme="minorEastAsia" w:eastAsiaTheme="minorEastAsia" w:hAnsiTheme="minorEastAsia" w:hint="eastAsia"/>
              </w:rPr>
            </w:pPr>
          </w:p>
        </w:tc>
      </w:tr>
      <w:tr w:rsidR="0071185E" w14:paraId="7CB7C5F1" w14:textId="77777777">
        <w:trPr>
          <w:trHeight w:val="334"/>
          <w:jc w:val="center"/>
        </w:trPr>
        <w:tc>
          <w:tcPr>
            <w:tcW w:w="1217" w:type="pct"/>
            <w:vMerge/>
            <w:vAlign w:val="center"/>
          </w:tcPr>
          <w:p w14:paraId="7CB7C5EB" w14:textId="77777777" w:rsidR="0071185E" w:rsidRDefault="0071185E">
            <w:pPr>
              <w:rPr>
                <w:rFonts w:asciiTheme="minorEastAsia" w:eastAsiaTheme="minorEastAsia" w:hAnsiTheme="minorEastAsia" w:hint="eastAsia"/>
              </w:rPr>
            </w:pPr>
          </w:p>
        </w:tc>
        <w:tc>
          <w:tcPr>
            <w:tcW w:w="596" w:type="pct"/>
          </w:tcPr>
          <w:p w14:paraId="7CB7C5EC"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ED"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EE"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EF"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F0" w14:textId="77777777" w:rsidR="0071185E" w:rsidRDefault="0071185E">
            <w:pPr>
              <w:pStyle w:val="afff1"/>
              <w:spacing w:before="95" w:after="95"/>
              <w:rPr>
                <w:rFonts w:asciiTheme="minorEastAsia" w:eastAsiaTheme="minorEastAsia" w:hAnsiTheme="minorEastAsia" w:hint="eastAsia"/>
              </w:rPr>
            </w:pPr>
          </w:p>
        </w:tc>
      </w:tr>
      <w:tr w:rsidR="0071185E" w14:paraId="7CB7C5F8" w14:textId="77777777">
        <w:trPr>
          <w:trHeight w:val="334"/>
          <w:jc w:val="center"/>
        </w:trPr>
        <w:tc>
          <w:tcPr>
            <w:tcW w:w="1217" w:type="pct"/>
            <w:vMerge/>
            <w:vAlign w:val="center"/>
          </w:tcPr>
          <w:p w14:paraId="7CB7C5F2" w14:textId="77777777" w:rsidR="0071185E" w:rsidRDefault="0071185E">
            <w:pPr>
              <w:rPr>
                <w:rFonts w:asciiTheme="minorEastAsia" w:eastAsiaTheme="minorEastAsia" w:hAnsiTheme="minorEastAsia" w:hint="eastAsia"/>
              </w:rPr>
            </w:pPr>
          </w:p>
        </w:tc>
        <w:tc>
          <w:tcPr>
            <w:tcW w:w="596" w:type="pct"/>
          </w:tcPr>
          <w:p w14:paraId="7CB7C5F3" w14:textId="77777777" w:rsidR="0071185E" w:rsidRDefault="0071185E">
            <w:pPr>
              <w:pStyle w:val="afff1"/>
              <w:spacing w:before="95" w:after="95"/>
              <w:rPr>
                <w:rFonts w:asciiTheme="minorEastAsia" w:eastAsiaTheme="minorEastAsia" w:hAnsiTheme="minorEastAsia" w:hint="eastAsia"/>
              </w:rPr>
            </w:pPr>
          </w:p>
        </w:tc>
        <w:tc>
          <w:tcPr>
            <w:tcW w:w="577" w:type="pct"/>
          </w:tcPr>
          <w:p w14:paraId="7CB7C5F4" w14:textId="77777777" w:rsidR="0071185E" w:rsidRDefault="0071185E">
            <w:pPr>
              <w:pStyle w:val="afff1"/>
              <w:spacing w:before="95" w:after="95"/>
              <w:rPr>
                <w:rFonts w:asciiTheme="minorEastAsia" w:eastAsiaTheme="minorEastAsia" w:hAnsiTheme="minorEastAsia" w:hint="eastAsia"/>
              </w:rPr>
            </w:pPr>
          </w:p>
        </w:tc>
        <w:tc>
          <w:tcPr>
            <w:tcW w:w="387" w:type="pct"/>
          </w:tcPr>
          <w:p w14:paraId="7CB7C5F5" w14:textId="77777777" w:rsidR="0071185E" w:rsidRDefault="0071185E">
            <w:pPr>
              <w:pStyle w:val="afff1"/>
              <w:spacing w:before="95" w:after="95"/>
              <w:rPr>
                <w:rFonts w:asciiTheme="minorEastAsia" w:eastAsiaTheme="minorEastAsia" w:hAnsiTheme="minorEastAsia" w:hint="eastAsia"/>
              </w:rPr>
            </w:pPr>
          </w:p>
        </w:tc>
        <w:tc>
          <w:tcPr>
            <w:tcW w:w="1722" w:type="pct"/>
          </w:tcPr>
          <w:p w14:paraId="7CB7C5F6" w14:textId="77777777" w:rsidR="0071185E" w:rsidRDefault="0071185E">
            <w:pPr>
              <w:pStyle w:val="afff1"/>
              <w:spacing w:before="95" w:after="95"/>
              <w:rPr>
                <w:rFonts w:asciiTheme="minorEastAsia" w:eastAsiaTheme="minorEastAsia" w:hAnsiTheme="minorEastAsia" w:hint="eastAsia"/>
              </w:rPr>
            </w:pPr>
          </w:p>
        </w:tc>
        <w:tc>
          <w:tcPr>
            <w:tcW w:w="501" w:type="pct"/>
          </w:tcPr>
          <w:p w14:paraId="7CB7C5F7" w14:textId="77777777" w:rsidR="0071185E" w:rsidRDefault="0071185E">
            <w:pPr>
              <w:pStyle w:val="afff1"/>
              <w:spacing w:before="95" w:after="95"/>
              <w:rPr>
                <w:rFonts w:asciiTheme="minorEastAsia" w:eastAsiaTheme="minorEastAsia" w:hAnsiTheme="minorEastAsia" w:hint="eastAsia"/>
              </w:rPr>
            </w:pPr>
          </w:p>
        </w:tc>
      </w:tr>
    </w:tbl>
    <w:p w14:paraId="7CB7C5F9" w14:textId="77777777" w:rsidR="0071185E" w:rsidRDefault="005A73B6">
      <w:pPr>
        <w:spacing w:after="50" w:line="240" w:lineRule="auto"/>
        <w:ind w:firstLine="422"/>
        <w:jc w:val="both"/>
        <w:rPr>
          <w:rFonts w:ascii="Times New Roman" w:eastAsia="宋体" w:hAnsi="Times New Roman" w:cs="宋体"/>
          <w:b/>
          <w:szCs w:val="21"/>
        </w:rPr>
      </w:pPr>
      <w:r>
        <w:rPr>
          <w:rFonts w:ascii="Times New Roman" w:eastAsia="宋体" w:hAnsi="Times New Roman" w:cs="宋体" w:hint="eastAsia"/>
          <w:b/>
          <w:szCs w:val="21"/>
        </w:rPr>
        <w:t>说明：投标申请人可根据具体人员安排自行增加行数。</w:t>
      </w:r>
    </w:p>
    <w:p w14:paraId="7CB7C5FA" w14:textId="77777777" w:rsidR="0071185E" w:rsidRDefault="005A73B6">
      <w:pPr>
        <w:rPr>
          <w:rFonts w:hint="eastAsia"/>
          <w:spacing w:val="6"/>
        </w:rPr>
      </w:pPr>
      <w:r>
        <w:br w:type="page"/>
      </w:r>
    </w:p>
    <w:p w14:paraId="7CB7C5FB" w14:textId="77777777" w:rsidR="0071185E" w:rsidRDefault="005A73B6">
      <w:pPr>
        <w:pStyle w:val="2"/>
        <w:numPr>
          <w:ilvl w:val="0"/>
          <w:numId w:val="10"/>
        </w:numPr>
        <w:spacing w:afterLines="50" w:after="190"/>
        <w:ind w:firstLineChars="142" w:firstLine="454"/>
        <w:rPr>
          <w:rFonts w:ascii="黑体" w:eastAsia="黑体" w:hAnsi="黑体" w:hint="eastAsia"/>
          <w:bCs/>
          <w:sz w:val="32"/>
        </w:rPr>
      </w:pPr>
      <w:bookmarkStart w:id="423" w:name="_Toc7852"/>
      <w:bookmarkStart w:id="424" w:name="_Toc24397"/>
      <w:bookmarkStart w:id="425" w:name="_Toc13356"/>
      <w:bookmarkStart w:id="426" w:name="_Toc27877"/>
      <w:bookmarkStart w:id="427" w:name="_Toc11714"/>
      <w:bookmarkStart w:id="428" w:name="_Toc8940"/>
      <w:bookmarkStart w:id="429" w:name="_Toc31656"/>
      <w:bookmarkStart w:id="430" w:name="_Toc7737"/>
      <w:bookmarkStart w:id="431" w:name="_Toc12416"/>
      <w:bookmarkStart w:id="432" w:name="_Toc23883"/>
      <w:bookmarkStart w:id="433" w:name="_Toc29968"/>
      <w:bookmarkStart w:id="434" w:name="_Toc6423"/>
      <w:bookmarkStart w:id="435" w:name="_Toc151578357"/>
      <w:bookmarkStart w:id="436" w:name="_Toc80_WPSOffice_Level1"/>
      <w:bookmarkStart w:id="437" w:name="_Toc32738_WPSOffice_Level1"/>
      <w:bookmarkStart w:id="438" w:name="_Toc18329"/>
      <w:bookmarkStart w:id="439" w:name="_Toc6193"/>
      <w:bookmarkStart w:id="440" w:name="_Toc2083"/>
      <w:bookmarkStart w:id="441" w:name="_Toc152927722"/>
      <w:bookmarkStart w:id="442" w:name="_Toc171430645"/>
      <w:bookmarkStart w:id="443" w:name="_Hlk35386966"/>
      <w:bookmarkStart w:id="444" w:name="_Toc152774186"/>
      <w:bookmarkStart w:id="445" w:name="_Toc91262526"/>
      <w:bookmarkStart w:id="446" w:name="_Toc105073959"/>
      <w:bookmarkStart w:id="447" w:name="_Toc104392236"/>
      <w:bookmarkStart w:id="448" w:name="_Toc171413837"/>
      <w:bookmarkStart w:id="449" w:name="_Toc89948940"/>
      <w:bookmarkStart w:id="450" w:name="_Toc152955017"/>
      <w:bookmarkStart w:id="451" w:name="_Toc105073900"/>
      <w:r>
        <w:rPr>
          <w:rFonts w:ascii="黑体" w:eastAsia="黑体" w:hAnsi="黑体" w:hint="eastAsia"/>
          <w:bCs/>
          <w:sz w:val="32"/>
        </w:rPr>
        <w:lastRenderedPageBreak/>
        <w:t>项目负责人及主创设计师简历及证明材料</w:t>
      </w:r>
      <w:bookmarkEnd w:id="441"/>
      <w:bookmarkEnd w:id="442"/>
      <w:bookmarkEnd w:id="443"/>
      <w:bookmarkEnd w:id="444"/>
      <w:bookmarkEnd w:id="445"/>
      <w:bookmarkEnd w:id="446"/>
      <w:bookmarkEnd w:id="447"/>
      <w:bookmarkEnd w:id="448"/>
      <w:bookmarkEnd w:id="449"/>
      <w:bookmarkEnd w:id="450"/>
      <w:bookmarkEnd w:id="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190"/>
      </w:tblGrid>
      <w:tr w:rsidR="0071185E" w14:paraId="7CB7C5FD"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CB7C5FC" w14:textId="77777777" w:rsidR="0071185E" w:rsidRDefault="005A73B6">
            <w:pPr>
              <w:pStyle w:val="aff6"/>
              <w:spacing w:before="95" w:after="95"/>
              <w:rPr>
                <w:rFonts w:eastAsia="宋体" w:hint="eastAsia"/>
                <w:bCs w:val="0"/>
              </w:rPr>
            </w:pPr>
            <w:r>
              <w:rPr>
                <w:rFonts w:eastAsia="宋体" w:hint="eastAsia"/>
                <w:bCs w:val="0"/>
              </w:rPr>
              <w:t>项目负责人</w:t>
            </w:r>
            <w:r>
              <w:rPr>
                <w:rFonts w:eastAsia="宋体"/>
                <w:bCs w:val="0"/>
              </w:rPr>
              <w:t>/主创设计师基本情况</w:t>
            </w:r>
          </w:p>
        </w:tc>
      </w:tr>
      <w:tr w:rsidR="0071185E" w14:paraId="7CB7C600"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5FE" w14:textId="77777777" w:rsidR="0071185E" w:rsidRDefault="005A73B6">
            <w:pPr>
              <w:pStyle w:val="afff"/>
              <w:rPr>
                <w:rFonts w:ascii="Times New Roman" w:eastAsia="宋体" w:hAnsi="Times New Roman"/>
                <w:bCs w:val="0"/>
                <w:lang w:val="zh-TW"/>
              </w:rPr>
            </w:pPr>
            <w:bookmarkStart w:id="452" w:name="_Hlk35387573"/>
            <w:r>
              <w:rPr>
                <w:rFonts w:ascii="Times New Roman" w:eastAsia="宋体" w:hAnsi="Times New Roman" w:hint="eastAsia"/>
                <w:bCs w:val="0"/>
                <w:lang w:val="zh-TW"/>
              </w:rPr>
              <w:t>姓名</w:t>
            </w:r>
          </w:p>
        </w:tc>
        <w:tc>
          <w:tcPr>
            <w:tcW w:w="3692" w:type="pct"/>
            <w:tcBorders>
              <w:top w:val="single" w:sz="4" w:space="0" w:color="auto"/>
              <w:left w:val="single" w:sz="4" w:space="0" w:color="auto"/>
              <w:bottom w:val="single" w:sz="4" w:space="0" w:color="auto"/>
              <w:right w:val="single" w:sz="4" w:space="0" w:color="auto"/>
            </w:tcBorders>
            <w:vAlign w:val="center"/>
          </w:tcPr>
          <w:p w14:paraId="7CB7C5FF" w14:textId="77777777" w:rsidR="0071185E" w:rsidRDefault="0071185E">
            <w:pPr>
              <w:pStyle w:val="aff6"/>
              <w:spacing w:before="95" w:after="95"/>
              <w:rPr>
                <w:rFonts w:eastAsia="宋体" w:hint="eastAsia"/>
                <w:bCs w:val="0"/>
              </w:rPr>
            </w:pPr>
          </w:p>
        </w:tc>
      </w:tr>
      <w:tr w:rsidR="0071185E" w14:paraId="7CB7C603"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01"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学历、学位及专业特长</w:t>
            </w:r>
          </w:p>
        </w:tc>
        <w:tc>
          <w:tcPr>
            <w:tcW w:w="3692" w:type="pct"/>
            <w:tcBorders>
              <w:top w:val="single" w:sz="4" w:space="0" w:color="auto"/>
              <w:left w:val="single" w:sz="4" w:space="0" w:color="auto"/>
              <w:bottom w:val="single" w:sz="4" w:space="0" w:color="auto"/>
              <w:right w:val="single" w:sz="4" w:space="0" w:color="auto"/>
            </w:tcBorders>
            <w:vAlign w:val="center"/>
          </w:tcPr>
          <w:p w14:paraId="7CB7C602" w14:textId="77777777" w:rsidR="0071185E" w:rsidRDefault="0071185E">
            <w:pPr>
              <w:pStyle w:val="aff6"/>
              <w:spacing w:before="95" w:after="95"/>
              <w:rPr>
                <w:rFonts w:eastAsia="宋体" w:hint="eastAsia"/>
                <w:bCs w:val="0"/>
              </w:rPr>
            </w:pPr>
          </w:p>
        </w:tc>
      </w:tr>
      <w:tr w:rsidR="0071185E" w14:paraId="7CB7C606"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04"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职业资格及证明</w:t>
            </w:r>
          </w:p>
        </w:tc>
        <w:tc>
          <w:tcPr>
            <w:tcW w:w="3692" w:type="pct"/>
            <w:tcBorders>
              <w:top w:val="single" w:sz="4" w:space="0" w:color="auto"/>
              <w:left w:val="single" w:sz="4" w:space="0" w:color="auto"/>
              <w:bottom w:val="single" w:sz="4" w:space="0" w:color="auto"/>
              <w:right w:val="single" w:sz="4" w:space="0" w:color="auto"/>
            </w:tcBorders>
            <w:vAlign w:val="center"/>
          </w:tcPr>
          <w:p w14:paraId="7CB7C605" w14:textId="77777777" w:rsidR="0071185E" w:rsidRDefault="0071185E">
            <w:pPr>
              <w:pStyle w:val="aff6"/>
              <w:spacing w:before="95" w:after="95"/>
              <w:rPr>
                <w:rFonts w:eastAsia="宋体" w:hint="eastAsia"/>
                <w:bCs w:val="0"/>
              </w:rPr>
            </w:pPr>
          </w:p>
        </w:tc>
      </w:tr>
      <w:tr w:rsidR="0071185E" w14:paraId="7CB7C609"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07"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任职历史（自现职开始）</w:t>
            </w:r>
          </w:p>
        </w:tc>
        <w:tc>
          <w:tcPr>
            <w:tcW w:w="3692" w:type="pct"/>
            <w:tcBorders>
              <w:top w:val="single" w:sz="4" w:space="0" w:color="auto"/>
              <w:left w:val="single" w:sz="4" w:space="0" w:color="auto"/>
              <w:bottom w:val="single" w:sz="4" w:space="0" w:color="auto"/>
              <w:right w:val="single" w:sz="4" w:space="0" w:color="auto"/>
            </w:tcBorders>
            <w:vAlign w:val="center"/>
          </w:tcPr>
          <w:p w14:paraId="7CB7C608" w14:textId="77777777" w:rsidR="0071185E" w:rsidRDefault="0071185E">
            <w:pPr>
              <w:pStyle w:val="aff6"/>
              <w:spacing w:before="95" w:after="95"/>
              <w:rPr>
                <w:rFonts w:eastAsia="宋体" w:hint="eastAsia"/>
                <w:bCs w:val="0"/>
              </w:rPr>
            </w:pPr>
          </w:p>
        </w:tc>
      </w:tr>
      <w:tr w:rsidR="0071185E" w14:paraId="7CB7C60B"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CB7C60A" w14:textId="77777777" w:rsidR="0071185E" w:rsidRDefault="005A73B6">
            <w:pPr>
              <w:pStyle w:val="afff"/>
              <w:rPr>
                <w:rFonts w:ascii="Times New Roman" w:eastAsia="宋体" w:hAnsi="Times New Roman"/>
                <w:bCs w:val="0"/>
                <w:lang w:val="zh-TW"/>
              </w:rPr>
            </w:pPr>
            <w:bookmarkStart w:id="453" w:name="_Hlk35388642"/>
            <w:bookmarkEnd w:id="452"/>
            <w:r>
              <w:rPr>
                <w:rFonts w:ascii="Times New Roman" w:eastAsia="宋体" w:hAnsi="Times New Roman" w:hint="eastAsia"/>
                <w:bCs w:val="0"/>
                <w:lang w:val="zh-TW"/>
              </w:rPr>
              <w:t>项目</w:t>
            </w:r>
          </w:p>
        </w:tc>
      </w:tr>
      <w:tr w:rsidR="0071185E" w14:paraId="7CB7C60E" w14:textId="77777777">
        <w:trPr>
          <w:trHeight w:val="562"/>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0C"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项目类型</w:t>
            </w:r>
          </w:p>
        </w:tc>
        <w:tc>
          <w:tcPr>
            <w:tcW w:w="3692" w:type="pct"/>
            <w:tcBorders>
              <w:top w:val="single" w:sz="4" w:space="0" w:color="auto"/>
              <w:left w:val="single" w:sz="4" w:space="0" w:color="auto"/>
              <w:bottom w:val="single" w:sz="4" w:space="0" w:color="auto"/>
              <w:right w:val="single" w:sz="4" w:space="0" w:color="auto"/>
            </w:tcBorders>
            <w:vAlign w:val="center"/>
          </w:tcPr>
          <w:p w14:paraId="7CB7C60D" w14:textId="77777777" w:rsidR="0071185E" w:rsidRDefault="0071185E">
            <w:pPr>
              <w:pStyle w:val="aff6"/>
              <w:spacing w:before="95" w:after="95"/>
              <w:rPr>
                <w:rFonts w:eastAsia="宋体" w:hint="eastAsia"/>
                <w:bCs w:val="0"/>
              </w:rPr>
            </w:pPr>
          </w:p>
        </w:tc>
      </w:tr>
      <w:tr w:rsidR="0071185E" w14:paraId="7CB7C611" w14:textId="77777777">
        <w:trPr>
          <w:trHeight w:val="572"/>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0F"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项目名称</w:t>
            </w:r>
          </w:p>
        </w:tc>
        <w:tc>
          <w:tcPr>
            <w:tcW w:w="3692" w:type="pct"/>
            <w:tcBorders>
              <w:top w:val="single" w:sz="4" w:space="0" w:color="auto"/>
              <w:left w:val="single" w:sz="4" w:space="0" w:color="auto"/>
              <w:bottom w:val="single" w:sz="4" w:space="0" w:color="auto"/>
              <w:right w:val="single" w:sz="4" w:space="0" w:color="auto"/>
            </w:tcBorders>
            <w:vAlign w:val="center"/>
          </w:tcPr>
          <w:p w14:paraId="7CB7C610" w14:textId="77777777" w:rsidR="0071185E" w:rsidRDefault="0071185E">
            <w:pPr>
              <w:pStyle w:val="aff6"/>
              <w:spacing w:before="95" w:after="95"/>
              <w:rPr>
                <w:rFonts w:eastAsia="宋体" w:hint="eastAsia"/>
                <w:bCs w:val="0"/>
              </w:rPr>
            </w:pPr>
          </w:p>
        </w:tc>
      </w:tr>
      <w:tr w:rsidR="0071185E" w14:paraId="7CB7C614"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12"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项目规模、特点（简短说明项目国家及城市、总用地面积、建筑面积、主要功能、设计特点等）</w:t>
            </w:r>
          </w:p>
        </w:tc>
        <w:tc>
          <w:tcPr>
            <w:tcW w:w="3692" w:type="pct"/>
            <w:tcBorders>
              <w:top w:val="single" w:sz="4" w:space="0" w:color="auto"/>
              <w:left w:val="single" w:sz="4" w:space="0" w:color="auto"/>
              <w:bottom w:val="single" w:sz="4" w:space="0" w:color="auto"/>
              <w:right w:val="single" w:sz="4" w:space="0" w:color="auto"/>
            </w:tcBorders>
            <w:vAlign w:val="center"/>
          </w:tcPr>
          <w:p w14:paraId="7CB7C613" w14:textId="77777777" w:rsidR="0071185E" w:rsidRDefault="0071185E">
            <w:pPr>
              <w:pStyle w:val="aff6"/>
              <w:spacing w:before="95" w:after="95"/>
              <w:rPr>
                <w:rFonts w:eastAsia="宋体" w:hint="eastAsia"/>
                <w:bCs w:val="0"/>
              </w:rPr>
            </w:pPr>
          </w:p>
        </w:tc>
      </w:tr>
      <w:tr w:rsidR="0071185E" w14:paraId="7CB7C617"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15" w14:textId="77777777" w:rsidR="0071185E" w:rsidRDefault="005A73B6">
            <w:pPr>
              <w:pStyle w:val="afff"/>
              <w:rPr>
                <w:rFonts w:ascii="Times New Roman" w:eastAsia="宋体" w:hAnsi="Times New Roman"/>
                <w:bCs w:val="0"/>
                <w:lang w:val="zh-TW"/>
              </w:rPr>
            </w:pPr>
            <w:bookmarkStart w:id="454" w:name="_Hlk35387954"/>
            <w:r>
              <w:rPr>
                <w:rFonts w:ascii="Times New Roman" w:eastAsia="宋体" w:hAnsi="Times New Roman" w:hint="eastAsia"/>
                <w:bCs w:val="0"/>
                <w:lang w:val="zh-TW"/>
              </w:rPr>
              <w:t>在该项目承担的工作</w:t>
            </w:r>
            <w:bookmarkEnd w:id="454"/>
          </w:p>
        </w:tc>
        <w:tc>
          <w:tcPr>
            <w:tcW w:w="3692" w:type="pct"/>
            <w:tcBorders>
              <w:top w:val="single" w:sz="4" w:space="0" w:color="auto"/>
              <w:left w:val="single" w:sz="4" w:space="0" w:color="auto"/>
              <w:bottom w:val="single" w:sz="4" w:space="0" w:color="auto"/>
              <w:right w:val="single" w:sz="4" w:space="0" w:color="auto"/>
            </w:tcBorders>
            <w:vAlign w:val="center"/>
          </w:tcPr>
          <w:p w14:paraId="7CB7C616" w14:textId="77777777" w:rsidR="0071185E" w:rsidRDefault="0071185E">
            <w:pPr>
              <w:pStyle w:val="aff6"/>
              <w:spacing w:before="95" w:after="95"/>
              <w:rPr>
                <w:rFonts w:eastAsia="宋体" w:hint="eastAsia"/>
                <w:bCs w:val="0"/>
              </w:rPr>
            </w:pPr>
          </w:p>
        </w:tc>
      </w:tr>
      <w:tr w:rsidR="0071185E" w14:paraId="7CB7C61A"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18"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项目完成情况</w:t>
            </w:r>
          </w:p>
        </w:tc>
        <w:tc>
          <w:tcPr>
            <w:tcW w:w="3692" w:type="pct"/>
            <w:tcBorders>
              <w:top w:val="single" w:sz="4" w:space="0" w:color="auto"/>
              <w:left w:val="single" w:sz="4" w:space="0" w:color="auto"/>
              <w:bottom w:val="single" w:sz="4" w:space="0" w:color="auto"/>
              <w:right w:val="single" w:sz="4" w:space="0" w:color="auto"/>
            </w:tcBorders>
            <w:vAlign w:val="center"/>
          </w:tcPr>
          <w:p w14:paraId="7CB7C619" w14:textId="77777777" w:rsidR="0071185E" w:rsidRDefault="0071185E">
            <w:pPr>
              <w:pStyle w:val="aff6"/>
              <w:spacing w:before="95" w:after="95"/>
              <w:rPr>
                <w:rFonts w:eastAsia="宋体" w:hint="eastAsia"/>
                <w:bCs w:val="0"/>
              </w:rPr>
            </w:pPr>
          </w:p>
        </w:tc>
      </w:tr>
      <w:tr w:rsidR="0071185E" w14:paraId="7CB7C61D"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1B"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项目获奖情况</w:t>
            </w:r>
          </w:p>
        </w:tc>
        <w:tc>
          <w:tcPr>
            <w:tcW w:w="3692" w:type="pct"/>
            <w:tcBorders>
              <w:top w:val="single" w:sz="4" w:space="0" w:color="auto"/>
              <w:left w:val="single" w:sz="4" w:space="0" w:color="auto"/>
              <w:bottom w:val="single" w:sz="4" w:space="0" w:color="auto"/>
              <w:right w:val="single" w:sz="4" w:space="0" w:color="auto"/>
            </w:tcBorders>
            <w:vAlign w:val="center"/>
          </w:tcPr>
          <w:p w14:paraId="7CB7C61C" w14:textId="77777777" w:rsidR="0071185E" w:rsidRDefault="0071185E">
            <w:pPr>
              <w:pStyle w:val="aff6"/>
              <w:spacing w:before="95" w:after="95"/>
              <w:rPr>
                <w:rFonts w:eastAsia="宋体" w:hint="eastAsia"/>
                <w:bCs w:val="0"/>
              </w:rPr>
            </w:pPr>
          </w:p>
        </w:tc>
      </w:tr>
      <w:tr w:rsidR="0071185E" w14:paraId="7CB7C620"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1E"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设计合同关键页扫描件（应能体现合同名称、设计内容及规模、设计阶段、合同签订时间、合同签章页）</w:t>
            </w:r>
          </w:p>
        </w:tc>
        <w:tc>
          <w:tcPr>
            <w:tcW w:w="3692" w:type="pct"/>
            <w:tcBorders>
              <w:top w:val="single" w:sz="4" w:space="0" w:color="auto"/>
              <w:left w:val="single" w:sz="4" w:space="0" w:color="auto"/>
              <w:bottom w:val="single" w:sz="4" w:space="0" w:color="auto"/>
              <w:right w:val="single" w:sz="4" w:space="0" w:color="auto"/>
            </w:tcBorders>
            <w:vAlign w:val="center"/>
          </w:tcPr>
          <w:p w14:paraId="7CB7C61F" w14:textId="77777777" w:rsidR="0071185E" w:rsidRDefault="0071185E">
            <w:pPr>
              <w:pStyle w:val="aff6"/>
              <w:spacing w:before="95" w:after="95"/>
              <w:rPr>
                <w:rFonts w:eastAsia="宋体" w:hint="eastAsia"/>
                <w:bCs w:val="0"/>
              </w:rPr>
            </w:pPr>
          </w:p>
        </w:tc>
      </w:tr>
      <w:tr w:rsidR="0071185E" w14:paraId="7CB7C623"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21"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设计作品的委托方的联系人及有效办公电话</w:t>
            </w:r>
          </w:p>
        </w:tc>
        <w:tc>
          <w:tcPr>
            <w:tcW w:w="3692" w:type="pct"/>
            <w:tcBorders>
              <w:top w:val="single" w:sz="4" w:space="0" w:color="auto"/>
              <w:left w:val="single" w:sz="4" w:space="0" w:color="auto"/>
              <w:bottom w:val="single" w:sz="4" w:space="0" w:color="auto"/>
              <w:right w:val="single" w:sz="4" w:space="0" w:color="auto"/>
            </w:tcBorders>
            <w:vAlign w:val="center"/>
          </w:tcPr>
          <w:p w14:paraId="7CB7C622" w14:textId="77777777" w:rsidR="0071185E" w:rsidRDefault="0071185E">
            <w:pPr>
              <w:pStyle w:val="aff6"/>
              <w:spacing w:before="95" w:after="95"/>
              <w:rPr>
                <w:rFonts w:eastAsia="宋体" w:hint="eastAsia"/>
                <w:bCs w:val="0"/>
              </w:rPr>
            </w:pPr>
          </w:p>
        </w:tc>
      </w:tr>
      <w:tr w:rsidR="0071185E" w14:paraId="7CB7C626"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24" w14:textId="77777777" w:rsidR="0071185E" w:rsidRDefault="005A73B6">
            <w:pPr>
              <w:pStyle w:val="afff"/>
              <w:rPr>
                <w:rFonts w:ascii="Times New Roman" w:eastAsia="宋体" w:hAnsi="Times New Roman"/>
                <w:bCs w:val="0"/>
                <w:lang w:val="zh-TW"/>
              </w:rPr>
            </w:pPr>
            <w:r>
              <w:rPr>
                <w:rFonts w:ascii="Times New Roman" w:eastAsia="宋体" w:hAnsi="Times New Roman" w:hint="eastAsia"/>
                <w:bCs w:val="0"/>
                <w:lang w:val="zh-TW"/>
              </w:rPr>
              <w:t>其他证明材料（如有）</w:t>
            </w:r>
          </w:p>
        </w:tc>
        <w:tc>
          <w:tcPr>
            <w:tcW w:w="3692" w:type="pct"/>
            <w:tcBorders>
              <w:top w:val="single" w:sz="4" w:space="0" w:color="auto"/>
              <w:left w:val="single" w:sz="4" w:space="0" w:color="auto"/>
              <w:bottom w:val="single" w:sz="4" w:space="0" w:color="auto"/>
              <w:right w:val="single" w:sz="4" w:space="0" w:color="auto"/>
            </w:tcBorders>
            <w:vAlign w:val="center"/>
          </w:tcPr>
          <w:p w14:paraId="7CB7C625" w14:textId="77777777" w:rsidR="0071185E" w:rsidRDefault="0071185E">
            <w:pPr>
              <w:pStyle w:val="aff6"/>
              <w:spacing w:before="95" w:after="95"/>
              <w:rPr>
                <w:rFonts w:eastAsia="宋体" w:hint="eastAsia"/>
                <w:bCs w:val="0"/>
              </w:rPr>
            </w:pPr>
          </w:p>
        </w:tc>
      </w:tr>
      <w:tr w:rsidR="0071185E" w14:paraId="7CB7C629" w14:textId="77777777">
        <w:trPr>
          <w:trHeight w:val="20"/>
          <w:jc w:val="center"/>
        </w:trPr>
        <w:tc>
          <w:tcPr>
            <w:tcW w:w="1308" w:type="pct"/>
            <w:tcBorders>
              <w:top w:val="single" w:sz="4" w:space="0" w:color="auto"/>
              <w:left w:val="single" w:sz="4" w:space="0" w:color="auto"/>
              <w:bottom w:val="single" w:sz="4" w:space="0" w:color="auto"/>
              <w:right w:val="single" w:sz="4" w:space="0" w:color="auto"/>
            </w:tcBorders>
            <w:vAlign w:val="center"/>
          </w:tcPr>
          <w:p w14:paraId="7CB7C627" w14:textId="77777777" w:rsidR="0071185E" w:rsidRDefault="005A73B6">
            <w:pPr>
              <w:pStyle w:val="afff"/>
              <w:rPr>
                <w:rFonts w:ascii="Times New Roman" w:eastAsia="宋体" w:hAnsi="Times New Roman"/>
                <w:bCs w:val="0"/>
                <w:lang w:val="zh-TW"/>
              </w:rPr>
            </w:pPr>
            <w:r>
              <w:rPr>
                <w:rFonts w:ascii="Times New Roman" w:eastAsia="宋体" w:hAnsi="Times New Roman"/>
                <w:bCs w:val="0"/>
                <w:lang w:val="zh-TW"/>
              </w:rPr>
              <w:t>......</w:t>
            </w:r>
          </w:p>
        </w:tc>
        <w:tc>
          <w:tcPr>
            <w:tcW w:w="3692" w:type="pct"/>
            <w:tcBorders>
              <w:top w:val="single" w:sz="4" w:space="0" w:color="auto"/>
              <w:left w:val="single" w:sz="4" w:space="0" w:color="auto"/>
              <w:bottom w:val="single" w:sz="4" w:space="0" w:color="auto"/>
              <w:right w:val="single" w:sz="4" w:space="0" w:color="auto"/>
            </w:tcBorders>
            <w:vAlign w:val="center"/>
          </w:tcPr>
          <w:p w14:paraId="7CB7C628" w14:textId="77777777" w:rsidR="0071185E" w:rsidRDefault="0071185E">
            <w:pPr>
              <w:pStyle w:val="aff6"/>
              <w:spacing w:before="95" w:after="95"/>
              <w:rPr>
                <w:rFonts w:eastAsia="宋体" w:hint="eastAsia"/>
                <w:bCs w:val="0"/>
              </w:rPr>
            </w:pPr>
          </w:p>
        </w:tc>
      </w:tr>
    </w:tbl>
    <w:bookmarkEnd w:id="453"/>
    <w:p w14:paraId="7CB7C62A" w14:textId="77777777" w:rsidR="0071185E" w:rsidRDefault="005A73B6">
      <w:pPr>
        <w:adjustRightInd/>
        <w:snapToGrid/>
        <w:spacing w:afterLines="50" w:after="190"/>
        <w:ind w:firstLine="422"/>
        <w:jc w:val="both"/>
        <w:rPr>
          <w:rFonts w:ascii="Times New Roman" w:eastAsia="宋体" w:hAnsi="Times New Roman"/>
          <w:b/>
        </w:rPr>
      </w:pPr>
      <w:r>
        <w:rPr>
          <w:rFonts w:ascii="Times New Roman" w:eastAsia="宋体" w:hAnsi="Times New Roman" w:hint="eastAsia"/>
          <w:b/>
        </w:rPr>
        <w:t>说明：项目简介由申请单位自行增减。</w:t>
      </w:r>
    </w:p>
    <w:p w14:paraId="7CB7C62B" w14:textId="77777777" w:rsidR="0071185E" w:rsidRDefault="005A73B6">
      <w:pPr>
        <w:pStyle w:val="a5"/>
      </w:pPr>
      <w:r>
        <w:br w:type="page"/>
      </w:r>
    </w:p>
    <w:p w14:paraId="7CB7C62C" w14:textId="77777777" w:rsidR="0071185E" w:rsidRDefault="005A73B6">
      <w:pPr>
        <w:pStyle w:val="2"/>
        <w:numPr>
          <w:ilvl w:val="0"/>
          <w:numId w:val="10"/>
        </w:numPr>
        <w:spacing w:afterLines="50" w:after="190"/>
        <w:ind w:firstLineChars="142" w:firstLine="454"/>
        <w:rPr>
          <w:rFonts w:ascii="黑体" w:eastAsia="黑体" w:hAnsi="黑体" w:hint="eastAsia"/>
          <w:bCs/>
          <w:sz w:val="32"/>
        </w:rPr>
      </w:pPr>
      <w:bookmarkStart w:id="455" w:name="_Toc171430646"/>
      <w:bookmarkStart w:id="456" w:name="_Toc152927723"/>
      <w:bookmarkStart w:id="457" w:name="_Toc171413838"/>
      <w:bookmarkStart w:id="458" w:name="_Toc152955018"/>
      <w:bookmarkStart w:id="459" w:name="_Toc152774187"/>
      <w:r>
        <w:rPr>
          <w:rFonts w:ascii="黑体" w:eastAsia="黑体" w:hAnsi="黑体" w:hint="eastAsia"/>
          <w:bCs/>
          <w:sz w:val="32"/>
        </w:rPr>
        <w:lastRenderedPageBreak/>
        <w:t>知识产权承诺书</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55"/>
      <w:bookmarkEnd w:id="456"/>
      <w:bookmarkEnd w:id="457"/>
      <w:bookmarkEnd w:id="458"/>
      <w:bookmarkEnd w:id="459"/>
    </w:p>
    <w:p w14:paraId="7CB7C62D"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致：深圳深港科技创新合作区发展有限公司</w:t>
      </w:r>
    </w:p>
    <w:p w14:paraId="7CB7C62E"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投标申请人承诺：投标申请人的设计成果不侵犯任何第三方知识产权或其他合法权益，投标申请人对此承担全部法律责任；投标申请人对设计成果中的任何知识产权或其他合法权益均已得到合法有效授权，所涉授权费用（如果有）由投标申请人承担且已包含在合同（或招标文件）规定的设计费用或补偿费用中。投标申请人须保证招标人有权合法免责使用设计成果，该设计成果不存在任何权利缺陷或权利行使障碍，如因此给招标人造成任何责任或损失（包括但不限于被追索连带责任、侵权赔偿或支付许可费等），均由投标申请人承担或赔偿。</w:t>
      </w:r>
    </w:p>
    <w:p w14:paraId="7CB7C62F"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特此承诺。</w:t>
      </w:r>
    </w:p>
    <w:p w14:paraId="7CB7C630"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投标申请人（署名、盖章）：</w:t>
      </w:r>
      <w:r>
        <w:rPr>
          <w:rFonts w:ascii="Times New Roman" w:eastAsia="宋体" w:hAnsi="Times New Roman"/>
          <w:bCs w:val="0"/>
          <w:u w:val="single"/>
          <w:lang w:val="en-GB"/>
        </w:rPr>
        <w:t xml:space="preserve">                            </w:t>
      </w:r>
    </w:p>
    <w:p w14:paraId="7CB7C631"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法定代表人（签名）：</w:t>
      </w:r>
      <w:r>
        <w:rPr>
          <w:rFonts w:ascii="Times New Roman" w:eastAsia="宋体" w:hAnsi="Times New Roman"/>
          <w:bCs w:val="0"/>
          <w:u w:val="single"/>
          <w:lang w:val="en-GB"/>
        </w:rPr>
        <w:t xml:space="preserve">                                  </w:t>
      </w:r>
    </w:p>
    <w:p w14:paraId="7CB7C632"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或委托代理人（签名）：</w:t>
      </w:r>
      <w:r>
        <w:rPr>
          <w:rFonts w:ascii="Times New Roman" w:eastAsia="宋体" w:hAnsi="Times New Roman"/>
          <w:bCs w:val="0"/>
          <w:u w:val="single"/>
          <w:lang w:val="en-GB"/>
        </w:rPr>
        <w:t xml:space="preserve">                                </w:t>
      </w:r>
    </w:p>
    <w:p w14:paraId="7CB7C633"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日期：</w:t>
      </w:r>
      <w:r>
        <w:rPr>
          <w:rFonts w:ascii="Times New Roman" w:eastAsia="宋体" w:hAnsi="Times New Roman"/>
          <w:bCs w:val="0"/>
          <w:u w:val="single"/>
          <w:lang w:val="en-GB"/>
        </w:rPr>
        <w:t xml:space="preserve">     </w:t>
      </w:r>
      <w:r>
        <w:rPr>
          <w:rFonts w:ascii="Times New Roman" w:eastAsia="宋体" w:hAnsi="Times New Roman" w:hint="eastAsia"/>
          <w:bCs w:val="0"/>
          <w:lang w:val="en-GB"/>
        </w:rPr>
        <w:t>年</w:t>
      </w:r>
      <w:r>
        <w:rPr>
          <w:rFonts w:ascii="Times New Roman" w:eastAsia="宋体" w:hAnsi="Times New Roman"/>
          <w:bCs w:val="0"/>
          <w:u w:val="single"/>
          <w:lang w:val="en-GB"/>
        </w:rPr>
        <w:t xml:space="preserve">     </w:t>
      </w:r>
      <w:r>
        <w:rPr>
          <w:rFonts w:ascii="Times New Roman" w:eastAsia="宋体" w:hAnsi="Times New Roman" w:hint="eastAsia"/>
          <w:bCs w:val="0"/>
          <w:lang w:val="en-GB"/>
        </w:rPr>
        <w:t>月</w:t>
      </w:r>
      <w:r>
        <w:rPr>
          <w:rFonts w:ascii="Times New Roman" w:eastAsia="宋体" w:hAnsi="Times New Roman"/>
          <w:bCs w:val="0"/>
          <w:u w:val="single"/>
          <w:lang w:val="en-GB"/>
        </w:rPr>
        <w:t xml:space="preserve">     </w:t>
      </w:r>
      <w:r>
        <w:rPr>
          <w:rFonts w:ascii="Times New Roman" w:eastAsia="宋体" w:hAnsi="Times New Roman" w:hint="eastAsia"/>
          <w:bCs w:val="0"/>
          <w:lang w:val="en-GB"/>
        </w:rPr>
        <w:t>日</w:t>
      </w:r>
    </w:p>
    <w:p w14:paraId="7CB7C634"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联系电话：</w:t>
      </w:r>
      <w:r>
        <w:rPr>
          <w:rFonts w:ascii="Times New Roman" w:eastAsia="宋体" w:hAnsi="Times New Roman"/>
          <w:bCs w:val="0"/>
          <w:u w:val="single"/>
          <w:lang w:val="en-GB"/>
        </w:rPr>
        <w:t xml:space="preserve">                                            </w:t>
      </w:r>
    </w:p>
    <w:p w14:paraId="7CB7C635"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备注：投标申请人署名应与营业执照名称一致。</w:t>
      </w:r>
    </w:p>
    <w:p w14:paraId="7CB7C636" w14:textId="77777777" w:rsidR="0071185E" w:rsidRDefault="005A73B6">
      <w:pPr>
        <w:rPr>
          <w:rFonts w:hint="eastAsia"/>
        </w:rPr>
      </w:pPr>
      <w:r>
        <w:br w:type="page"/>
      </w:r>
    </w:p>
    <w:p w14:paraId="7CB7C637" w14:textId="77777777" w:rsidR="0071185E" w:rsidRDefault="005A73B6">
      <w:pPr>
        <w:pStyle w:val="2"/>
        <w:numPr>
          <w:ilvl w:val="0"/>
          <w:numId w:val="10"/>
        </w:numPr>
        <w:spacing w:afterLines="50" w:after="190"/>
        <w:ind w:firstLineChars="142" w:firstLine="454"/>
        <w:rPr>
          <w:rFonts w:ascii="黑体" w:eastAsia="黑体" w:hAnsi="黑体" w:hint="eastAsia"/>
          <w:bCs/>
          <w:sz w:val="32"/>
        </w:rPr>
      </w:pPr>
      <w:bookmarkStart w:id="460" w:name="_Toc152927724"/>
      <w:bookmarkStart w:id="461" w:name="_Toc152774188"/>
      <w:bookmarkStart w:id="462" w:name="_Toc171413839"/>
      <w:bookmarkStart w:id="463" w:name="_Toc152955019"/>
      <w:bookmarkStart w:id="464" w:name="_Toc171430647"/>
      <w:r>
        <w:rPr>
          <w:rFonts w:ascii="黑体" w:eastAsia="黑体" w:hAnsi="黑体" w:hint="eastAsia"/>
          <w:bCs/>
          <w:sz w:val="32"/>
        </w:rPr>
        <w:lastRenderedPageBreak/>
        <w:t>签字盖章</w:t>
      </w:r>
      <w:bookmarkEnd w:id="460"/>
      <w:bookmarkEnd w:id="461"/>
      <w:bookmarkEnd w:id="462"/>
      <w:bookmarkEnd w:id="463"/>
      <w:bookmarkEnd w:id="464"/>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0"/>
        <w:gridCol w:w="4638"/>
      </w:tblGrid>
      <w:tr w:rsidR="0071185E" w14:paraId="7CB7C639" w14:textId="77777777">
        <w:trPr>
          <w:trHeight w:val="3173"/>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CB7C638" w14:textId="77777777" w:rsidR="0071185E" w:rsidRDefault="005A73B6">
            <w:pPr>
              <w:pStyle w:val="afff1"/>
              <w:spacing w:before="95" w:after="95"/>
              <w:rPr>
                <w:rFonts w:hint="eastAsia"/>
              </w:rPr>
            </w:pPr>
            <w:r>
              <w:rPr>
                <w:rFonts w:ascii="Times New Roman" w:eastAsia="宋体" w:hAnsi="Times New Roman" w:hint="eastAsia"/>
                <w:bCs w:val="0"/>
              </w:rPr>
              <w:t>我谨代表前述申请参加本次招标的投标申请人（设计联合体）声明：本表各页，加盖公章为记，所填一切内容属实，并同时在此授权本次招标组织者在其认为适当的时间和场合公开、使用有关信息。</w:t>
            </w:r>
          </w:p>
        </w:tc>
      </w:tr>
      <w:tr w:rsidR="0071185E" w14:paraId="7CB7C647" w14:textId="77777777">
        <w:trPr>
          <w:trHeight w:val="2473"/>
        </w:trPr>
        <w:tc>
          <w:tcPr>
            <w:tcW w:w="4860" w:type="dxa"/>
            <w:tcBorders>
              <w:top w:val="single" w:sz="4" w:space="0" w:color="auto"/>
              <w:left w:val="single" w:sz="4" w:space="0" w:color="auto"/>
              <w:bottom w:val="single" w:sz="4" w:space="0" w:color="auto"/>
              <w:right w:val="single" w:sz="4" w:space="0" w:color="auto"/>
            </w:tcBorders>
            <w:vAlign w:val="center"/>
          </w:tcPr>
          <w:p w14:paraId="7CB7C63A" w14:textId="77777777" w:rsidR="0071185E" w:rsidRDefault="005A73B6">
            <w:pPr>
              <w:pStyle w:val="afff1"/>
              <w:spacing w:before="95" w:after="95"/>
              <w:rPr>
                <w:rFonts w:ascii="Times New Roman" w:eastAsia="宋体" w:hAnsi="Times New Roman"/>
                <w:bCs w:val="0"/>
              </w:rPr>
            </w:pPr>
            <w:r>
              <w:rPr>
                <w:rFonts w:ascii="Times New Roman" w:eastAsia="宋体" w:hAnsi="Times New Roman" w:hint="eastAsia"/>
                <w:bCs w:val="0"/>
              </w:rPr>
              <w:t>投标申请人（联合体）：</w:t>
            </w:r>
          </w:p>
          <w:p w14:paraId="7CB7C63B" w14:textId="77777777" w:rsidR="0071185E" w:rsidRDefault="0071185E">
            <w:pPr>
              <w:pStyle w:val="afff1"/>
              <w:spacing w:before="95" w:after="95"/>
              <w:rPr>
                <w:rFonts w:ascii="Times New Roman" w:eastAsia="宋体" w:hAnsi="Times New Roman"/>
                <w:bCs w:val="0"/>
              </w:rPr>
            </w:pPr>
          </w:p>
          <w:p w14:paraId="7CB7C63C" w14:textId="77777777" w:rsidR="0071185E" w:rsidRDefault="0071185E">
            <w:pPr>
              <w:pStyle w:val="afff1"/>
              <w:spacing w:before="95" w:after="95"/>
              <w:rPr>
                <w:rFonts w:ascii="Times New Roman" w:eastAsia="宋体" w:hAnsi="Times New Roman"/>
                <w:bCs w:val="0"/>
              </w:rPr>
            </w:pPr>
          </w:p>
          <w:p w14:paraId="7CB7C63D" w14:textId="77777777" w:rsidR="0071185E" w:rsidRDefault="0071185E">
            <w:pPr>
              <w:pStyle w:val="afff1"/>
              <w:spacing w:before="95" w:after="95"/>
              <w:rPr>
                <w:rFonts w:ascii="Times New Roman" w:eastAsia="宋体" w:hAnsi="Times New Roman"/>
                <w:bCs w:val="0"/>
              </w:rPr>
            </w:pPr>
          </w:p>
          <w:p w14:paraId="7CB7C63E" w14:textId="77777777" w:rsidR="0071185E" w:rsidRDefault="0071185E">
            <w:pPr>
              <w:pStyle w:val="afff1"/>
              <w:spacing w:before="95" w:after="95"/>
              <w:rPr>
                <w:rFonts w:ascii="Times New Roman" w:eastAsia="宋体" w:hAnsi="Times New Roman"/>
                <w:bCs w:val="0"/>
              </w:rPr>
            </w:pPr>
          </w:p>
          <w:p w14:paraId="7CB7C63F" w14:textId="77777777" w:rsidR="0071185E" w:rsidRDefault="005A73B6">
            <w:pPr>
              <w:pStyle w:val="afff1"/>
              <w:spacing w:before="95" w:after="95"/>
              <w:rPr>
                <w:rFonts w:ascii="Times New Roman" w:eastAsia="宋体" w:hAnsi="Times New Roman"/>
                <w:bCs w:val="0"/>
              </w:rPr>
            </w:pPr>
            <w:r>
              <w:rPr>
                <w:rFonts w:ascii="Times New Roman" w:eastAsia="宋体" w:hAnsi="Times New Roman" w:hint="eastAsia"/>
                <w:bCs w:val="0"/>
              </w:rPr>
              <w:t>公司（联合体牵头单位）法人代表签名：</w:t>
            </w:r>
          </w:p>
          <w:p w14:paraId="7CB7C640" w14:textId="77777777" w:rsidR="0071185E" w:rsidRDefault="0071185E">
            <w:pPr>
              <w:pStyle w:val="afff1"/>
              <w:spacing w:before="95" w:after="95"/>
              <w:rPr>
                <w:rFonts w:ascii="Times New Roman" w:eastAsia="宋体" w:hAnsi="Times New Roman"/>
                <w:bCs w:val="0"/>
              </w:rPr>
            </w:pPr>
          </w:p>
          <w:p w14:paraId="7CB7C641" w14:textId="77777777" w:rsidR="0071185E" w:rsidRDefault="0071185E">
            <w:pPr>
              <w:pStyle w:val="afff1"/>
              <w:spacing w:before="95" w:after="95"/>
              <w:rPr>
                <w:rFonts w:ascii="Times New Roman" w:eastAsia="宋体" w:hAnsi="Times New Roman"/>
                <w:bCs w:val="0"/>
              </w:rPr>
            </w:pPr>
          </w:p>
          <w:p w14:paraId="7CB7C642" w14:textId="77777777" w:rsidR="0071185E" w:rsidRDefault="0071185E">
            <w:pPr>
              <w:pStyle w:val="afff1"/>
              <w:spacing w:before="95" w:after="95"/>
              <w:rPr>
                <w:rFonts w:ascii="Times New Roman" w:eastAsia="宋体" w:hAnsi="Times New Roman"/>
                <w:bCs w:val="0"/>
              </w:rPr>
            </w:pPr>
          </w:p>
          <w:p w14:paraId="7CB7C643" w14:textId="77777777" w:rsidR="0071185E" w:rsidRDefault="0071185E">
            <w:pPr>
              <w:pStyle w:val="afff1"/>
              <w:spacing w:before="95" w:after="95"/>
              <w:rPr>
                <w:rFonts w:ascii="Times New Roman" w:eastAsia="宋体" w:hAnsi="Times New Roman"/>
                <w:bCs w:val="0"/>
              </w:rPr>
            </w:pPr>
          </w:p>
          <w:p w14:paraId="7CB7C644" w14:textId="77777777" w:rsidR="0071185E" w:rsidRDefault="005A73B6">
            <w:pPr>
              <w:pStyle w:val="afff1"/>
              <w:spacing w:before="95" w:after="95"/>
              <w:rPr>
                <w:rFonts w:ascii="Times New Roman" w:eastAsia="宋体" w:hAnsi="Times New Roman"/>
                <w:bCs w:val="0"/>
              </w:rPr>
            </w:pPr>
            <w:r>
              <w:rPr>
                <w:rFonts w:ascii="Times New Roman" w:eastAsia="宋体" w:hAnsi="Times New Roman" w:hint="eastAsia"/>
                <w:bCs w:val="0"/>
              </w:rPr>
              <w:t>日期：</w:t>
            </w:r>
          </w:p>
        </w:tc>
        <w:tc>
          <w:tcPr>
            <w:tcW w:w="4638" w:type="dxa"/>
            <w:tcBorders>
              <w:top w:val="single" w:sz="4" w:space="0" w:color="auto"/>
              <w:left w:val="single" w:sz="4" w:space="0" w:color="auto"/>
              <w:bottom w:val="single" w:sz="4" w:space="0" w:color="auto"/>
              <w:right w:val="single" w:sz="4" w:space="0" w:color="auto"/>
            </w:tcBorders>
          </w:tcPr>
          <w:p w14:paraId="7CB7C645" w14:textId="77777777" w:rsidR="0071185E" w:rsidRDefault="005A73B6">
            <w:pPr>
              <w:pStyle w:val="afff1"/>
              <w:spacing w:before="95" w:after="95"/>
              <w:rPr>
                <w:rFonts w:ascii="Times New Roman" w:eastAsia="宋体" w:hAnsi="Times New Roman"/>
                <w:bCs w:val="0"/>
              </w:rPr>
            </w:pPr>
            <w:r>
              <w:rPr>
                <w:rFonts w:ascii="Times New Roman" w:eastAsia="宋体" w:hAnsi="Times New Roman" w:hint="eastAsia"/>
                <w:bCs w:val="0"/>
              </w:rPr>
              <w:t>盖章处：</w:t>
            </w:r>
          </w:p>
          <w:p w14:paraId="7CB7C646" w14:textId="77777777" w:rsidR="0071185E" w:rsidRDefault="0071185E">
            <w:pPr>
              <w:pStyle w:val="afff1"/>
              <w:spacing w:before="95" w:after="95"/>
              <w:rPr>
                <w:rFonts w:ascii="Times New Roman" w:eastAsia="宋体" w:hAnsi="Times New Roman"/>
                <w:bCs w:val="0"/>
              </w:rPr>
            </w:pPr>
          </w:p>
        </w:tc>
      </w:tr>
    </w:tbl>
    <w:p w14:paraId="7CB7C648" w14:textId="77777777" w:rsidR="0071185E" w:rsidRDefault="0071185E">
      <w:pPr>
        <w:pStyle w:val="NoteHeading"/>
        <w:rPr>
          <w:rFonts w:hint="eastAsia"/>
        </w:rPr>
      </w:pPr>
    </w:p>
    <w:p w14:paraId="7CB7C649" w14:textId="77777777" w:rsidR="0071185E" w:rsidRDefault="005A73B6">
      <w:pPr>
        <w:rPr>
          <w:rFonts w:hint="eastAsia"/>
          <w:szCs w:val="24"/>
        </w:rPr>
      </w:pPr>
      <w:r>
        <w:br w:type="page"/>
      </w:r>
    </w:p>
    <w:p w14:paraId="7CB7C64A" w14:textId="77777777" w:rsidR="0071185E" w:rsidRDefault="005A73B6">
      <w:pPr>
        <w:pStyle w:val="2"/>
        <w:numPr>
          <w:ilvl w:val="0"/>
          <w:numId w:val="10"/>
        </w:numPr>
        <w:spacing w:afterLines="50" w:after="190"/>
        <w:ind w:firstLineChars="142" w:firstLine="454"/>
        <w:rPr>
          <w:rFonts w:ascii="黑体" w:eastAsia="黑体" w:hAnsi="黑体" w:hint="eastAsia"/>
          <w:bCs/>
          <w:sz w:val="32"/>
        </w:rPr>
      </w:pPr>
      <w:bookmarkStart w:id="465" w:name="_Toc1308"/>
      <w:bookmarkStart w:id="466" w:name="_Toc5260"/>
      <w:bookmarkStart w:id="467" w:name="_Toc417"/>
      <w:bookmarkStart w:id="468" w:name="_Toc1069"/>
      <w:bookmarkStart w:id="469" w:name="_Toc22045"/>
      <w:bookmarkStart w:id="470" w:name="_Toc16828"/>
      <w:bookmarkStart w:id="471" w:name="_Toc17202"/>
      <w:bookmarkStart w:id="472" w:name="_Toc152927725"/>
      <w:bookmarkStart w:id="473" w:name="_Toc13208"/>
      <w:bookmarkStart w:id="474" w:name="_Toc23656_WPSOffice_Level1"/>
      <w:bookmarkStart w:id="475" w:name="_Toc171413840"/>
      <w:bookmarkStart w:id="476" w:name="_Toc32253"/>
      <w:bookmarkStart w:id="477" w:name="_Toc151578358"/>
      <w:bookmarkStart w:id="478" w:name="_Toc152774189"/>
      <w:bookmarkStart w:id="479" w:name="_Toc28273"/>
      <w:bookmarkStart w:id="480" w:name="_Toc171430648"/>
      <w:bookmarkStart w:id="481" w:name="_Toc283"/>
      <w:bookmarkStart w:id="482" w:name="_Toc6075"/>
      <w:bookmarkStart w:id="483" w:name="_Toc20204_WPSOffice_Level1"/>
      <w:bookmarkStart w:id="484" w:name="_Toc152955020"/>
      <w:bookmarkStart w:id="485" w:name="_Toc31923"/>
      <w:bookmarkStart w:id="486" w:name="_Toc27833"/>
      <w:bookmarkStart w:id="487" w:name="_Toc7829"/>
      <w:r>
        <w:rPr>
          <w:rFonts w:ascii="黑体" w:eastAsia="黑体" w:hAnsi="黑体" w:hint="eastAsia"/>
          <w:bCs/>
          <w:sz w:val="32"/>
        </w:rPr>
        <w:lastRenderedPageBreak/>
        <w:t>（现场递交文件）授权委托书</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CB7C64B" w14:textId="77777777" w:rsidR="0071185E" w:rsidRDefault="005A73B6">
      <w:pPr>
        <w:adjustRightInd/>
        <w:snapToGrid/>
        <w:spacing w:afterLines="50" w:after="190"/>
        <w:jc w:val="center"/>
        <w:rPr>
          <w:rFonts w:ascii="Times New Roman" w:eastAsia="宋体" w:hAnsi="Times New Roman"/>
          <w:bCs w:val="0"/>
        </w:rPr>
      </w:pPr>
      <w:r>
        <w:rPr>
          <w:rFonts w:ascii="Times New Roman" w:eastAsia="宋体" w:hAnsi="Times New Roman" w:hint="eastAsia"/>
          <w:bCs w:val="0"/>
        </w:rPr>
        <w:t>（格式仅供参考）</w:t>
      </w:r>
    </w:p>
    <w:p w14:paraId="7CB7C64C"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深圳深港科技创新合作区发展有限公司：</w:t>
      </w:r>
    </w:p>
    <w:p w14:paraId="7CB7C64D"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我司授权委托</w:t>
      </w:r>
      <w:r>
        <w:rPr>
          <w:rFonts w:ascii="Times New Roman" w:eastAsia="宋体" w:hAnsi="Times New Roman"/>
          <w:bCs w:val="0"/>
          <w:u w:val="single"/>
        </w:rPr>
        <w:t xml:space="preserve">        </w:t>
      </w:r>
      <w:r>
        <w:rPr>
          <w:rFonts w:ascii="Times New Roman" w:eastAsia="宋体" w:hAnsi="Times New Roman" w:hint="eastAsia"/>
          <w:bCs w:val="0"/>
        </w:rPr>
        <w:t>，年龄</w:t>
      </w:r>
      <w:r>
        <w:rPr>
          <w:rFonts w:ascii="Times New Roman" w:eastAsia="宋体" w:hAnsi="Times New Roman" w:hint="eastAsia"/>
          <w:bCs w:val="0"/>
          <w:u w:val="single"/>
        </w:rPr>
        <w:t>：</w:t>
      </w:r>
      <w:r>
        <w:rPr>
          <w:rFonts w:ascii="Times New Roman" w:eastAsia="宋体" w:hAnsi="Times New Roman"/>
          <w:bCs w:val="0"/>
          <w:u w:val="single"/>
        </w:rPr>
        <w:t xml:space="preserve">        </w:t>
      </w:r>
      <w:r>
        <w:rPr>
          <w:rFonts w:ascii="Times New Roman" w:eastAsia="宋体" w:hAnsi="Times New Roman" w:hint="eastAsia"/>
          <w:bCs w:val="0"/>
        </w:rPr>
        <w:t>，身份证号码：</w:t>
      </w:r>
      <w:r>
        <w:rPr>
          <w:rFonts w:ascii="Times New Roman" w:eastAsia="宋体" w:hAnsi="Times New Roman"/>
          <w:bCs w:val="0"/>
          <w:u w:val="single"/>
        </w:rPr>
        <w:t xml:space="preserve">        </w:t>
      </w:r>
      <w:r>
        <w:rPr>
          <w:rFonts w:ascii="Times New Roman" w:eastAsia="宋体" w:hAnsi="Times New Roman" w:hint="eastAsia"/>
          <w:bCs w:val="0"/>
        </w:rPr>
        <w:t>为我公司提交</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imes New Roman" w:eastAsia="宋体" w:hAnsi="Times New Roman" w:hint="eastAsia"/>
          <w:bCs w:val="0"/>
        </w:rPr>
        <w:t>资格预审申请文件的授权委托代理人，其全权负责我司的资格预审申请文件纸质版制作并提交。</w:t>
      </w:r>
    </w:p>
    <w:p w14:paraId="7CB7C64E"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我司确认由以上列明的授权委托代理人所递交文件的准确性。</w:t>
      </w:r>
    </w:p>
    <w:p w14:paraId="7CB7C64F"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代理人无转委托权，特此委托。</w:t>
      </w:r>
    </w:p>
    <w:p w14:paraId="7CB7C650" w14:textId="77777777" w:rsidR="0071185E" w:rsidRDefault="0071185E">
      <w:pPr>
        <w:adjustRightInd/>
        <w:snapToGrid/>
        <w:spacing w:afterLines="50" w:after="190"/>
        <w:jc w:val="both"/>
        <w:rPr>
          <w:rFonts w:ascii="Times New Roman" w:eastAsia="宋体" w:hAnsi="Times New Roman"/>
          <w:bCs w:val="0"/>
        </w:rPr>
      </w:pPr>
    </w:p>
    <w:p w14:paraId="7CB7C651"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单位（盖章）：</w:t>
      </w:r>
      <w:r>
        <w:rPr>
          <w:rFonts w:ascii="Times New Roman" w:eastAsia="宋体" w:hAnsi="Times New Roman"/>
          <w:bCs w:val="0"/>
          <w:u w:val="single"/>
        </w:rPr>
        <w:t xml:space="preserve">                                  </w:t>
      </w:r>
    </w:p>
    <w:p w14:paraId="7CB7C652"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法定代表人（签名或盖章）：</w:t>
      </w:r>
      <w:r>
        <w:rPr>
          <w:rFonts w:ascii="Times New Roman" w:eastAsia="宋体" w:hAnsi="Times New Roman"/>
          <w:bCs w:val="0"/>
          <w:u w:val="single"/>
        </w:rPr>
        <w:t xml:space="preserve">                      </w:t>
      </w:r>
    </w:p>
    <w:p w14:paraId="7CB7C653"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有效期限：</w:t>
      </w:r>
      <w:r>
        <w:rPr>
          <w:rFonts w:ascii="Times New Roman" w:eastAsia="宋体" w:hAnsi="Times New Roman"/>
          <w:bCs w:val="0"/>
          <w:u w:val="single"/>
        </w:rPr>
        <w:t xml:space="preserve">     </w:t>
      </w:r>
      <w:r>
        <w:rPr>
          <w:rFonts w:ascii="Times New Roman" w:eastAsia="宋体" w:hAnsi="Times New Roman" w:hint="eastAsia"/>
          <w:bCs w:val="0"/>
        </w:rPr>
        <w:t>年</w:t>
      </w:r>
      <w:r>
        <w:rPr>
          <w:rFonts w:ascii="Times New Roman" w:eastAsia="宋体" w:hAnsi="Times New Roman"/>
          <w:bCs w:val="0"/>
          <w:u w:val="single"/>
        </w:rPr>
        <w:t xml:space="preserve">     </w:t>
      </w:r>
      <w:r>
        <w:rPr>
          <w:rFonts w:ascii="Times New Roman" w:eastAsia="宋体" w:hAnsi="Times New Roman" w:hint="eastAsia"/>
          <w:bCs w:val="0"/>
        </w:rPr>
        <w:t>月</w:t>
      </w:r>
      <w:r>
        <w:rPr>
          <w:rFonts w:ascii="Times New Roman" w:eastAsia="宋体" w:hAnsi="Times New Roman"/>
          <w:bCs w:val="0"/>
          <w:u w:val="single"/>
        </w:rPr>
        <w:t xml:space="preserve">     </w:t>
      </w:r>
      <w:r>
        <w:rPr>
          <w:rFonts w:ascii="Times New Roman" w:eastAsia="宋体" w:hAnsi="Times New Roman" w:hint="eastAsia"/>
          <w:bCs w:val="0"/>
        </w:rPr>
        <w:t>日至</w:t>
      </w:r>
      <w:r>
        <w:rPr>
          <w:rFonts w:ascii="Times New Roman" w:eastAsia="宋体" w:hAnsi="Times New Roman"/>
          <w:bCs w:val="0"/>
          <w:u w:val="single"/>
        </w:rPr>
        <w:t xml:space="preserve">     </w:t>
      </w:r>
      <w:r>
        <w:rPr>
          <w:rFonts w:ascii="Times New Roman" w:eastAsia="宋体" w:hAnsi="Times New Roman" w:hint="eastAsia"/>
          <w:bCs w:val="0"/>
        </w:rPr>
        <w:t>年</w:t>
      </w:r>
      <w:r>
        <w:rPr>
          <w:rFonts w:ascii="Times New Roman" w:eastAsia="宋体" w:hAnsi="Times New Roman"/>
          <w:bCs w:val="0"/>
          <w:u w:val="single"/>
        </w:rPr>
        <w:t xml:space="preserve">     </w:t>
      </w:r>
      <w:r>
        <w:rPr>
          <w:rFonts w:ascii="Times New Roman" w:eastAsia="宋体" w:hAnsi="Times New Roman" w:hint="eastAsia"/>
          <w:bCs w:val="0"/>
        </w:rPr>
        <w:t>月</w:t>
      </w:r>
      <w:r>
        <w:rPr>
          <w:rFonts w:ascii="Times New Roman" w:eastAsia="宋体" w:hAnsi="Times New Roman"/>
          <w:bCs w:val="0"/>
          <w:u w:val="single"/>
        </w:rPr>
        <w:t xml:space="preserve">     </w:t>
      </w:r>
      <w:r>
        <w:rPr>
          <w:rFonts w:ascii="Times New Roman" w:eastAsia="宋体" w:hAnsi="Times New Roman" w:hint="eastAsia"/>
          <w:bCs w:val="0"/>
        </w:rPr>
        <w:t>日</w:t>
      </w:r>
    </w:p>
    <w:p w14:paraId="7CB7C654"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签发日期：</w:t>
      </w:r>
      <w:r>
        <w:rPr>
          <w:rFonts w:ascii="Times New Roman" w:eastAsia="宋体" w:hAnsi="Times New Roman"/>
          <w:bCs w:val="0"/>
          <w:u w:val="single"/>
        </w:rPr>
        <w:t xml:space="preserve">     </w:t>
      </w:r>
      <w:r>
        <w:rPr>
          <w:rFonts w:ascii="Times New Roman" w:eastAsia="宋体" w:hAnsi="Times New Roman" w:hint="eastAsia"/>
          <w:bCs w:val="0"/>
        </w:rPr>
        <w:t>年</w:t>
      </w:r>
      <w:r>
        <w:rPr>
          <w:rFonts w:ascii="Times New Roman" w:eastAsia="宋体" w:hAnsi="Times New Roman"/>
          <w:bCs w:val="0"/>
          <w:u w:val="single"/>
        </w:rPr>
        <w:t xml:space="preserve">     </w:t>
      </w:r>
      <w:r>
        <w:rPr>
          <w:rFonts w:ascii="Times New Roman" w:eastAsia="宋体" w:hAnsi="Times New Roman" w:hint="eastAsia"/>
          <w:bCs w:val="0"/>
        </w:rPr>
        <w:t>月</w:t>
      </w:r>
      <w:r>
        <w:rPr>
          <w:rFonts w:ascii="Times New Roman" w:eastAsia="宋体" w:hAnsi="Times New Roman"/>
          <w:bCs w:val="0"/>
          <w:u w:val="single"/>
        </w:rPr>
        <w:t xml:space="preserve">     </w:t>
      </w:r>
      <w:r>
        <w:rPr>
          <w:rFonts w:ascii="Times New Roman" w:eastAsia="宋体" w:hAnsi="Times New Roman" w:hint="eastAsia"/>
          <w:bCs w:val="0"/>
        </w:rPr>
        <w:t>日</w:t>
      </w:r>
    </w:p>
    <w:p w14:paraId="7CB7C655" w14:textId="77777777" w:rsidR="0071185E" w:rsidRDefault="0071185E">
      <w:pPr>
        <w:adjustRightInd/>
        <w:snapToGrid/>
        <w:spacing w:afterLines="50" w:after="190"/>
        <w:jc w:val="both"/>
        <w:rPr>
          <w:rFonts w:ascii="Times New Roman" w:eastAsia="宋体" w:hAnsi="Times New Roman"/>
          <w:bCs w:val="0"/>
        </w:rPr>
      </w:pPr>
    </w:p>
    <w:p w14:paraId="7CB7C656"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附：授权委托代理人身份证扫描件</w:t>
      </w:r>
    </w:p>
    <w:tbl>
      <w:tblPr>
        <w:tblW w:w="97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876"/>
        <w:gridCol w:w="4876"/>
      </w:tblGrid>
      <w:tr w:rsidR="0071185E" w14:paraId="7CB7C659" w14:textId="77777777">
        <w:trPr>
          <w:trHeight w:hRule="exact" w:val="3062"/>
          <w:jc w:val="center"/>
        </w:trPr>
        <w:tc>
          <w:tcPr>
            <w:tcW w:w="4876" w:type="dxa"/>
            <w:vAlign w:val="center"/>
          </w:tcPr>
          <w:p w14:paraId="7CB7C657"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身份证明材料（正面）粘贴处</w:t>
            </w:r>
          </w:p>
        </w:tc>
        <w:tc>
          <w:tcPr>
            <w:tcW w:w="4876" w:type="dxa"/>
            <w:vAlign w:val="center"/>
          </w:tcPr>
          <w:p w14:paraId="7CB7C658"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身份证明材料（反面）粘贴处</w:t>
            </w:r>
          </w:p>
        </w:tc>
      </w:tr>
    </w:tbl>
    <w:p w14:paraId="7CB7C65A"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注：授权委托人需携带本授权委托书纸质打印盖章版、身份证原件提交资格预审申请文件。</w:t>
      </w:r>
    </w:p>
    <w:p w14:paraId="7CB7C65B" w14:textId="77777777" w:rsidR="0071185E" w:rsidRDefault="005A73B6">
      <w:pPr>
        <w:rPr>
          <w:rFonts w:hint="eastAsia"/>
        </w:rPr>
      </w:pPr>
      <w:r>
        <w:br w:type="page"/>
      </w:r>
    </w:p>
    <w:p w14:paraId="7CB7C65C" w14:textId="77777777" w:rsidR="0071185E" w:rsidRDefault="005A73B6">
      <w:pPr>
        <w:keepNext/>
        <w:keepLines/>
        <w:spacing w:before="240" w:afterLines="50" w:after="190" w:line="240" w:lineRule="auto"/>
        <w:ind w:firstLine="643"/>
        <w:jc w:val="center"/>
        <w:rPr>
          <w:rFonts w:ascii="Times New Roman" w:eastAsia="宋体" w:hAnsi="Times New Roman" w:cs="Times New Roman"/>
          <w:b/>
          <w:smallCaps/>
          <w:kern w:val="44"/>
          <w:sz w:val="32"/>
          <w:szCs w:val="44"/>
        </w:rPr>
      </w:pPr>
      <w:r>
        <w:rPr>
          <w:rFonts w:ascii="Times New Roman" w:eastAsia="宋体" w:hAnsi="Times New Roman" w:cs="Times New Roman" w:hint="eastAsia"/>
          <w:b/>
          <w:smallCaps/>
          <w:kern w:val="44"/>
          <w:sz w:val="32"/>
          <w:szCs w:val="44"/>
        </w:rPr>
        <w:lastRenderedPageBreak/>
        <w:t>法定代表人身份证明文件</w:t>
      </w:r>
    </w:p>
    <w:p w14:paraId="7CB7C65D"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单位名称：</w:t>
      </w:r>
      <w:r>
        <w:rPr>
          <w:rFonts w:ascii="Times New Roman" w:eastAsia="宋体" w:hAnsi="Times New Roman"/>
          <w:bCs w:val="0"/>
          <w:u w:val="single"/>
        </w:rPr>
        <w:t xml:space="preserve">                                     </w:t>
      </w:r>
    </w:p>
    <w:p w14:paraId="7CB7C65E"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（单位名称应与营业执照名称一致）</w:t>
      </w:r>
    </w:p>
    <w:p w14:paraId="7CB7C65F"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地址：</w:t>
      </w:r>
      <w:r>
        <w:rPr>
          <w:rFonts w:ascii="Times New Roman" w:eastAsia="宋体" w:hAnsi="Times New Roman"/>
          <w:bCs w:val="0"/>
          <w:u w:val="single"/>
        </w:rPr>
        <w:t xml:space="preserve">                                         </w:t>
      </w:r>
    </w:p>
    <w:p w14:paraId="7CB7C660"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姓名：</w:t>
      </w:r>
      <w:r>
        <w:rPr>
          <w:rFonts w:ascii="Times New Roman" w:eastAsia="宋体" w:hAnsi="Times New Roman"/>
          <w:bCs w:val="0"/>
          <w:u w:val="single"/>
        </w:rPr>
        <w:t xml:space="preserve">     </w:t>
      </w:r>
      <w:r>
        <w:rPr>
          <w:rFonts w:ascii="Times New Roman" w:eastAsia="宋体" w:hAnsi="Times New Roman" w:hint="eastAsia"/>
          <w:bCs w:val="0"/>
        </w:rPr>
        <w:t>性别：</w:t>
      </w:r>
      <w:r>
        <w:rPr>
          <w:rFonts w:ascii="Times New Roman" w:eastAsia="宋体" w:hAnsi="Times New Roman"/>
          <w:bCs w:val="0"/>
          <w:u w:val="single"/>
        </w:rPr>
        <w:t xml:space="preserve">     </w:t>
      </w:r>
      <w:r>
        <w:rPr>
          <w:rFonts w:ascii="Times New Roman" w:eastAsia="宋体" w:hAnsi="Times New Roman" w:hint="eastAsia"/>
          <w:bCs w:val="0"/>
        </w:rPr>
        <w:t>年龄：</w:t>
      </w:r>
      <w:r>
        <w:rPr>
          <w:rFonts w:ascii="Times New Roman" w:eastAsia="宋体" w:hAnsi="Times New Roman"/>
          <w:bCs w:val="0"/>
          <w:u w:val="single"/>
        </w:rPr>
        <w:t xml:space="preserve">     </w:t>
      </w:r>
      <w:r>
        <w:rPr>
          <w:rFonts w:ascii="Times New Roman" w:eastAsia="宋体" w:hAnsi="Times New Roman" w:hint="eastAsia"/>
          <w:bCs w:val="0"/>
        </w:rPr>
        <w:t>职务：</w:t>
      </w:r>
      <w:r>
        <w:rPr>
          <w:rFonts w:ascii="Times New Roman" w:eastAsia="宋体" w:hAnsi="Times New Roman"/>
          <w:bCs w:val="0"/>
          <w:u w:val="single"/>
        </w:rPr>
        <w:t xml:space="preserve">     </w:t>
      </w:r>
    </w:p>
    <w:p w14:paraId="7CB7C661"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法定代表人：</w:t>
      </w:r>
      <w:r>
        <w:rPr>
          <w:rFonts w:ascii="Times New Roman" w:eastAsia="宋体" w:hAnsi="Times New Roman"/>
          <w:bCs w:val="0"/>
          <w:u w:val="single"/>
        </w:rPr>
        <w:t xml:space="preserve">                                   </w:t>
      </w:r>
    </w:p>
    <w:p w14:paraId="7CB7C662"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特此证明。</w:t>
      </w:r>
    </w:p>
    <w:p w14:paraId="7CB7C663" w14:textId="77777777" w:rsidR="0071185E" w:rsidRDefault="0071185E">
      <w:pPr>
        <w:adjustRightInd/>
        <w:snapToGrid/>
        <w:spacing w:afterLines="50" w:after="190"/>
        <w:jc w:val="both"/>
        <w:rPr>
          <w:rFonts w:ascii="Times New Roman" w:eastAsia="宋体" w:hAnsi="Times New Roman"/>
          <w:bCs w:val="0"/>
        </w:rPr>
      </w:pPr>
    </w:p>
    <w:p w14:paraId="7CB7C664"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投标申请人（签名、盖章）：</w:t>
      </w:r>
      <w:r>
        <w:rPr>
          <w:rFonts w:ascii="Times New Roman" w:eastAsia="宋体" w:hAnsi="Times New Roman"/>
          <w:bCs w:val="0"/>
          <w:u w:val="single"/>
        </w:rPr>
        <w:t xml:space="preserve">                     </w:t>
      </w:r>
    </w:p>
    <w:p w14:paraId="7CB7C665"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日期：</w:t>
      </w:r>
      <w:r>
        <w:rPr>
          <w:rFonts w:ascii="Times New Roman" w:eastAsia="宋体" w:hAnsi="Times New Roman"/>
          <w:bCs w:val="0"/>
          <w:u w:val="single"/>
        </w:rPr>
        <w:t xml:space="preserve">     </w:t>
      </w:r>
      <w:r>
        <w:rPr>
          <w:rFonts w:ascii="Times New Roman" w:eastAsia="宋体" w:hAnsi="Times New Roman" w:hint="eastAsia"/>
          <w:bCs w:val="0"/>
        </w:rPr>
        <w:t>年</w:t>
      </w:r>
      <w:r>
        <w:rPr>
          <w:rFonts w:ascii="Times New Roman" w:eastAsia="宋体" w:hAnsi="Times New Roman"/>
          <w:bCs w:val="0"/>
          <w:u w:val="single"/>
        </w:rPr>
        <w:t xml:space="preserve">     </w:t>
      </w:r>
      <w:r>
        <w:rPr>
          <w:rFonts w:ascii="Times New Roman" w:eastAsia="宋体" w:hAnsi="Times New Roman" w:hint="eastAsia"/>
          <w:bCs w:val="0"/>
        </w:rPr>
        <w:t>月</w:t>
      </w:r>
      <w:r>
        <w:rPr>
          <w:rFonts w:ascii="Times New Roman" w:eastAsia="宋体" w:hAnsi="Times New Roman"/>
          <w:bCs w:val="0"/>
          <w:u w:val="single"/>
        </w:rPr>
        <w:t xml:space="preserve">     </w:t>
      </w:r>
      <w:r>
        <w:rPr>
          <w:rFonts w:ascii="Times New Roman" w:eastAsia="宋体" w:hAnsi="Times New Roman" w:hint="eastAsia"/>
          <w:bCs w:val="0"/>
        </w:rPr>
        <w:t>日</w:t>
      </w:r>
    </w:p>
    <w:p w14:paraId="7CB7C666" w14:textId="77777777" w:rsidR="0071185E" w:rsidRDefault="0071185E">
      <w:pPr>
        <w:adjustRightInd/>
        <w:snapToGrid/>
        <w:spacing w:afterLines="50" w:after="190"/>
        <w:jc w:val="both"/>
        <w:rPr>
          <w:rFonts w:ascii="Times New Roman" w:eastAsia="宋体" w:hAnsi="Times New Roman"/>
          <w:bCs w:val="0"/>
        </w:rPr>
      </w:pPr>
    </w:p>
    <w:p w14:paraId="7CB7C667" w14:textId="77777777" w:rsidR="0071185E" w:rsidRDefault="0071185E">
      <w:pPr>
        <w:adjustRightInd/>
        <w:snapToGrid/>
        <w:spacing w:afterLines="50" w:after="190"/>
        <w:jc w:val="both"/>
        <w:rPr>
          <w:rFonts w:ascii="Times New Roman" w:eastAsia="宋体" w:hAnsi="Times New Roman"/>
          <w:bCs w:val="0"/>
        </w:rPr>
      </w:pPr>
    </w:p>
    <w:p w14:paraId="7CB7C668"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附：法定代表人身份证扫描件</w:t>
      </w:r>
    </w:p>
    <w:tbl>
      <w:tblPr>
        <w:tblW w:w="975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4876"/>
        <w:gridCol w:w="4876"/>
      </w:tblGrid>
      <w:tr w:rsidR="0071185E" w14:paraId="7CB7C66B" w14:textId="77777777">
        <w:trPr>
          <w:trHeight w:hRule="exact" w:val="3062"/>
          <w:jc w:val="center"/>
        </w:trPr>
        <w:tc>
          <w:tcPr>
            <w:tcW w:w="4876" w:type="dxa"/>
            <w:vAlign w:val="center"/>
          </w:tcPr>
          <w:p w14:paraId="7CB7C669"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身份证明材料（正面）粘贴处</w:t>
            </w:r>
          </w:p>
        </w:tc>
        <w:tc>
          <w:tcPr>
            <w:tcW w:w="4876" w:type="dxa"/>
            <w:vAlign w:val="center"/>
          </w:tcPr>
          <w:p w14:paraId="7CB7C66A" w14:textId="77777777" w:rsidR="0071185E" w:rsidRDefault="005A73B6">
            <w:pPr>
              <w:adjustRightInd/>
              <w:snapToGrid/>
              <w:spacing w:afterLines="50" w:after="190"/>
              <w:jc w:val="both"/>
              <w:rPr>
                <w:rFonts w:ascii="Times New Roman" w:eastAsia="宋体" w:hAnsi="Times New Roman"/>
                <w:bCs w:val="0"/>
              </w:rPr>
            </w:pPr>
            <w:r>
              <w:rPr>
                <w:rFonts w:ascii="Times New Roman" w:eastAsia="宋体" w:hAnsi="Times New Roman" w:hint="eastAsia"/>
                <w:bCs w:val="0"/>
              </w:rPr>
              <w:t>身份证明材料（反面）粘贴处</w:t>
            </w:r>
          </w:p>
        </w:tc>
      </w:tr>
    </w:tbl>
    <w:p w14:paraId="7CB7C66C" w14:textId="77777777" w:rsidR="0071185E" w:rsidRDefault="005A73B6">
      <w:pPr>
        <w:rPr>
          <w:rFonts w:hint="eastAsia"/>
        </w:rPr>
      </w:pPr>
      <w:r>
        <w:br w:type="page"/>
      </w:r>
    </w:p>
    <w:p w14:paraId="7CB7C66D" w14:textId="77777777" w:rsidR="0071185E" w:rsidRPr="006708B4" w:rsidRDefault="005A73B6">
      <w:pPr>
        <w:pStyle w:val="2"/>
        <w:numPr>
          <w:ilvl w:val="0"/>
          <w:numId w:val="10"/>
        </w:numPr>
        <w:ind w:firstLine="454"/>
        <w:rPr>
          <w:rFonts w:ascii="黑体" w:eastAsia="黑体" w:hAnsi="黑体" w:hint="eastAsia"/>
        </w:rPr>
      </w:pPr>
      <w:bookmarkStart w:id="488" w:name="_Toc32010"/>
      <w:bookmarkStart w:id="489" w:name="_Toc30969"/>
      <w:bookmarkStart w:id="490" w:name="_Toc30271_WPSOffice_Level1"/>
      <w:bookmarkStart w:id="491" w:name="_Toc171413841"/>
      <w:bookmarkStart w:id="492" w:name="_Toc30325"/>
      <w:bookmarkStart w:id="493" w:name="_Toc680"/>
      <w:bookmarkStart w:id="494" w:name="_Toc3600"/>
      <w:bookmarkStart w:id="495" w:name="_Toc8625"/>
      <w:bookmarkStart w:id="496" w:name="_Toc1027"/>
      <w:bookmarkStart w:id="497" w:name="_Toc23721"/>
      <w:bookmarkStart w:id="498" w:name="_Toc152955021"/>
      <w:bookmarkStart w:id="499" w:name="_Toc152927726"/>
      <w:bookmarkStart w:id="500" w:name="_Toc2901_WPSOffice_Level1"/>
      <w:bookmarkStart w:id="501" w:name="_Toc2043"/>
      <w:bookmarkStart w:id="502" w:name="_Toc171430649"/>
      <w:bookmarkStart w:id="503" w:name="_Toc16899"/>
      <w:bookmarkStart w:id="504" w:name="_Toc3980"/>
      <w:bookmarkStart w:id="505" w:name="_Toc11782"/>
      <w:bookmarkStart w:id="506" w:name="_Toc8349"/>
      <w:bookmarkStart w:id="507" w:name="_Toc32606"/>
      <w:bookmarkStart w:id="508" w:name="_Toc152774190"/>
      <w:bookmarkStart w:id="509" w:name="_Toc28805"/>
      <w:bookmarkStart w:id="510" w:name="_Toc151578359"/>
      <w:r w:rsidRPr="006708B4">
        <w:rPr>
          <w:rFonts w:ascii="黑体" w:eastAsia="黑体" w:hAnsi="黑体" w:hint="eastAsia"/>
        </w:rPr>
        <w:lastRenderedPageBreak/>
        <w:t>（入围后递交文件）投标确认函</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7CB7C66E"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致：深圳深港科技创新合作区发展有限公司</w:t>
      </w:r>
    </w:p>
    <w:p w14:paraId="7CB7C66F"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我方在此确认参加</w:t>
      </w:r>
      <w:r>
        <w:rPr>
          <w:rFonts w:ascii="Times New Roman" w:eastAsia="宋体" w:hAnsi="Times New Roman" w:hint="eastAsia"/>
          <w:bCs w:val="0"/>
          <w:u w:val="single"/>
          <w:lang w:eastAsia="zh-Hans"/>
        </w:rPr>
        <w:t>国际协同创新区北区</w:t>
      </w:r>
      <w:r>
        <w:rPr>
          <w:rFonts w:ascii="Times New Roman" w:eastAsia="宋体" w:hAnsi="Times New Roman" w:hint="eastAsia"/>
          <w:bCs w:val="0"/>
          <w:u w:val="single"/>
          <w:lang w:eastAsia="zh-Hans"/>
        </w:rPr>
        <w:t>N-05</w:t>
      </w:r>
      <w:r>
        <w:rPr>
          <w:rFonts w:ascii="Times New Roman" w:eastAsia="宋体" w:hAnsi="Times New Roman" w:hint="eastAsia"/>
          <w:bCs w:val="0"/>
          <w:u w:val="single"/>
          <w:lang w:eastAsia="zh-Hans"/>
        </w:rPr>
        <w:t>项目建筑方案设计（不含地下方案设计）</w:t>
      </w:r>
      <w:r>
        <w:rPr>
          <w:rFonts w:ascii="Times New Roman" w:eastAsia="宋体" w:hAnsi="Times New Roman" w:hint="eastAsia"/>
          <w:bCs w:val="0"/>
          <w:lang w:val="en-GB"/>
        </w:rPr>
        <w:t>投标活动，我方承诺遵守本次招标活动的一切规则，并同意和承诺如下事项：</w:t>
      </w:r>
    </w:p>
    <w:p w14:paraId="7CB7C670"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bCs w:val="0"/>
          <w:lang w:val="en-GB"/>
        </w:rPr>
        <w:t>1.</w:t>
      </w:r>
      <w:r>
        <w:rPr>
          <w:rFonts w:ascii="Times New Roman" w:eastAsia="宋体" w:hAnsi="Times New Roman" w:hint="eastAsia"/>
          <w:bCs w:val="0"/>
          <w:lang w:val="en-GB"/>
        </w:rPr>
        <w:t>我方承诺按照招标文件中的要求按时提交设计成果。</w:t>
      </w:r>
    </w:p>
    <w:p w14:paraId="7CB7C671"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bCs w:val="0"/>
          <w:lang w:val="en-GB"/>
        </w:rPr>
        <w:t>2.</w:t>
      </w:r>
      <w:r>
        <w:rPr>
          <w:rFonts w:ascii="Times New Roman" w:eastAsia="宋体" w:hAnsi="Times New Roman" w:hint="eastAsia"/>
          <w:bCs w:val="0"/>
          <w:lang w:val="en-GB"/>
        </w:rPr>
        <w:t>我方承诺按照《资格预审申请文件》和《投标确认函》所承诺的提交的主创设计人员将全程参与设计工作。</w:t>
      </w:r>
    </w:p>
    <w:p w14:paraId="7CB7C672"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bCs w:val="0"/>
          <w:lang w:val="en-GB"/>
        </w:rPr>
        <w:t>3.</w:t>
      </w:r>
      <w:r>
        <w:rPr>
          <w:rFonts w:ascii="Times New Roman" w:eastAsia="宋体" w:hAnsi="Times New Roman" w:hint="eastAsia"/>
          <w:bCs w:val="0"/>
          <w:lang w:val="en-GB"/>
        </w:rPr>
        <w:t>我方承诺按照设计任务书要求的深度完成设计成果。</w:t>
      </w:r>
    </w:p>
    <w:p w14:paraId="7CB7C673"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bCs w:val="0"/>
          <w:lang w:val="en-GB"/>
        </w:rPr>
        <w:t>4.</w:t>
      </w:r>
      <w:r>
        <w:rPr>
          <w:rFonts w:ascii="Times New Roman" w:eastAsia="宋体" w:hAnsi="Times New Roman" w:hint="eastAsia"/>
          <w:bCs w:val="0"/>
          <w:lang w:val="en-GB"/>
        </w:rPr>
        <w:t>我方保证提交的设计成果内容无任何虚假、未侵犯他人知识产权。若评审过程中查出有虚假，同意作无效成果文件处理并取消参与资格。若获胜之后查出有虚假，同意废除获胜资格接受处罚，承担因侵犯他人知识产权而由此引起的全部法律责任和经济责任。</w:t>
      </w:r>
    </w:p>
    <w:p w14:paraId="7CB7C674"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在正式委托合同签署并生效之前，贵方的《招标文件》、《投标确认函》和《中标通知书》将成为约束双方的合同文件的组成部分。</w:t>
      </w:r>
    </w:p>
    <w:p w14:paraId="7CB7C675" w14:textId="77777777" w:rsidR="0071185E" w:rsidRDefault="0071185E">
      <w:pPr>
        <w:adjustRightInd/>
        <w:snapToGrid/>
        <w:spacing w:afterLines="50" w:after="190"/>
        <w:jc w:val="both"/>
        <w:rPr>
          <w:rFonts w:ascii="Times New Roman" w:eastAsia="宋体" w:hAnsi="Times New Roman"/>
          <w:bCs w:val="0"/>
          <w:lang w:val="en-GB"/>
        </w:rPr>
      </w:pPr>
    </w:p>
    <w:p w14:paraId="7CB7C676" w14:textId="77777777" w:rsidR="0071185E" w:rsidRDefault="005A73B6">
      <w:pPr>
        <w:adjustRightInd/>
        <w:snapToGrid/>
        <w:spacing w:afterLines="50" w:after="190"/>
        <w:jc w:val="both"/>
        <w:rPr>
          <w:rFonts w:ascii="Times New Roman" w:eastAsia="宋体" w:hAnsi="Times New Roman"/>
          <w:bCs w:val="0"/>
          <w:u w:val="single"/>
          <w:lang w:val="en-GB"/>
        </w:rPr>
      </w:pPr>
      <w:r>
        <w:rPr>
          <w:rFonts w:ascii="Times New Roman" w:eastAsia="宋体" w:hAnsi="Times New Roman" w:hint="eastAsia"/>
          <w:bCs w:val="0"/>
          <w:lang w:val="en-GB"/>
        </w:rPr>
        <w:t>为方便联系，我方指派</w:t>
      </w:r>
      <w:r>
        <w:rPr>
          <w:rFonts w:ascii="Times New Roman" w:eastAsia="宋体" w:hAnsi="Times New Roman"/>
          <w:bCs w:val="0"/>
          <w:u w:val="single"/>
          <w:lang w:val="en-GB"/>
        </w:rPr>
        <w:t xml:space="preserve">         </w:t>
      </w:r>
      <w:r>
        <w:rPr>
          <w:rFonts w:ascii="Times New Roman" w:eastAsia="宋体" w:hAnsi="Times New Roman" w:hint="eastAsia"/>
          <w:bCs w:val="0"/>
          <w:lang w:val="en-GB"/>
        </w:rPr>
        <w:t>（先生</w:t>
      </w:r>
      <w:r>
        <w:rPr>
          <w:rFonts w:ascii="Times New Roman" w:eastAsia="宋体" w:hAnsi="Times New Roman"/>
          <w:bCs w:val="0"/>
          <w:lang w:val="en-GB"/>
        </w:rPr>
        <w:t>/</w:t>
      </w:r>
      <w:r>
        <w:rPr>
          <w:rFonts w:ascii="Times New Roman" w:eastAsia="宋体" w:hAnsi="Times New Roman" w:hint="eastAsia"/>
          <w:bCs w:val="0"/>
          <w:lang w:val="en-GB"/>
        </w:rPr>
        <w:t>女士）出任本次招标活动的工作联系人。联系电话：</w:t>
      </w:r>
      <w:r>
        <w:rPr>
          <w:rFonts w:ascii="Times New Roman" w:eastAsia="宋体" w:hAnsi="Times New Roman"/>
          <w:bCs w:val="0"/>
          <w:u w:val="single"/>
          <w:lang w:val="en-GB"/>
        </w:rPr>
        <w:t xml:space="preserve">         </w:t>
      </w:r>
      <w:r>
        <w:rPr>
          <w:rFonts w:ascii="Times New Roman" w:eastAsia="宋体" w:hAnsi="Times New Roman" w:hint="eastAsia"/>
          <w:bCs w:val="0"/>
          <w:lang w:val="en-GB"/>
        </w:rPr>
        <w:t>，邮箱：</w:t>
      </w:r>
      <w:r>
        <w:rPr>
          <w:rFonts w:ascii="Times New Roman" w:eastAsia="宋体" w:hAnsi="Times New Roman"/>
          <w:bCs w:val="0"/>
          <w:u w:val="single"/>
          <w:lang w:val="en-GB"/>
        </w:rPr>
        <w:t xml:space="preserve">         </w:t>
      </w:r>
    </w:p>
    <w:p w14:paraId="7CB7C677" w14:textId="77777777" w:rsidR="0071185E" w:rsidRDefault="0071185E">
      <w:pPr>
        <w:adjustRightInd/>
        <w:snapToGrid/>
        <w:spacing w:afterLines="50" w:after="190"/>
        <w:jc w:val="both"/>
        <w:rPr>
          <w:rFonts w:ascii="Times New Roman" w:eastAsia="宋体" w:hAnsi="Times New Roman"/>
          <w:bCs w:val="0"/>
          <w:lang w:val="en-GB"/>
        </w:rPr>
      </w:pPr>
    </w:p>
    <w:p w14:paraId="7CB7C678"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投标人：</w:t>
      </w:r>
      <w:r>
        <w:rPr>
          <w:rFonts w:ascii="Times New Roman" w:eastAsia="宋体" w:hAnsi="Times New Roman"/>
          <w:bCs w:val="0"/>
          <w:u w:val="single"/>
          <w:lang w:val="en-GB"/>
        </w:rPr>
        <w:t xml:space="preserve">                                               </w:t>
      </w:r>
    </w:p>
    <w:p w14:paraId="7CB7C679"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法定代表人（或被授权代理人签名）：</w:t>
      </w:r>
      <w:r>
        <w:rPr>
          <w:rFonts w:ascii="Times New Roman" w:eastAsia="宋体" w:hAnsi="Times New Roman"/>
          <w:bCs w:val="0"/>
          <w:u w:val="single"/>
          <w:lang w:val="en-GB"/>
        </w:rPr>
        <w:t xml:space="preserve">                     </w:t>
      </w:r>
    </w:p>
    <w:p w14:paraId="7CB7C67A" w14:textId="77777777" w:rsidR="0071185E" w:rsidRDefault="005A73B6">
      <w:pPr>
        <w:adjustRightInd/>
        <w:snapToGrid/>
        <w:spacing w:afterLines="50" w:after="190"/>
        <w:jc w:val="both"/>
        <w:rPr>
          <w:rFonts w:ascii="Times New Roman" w:eastAsia="宋体" w:hAnsi="Times New Roman"/>
          <w:bCs w:val="0"/>
          <w:lang w:val="en-GB"/>
        </w:rPr>
      </w:pPr>
      <w:r>
        <w:rPr>
          <w:rFonts w:ascii="Times New Roman" w:eastAsia="宋体" w:hAnsi="Times New Roman" w:hint="eastAsia"/>
          <w:bCs w:val="0"/>
          <w:lang w:val="en-GB"/>
        </w:rPr>
        <w:t>日期：</w:t>
      </w:r>
      <w:r>
        <w:rPr>
          <w:rFonts w:ascii="Times New Roman" w:eastAsia="宋体" w:hAnsi="Times New Roman"/>
          <w:bCs w:val="0"/>
          <w:u w:val="single"/>
          <w:lang w:val="en-GB"/>
        </w:rPr>
        <w:t xml:space="preserve">     </w:t>
      </w:r>
      <w:r>
        <w:rPr>
          <w:rFonts w:ascii="Times New Roman" w:eastAsia="宋体" w:hAnsi="Times New Roman" w:hint="eastAsia"/>
          <w:bCs w:val="0"/>
          <w:lang w:val="en-GB"/>
        </w:rPr>
        <w:t>年</w:t>
      </w:r>
      <w:r>
        <w:rPr>
          <w:rFonts w:ascii="Times New Roman" w:eastAsia="宋体" w:hAnsi="Times New Roman"/>
          <w:bCs w:val="0"/>
          <w:u w:val="single"/>
          <w:lang w:val="en-GB"/>
        </w:rPr>
        <w:t xml:space="preserve">     </w:t>
      </w:r>
      <w:r>
        <w:rPr>
          <w:rFonts w:ascii="Times New Roman" w:eastAsia="宋体" w:hAnsi="Times New Roman" w:hint="eastAsia"/>
          <w:bCs w:val="0"/>
          <w:lang w:val="en-GB"/>
        </w:rPr>
        <w:t>月</w:t>
      </w:r>
      <w:r>
        <w:rPr>
          <w:rFonts w:ascii="Times New Roman" w:eastAsia="宋体" w:hAnsi="Times New Roman"/>
          <w:bCs w:val="0"/>
          <w:u w:val="single"/>
          <w:lang w:val="en-GB"/>
        </w:rPr>
        <w:t xml:space="preserve">     </w:t>
      </w:r>
      <w:r>
        <w:rPr>
          <w:rFonts w:ascii="Times New Roman" w:eastAsia="宋体" w:hAnsi="Times New Roman" w:hint="eastAsia"/>
          <w:bCs w:val="0"/>
          <w:lang w:val="en-GB"/>
        </w:rPr>
        <w:t>日</w:t>
      </w:r>
      <w:bookmarkEnd w:id="234"/>
      <w:bookmarkEnd w:id="235"/>
      <w:bookmarkEnd w:id="236"/>
    </w:p>
    <w:p w14:paraId="7CB7C67B" w14:textId="1820B256" w:rsidR="00C25703" w:rsidRDefault="00C25703">
      <w:pPr>
        <w:widowControl/>
        <w:adjustRightInd/>
        <w:snapToGrid/>
        <w:spacing w:line="240" w:lineRule="auto"/>
        <w:ind w:firstLineChars="0" w:firstLine="0"/>
        <w:rPr>
          <w:rFonts w:hint="eastAsia"/>
        </w:rPr>
      </w:pPr>
      <w:r>
        <w:rPr>
          <w:rFonts w:hint="eastAsia"/>
        </w:rPr>
        <w:br w:type="page"/>
      </w:r>
    </w:p>
    <w:p w14:paraId="39664537" w14:textId="7054A9F9" w:rsidR="0071185E" w:rsidRDefault="005A73B6">
      <w:pPr>
        <w:rPr>
          <w:rFonts w:hint="eastAsia"/>
        </w:rPr>
      </w:pPr>
      <w:r>
        <w:rPr>
          <w:noProof/>
        </w:rPr>
        <w:lastRenderedPageBreak/>
        <w:drawing>
          <wp:anchor distT="0" distB="0" distL="114300" distR="114300" simplePos="0" relativeHeight="251664384" behindDoc="0" locked="0" layoutInCell="1" allowOverlap="1" wp14:anchorId="7B09A7DF" wp14:editId="6436A01F">
            <wp:simplePos x="0" y="0"/>
            <wp:positionH relativeFrom="column">
              <wp:posOffset>-702310</wp:posOffset>
            </wp:positionH>
            <wp:positionV relativeFrom="page">
              <wp:posOffset>8197</wp:posOffset>
            </wp:positionV>
            <wp:extent cx="7597832" cy="10704938"/>
            <wp:effectExtent l="0" t="0" r="3175" b="1270"/>
            <wp:wrapNone/>
            <wp:docPr id="809526708" name="图片 1" descr="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526708" name="图片 1" descr="图标&#10;&#10;AI 生成的内容可能不正确。"/>
                    <pic:cNvPicPr/>
                  </pic:nvPicPr>
                  <pic:blipFill>
                    <a:blip r:embed="rId29">
                      <a:extLst>
                        <a:ext uri="{28A0092B-C50C-407E-A947-70E740481C1C}">
                          <a14:useLocalDpi xmlns:a14="http://schemas.microsoft.com/office/drawing/2010/main" val="0"/>
                        </a:ext>
                      </a:extLst>
                    </a:blip>
                    <a:stretch>
                      <a:fillRect/>
                    </a:stretch>
                  </pic:blipFill>
                  <pic:spPr>
                    <a:xfrm>
                      <a:off x="0" y="0"/>
                      <a:ext cx="7597832" cy="10704938"/>
                    </a:xfrm>
                    <a:prstGeom prst="rect">
                      <a:avLst/>
                    </a:prstGeom>
                  </pic:spPr>
                </pic:pic>
              </a:graphicData>
            </a:graphic>
            <wp14:sizeRelH relativeFrom="margin">
              <wp14:pctWidth>0</wp14:pctWidth>
            </wp14:sizeRelH>
            <wp14:sizeRelV relativeFrom="margin">
              <wp14:pctHeight>0</wp14:pctHeight>
            </wp14:sizeRelV>
          </wp:anchor>
        </w:drawing>
      </w:r>
    </w:p>
    <w:sectPr w:rsidR="0071185E">
      <w:pgSz w:w="11907" w:h="16839"/>
      <w:pgMar w:top="1440" w:right="1080" w:bottom="1440" w:left="1080" w:header="851" w:footer="226" w:gutter="0"/>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F8C1CE" w14:textId="77777777" w:rsidR="00417C3F" w:rsidRDefault="00417C3F">
      <w:pPr>
        <w:spacing w:line="240" w:lineRule="auto"/>
        <w:rPr>
          <w:rFonts w:hint="eastAsia"/>
        </w:rPr>
      </w:pPr>
      <w:r>
        <w:separator/>
      </w:r>
    </w:p>
  </w:endnote>
  <w:endnote w:type="continuationSeparator" w:id="0">
    <w:p w14:paraId="555F4AF9" w14:textId="77777777" w:rsidR="00417C3F" w:rsidRDefault="00417C3F">
      <w:pPr>
        <w:spacing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思源黑体 CN Light">
    <w:panose1 w:val="020B0300000000000000"/>
    <w:charset w:val="86"/>
    <w:family w:val="swiss"/>
    <w:notTrueType/>
    <w:pitch w:val="variable"/>
    <w:sig w:usb0="20000207" w:usb1="2ADF3C10" w:usb2="00000016" w:usb3="00000000" w:csb0="00060107" w:csb1="00000000"/>
  </w:font>
  <w:font w:name="思源黑体 CN Heavy">
    <w:panose1 w:val="020B0A00000000000000"/>
    <w:charset w:val="86"/>
    <w:family w:val="swiss"/>
    <w:notTrueType/>
    <w:pitch w:val="variable"/>
    <w:sig w:usb0="20000207" w:usb1="2ADF3C10" w:usb2="00000016" w:usb3="00000000" w:csb0="00060107" w:csb1="00000000"/>
  </w:font>
  <w:font w:name="思源黑体 CN Medium">
    <w:panose1 w:val="020B0600000000000000"/>
    <w:charset w:val="86"/>
    <w:family w:val="swiss"/>
    <w:notTrueType/>
    <w:pitch w:val="variable"/>
    <w:sig w:usb0="20000207" w:usb1="2ADF3C10" w:usb2="00000016" w:usb3="00000000" w:csb0="00060107" w:csb1="00000000"/>
  </w:font>
  <w:font w:name="思源黑体 CN Bold">
    <w:panose1 w:val="020B0800000000000000"/>
    <w:charset w:val="86"/>
    <w:family w:val="swiss"/>
    <w:notTrueType/>
    <w:pitch w:val="variable"/>
    <w:sig w:usb0="20000207" w:usb1="2ADF3C10" w:usb2="00000016" w:usb3="00000000" w:csb0="00060107"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方正小标宋简体">
    <w:altName w:val="Arial Unicode MS"/>
    <w:panose1 w:val="03000509000000000000"/>
    <w:charset w:val="86"/>
    <w:family w:val="script"/>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楷体_GB2312">
    <w:altName w:val="微软雅黑"/>
    <w:charset w:val="86"/>
    <w:family w:val="modern"/>
    <w:pitch w:val="fixed"/>
    <w:sig w:usb0="00000001" w:usb1="080E0000" w:usb2="00000010" w:usb3="00000000" w:csb0="00040000" w:csb1="00000000"/>
  </w:font>
  <w:font w:name="方正兰亭刊黑">
    <w:altName w:val="黑体"/>
    <w:charset w:val="86"/>
    <w:family w:val="swiss"/>
    <w:pitch w:val="default"/>
    <w:sig w:usb0="00000000" w:usb1="0000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Noto Sans CJK JP Regular">
    <w:altName w:val="思源黑体 CN Normal"/>
    <w:charset w:val="00"/>
    <w:family w:val="swiss"/>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思源黑体 CN Normal">
    <w:panose1 w:val="020B0400000000000000"/>
    <w:charset w:val="86"/>
    <w:family w:val="swiss"/>
    <w:notTrueType/>
    <w:pitch w:val="variable"/>
    <w:sig w:usb0="20000207" w:usb1="2ADF3C10" w:usb2="00000016" w:usb3="00000000" w:csb0="00060107" w:csb1="00000000"/>
  </w:font>
  <w:font w:name="楷体">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99" w14:textId="77777777" w:rsidR="0071185E" w:rsidRDefault="005A73B6">
    <w:pPr>
      <w:pStyle w:val="af2"/>
    </w:pPr>
    <w:r>
      <w:rPr>
        <w:noProof/>
      </w:rPr>
      <mc:AlternateContent>
        <mc:Choice Requires="wps">
          <w:drawing>
            <wp:anchor distT="0" distB="0" distL="114300" distR="114300" simplePos="0" relativeHeight="251661312" behindDoc="0" locked="0" layoutInCell="1" allowOverlap="1" wp14:anchorId="7CB7C6A8" wp14:editId="7CB7C6A9">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4848437"/>
                          </w:sdtPr>
                          <w:sdtContent>
                            <w:p w14:paraId="7CB7C6AE" w14:textId="77777777" w:rsidR="0071185E" w:rsidRDefault="00000000">
                              <w:pPr>
                                <w:pStyle w:val="af2"/>
                              </w:pPr>
                            </w:p>
                          </w:sdtContent>
                        </w:sdt>
                        <w:p w14:paraId="7CB7C6AF" w14:textId="77777777" w:rsidR="0071185E" w:rsidRDefault="0071185E">
                          <w:pPr>
                            <w:rPr>
                              <w:rFonts w:hint="eastAsia"/>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CB7C6A8" id="_x0000_t202" coordsize="21600,21600" o:spt="202" path="m,l,21600r21600,l21600,xe">
              <v:stroke joinstyle="miter"/>
              <v:path gradientshapeok="t" o:connecttype="rect"/>
            </v:shapetype>
            <v:shape id="文本框 10" o:spid="_x0000_s1026"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sdt>
                    <w:sdtPr>
                      <w:id w:val="4848437"/>
                    </w:sdtPr>
                    <w:sdtContent>
                      <w:p w14:paraId="7CB7C6AE" w14:textId="77777777" w:rsidR="0071185E" w:rsidRDefault="00000000">
                        <w:pPr>
                          <w:pStyle w:val="af2"/>
                        </w:pPr>
                      </w:p>
                    </w:sdtContent>
                  </w:sdt>
                  <w:p w14:paraId="7CB7C6AF" w14:textId="77777777" w:rsidR="0071185E" w:rsidRDefault="0071185E">
                    <w:pPr>
                      <w:rPr>
                        <w:rFonts w:hint="eastAsia"/>
                      </w:rPr>
                    </w:pPr>
                  </w:p>
                </w:txbxContent>
              </v:textbox>
              <w10:wrap anchorx="margin"/>
            </v:shape>
          </w:pict>
        </mc:Fallback>
      </mc:AlternateContent>
    </w:r>
  </w:p>
  <w:p w14:paraId="7CB7C69A" w14:textId="77777777" w:rsidR="0071185E" w:rsidRDefault="0071185E">
    <w:pPr>
      <w:pStyle w:val="a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3451A1"/>
      </w:rPr>
      <w:id w:val="500995070"/>
    </w:sdtPr>
    <w:sdtEndPr>
      <w:rPr>
        <w:rFonts w:ascii="思源黑体 CN Normal" w:eastAsia="思源黑体 CN Normal" w:hAnsi="思源黑体 CN Normal"/>
        <w:sz w:val="18"/>
        <w:szCs w:val="18"/>
      </w:rPr>
    </w:sdtEndPr>
    <w:sdtContent>
      <w:p w14:paraId="7CB7C69D" w14:textId="77777777" w:rsidR="0071185E" w:rsidRDefault="005A73B6">
        <w:pPr>
          <w:pStyle w:val="af2"/>
          <w:ind w:firstLineChars="0" w:firstLine="0"/>
          <w:jc w:val="center"/>
          <w:rPr>
            <w:rFonts w:ascii="思源黑体 CN Normal" w:eastAsia="思源黑体 CN Normal" w:hAnsi="思源黑体 CN Normal" w:hint="eastAsia"/>
            <w:color w:val="3451A1"/>
            <w:sz w:val="18"/>
            <w:szCs w:val="18"/>
          </w:rPr>
        </w:pPr>
        <w:r>
          <w:rPr>
            <w:rFonts w:ascii="思源黑体 CN Normal" w:eastAsia="思源黑体 CN Normal" w:hAnsi="思源黑体 CN Normal"/>
            <w:color w:val="3451A1"/>
            <w:sz w:val="18"/>
            <w:szCs w:val="18"/>
          </w:rPr>
          <w:fldChar w:fldCharType="begin"/>
        </w:r>
        <w:r>
          <w:rPr>
            <w:rFonts w:ascii="思源黑体 CN Normal" w:eastAsia="思源黑体 CN Normal" w:hAnsi="思源黑体 CN Normal"/>
            <w:color w:val="3451A1"/>
            <w:sz w:val="18"/>
            <w:szCs w:val="18"/>
          </w:rPr>
          <w:instrText>PAGE   \* MERGEFORMAT</w:instrText>
        </w:r>
        <w:r>
          <w:rPr>
            <w:rFonts w:ascii="思源黑体 CN Normal" w:eastAsia="思源黑体 CN Normal" w:hAnsi="思源黑体 CN Normal"/>
            <w:color w:val="3451A1"/>
            <w:sz w:val="18"/>
            <w:szCs w:val="18"/>
          </w:rPr>
          <w:fldChar w:fldCharType="separate"/>
        </w:r>
        <w:r>
          <w:rPr>
            <w:rFonts w:ascii="思源黑体 CN Normal" w:eastAsia="思源黑体 CN Normal" w:hAnsi="思源黑体 CN Normal"/>
            <w:color w:val="3451A1"/>
            <w:sz w:val="18"/>
            <w:szCs w:val="18"/>
            <w:lang w:val="zh-CN"/>
          </w:rPr>
          <w:t>41</w:t>
        </w:r>
        <w:r>
          <w:rPr>
            <w:rFonts w:ascii="思源黑体 CN Normal" w:eastAsia="思源黑体 CN Normal" w:hAnsi="思源黑体 CN Normal"/>
            <w:color w:val="3451A1"/>
            <w:sz w:val="18"/>
            <w:szCs w:val="18"/>
          </w:rPr>
          <w:fldChar w:fldCharType="end"/>
        </w:r>
      </w:p>
    </w:sdtContent>
  </w:sdt>
  <w:p w14:paraId="7CB7C69E" w14:textId="77777777" w:rsidR="0071185E" w:rsidRDefault="0071185E">
    <w:pPr>
      <w:pStyle w:val="af2"/>
      <w:rPr>
        <w:color w:val="3451A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9F" w14:textId="77777777" w:rsidR="0071185E" w:rsidRDefault="005A73B6">
    <w:pPr>
      <w:pStyle w:val="af2"/>
    </w:pPr>
    <w:r>
      <w:rPr>
        <w:noProof/>
      </w:rPr>
      <mc:AlternateContent>
        <mc:Choice Requires="wps">
          <w:drawing>
            <wp:anchor distT="0" distB="0" distL="114300" distR="114300" simplePos="0" relativeHeight="251660288" behindDoc="0" locked="0" layoutInCell="1" allowOverlap="1" wp14:anchorId="7CB7C6AC" wp14:editId="7CB7C6AD">
              <wp:simplePos x="0" y="0"/>
              <wp:positionH relativeFrom="margin">
                <wp:posOffset>3092450</wp:posOffset>
              </wp:positionH>
              <wp:positionV relativeFrom="paragraph">
                <wp:posOffset>-316230</wp:posOffset>
              </wp:positionV>
              <wp:extent cx="722630" cy="1828800"/>
              <wp:effectExtent l="0" t="0" r="1905" b="7620"/>
              <wp:wrapNone/>
              <wp:docPr id="18" name="文本框 18"/>
              <wp:cNvGraphicFramePr/>
              <a:graphic xmlns:a="http://schemas.openxmlformats.org/drawingml/2006/main">
                <a:graphicData uri="http://schemas.microsoft.com/office/word/2010/wordprocessingShape">
                  <wps:wsp>
                    <wps:cNvSpPr txBox="1"/>
                    <wps:spPr>
                      <a:xfrm>
                        <a:off x="0" y="0"/>
                        <a:ext cx="722376"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B7C6B0" w14:textId="77777777" w:rsidR="0071185E" w:rsidRDefault="005A73B6">
                          <w:pPr>
                            <w:pStyle w:val="af2"/>
                            <w:rPr>
                              <w:color w:val="3451A1"/>
                            </w:rPr>
                          </w:pPr>
                          <w:r>
                            <w:rPr>
                              <w:rFonts w:hint="eastAsia"/>
                              <w:color w:val="3451A1"/>
                            </w:rPr>
                            <w:fldChar w:fldCharType="begin"/>
                          </w:r>
                          <w:r>
                            <w:rPr>
                              <w:rFonts w:hint="eastAsia"/>
                              <w:color w:val="3451A1"/>
                            </w:rPr>
                            <w:instrText xml:space="preserve"> PAGE  \* MERGEFORMAT </w:instrText>
                          </w:r>
                          <w:r>
                            <w:rPr>
                              <w:rFonts w:hint="eastAsia"/>
                              <w:color w:val="3451A1"/>
                            </w:rPr>
                            <w:fldChar w:fldCharType="separate"/>
                          </w:r>
                          <w:r>
                            <w:rPr>
                              <w:color w:val="3451A1"/>
                            </w:rPr>
                            <w:t>27</w:t>
                          </w:r>
                          <w:r>
                            <w:rPr>
                              <w:rFonts w:hint="eastAsia"/>
                              <w:color w:val="3451A1"/>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7CB7C6AC" id="_x0000_t202" coordsize="21600,21600" o:spt="202" path="m,l,21600r21600,l21600,xe">
              <v:stroke joinstyle="miter"/>
              <v:path gradientshapeok="t" o:connecttype="rect"/>
            </v:shapetype>
            <v:shape id="文本框 18" o:spid="_x0000_s1027" type="#_x0000_t202" style="position:absolute;left:0;text-align:left;margin-left:243.5pt;margin-top:-24.9pt;width:56.9pt;height:2in;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e3QSAIAAOwEAAAOAAAAZHJzL2Uyb0RvYy54bWysVE1v2zAMvQ/YfxB0X+ykWBoEcYosRYYB&#10;xVosG3ZWZCk2JouaxMTOfv0oJXaKbpcOu8i0yMePR1KLu64x7Kh8qMEWfDzKOVNWQlnbfcG/fd28&#10;m3EWUNhSGLCq4CcV+N3y7ZtF6+ZqAhWYUnlGTmyYt67gFaKbZ1mQlWpEGIFTlpQafCOQfv0+K71o&#10;yXtjskmeT7MWfOk8SBUC3d6flXyZ/GutJD5qHRQyU3DKDdPp07mLZ7ZciPneC1fV8pKG+IcsGlFb&#10;Cjq4uhco2MHXf7hqaukhgMaRhCYDrWupUg1UzTh/Uc22Ek6lWoic4Aaawv9zKz8ft+7JM+w+QEcN&#10;jIS0LswDXcZ6Ou2b+KVMGemJwtNAm+qQSbq8nUxubqecSVKNZ5PZLE+8Zle08wE/KmhYFAruqS2J&#10;LXF8CEgRybQ3icEsbGpjUmuMZW3Bpzfv8wQYNIQwloDXXJOEJ6OiB2O/KM3qMqUcL9JAqbXx7Cho&#10;FISUymKqNnki62ilKexrgBf7CFVp2F4DHhApMlgcwE1twad6X6Rd/uhT1mf7noFz3ZEC7HYdFf6s&#10;lTsoT9RhD+fhD05uamrDgwj4JDxNOzWVNhgf6dAGiG64SJxV4H/97T7a0xCSlrOWtqfg4edBeMWZ&#10;+WRpPOOq9YLvhV0v2EOzBurCmN4GJ5NIAI+mF7WH5jst9ipGIZWwkmIVHHtxjecdpodBqtUqGdFC&#10;OYEPdutkdJ267lYHpGFKMxbZOXNxYY1WKo3eZf3jzj7/T1bXR2r5GwAA//8DAFBLAwQUAAYACAAA&#10;ACEAZypXXeAAAAALAQAADwAAAGRycy9kb3ducmV2LnhtbEyPQU/DMAyF70j8h8hI3LaEMo1Smk4I&#10;wQ5wWocQx6x1m0LjVE3WFX495gQ3W37v+Xv5Zna9mHAMnScNV0sFAqnydUethtf90yIFEaKh2vSe&#10;UMMXBtgU52e5yWp/oh1OZWwFh1DIjAYb45BJGSqLzoSlH5D41vjRmcjr2Mp6NCcOd71MlFpLZzri&#10;D9YM+GCx+iyPjjHeXpTbfjf23T2bJpR2P20fP7S+vJjv70BEnOOfGH7x2QMFMx38keogeg2r9Ia7&#10;RA2L1S13YMVaKR4OGpLrNAFZ5PJ/h+IHAAD//wMAUEsBAi0AFAAGAAgAAAAhALaDOJL+AAAA4QEA&#10;ABMAAAAAAAAAAAAAAAAAAAAAAFtDb250ZW50X1R5cGVzXS54bWxQSwECLQAUAAYACAAAACEAOP0h&#10;/9YAAACUAQAACwAAAAAAAAAAAAAAAAAvAQAAX3JlbHMvLnJlbHNQSwECLQAUAAYACAAAACEA0IXt&#10;0EgCAADsBAAADgAAAAAAAAAAAAAAAAAuAgAAZHJzL2Uyb0RvYy54bWxQSwECLQAUAAYACAAAACEA&#10;ZypXXeAAAAALAQAADwAAAAAAAAAAAAAAAACiBAAAZHJzL2Rvd25yZXYueG1sUEsFBgAAAAAEAAQA&#10;8wAAAK8FAAAAAA==&#10;" filled="f" stroked="f" strokeweight=".5pt">
              <v:textbox style="mso-fit-shape-to-text:t" inset="0,0,0,0">
                <w:txbxContent>
                  <w:p w14:paraId="7CB7C6B0" w14:textId="77777777" w:rsidR="0071185E" w:rsidRDefault="005A73B6">
                    <w:pPr>
                      <w:pStyle w:val="af2"/>
                      <w:rPr>
                        <w:color w:val="3451A1"/>
                      </w:rPr>
                    </w:pPr>
                    <w:r>
                      <w:rPr>
                        <w:rFonts w:hint="eastAsia"/>
                        <w:color w:val="3451A1"/>
                      </w:rPr>
                      <w:fldChar w:fldCharType="begin"/>
                    </w:r>
                    <w:r>
                      <w:rPr>
                        <w:rFonts w:hint="eastAsia"/>
                        <w:color w:val="3451A1"/>
                      </w:rPr>
                      <w:instrText xml:space="preserve"> PAGE  \* MERGEFORMAT </w:instrText>
                    </w:r>
                    <w:r>
                      <w:rPr>
                        <w:rFonts w:hint="eastAsia"/>
                        <w:color w:val="3451A1"/>
                      </w:rPr>
                      <w:fldChar w:fldCharType="separate"/>
                    </w:r>
                    <w:r>
                      <w:rPr>
                        <w:color w:val="3451A1"/>
                      </w:rPr>
                      <w:t>27</w:t>
                    </w:r>
                    <w:r>
                      <w:rPr>
                        <w:rFonts w:hint="eastAsia"/>
                        <w:color w:val="3451A1"/>
                      </w:rP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0" w14:textId="77777777" w:rsidR="0071185E" w:rsidRDefault="0071185E">
    <w:pPr>
      <w:pStyle w:val="af2"/>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1" w14:textId="77777777" w:rsidR="0071185E" w:rsidRDefault="0071185E">
    <w:pPr>
      <w:pStyle w:val="af2"/>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3" w14:textId="77777777" w:rsidR="0071185E" w:rsidRDefault="0071185E">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A18B8" w14:textId="77777777" w:rsidR="00417C3F" w:rsidRDefault="00417C3F">
      <w:pPr>
        <w:rPr>
          <w:rFonts w:hint="eastAsia"/>
        </w:rPr>
      </w:pPr>
      <w:r>
        <w:separator/>
      </w:r>
    </w:p>
  </w:footnote>
  <w:footnote w:type="continuationSeparator" w:id="0">
    <w:p w14:paraId="11B167E6" w14:textId="77777777" w:rsidR="00417C3F" w:rsidRDefault="00417C3F">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96" w14:textId="77777777" w:rsidR="0071185E" w:rsidRDefault="0071185E">
    <w:pPr>
      <w:pStyle w:val="af4"/>
      <w:ind w:firstLine="360"/>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97" w14:textId="77777777" w:rsidR="0071185E" w:rsidRDefault="005A73B6">
    <w:pPr>
      <w:pStyle w:val="af4"/>
      <w:ind w:firstLineChars="0" w:firstLine="0"/>
      <w:jc w:val="both"/>
      <w:rPr>
        <w:rFonts w:hint="eastAsia"/>
      </w:rPr>
    </w:pPr>
    <w:r>
      <w:rPr>
        <w:rFonts w:hint="eastAsia"/>
        <w:noProof/>
      </w:rPr>
      <w:drawing>
        <wp:anchor distT="0" distB="0" distL="114300" distR="114300" simplePos="0" relativeHeight="251664384" behindDoc="0" locked="0" layoutInCell="1" allowOverlap="1" wp14:anchorId="7CB7C6A6" wp14:editId="7CB7C6A7">
          <wp:simplePos x="0" y="0"/>
          <wp:positionH relativeFrom="column">
            <wp:posOffset>-680085</wp:posOffset>
          </wp:positionH>
          <wp:positionV relativeFrom="paragraph">
            <wp:posOffset>-536575</wp:posOffset>
          </wp:positionV>
          <wp:extent cx="7553960" cy="855345"/>
          <wp:effectExtent l="0" t="0" r="15240" b="8255"/>
          <wp:wrapNone/>
          <wp:docPr id="8" name="图片 8" descr="河套页眉cmyk-0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河套页眉cmyk-02 2"/>
                  <pic:cNvPicPr>
                    <a:picLocks noChangeAspect="1"/>
                  </pic:cNvPicPr>
                </pic:nvPicPr>
                <pic:blipFill>
                  <a:blip r:embed="rId1"/>
                  <a:stretch>
                    <a:fillRect/>
                  </a:stretch>
                </pic:blipFill>
                <pic:spPr>
                  <a:xfrm>
                    <a:off x="0" y="0"/>
                    <a:ext cx="7553960" cy="85534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9B" w14:textId="77777777" w:rsidR="0071185E" w:rsidRDefault="005A73B6">
    <w:pPr>
      <w:pStyle w:val="af4"/>
      <w:ind w:firstLine="360"/>
      <w:rPr>
        <w:rFonts w:hint="eastAsia"/>
      </w:rPr>
    </w:pPr>
    <w:r>
      <w:rPr>
        <w:rFonts w:hint="eastAsia"/>
        <w:noProof/>
      </w:rPr>
      <w:drawing>
        <wp:anchor distT="0" distB="0" distL="114300" distR="114300" simplePos="0" relativeHeight="251663360" behindDoc="0" locked="0" layoutInCell="1" allowOverlap="1" wp14:anchorId="7CB7C6AA" wp14:editId="7CB7C6AB">
          <wp:simplePos x="0" y="0"/>
          <wp:positionH relativeFrom="column">
            <wp:posOffset>-682625</wp:posOffset>
          </wp:positionH>
          <wp:positionV relativeFrom="paragraph">
            <wp:posOffset>-532765</wp:posOffset>
          </wp:positionV>
          <wp:extent cx="7562215" cy="855980"/>
          <wp:effectExtent l="0" t="0" r="6985" b="7620"/>
          <wp:wrapNone/>
          <wp:docPr id="6" name="图片 6" descr="河套页眉cmyk-0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河套页眉cmyk-02 2"/>
                  <pic:cNvPicPr>
                    <a:picLocks noChangeAspect="1"/>
                  </pic:cNvPicPr>
                </pic:nvPicPr>
                <pic:blipFill>
                  <a:blip r:embed="rId1"/>
                  <a:stretch>
                    <a:fillRect/>
                  </a:stretch>
                </pic:blipFill>
                <pic:spPr>
                  <a:xfrm>
                    <a:off x="0" y="0"/>
                    <a:ext cx="7562215" cy="855980"/>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2" w14:textId="77777777" w:rsidR="0071185E" w:rsidRDefault="0071185E">
    <w:pPr>
      <w:pStyle w:val="af4"/>
      <w:ind w:firstLine="360"/>
      <w:rPr>
        <w:rFonts w:hint="eastAsia"/>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4" w14:textId="77777777" w:rsidR="0071185E" w:rsidRDefault="0071185E">
    <w:pPr>
      <w:pStyle w:val="af4"/>
      <w:ind w:firstLine="360"/>
      <w:rPr>
        <w:rFonts w:hint="eastAsia"/>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7C6A5" w14:textId="77777777" w:rsidR="0071185E" w:rsidRDefault="0071185E">
    <w:pPr>
      <w:pStyle w:val="af4"/>
      <w:ind w:firstLine="36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85C4227"/>
    <w:multiLevelType w:val="multilevel"/>
    <w:tmpl w:val="985C4227"/>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083873EC"/>
    <w:multiLevelType w:val="singleLevel"/>
    <w:tmpl w:val="083873EC"/>
    <w:lvl w:ilvl="0">
      <w:start w:val="2"/>
      <w:numFmt w:val="decimal"/>
      <w:lvlText w:val="(%1)"/>
      <w:lvlJc w:val="left"/>
      <w:pPr>
        <w:tabs>
          <w:tab w:val="left" w:pos="312"/>
        </w:tabs>
      </w:pPr>
    </w:lvl>
  </w:abstractNum>
  <w:abstractNum w:abstractNumId="2" w15:restartNumberingAfterBreak="0">
    <w:nsid w:val="13F67CBE"/>
    <w:multiLevelType w:val="multilevel"/>
    <w:tmpl w:val="13F67CBE"/>
    <w:lvl w:ilvl="0">
      <w:start w:val="1"/>
      <w:numFmt w:val="upperRoman"/>
      <w:lvlText w:val="%1"/>
      <w:lvlJc w:val="left"/>
      <w:pPr>
        <w:tabs>
          <w:tab w:val="left" w:pos="431"/>
        </w:tabs>
        <w:ind w:left="0" w:firstLine="0"/>
      </w:pPr>
      <w:rPr>
        <w:rFonts w:ascii="Times New Roman" w:eastAsia="黑体" w:hAnsi="Times New Roman" w:hint="eastAsia"/>
      </w:rPr>
    </w:lvl>
    <w:lvl w:ilvl="1">
      <w:start w:val="1"/>
      <w:numFmt w:val="decimal"/>
      <w:lvlText w:val="2.%2"/>
      <w:lvlJc w:val="left"/>
      <w:pPr>
        <w:tabs>
          <w:tab w:val="left" w:pos="718"/>
        </w:tabs>
        <w:ind w:left="170" w:hanging="28"/>
      </w:pPr>
      <w:rPr>
        <w:rFonts w:hint="eastAsia"/>
      </w:rPr>
    </w:lvl>
    <w:lvl w:ilvl="2">
      <w:start w:val="1"/>
      <w:numFmt w:val="decimal"/>
      <w:pStyle w:val="a"/>
      <w:lvlText w:val="%1.%2.%3"/>
      <w:lvlJc w:val="left"/>
      <w:pPr>
        <w:tabs>
          <w:tab w:val="left" w:pos="300"/>
        </w:tabs>
        <w:ind w:left="300" w:hanging="720"/>
      </w:pPr>
      <w:rPr>
        <w:rFonts w:ascii="Arial" w:eastAsia="宋体" w:hAnsi="Arial" w:cs="Times New Roman" w:hint="default"/>
        <w:b w:val="0"/>
        <w:bCs w:val="0"/>
        <w:i w:val="0"/>
        <w:iCs w:val="0"/>
        <w:caps w:val="0"/>
        <w:smallCaps w:val="0"/>
        <w:strike w:val="0"/>
        <w:dstrike w:val="0"/>
        <w:vanish w:val="0"/>
        <w:color w:val="000000"/>
        <w:spacing w:val="0"/>
        <w:w w:val="1"/>
        <w:kern w:val="0"/>
        <w:position w:val="0"/>
        <w:sz w:val="28"/>
        <w:szCs w:val="28"/>
        <w:u w:val="none"/>
        <w:vertAlign w:val="baseline"/>
      </w:rPr>
    </w:lvl>
    <w:lvl w:ilvl="3">
      <w:start w:val="1"/>
      <w:numFmt w:val="decimal"/>
      <w:lvlText w:val="%1.%2.%3.%4"/>
      <w:lvlJc w:val="left"/>
      <w:pPr>
        <w:tabs>
          <w:tab w:val="left" w:pos="1112"/>
        </w:tabs>
        <w:ind w:left="1112" w:hanging="864"/>
      </w:pPr>
      <w:rPr>
        <w:rFonts w:ascii="黑体" w:eastAsia="黑体" w:hAnsi="Times New Roman" w:hint="eastAsia"/>
        <w:b w:val="0"/>
        <w:bCs w:val="0"/>
        <w:i w:val="0"/>
        <w:iCs w:val="0"/>
        <w:caps w:val="0"/>
        <w:smallCaps w:val="0"/>
        <w:strike w:val="0"/>
        <w:dstrike w:val="0"/>
        <w:vanish w:val="0"/>
        <w:color w:val="000000"/>
        <w:spacing w:val="0"/>
        <w:w w:val="1"/>
        <w:kern w:val="0"/>
        <w:position w:val="0"/>
        <w:sz w:val="22"/>
        <w:szCs w:val="22"/>
        <w:u w:val="none"/>
        <w:vertAlign w:val="baseline"/>
      </w:rPr>
    </w:lvl>
    <w:lvl w:ilvl="4">
      <w:start w:val="1"/>
      <w:numFmt w:val="decimal"/>
      <w:lvlText w:val="%1.%2.%3.%5"/>
      <w:lvlJc w:val="left"/>
      <w:pPr>
        <w:tabs>
          <w:tab w:val="left" w:pos="861"/>
        </w:tabs>
        <w:ind w:left="861" w:hanging="861"/>
      </w:pPr>
      <w:rPr>
        <w:rFonts w:hint="eastAsia"/>
      </w:rPr>
    </w:lvl>
    <w:lvl w:ilvl="5">
      <w:start w:val="1"/>
      <w:numFmt w:val="decimal"/>
      <w:lvlText w:val="%1.%2.%4.%5.%6"/>
      <w:lvlJc w:val="left"/>
      <w:pPr>
        <w:tabs>
          <w:tab w:val="left" w:pos="3920"/>
        </w:tabs>
        <w:ind w:left="3920" w:hanging="1152"/>
      </w:pPr>
      <w:rPr>
        <w:rFonts w:hint="eastAsia"/>
      </w:rPr>
    </w:lvl>
    <w:lvl w:ilvl="6">
      <w:start w:val="1"/>
      <w:numFmt w:val="decimal"/>
      <w:lvlText w:val="%1.%2.%3.%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 w15:restartNumberingAfterBreak="0">
    <w:nsid w:val="211015E8"/>
    <w:multiLevelType w:val="singleLevel"/>
    <w:tmpl w:val="211015E8"/>
    <w:lvl w:ilvl="0">
      <w:start w:val="4"/>
      <w:numFmt w:val="decimal"/>
      <w:suff w:val="space"/>
      <w:lvlText w:val="%1."/>
      <w:lvlJc w:val="left"/>
    </w:lvl>
  </w:abstractNum>
  <w:abstractNum w:abstractNumId="4" w15:restartNumberingAfterBreak="0">
    <w:nsid w:val="34085539"/>
    <w:multiLevelType w:val="singleLevel"/>
    <w:tmpl w:val="34085539"/>
    <w:lvl w:ilvl="0">
      <w:start w:val="1"/>
      <w:numFmt w:val="decimal"/>
      <w:lvlText w:val="%1."/>
      <w:lvlJc w:val="left"/>
      <w:pPr>
        <w:tabs>
          <w:tab w:val="left" w:pos="312"/>
        </w:tabs>
      </w:pPr>
    </w:lvl>
  </w:abstractNum>
  <w:abstractNum w:abstractNumId="5" w15:restartNumberingAfterBreak="0">
    <w:nsid w:val="48A24896"/>
    <w:multiLevelType w:val="singleLevel"/>
    <w:tmpl w:val="48A24896"/>
    <w:lvl w:ilvl="0">
      <w:start w:val="1"/>
      <w:numFmt w:val="decimal"/>
      <w:suff w:val="space"/>
      <w:lvlText w:val="%1."/>
      <w:lvlJc w:val="left"/>
    </w:lvl>
  </w:abstractNum>
  <w:abstractNum w:abstractNumId="6" w15:restartNumberingAfterBreak="0">
    <w:nsid w:val="4E9451BB"/>
    <w:multiLevelType w:val="multilevel"/>
    <w:tmpl w:val="4E9451BB"/>
    <w:lvl w:ilvl="0">
      <w:start w:val="1"/>
      <w:numFmt w:val="decimal"/>
      <w:lvlText w:val="%1"/>
      <w:lvlJc w:val="left"/>
      <w:pPr>
        <w:ind w:left="0" w:firstLine="0"/>
      </w:pPr>
      <w:rPr>
        <w:rFonts w:ascii="Times New Roman" w:hAnsi="Times New Roman" w:cs="Times New Roman" w:hint="default"/>
        <w:sz w:val="32"/>
        <w:szCs w:val="32"/>
      </w:rPr>
    </w:lvl>
    <w:lvl w:ilvl="1">
      <w:start w:val="1"/>
      <w:numFmt w:val="decimal"/>
      <w:lvlText w:val="%1.%2"/>
      <w:lvlJc w:val="left"/>
      <w:pPr>
        <w:ind w:left="624" w:hanging="624"/>
      </w:pPr>
      <w:rPr>
        <w:rFonts w:hint="eastAsia"/>
      </w:rPr>
    </w:lvl>
    <w:lvl w:ilvl="2">
      <w:start w:val="1"/>
      <w:numFmt w:val="decimal"/>
      <w:pStyle w:val="a0"/>
      <w:lvlText w:val="%1.%2.%3"/>
      <w:lvlJc w:val="left"/>
      <w:pPr>
        <w:ind w:left="624" w:hanging="624"/>
      </w:pPr>
      <w:rPr>
        <w:rFonts w:ascii="黑体" w:eastAsia="黑体" w:hAnsi="黑体" w:hint="eastAsia"/>
        <w:b w:val="0"/>
        <w:bCs w:val="0"/>
        <w:sz w:val="22"/>
        <w:szCs w:val="28"/>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15:restartNumberingAfterBreak="0">
    <w:nsid w:val="57F068B3"/>
    <w:multiLevelType w:val="multilevel"/>
    <w:tmpl w:val="BF72EB84"/>
    <w:lvl w:ilvl="0">
      <w:start w:val="1"/>
      <w:numFmt w:val="decimal"/>
      <w:pStyle w:val="1"/>
      <w:suff w:val="space"/>
      <w:lvlText w:val="%1"/>
      <w:lvlJc w:val="left"/>
      <w:pPr>
        <w:ind w:left="0" w:firstLine="0"/>
      </w:p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eastAsia="宋体" w:hint="eastAsia"/>
        <w:strike w:val="0"/>
        <w:color w:val="auto"/>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 w15:restartNumberingAfterBreak="0">
    <w:nsid w:val="60999CA3"/>
    <w:multiLevelType w:val="singleLevel"/>
    <w:tmpl w:val="60999CA3"/>
    <w:lvl w:ilvl="0">
      <w:start w:val="1"/>
      <w:numFmt w:val="decimal"/>
      <w:lvlText w:val="%1."/>
      <w:lvlJc w:val="left"/>
      <w:pPr>
        <w:tabs>
          <w:tab w:val="left" w:pos="312"/>
        </w:tabs>
      </w:pPr>
    </w:lvl>
  </w:abstractNum>
  <w:num w:numId="1" w16cid:durableId="1735155534">
    <w:abstractNumId w:val="7"/>
  </w:num>
  <w:num w:numId="2" w16cid:durableId="275142452">
    <w:abstractNumId w:val="6"/>
  </w:num>
  <w:num w:numId="3" w16cid:durableId="1317108029">
    <w:abstractNumId w:val="2"/>
  </w:num>
  <w:num w:numId="4" w16cid:durableId="149563025">
    <w:abstractNumId w:val="1"/>
  </w:num>
  <w:num w:numId="5" w16cid:durableId="1439106586">
    <w:abstractNumId w:val="8"/>
  </w:num>
  <w:num w:numId="6" w16cid:durableId="1994261922">
    <w:abstractNumId w:val="3"/>
  </w:num>
  <w:num w:numId="7" w16cid:durableId="413017575">
    <w:abstractNumId w:val="5"/>
  </w:num>
  <w:num w:numId="8" w16cid:durableId="1792436907">
    <w:abstractNumId w:val="0"/>
  </w:num>
  <w:num w:numId="9" w16cid:durableId="311374459">
    <w:abstractNumId w:val="4"/>
  </w:num>
  <w:num w:numId="10" w16cid:durableId="112049275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6616848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5"/>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0"/>
  <w:drawingGridHorizontalSpacing w:val="105"/>
  <w:drawingGridVerticalSpacing w:val="159"/>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IyNzU2NzA1OWU1MTAxMGViZjczYWUxNjRmZDdjM2YifQ=="/>
  </w:docVars>
  <w:rsids>
    <w:rsidRoot w:val="00172A27"/>
    <w:rsid w:val="87E70CAD"/>
    <w:rsid w:val="8FBDB7BE"/>
    <w:rsid w:val="AFFDE5B5"/>
    <w:rsid w:val="BAA77981"/>
    <w:rsid w:val="BDB7AEF2"/>
    <w:rsid w:val="BDFDD668"/>
    <w:rsid w:val="BF97F518"/>
    <w:rsid w:val="CFD682AB"/>
    <w:rsid w:val="D2BF893C"/>
    <w:rsid w:val="D4436D68"/>
    <w:rsid w:val="DB6F255F"/>
    <w:rsid w:val="DDFF291F"/>
    <w:rsid w:val="DEFF911E"/>
    <w:rsid w:val="DFDFD7E7"/>
    <w:rsid w:val="F39D83BD"/>
    <w:rsid w:val="F7D6E178"/>
    <w:rsid w:val="F98F9C11"/>
    <w:rsid w:val="FAB323DB"/>
    <w:rsid w:val="FDCF33C5"/>
    <w:rsid w:val="FDFEF997"/>
    <w:rsid w:val="FF3F6C6A"/>
    <w:rsid w:val="FF7E9757"/>
    <w:rsid w:val="FFDE73C6"/>
    <w:rsid w:val="00000262"/>
    <w:rsid w:val="00000716"/>
    <w:rsid w:val="00000F2B"/>
    <w:rsid w:val="000033F8"/>
    <w:rsid w:val="00004530"/>
    <w:rsid w:val="0000458F"/>
    <w:rsid w:val="00005835"/>
    <w:rsid w:val="00010286"/>
    <w:rsid w:val="00010BE6"/>
    <w:rsid w:val="0001415E"/>
    <w:rsid w:val="00020B4F"/>
    <w:rsid w:val="0002212A"/>
    <w:rsid w:val="0002290A"/>
    <w:rsid w:val="00023706"/>
    <w:rsid w:val="00025EBE"/>
    <w:rsid w:val="00026356"/>
    <w:rsid w:val="00026416"/>
    <w:rsid w:val="00026AD1"/>
    <w:rsid w:val="00027B49"/>
    <w:rsid w:val="0003103F"/>
    <w:rsid w:val="000311C9"/>
    <w:rsid w:val="00032801"/>
    <w:rsid w:val="00032CD4"/>
    <w:rsid w:val="0003335C"/>
    <w:rsid w:val="00034A84"/>
    <w:rsid w:val="00035B82"/>
    <w:rsid w:val="00036C9D"/>
    <w:rsid w:val="0004026F"/>
    <w:rsid w:val="000402EC"/>
    <w:rsid w:val="00040E0C"/>
    <w:rsid w:val="0004130C"/>
    <w:rsid w:val="00041D24"/>
    <w:rsid w:val="000440D1"/>
    <w:rsid w:val="00044F7A"/>
    <w:rsid w:val="000455E0"/>
    <w:rsid w:val="000475AF"/>
    <w:rsid w:val="00051C21"/>
    <w:rsid w:val="00054664"/>
    <w:rsid w:val="00060DB7"/>
    <w:rsid w:val="000622DE"/>
    <w:rsid w:val="000627AC"/>
    <w:rsid w:val="00062F6A"/>
    <w:rsid w:val="00063AB2"/>
    <w:rsid w:val="00063CF6"/>
    <w:rsid w:val="00071591"/>
    <w:rsid w:val="00071A12"/>
    <w:rsid w:val="00073075"/>
    <w:rsid w:val="00073382"/>
    <w:rsid w:val="000733F2"/>
    <w:rsid w:val="0007369A"/>
    <w:rsid w:val="00075290"/>
    <w:rsid w:val="00075492"/>
    <w:rsid w:val="00077492"/>
    <w:rsid w:val="000776F1"/>
    <w:rsid w:val="00081781"/>
    <w:rsid w:val="00081DF4"/>
    <w:rsid w:val="00082AC4"/>
    <w:rsid w:val="00083C35"/>
    <w:rsid w:val="00085E7E"/>
    <w:rsid w:val="000865CF"/>
    <w:rsid w:val="00086BEA"/>
    <w:rsid w:val="000901FB"/>
    <w:rsid w:val="000919B6"/>
    <w:rsid w:val="000922E4"/>
    <w:rsid w:val="00094A62"/>
    <w:rsid w:val="00094CD2"/>
    <w:rsid w:val="00094EBC"/>
    <w:rsid w:val="00095A21"/>
    <w:rsid w:val="00096795"/>
    <w:rsid w:val="00096FF7"/>
    <w:rsid w:val="00097D61"/>
    <w:rsid w:val="000A039A"/>
    <w:rsid w:val="000A03BB"/>
    <w:rsid w:val="000A0A57"/>
    <w:rsid w:val="000A0BBC"/>
    <w:rsid w:val="000A2ECB"/>
    <w:rsid w:val="000A4158"/>
    <w:rsid w:val="000A4BAD"/>
    <w:rsid w:val="000B0C24"/>
    <w:rsid w:val="000B11C8"/>
    <w:rsid w:val="000B2D85"/>
    <w:rsid w:val="000B635F"/>
    <w:rsid w:val="000B751B"/>
    <w:rsid w:val="000C0B79"/>
    <w:rsid w:val="000C12AD"/>
    <w:rsid w:val="000C293C"/>
    <w:rsid w:val="000C2E78"/>
    <w:rsid w:val="000C3CAB"/>
    <w:rsid w:val="000C5105"/>
    <w:rsid w:val="000C620A"/>
    <w:rsid w:val="000C7F0E"/>
    <w:rsid w:val="000C7FA2"/>
    <w:rsid w:val="000D17CE"/>
    <w:rsid w:val="000D2284"/>
    <w:rsid w:val="000D27FA"/>
    <w:rsid w:val="000D2B8B"/>
    <w:rsid w:val="000D2DEA"/>
    <w:rsid w:val="000D6713"/>
    <w:rsid w:val="000D6946"/>
    <w:rsid w:val="000E0347"/>
    <w:rsid w:val="000E03B5"/>
    <w:rsid w:val="000E1A35"/>
    <w:rsid w:val="000E4366"/>
    <w:rsid w:val="000E4E9E"/>
    <w:rsid w:val="000E54B7"/>
    <w:rsid w:val="000E561D"/>
    <w:rsid w:val="000E57BF"/>
    <w:rsid w:val="000E6593"/>
    <w:rsid w:val="000E6752"/>
    <w:rsid w:val="000F0781"/>
    <w:rsid w:val="000F41BD"/>
    <w:rsid w:val="000F45B5"/>
    <w:rsid w:val="000F4BD3"/>
    <w:rsid w:val="000F5211"/>
    <w:rsid w:val="00100D02"/>
    <w:rsid w:val="0010184F"/>
    <w:rsid w:val="00102A96"/>
    <w:rsid w:val="00102D5D"/>
    <w:rsid w:val="0010460A"/>
    <w:rsid w:val="00104DA7"/>
    <w:rsid w:val="00104E02"/>
    <w:rsid w:val="00105039"/>
    <w:rsid w:val="0010548B"/>
    <w:rsid w:val="001057A4"/>
    <w:rsid w:val="00107C87"/>
    <w:rsid w:val="00111F73"/>
    <w:rsid w:val="00112F15"/>
    <w:rsid w:val="00112F8D"/>
    <w:rsid w:val="001134AF"/>
    <w:rsid w:val="00113A1D"/>
    <w:rsid w:val="00114104"/>
    <w:rsid w:val="0011792E"/>
    <w:rsid w:val="00120589"/>
    <w:rsid w:val="00120817"/>
    <w:rsid w:val="0012626E"/>
    <w:rsid w:val="00127B8C"/>
    <w:rsid w:val="0013011C"/>
    <w:rsid w:val="0013092A"/>
    <w:rsid w:val="00134978"/>
    <w:rsid w:val="0013605E"/>
    <w:rsid w:val="001366EC"/>
    <w:rsid w:val="001373E9"/>
    <w:rsid w:val="00137505"/>
    <w:rsid w:val="001376D0"/>
    <w:rsid w:val="00137B8D"/>
    <w:rsid w:val="00140179"/>
    <w:rsid w:val="0014021A"/>
    <w:rsid w:val="00140A46"/>
    <w:rsid w:val="00140F97"/>
    <w:rsid w:val="00141701"/>
    <w:rsid w:val="00142660"/>
    <w:rsid w:val="00143358"/>
    <w:rsid w:val="00144F5E"/>
    <w:rsid w:val="0014576D"/>
    <w:rsid w:val="00147055"/>
    <w:rsid w:val="00147776"/>
    <w:rsid w:val="0014793E"/>
    <w:rsid w:val="00150299"/>
    <w:rsid w:val="00151BB0"/>
    <w:rsid w:val="00152169"/>
    <w:rsid w:val="001535E3"/>
    <w:rsid w:val="0015367D"/>
    <w:rsid w:val="00156064"/>
    <w:rsid w:val="0016155B"/>
    <w:rsid w:val="00161835"/>
    <w:rsid w:val="00162C81"/>
    <w:rsid w:val="00163296"/>
    <w:rsid w:val="001645EF"/>
    <w:rsid w:val="0016529A"/>
    <w:rsid w:val="0016626A"/>
    <w:rsid w:val="001662CC"/>
    <w:rsid w:val="001663F0"/>
    <w:rsid w:val="001667C3"/>
    <w:rsid w:val="00166B28"/>
    <w:rsid w:val="00171217"/>
    <w:rsid w:val="00172A27"/>
    <w:rsid w:val="00175028"/>
    <w:rsid w:val="00177A94"/>
    <w:rsid w:val="00177BB5"/>
    <w:rsid w:val="00180793"/>
    <w:rsid w:val="00181B4F"/>
    <w:rsid w:val="00183772"/>
    <w:rsid w:val="001846EF"/>
    <w:rsid w:val="001857E8"/>
    <w:rsid w:val="001867AD"/>
    <w:rsid w:val="00186D59"/>
    <w:rsid w:val="00187BF8"/>
    <w:rsid w:val="001907C1"/>
    <w:rsid w:val="00190D4F"/>
    <w:rsid w:val="001915FB"/>
    <w:rsid w:val="0019275E"/>
    <w:rsid w:val="00193CD4"/>
    <w:rsid w:val="0019497D"/>
    <w:rsid w:val="00194F50"/>
    <w:rsid w:val="00196933"/>
    <w:rsid w:val="0019740A"/>
    <w:rsid w:val="00197AAD"/>
    <w:rsid w:val="00197C89"/>
    <w:rsid w:val="001A0039"/>
    <w:rsid w:val="001A0927"/>
    <w:rsid w:val="001A4089"/>
    <w:rsid w:val="001A571D"/>
    <w:rsid w:val="001A5A4D"/>
    <w:rsid w:val="001B0A3F"/>
    <w:rsid w:val="001B1CF0"/>
    <w:rsid w:val="001B4810"/>
    <w:rsid w:val="001B60F0"/>
    <w:rsid w:val="001B6377"/>
    <w:rsid w:val="001B6E61"/>
    <w:rsid w:val="001C079C"/>
    <w:rsid w:val="001C1DA3"/>
    <w:rsid w:val="001C34B8"/>
    <w:rsid w:val="001C3DC5"/>
    <w:rsid w:val="001C3FFA"/>
    <w:rsid w:val="001C7C59"/>
    <w:rsid w:val="001D0BB8"/>
    <w:rsid w:val="001D0CD7"/>
    <w:rsid w:val="001D12E2"/>
    <w:rsid w:val="001D28A1"/>
    <w:rsid w:val="001D28D6"/>
    <w:rsid w:val="001D2CFF"/>
    <w:rsid w:val="001D454F"/>
    <w:rsid w:val="001D5100"/>
    <w:rsid w:val="001D6CA6"/>
    <w:rsid w:val="001E0739"/>
    <w:rsid w:val="001E0F6E"/>
    <w:rsid w:val="001E17AD"/>
    <w:rsid w:val="001E1D32"/>
    <w:rsid w:val="001E31BF"/>
    <w:rsid w:val="001E3446"/>
    <w:rsid w:val="001E3740"/>
    <w:rsid w:val="001E71ED"/>
    <w:rsid w:val="001E7AC4"/>
    <w:rsid w:val="001F1AFB"/>
    <w:rsid w:val="001F2731"/>
    <w:rsid w:val="001F3651"/>
    <w:rsid w:val="001F4F9D"/>
    <w:rsid w:val="001F565A"/>
    <w:rsid w:val="001F5F31"/>
    <w:rsid w:val="001F6A34"/>
    <w:rsid w:val="001F6EBF"/>
    <w:rsid w:val="001F76FC"/>
    <w:rsid w:val="00201B72"/>
    <w:rsid w:val="00203717"/>
    <w:rsid w:val="00203F04"/>
    <w:rsid w:val="00205C86"/>
    <w:rsid w:val="002067A7"/>
    <w:rsid w:val="00207361"/>
    <w:rsid w:val="00210777"/>
    <w:rsid w:val="00210D07"/>
    <w:rsid w:val="00213BCE"/>
    <w:rsid w:val="00213E80"/>
    <w:rsid w:val="00215180"/>
    <w:rsid w:val="0021603C"/>
    <w:rsid w:val="00216CCD"/>
    <w:rsid w:val="002171FD"/>
    <w:rsid w:val="00220620"/>
    <w:rsid w:val="00220760"/>
    <w:rsid w:val="00224E33"/>
    <w:rsid w:val="00225C08"/>
    <w:rsid w:val="00226AD1"/>
    <w:rsid w:val="00226B91"/>
    <w:rsid w:val="00226F08"/>
    <w:rsid w:val="00231253"/>
    <w:rsid w:val="002324F8"/>
    <w:rsid w:val="00232D13"/>
    <w:rsid w:val="002341D0"/>
    <w:rsid w:val="00235A89"/>
    <w:rsid w:val="00235AAB"/>
    <w:rsid w:val="00236E38"/>
    <w:rsid w:val="00236F92"/>
    <w:rsid w:val="00240024"/>
    <w:rsid w:val="002402F7"/>
    <w:rsid w:val="00241160"/>
    <w:rsid w:val="00241CF6"/>
    <w:rsid w:val="002436D5"/>
    <w:rsid w:val="00243A83"/>
    <w:rsid w:val="00245F5B"/>
    <w:rsid w:val="00245FB0"/>
    <w:rsid w:val="002468FC"/>
    <w:rsid w:val="00246C2B"/>
    <w:rsid w:val="0024758B"/>
    <w:rsid w:val="0025221E"/>
    <w:rsid w:val="00256CBD"/>
    <w:rsid w:val="002578A9"/>
    <w:rsid w:val="00261E9B"/>
    <w:rsid w:val="00261FAA"/>
    <w:rsid w:val="00262A1F"/>
    <w:rsid w:val="00262B5B"/>
    <w:rsid w:val="00262C90"/>
    <w:rsid w:val="002639FB"/>
    <w:rsid w:val="00264127"/>
    <w:rsid w:val="002648AB"/>
    <w:rsid w:val="00265953"/>
    <w:rsid w:val="0026636B"/>
    <w:rsid w:val="002664E2"/>
    <w:rsid w:val="002666C1"/>
    <w:rsid w:val="00267BE6"/>
    <w:rsid w:val="00270ABC"/>
    <w:rsid w:val="002716FE"/>
    <w:rsid w:val="00272675"/>
    <w:rsid w:val="002735C4"/>
    <w:rsid w:val="002740B3"/>
    <w:rsid w:val="002749AA"/>
    <w:rsid w:val="00274CF6"/>
    <w:rsid w:val="0027598A"/>
    <w:rsid w:val="00275D41"/>
    <w:rsid w:val="00275FA2"/>
    <w:rsid w:val="00277D39"/>
    <w:rsid w:val="00280D58"/>
    <w:rsid w:val="0028172E"/>
    <w:rsid w:val="00282903"/>
    <w:rsid w:val="0028394F"/>
    <w:rsid w:val="00283CBD"/>
    <w:rsid w:val="00285B29"/>
    <w:rsid w:val="002866A6"/>
    <w:rsid w:val="0028706F"/>
    <w:rsid w:val="0028717B"/>
    <w:rsid w:val="002877EA"/>
    <w:rsid w:val="00287D04"/>
    <w:rsid w:val="00290B8C"/>
    <w:rsid w:val="00291F07"/>
    <w:rsid w:val="00292F4E"/>
    <w:rsid w:val="0029576D"/>
    <w:rsid w:val="00296F32"/>
    <w:rsid w:val="002A12CA"/>
    <w:rsid w:val="002A150D"/>
    <w:rsid w:val="002A3153"/>
    <w:rsid w:val="002A37ED"/>
    <w:rsid w:val="002A4BE4"/>
    <w:rsid w:val="002A4D61"/>
    <w:rsid w:val="002A60FA"/>
    <w:rsid w:val="002A7CA6"/>
    <w:rsid w:val="002A7F5C"/>
    <w:rsid w:val="002B17FA"/>
    <w:rsid w:val="002B4753"/>
    <w:rsid w:val="002B5DB1"/>
    <w:rsid w:val="002B7A27"/>
    <w:rsid w:val="002C04C8"/>
    <w:rsid w:val="002C179A"/>
    <w:rsid w:val="002C1877"/>
    <w:rsid w:val="002C3222"/>
    <w:rsid w:val="002C3810"/>
    <w:rsid w:val="002C39FA"/>
    <w:rsid w:val="002C3FA2"/>
    <w:rsid w:val="002C46EE"/>
    <w:rsid w:val="002C5029"/>
    <w:rsid w:val="002C5456"/>
    <w:rsid w:val="002C68FF"/>
    <w:rsid w:val="002C7723"/>
    <w:rsid w:val="002C78DA"/>
    <w:rsid w:val="002D12CF"/>
    <w:rsid w:val="002D1B4A"/>
    <w:rsid w:val="002D38AF"/>
    <w:rsid w:val="002D437B"/>
    <w:rsid w:val="002D4DFE"/>
    <w:rsid w:val="002D5326"/>
    <w:rsid w:val="002D54E6"/>
    <w:rsid w:val="002D63C3"/>
    <w:rsid w:val="002D6687"/>
    <w:rsid w:val="002D7350"/>
    <w:rsid w:val="002D768D"/>
    <w:rsid w:val="002E0B12"/>
    <w:rsid w:val="002E1497"/>
    <w:rsid w:val="002E234F"/>
    <w:rsid w:val="002E2FB2"/>
    <w:rsid w:val="002E3189"/>
    <w:rsid w:val="002E4FC7"/>
    <w:rsid w:val="002E50E5"/>
    <w:rsid w:val="002E72AC"/>
    <w:rsid w:val="002E7B13"/>
    <w:rsid w:val="002F0555"/>
    <w:rsid w:val="002F339B"/>
    <w:rsid w:val="002F346E"/>
    <w:rsid w:val="002F6432"/>
    <w:rsid w:val="00301DCC"/>
    <w:rsid w:val="00302304"/>
    <w:rsid w:val="00304077"/>
    <w:rsid w:val="003075D0"/>
    <w:rsid w:val="00310192"/>
    <w:rsid w:val="003106E7"/>
    <w:rsid w:val="003113CB"/>
    <w:rsid w:val="00311461"/>
    <w:rsid w:val="00311F10"/>
    <w:rsid w:val="00312611"/>
    <w:rsid w:val="00313AE0"/>
    <w:rsid w:val="00314E1C"/>
    <w:rsid w:val="00316317"/>
    <w:rsid w:val="0031653F"/>
    <w:rsid w:val="003179DA"/>
    <w:rsid w:val="003238ED"/>
    <w:rsid w:val="0032414A"/>
    <w:rsid w:val="003244CE"/>
    <w:rsid w:val="00324A6B"/>
    <w:rsid w:val="00324CB9"/>
    <w:rsid w:val="0032513A"/>
    <w:rsid w:val="00325ECE"/>
    <w:rsid w:val="00326058"/>
    <w:rsid w:val="0032677D"/>
    <w:rsid w:val="00326EA9"/>
    <w:rsid w:val="003272F1"/>
    <w:rsid w:val="0032757B"/>
    <w:rsid w:val="00330266"/>
    <w:rsid w:val="00330532"/>
    <w:rsid w:val="0033082C"/>
    <w:rsid w:val="00331D76"/>
    <w:rsid w:val="003323E4"/>
    <w:rsid w:val="00332599"/>
    <w:rsid w:val="003330B1"/>
    <w:rsid w:val="00334865"/>
    <w:rsid w:val="00334935"/>
    <w:rsid w:val="00334BA8"/>
    <w:rsid w:val="00334D36"/>
    <w:rsid w:val="0033562C"/>
    <w:rsid w:val="00337BC7"/>
    <w:rsid w:val="00337C2D"/>
    <w:rsid w:val="00340836"/>
    <w:rsid w:val="00340CFA"/>
    <w:rsid w:val="00342957"/>
    <w:rsid w:val="00346349"/>
    <w:rsid w:val="00346AEB"/>
    <w:rsid w:val="00346C18"/>
    <w:rsid w:val="003476FC"/>
    <w:rsid w:val="00347750"/>
    <w:rsid w:val="00352556"/>
    <w:rsid w:val="0035269A"/>
    <w:rsid w:val="00353F54"/>
    <w:rsid w:val="00354280"/>
    <w:rsid w:val="00354831"/>
    <w:rsid w:val="00354F04"/>
    <w:rsid w:val="00355602"/>
    <w:rsid w:val="00356FC1"/>
    <w:rsid w:val="00357E9C"/>
    <w:rsid w:val="003628AA"/>
    <w:rsid w:val="003638F8"/>
    <w:rsid w:val="00363AAA"/>
    <w:rsid w:val="00364014"/>
    <w:rsid w:val="003643EC"/>
    <w:rsid w:val="003701E1"/>
    <w:rsid w:val="003719AD"/>
    <w:rsid w:val="003719F6"/>
    <w:rsid w:val="00372ACE"/>
    <w:rsid w:val="00372C5C"/>
    <w:rsid w:val="003732C3"/>
    <w:rsid w:val="003757F0"/>
    <w:rsid w:val="00375A96"/>
    <w:rsid w:val="003760CD"/>
    <w:rsid w:val="003766C2"/>
    <w:rsid w:val="0038080D"/>
    <w:rsid w:val="0038082E"/>
    <w:rsid w:val="00382814"/>
    <w:rsid w:val="0038585A"/>
    <w:rsid w:val="00385C13"/>
    <w:rsid w:val="003865DD"/>
    <w:rsid w:val="003875C2"/>
    <w:rsid w:val="00390F03"/>
    <w:rsid w:val="003915A0"/>
    <w:rsid w:val="003919E6"/>
    <w:rsid w:val="00391F94"/>
    <w:rsid w:val="00392849"/>
    <w:rsid w:val="00392B45"/>
    <w:rsid w:val="00392F38"/>
    <w:rsid w:val="00392F9B"/>
    <w:rsid w:val="0039691F"/>
    <w:rsid w:val="003979A7"/>
    <w:rsid w:val="003A204B"/>
    <w:rsid w:val="003A26F6"/>
    <w:rsid w:val="003A2CB6"/>
    <w:rsid w:val="003A74EC"/>
    <w:rsid w:val="003A7F28"/>
    <w:rsid w:val="003B057A"/>
    <w:rsid w:val="003B0B8C"/>
    <w:rsid w:val="003B459E"/>
    <w:rsid w:val="003B608A"/>
    <w:rsid w:val="003B659F"/>
    <w:rsid w:val="003C32C4"/>
    <w:rsid w:val="003C4395"/>
    <w:rsid w:val="003C5E6F"/>
    <w:rsid w:val="003C71DA"/>
    <w:rsid w:val="003D0689"/>
    <w:rsid w:val="003D1D9B"/>
    <w:rsid w:val="003D1EB2"/>
    <w:rsid w:val="003D2AC9"/>
    <w:rsid w:val="003D3799"/>
    <w:rsid w:val="003D5342"/>
    <w:rsid w:val="003D5B00"/>
    <w:rsid w:val="003D5DC7"/>
    <w:rsid w:val="003D6F7E"/>
    <w:rsid w:val="003E0EB5"/>
    <w:rsid w:val="003E2812"/>
    <w:rsid w:val="003E34A0"/>
    <w:rsid w:val="003E34E9"/>
    <w:rsid w:val="003E4C46"/>
    <w:rsid w:val="003E53AD"/>
    <w:rsid w:val="003E71AB"/>
    <w:rsid w:val="003F0052"/>
    <w:rsid w:val="003F0427"/>
    <w:rsid w:val="003F1213"/>
    <w:rsid w:val="003F175E"/>
    <w:rsid w:val="003F2D25"/>
    <w:rsid w:val="003F4B88"/>
    <w:rsid w:val="003F5A95"/>
    <w:rsid w:val="003F5ED8"/>
    <w:rsid w:val="003F6478"/>
    <w:rsid w:val="003F6C0E"/>
    <w:rsid w:val="0040018A"/>
    <w:rsid w:val="004016B3"/>
    <w:rsid w:val="00403E01"/>
    <w:rsid w:val="004045E5"/>
    <w:rsid w:val="004046E4"/>
    <w:rsid w:val="00407BDE"/>
    <w:rsid w:val="004113EF"/>
    <w:rsid w:val="00412191"/>
    <w:rsid w:val="004125F8"/>
    <w:rsid w:val="00412BCD"/>
    <w:rsid w:val="00412EDE"/>
    <w:rsid w:val="00414AFF"/>
    <w:rsid w:val="0041716C"/>
    <w:rsid w:val="0041721D"/>
    <w:rsid w:val="00417C3F"/>
    <w:rsid w:val="00420B6A"/>
    <w:rsid w:val="00421089"/>
    <w:rsid w:val="00422072"/>
    <w:rsid w:val="0042233C"/>
    <w:rsid w:val="00422C69"/>
    <w:rsid w:val="004246AD"/>
    <w:rsid w:val="00425EFC"/>
    <w:rsid w:val="0042623F"/>
    <w:rsid w:val="004263DF"/>
    <w:rsid w:val="00426A99"/>
    <w:rsid w:val="00426B4E"/>
    <w:rsid w:val="00426BE4"/>
    <w:rsid w:val="00426D95"/>
    <w:rsid w:val="00430317"/>
    <w:rsid w:val="004305E4"/>
    <w:rsid w:val="00432E99"/>
    <w:rsid w:val="00433980"/>
    <w:rsid w:val="004345B3"/>
    <w:rsid w:val="00434729"/>
    <w:rsid w:val="00440A2D"/>
    <w:rsid w:val="00441029"/>
    <w:rsid w:val="00441C31"/>
    <w:rsid w:val="00441F2F"/>
    <w:rsid w:val="00443EB0"/>
    <w:rsid w:val="004442C7"/>
    <w:rsid w:val="004445E4"/>
    <w:rsid w:val="004453AB"/>
    <w:rsid w:val="00445AE9"/>
    <w:rsid w:val="00451376"/>
    <w:rsid w:val="00451A0A"/>
    <w:rsid w:val="00451BA2"/>
    <w:rsid w:val="00451E47"/>
    <w:rsid w:val="0045236B"/>
    <w:rsid w:val="00452790"/>
    <w:rsid w:val="00452E89"/>
    <w:rsid w:val="00454789"/>
    <w:rsid w:val="00455FCF"/>
    <w:rsid w:val="004621D9"/>
    <w:rsid w:val="00462A90"/>
    <w:rsid w:val="00465D26"/>
    <w:rsid w:val="00466CC3"/>
    <w:rsid w:val="00471335"/>
    <w:rsid w:val="00472108"/>
    <w:rsid w:val="004737E4"/>
    <w:rsid w:val="00474C9C"/>
    <w:rsid w:val="00474CD2"/>
    <w:rsid w:val="004751D2"/>
    <w:rsid w:val="00475579"/>
    <w:rsid w:val="00475FED"/>
    <w:rsid w:val="0047700D"/>
    <w:rsid w:val="00477945"/>
    <w:rsid w:val="00477E6E"/>
    <w:rsid w:val="00480989"/>
    <w:rsid w:val="00480C2E"/>
    <w:rsid w:val="004813C2"/>
    <w:rsid w:val="004816F2"/>
    <w:rsid w:val="004828DA"/>
    <w:rsid w:val="00482A68"/>
    <w:rsid w:val="00483A12"/>
    <w:rsid w:val="00483C1A"/>
    <w:rsid w:val="00484B47"/>
    <w:rsid w:val="0048505C"/>
    <w:rsid w:val="004858C8"/>
    <w:rsid w:val="004858E7"/>
    <w:rsid w:val="0048716B"/>
    <w:rsid w:val="00493019"/>
    <w:rsid w:val="00493771"/>
    <w:rsid w:val="00494205"/>
    <w:rsid w:val="0049423E"/>
    <w:rsid w:val="00495D0C"/>
    <w:rsid w:val="004973BE"/>
    <w:rsid w:val="00497796"/>
    <w:rsid w:val="004A00D7"/>
    <w:rsid w:val="004A2236"/>
    <w:rsid w:val="004A6B09"/>
    <w:rsid w:val="004A7603"/>
    <w:rsid w:val="004A7E87"/>
    <w:rsid w:val="004B09EB"/>
    <w:rsid w:val="004B165D"/>
    <w:rsid w:val="004B2A20"/>
    <w:rsid w:val="004B356F"/>
    <w:rsid w:val="004B3C7E"/>
    <w:rsid w:val="004B483E"/>
    <w:rsid w:val="004B6199"/>
    <w:rsid w:val="004B7FE0"/>
    <w:rsid w:val="004C0647"/>
    <w:rsid w:val="004C3426"/>
    <w:rsid w:val="004C453F"/>
    <w:rsid w:val="004C6DBF"/>
    <w:rsid w:val="004C7106"/>
    <w:rsid w:val="004C717C"/>
    <w:rsid w:val="004C74EB"/>
    <w:rsid w:val="004C7A7E"/>
    <w:rsid w:val="004C7EF4"/>
    <w:rsid w:val="004D04E7"/>
    <w:rsid w:val="004D0842"/>
    <w:rsid w:val="004D23EB"/>
    <w:rsid w:val="004D349C"/>
    <w:rsid w:val="004D391B"/>
    <w:rsid w:val="004D3D8E"/>
    <w:rsid w:val="004D4162"/>
    <w:rsid w:val="004D4BFA"/>
    <w:rsid w:val="004E1A2C"/>
    <w:rsid w:val="004E1B0F"/>
    <w:rsid w:val="004E24E2"/>
    <w:rsid w:val="004E33C8"/>
    <w:rsid w:val="004E4FD7"/>
    <w:rsid w:val="004E697A"/>
    <w:rsid w:val="004F01F3"/>
    <w:rsid w:val="004F053E"/>
    <w:rsid w:val="004F093F"/>
    <w:rsid w:val="004F0F9B"/>
    <w:rsid w:val="004F1222"/>
    <w:rsid w:val="004F5266"/>
    <w:rsid w:val="004F6A1E"/>
    <w:rsid w:val="004F7739"/>
    <w:rsid w:val="004F7FBA"/>
    <w:rsid w:val="00500A3F"/>
    <w:rsid w:val="005029F0"/>
    <w:rsid w:val="00504F53"/>
    <w:rsid w:val="00506A0B"/>
    <w:rsid w:val="00511FAC"/>
    <w:rsid w:val="00512FC0"/>
    <w:rsid w:val="00513D3F"/>
    <w:rsid w:val="00513DD6"/>
    <w:rsid w:val="00515692"/>
    <w:rsid w:val="00515880"/>
    <w:rsid w:val="0051686F"/>
    <w:rsid w:val="005178F0"/>
    <w:rsid w:val="00517F00"/>
    <w:rsid w:val="005204DC"/>
    <w:rsid w:val="00520CD5"/>
    <w:rsid w:val="0052170E"/>
    <w:rsid w:val="00521B68"/>
    <w:rsid w:val="005222DD"/>
    <w:rsid w:val="00522A5E"/>
    <w:rsid w:val="00523148"/>
    <w:rsid w:val="005238F1"/>
    <w:rsid w:val="00523916"/>
    <w:rsid w:val="00524499"/>
    <w:rsid w:val="00526217"/>
    <w:rsid w:val="00526AFA"/>
    <w:rsid w:val="00526B25"/>
    <w:rsid w:val="00527527"/>
    <w:rsid w:val="005275E8"/>
    <w:rsid w:val="00530574"/>
    <w:rsid w:val="005313FF"/>
    <w:rsid w:val="00533F64"/>
    <w:rsid w:val="00534993"/>
    <w:rsid w:val="005369FF"/>
    <w:rsid w:val="00537A9E"/>
    <w:rsid w:val="00537C1A"/>
    <w:rsid w:val="00541143"/>
    <w:rsid w:val="0054299B"/>
    <w:rsid w:val="00543144"/>
    <w:rsid w:val="005436E8"/>
    <w:rsid w:val="00543CCA"/>
    <w:rsid w:val="005445D2"/>
    <w:rsid w:val="00546580"/>
    <w:rsid w:val="00547415"/>
    <w:rsid w:val="00555381"/>
    <w:rsid w:val="00556836"/>
    <w:rsid w:val="005629C2"/>
    <w:rsid w:val="00564299"/>
    <w:rsid w:val="005727AE"/>
    <w:rsid w:val="005800FC"/>
    <w:rsid w:val="00581392"/>
    <w:rsid w:val="00582A95"/>
    <w:rsid w:val="005847FE"/>
    <w:rsid w:val="0058515B"/>
    <w:rsid w:val="0058595B"/>
    <w:rsid w:val="00586905"/>
    <w:rsid w:val="00586D6F"/>
    <w:rsid w:val="005873A7"/>
    <w:rsid w:val="00591C5D"/>
    <w:rsid w:val="00593663"/>
    <w:rsid w:val="00594804"/>
    <w:rsid w:val="00596D8B"/>
    <w:rsid w:val="00597309"/>
    <w:rsid w:val="005A15EC"/>
    <w:rsid w:val="005A27E4"/>
    <w:rsid w:val="005A2DEC"/>
    <w:rsid w:val="005A2E82"/>
    <w:rsid w:val="005A3707"/>
    <w:rsid w:val="005A7151"/>
    <w:rsid w:val="005A73B6"/>
    <w:rsid w:val="005A7F22"/>
    <w:rsid w:val="005B0426"/>
    <w:rsid w:val="005B058B"/>
    <w:rsid w:val="005B0805"/>
    <w:rsid w:val="005B12E8"/>
    <w:rsid w:val="005B1AB1"/>
    <w:rsid w:val="005B1F7D"/>
    <w:rsid w:val="005B416E"/>
    <w:rsid w:val="005B58BB"/>
    <w:rsid w:val="005B5BB8"/>
    <w:rsid w:val="005B6CF6"/>
    <w:rsid w:val="005B7C38"/>
    <w:rsid w:val="005C11CD"/>
    <w:rsid w:val="005C1E82"/>
    <w:rsid w:val="005C4044"/>
    <w:rsid w:val="005C56F2"/>
    <w:rsid w:val="005C5ADD"/>
    <w:rsid w:val="005D2426"/>
    <w:rsid w:val="005D6AA4"/>
    <w:rsid w:val="005D6E76"/>
    <w:rsid w:val="005E04D1"/>
    <w:rsid w:val="005E2057"/>
    <w:rsid w:val="005E3515"/>
    <w:rsid w:val="005E51C1"/>
    <w:rsid w:val="005E570B"/>
    <w:rsid w:val="005E628E"/>
    <w:rsid w:val="005E70F9"/>
    <w:rsid w:val="005E7B26"/>
    <w:rsid w:val="005E7C0F"/>
    <w:rsid w:val="005E7CD8"/>
    <w:rsid w:val="005F1E37"/>
    <w:rsid w:val="005F2CDC"/>
    <w:rsid w:val="005F3EEF"/>
    <w:rsid w:val="005F5EF7"/>
    <w:rsid w:val="005F5F2C"/>
    <w:rsid w:val="005F7263"/>
    <w:rsid w:val="005F7CD4"/>
    <w:rsid w:val="00601077"/>
    <w:rsid w:val="00601080"/>
    <w:rsid w:val="00602B86"/>
    <w:rsid w:val="00602E7F"/>
    <w:rsid w:val="006038C5"/>
    <w:rsid w:val="00606C9E"/>
    <w:rsid w:val="00607CE6"/>
    <w:rsid w:val="006107DA"/>
    <w:rsid w:val="00611362"/>
    <w:rsid w:val="0061394A"/>
    <w:rsid w:val="006155F4"/>
    <w:rsid w:val="00615F3B"/>
    <w:rsid w:val="00616C79"/>
    <w:rsid w:val="00617AA2"/>
    <w:rsid w:val="00617C52"/>
    <w:rsid w:val="006208D2"/>
    <w:rsid w:val="00621DB1"/>
    <w:rsid w:val="0062384D"/>
    <w:rsid w:val="006246B9"/>
    <w:rsid w:val="00625A27"/>
    <w:rsid w:val="00625AF0"/>
    <w:rsid w:val="006268EF"/>
    <w:rsid w:val="00626989"/>
    <w:rsid w:val="00627AD8"/>
    <w:rsid w:val="00630888"/>
    <w:rsid w:val="00633D1B"/>
    <w:rsid w:val="00633EAC"/>
    <w:rsid w:val="00633F70"/>
    <w:rsid w:val="00634A90"/>
    <w:rsid w:val="0063552D"/>
    <w:rsid w:val="00643DC9"/>
    <w:rsid w:val="00645916"/>
    <w:rsid w:val="006461E8"/>
    <w:rsid w:val="006462AD"/>
    <w:rsid w:val="00646AE6"/>
    <w:rsid w:val="0065046B"/>
    <w:rsid w:val="006527B8"/>
    <w:rsid w:val="00653005"/>
    <w:rsid w:val="00653BA8"/>
    <w:rsid w:val="00654385"/>
    <w:rsid w:val="00655D6E"/>
    <w:rsid w:val="00656C2D"/>
    <w:rsid w:val="00656D4F"/>
    <w:rsid w:val="0066357C"/>
    <w:rsid w:val="006650AF"/>
    <w:rsid w:val="00667D2B"/>
    <w:rsid w:val="006708B4"/>
    <w:rsid w:val="00670A92"/>
    <w:rsid w:val="00670DA0"/>
    <w:rsid w:val="00670FDE"/>
    <w:rsid w:val="00672957"/>
    <w:rsid w:val="00673070"/>
    <w:rsid w:val="0067461E"/>
    <w:rsid w:val="00675630"/>
    <w:rsid w:val="00675BC4"/>
    <w:rsid w:val="006801F4"/>
    <w:rsid w:val="0068275E"/>
    <w:rsid w:val="00685420"/>
    <w:rsid w:val="00685840"/>
    <w:rsid w:val="006863E4"/>
    <w:rsid w:val="00686E86"/>
    <w:rsid w:val="00687DA6"/>
    <w:rsid w:val="00690143"/>
    <w:rsid w:val="006904C7"/>
    <w:rsid w:val="00690A44"/>
    <w:rsid w:val="006912FB"/>
    <w:rsid w:val="0069130D"/>
    <w:rsid w:val="006928F6"/>
    <w:rsid w:val="0069350B"/>
    <w:rsid w:val="00693CBE"/>
    <w:rsid w:val="0069495F"/>
    <w:rsid w:val="0069527B"/>
    <w:rsid w:val="006A0F18"/>
    <w:rsid w:val="006A2554"/>
    <w:rsid w:val="006A5874"/>
    <w:rsid w:val="006A636C"/>
    <w:rsid w:val="006A722A"/>
    <w:rsid w:val="006B1ECD"/>
    <w:rsid w:val="006B274A"/>
    <w:rsid w:val="006B29C1"/>
    <w:rsid w:val="006B5A34"/>
    <w:rsid w:val="006B5D2A"/>
    <w:rsid w:val="006B7747"/>
    <w:rsid w:val="006C08BD"/>
    <w:rsid w:val="006C36B9"/>
    <w:rsid w:val="006C3A7D"/>
    <w:rsid w:val="006C5C42"/>
    <w:rsid w:val="006C5FD5"/>
    <w:rsid w:val="006C6829"/>
    <w:rsid w:val="006C6FDD"/>
    <w:rsid w:val="006C721D"/>
    <w:rsid w:val="006C7BBF"/>
    <w:rsid w:val="006D0DCC"/>
    <w:rsid w:val="006D3363"/>
    <w:rsid w:val="006D3A24"/>
    <w:rsid w:val="006D3BF2"/>
    <w:rsid w:val="006D5337"/>
    <w:rsid w:val="006D7224"/>
    <w:rsid w:val="006D7FF4"/>
    <w:rsid w:val="006E1964"/>
    <w:rsid w:val="006E2713"/>
    <w:rsid w:val="006E2EB4"/>
    <w:rsid w:val="006E54E9"/>
    <w:rsid w:val="006E65FE"/>
    <w:rsid w:val="006F0C5A"/>
    <w:rsid w:val="006F0D6C"/>
    <w:rsid w:val="006F1182"/>
    <w:rsid w:val="006F256E"/>
    <w:rsid w:val="006F3413"/>
    <w:rsid w:val="006F5BAC"/>
    <w:rsid w:val="006F5FDA"/>
    <w:rsid w:val="006F6648"/>
    <w:rsid w:val="006F7063"/>
    <w:rsid w:val="006F7647"/>
    <w:rsid w:val="0070056D"/>
    <w:rsid w:val="007008E7"/>
    <w:rsid w:val="00702201"/>
    <w:rsid w:val="007026D0"/>
    <w:rsid w:val="007027AC"/>
    <w:rsid w:val="00702983"/>
    <w:rsid w:val="00703EA8"/>
    <w:rsid w:val="007052D8"/>
    <w:rsid w:val="00706F2B"/>
    <w:rsid w:val="0071185E"/>
    <w:rsid w:val="00711B80"/>
    <w:rsid w:val="00711C77"/>
    <w:rsid w:val="007132F7"/>
    <w:rsid w:val="007167C0"/>
    <w:rsid w:val="007168A3"/>
    <w:rsid w:val="00723113"/>
    <w:rsid w:val="00725F0B"/>
    <w:rsid w:val="0072667B"/>
    <w:rsid w:val="00727094"/>
    <w:rsid w:val="00727F70"/>
    <w:rsid w:val="00730B16"/>
    <w:rsid w:val="00730F19"/>
    <w:rsid w:val="007313AD"/>
    <w:rsid w:val="007326BE"/>
    <w:rsid w:val="00732CC7"/>
    <w:rsid w:val="007343EA"/>
    <w:rsid w:val="007343F3"/>
    <w:rsid w:val="00734EC6"/>
    <w:rsid w:val="0073585E"/>
    <w:rsid w:val="007373DD"/>
    <w:rsid w:val="00740226"/>
    <w:rsid w:val="00740353"/>
    <w:rsid w:val="0074308D"/>
    <w:rsid w:val="00743811"/>
    <w:rsid w:val="00744FD4"/>
    <w:rsid w:val="00745595"/>
    <w:rsid w:val="00746288"/>
    <w:rsid w:val="0074762D"/>
    <w:rsid w:val="00753515"/>
    <w:rsid w:val="00753991"/>
    <w:rsid w:val="007539BF"/>
    <w:rsid w:val="00753BA5"/>
    <w:rsid w:val="007545B5"/>
    <w:rsid w:val="00754797"/>
    <w:rsid w:val="0075539B"/>
    <w:rsid w:val="00756B68"/>
    <w:rsid w:val="00756C96"/>
    <w:rsid w:val="007570E3"/>
    <w:rsid w:val="007570F7"/>
    <w:rsid w:val="007578EA"/>
    <w:rsid w:val="00760436"/>
    <w:rsid w:val="007604CA"/>
    <w:rsid w:val="007623D4"/>
    <w:rsid w:val="00763713"/>
    <w:rsid w:val="0076606A"/>
    <w:rsid w:val="0076692F"/>
    <w:rsid w:val="00767CAA"/>
    <w:rsid w:val="0077079C"/>
    <w:rsid w:val="00771BD5"/>
    <w:rsid w:val="00772998"/>
    <w:rsid w:val="0077331E"/>
    <w:rsid w:val="00774381"/>
    <w:rsid w:val="00774481"/>
    <w:rsid w:val="00774722"/>
    <w:rsid w:val="00774D87"/>
    <w:rsid w:val="00775162"/>
    <w:rsid w:val="00775590"/>
    <w:rsid w:val="0077737F"/>
    <w:rsid w:val="007820BC"/>
    <w:rsid w:val="00782997"/>
    <w:rsid w:val="00783DB4"/>
    <w:rsid w:val="00784FFA"/>
    <w:rsid w:val="00787822"/>
    <w:rsid w:val="00790EB0"/>
    <w:rsid w:val="00794C1F"/>
    <w:rsid w:val="00795317"/>
    <w:rsid w:val="00795D51"/>
    <w:rsid w:val="00796434"/>
    <w:rsid w:val="00796812"/>
    <w:rsid w:val="0079697E"/>
    <w:rsid w:val="007976BC"/>
    <w:rsid w:val="00797FB5"/>
    <w:rsid w:val="007A0E87"/>
    <w:rsid w:val="007A1E8D"/>
    <w:rsid w:val="007A2B49"/>
    <w:rsid w:val="007A30D3"/>
    <w:rsid w:val="007A3382"/>
    <w:rsid w:val="007A341C"/>
    <w:rsid w:val="007A3DBA"/>
    <w:rsid w:val="007A52F9"/>
    <w:rsid w:val="007A61E4"/>
    <w:rsid w:val="007A6F89"/>
    <w:rsid w:val="007A7348"/>
    <w:rsid w:val="007A7F43"/>
    <w:rsid w:val="007B02CF"/>
    <w:rsid w:val="007B3319"/>
    <w:rsid w:val="007B462F"/>
    <w:rsid w:val="007B5F9E"/>
    <w:rsid w:val="007B68D3"/>
    <w:rsid w:val="007B7DBA"/>
    <w:rsid w:val="007C1114"/>
    <w:rsid w:val="007C29D6"/>
    <w:rsid w:val="007C2AA2"/>
    <w:rsid w:val="007C2E14"/>
    <w:rsid w:val="007C2F6E"/>
    <w:rsid w:val="007C3D2F"/>
    <w:rsid w:val="007C4777"/>
    <w:rsid w:val="007C4AA0"/>
    <w:rsid w:val="007C51D3"/>
    <w:rsid w:val="007C5375"/>
    <w:rsid w:val="007C5468"/>
    <w:rsid w:val="007C56B5"/>
    <w:rsid w:val="007C593C"/>
    <w:rsid w:val="007C5AE7"/>
    <w:rsid w:val="007C7456"/>
    <w:rsid w:val="007D1439"/>
    <w:rsid w:val="007D15FC"/>
    <w:rsid w:val="007D1A17"/>
    <w:rsid w:val="007D3972"/>
    <w:rsid w:val="007D41BC"/>
    <w:rsid w:val="007D5A96"/>
    <w:rsid w:val="007D6065"/>
    <w:rsid w:val="007D6264"/>
    <w:rsid w:val="007D6617"/>
    <w:rsid w:val="007D6EA3"/>
    <w:rsid w:val="007D7A84"/>
    <w:rsid w:val="007D7C2D"/>
    <w:rsid w:val="007E06EB"/>
    <w:rsid w:val="007E12A6"/>
    <w:rsid w:val="007E1857"/>
    <w:rsid w:val="007E1D11"/>
    <w:rsid w:val="007E3D6D"/>
    <w:rsid w:val="007E3F97"/>
    <w:rsid w:val="007E3FE8"/>
    <w:rsid w:val="007E4E34"/>
    <w:rsid w:val="007E5246"/>
    <w:rsid w:val="007E7D45"/>
    <w:rsid w:val="007F18BD"/>
    <w:rsid w:val="007F386B"/>
    <w:rsid w:val="007F4821"/>
    <w:rsid w:val="007F5844"/>
    <w:rsid w:val="007F5B82"/>
    <w:rsid w:val="007F6EB1"/>
    <w:rsid w:val="008020DA"/>
    <w:rsid w:val="008022FA"/>
    <w:rsid w:val="00802390"/>
    <w:rsid w:val="008023B8"/>
    <w:rsid w:val="008046F2"/>
    <w:rsid w:val="00804F21"/>
    <w:rsid w:val="00805489"/>
    <w:rsid w:val="00806490"/>
    <w:rsid w:val="0080668E"/>
    <w:rsid w:val="008112CC"/>
    <w:rsid w:val="00812618"/>
    <w:rsid w:val="00812B2A"/>
    <w:rsid w:val="00813085"/>
    <w:rsid w:val="00815227"/>
    <w:rsid w:val="0081540D"/>
    <w:rsid w:val="00815829"/>
    <w:rsid w:val="00815B67"/>
    <w:rsid w:val="0081654D"/>
    <w:rsid w:val="0081772B"/>
    <w:rsid w:val="00817BE8"/>
    <w:rsid w:val="00826473"/>
    <w:rsid w:val="00826E31"/>
    <w:rsid w:val="00826F40"/>
    <w:rsid w:val="00827E18"/>
    <w:rsid w:val="00830A39"/>
    <w:rsid w:val="00834148"/>
    <w:rsid w:val="0083525A"/>
    <w:rsid w:val="00836004"/>
    <w:rsid w:val="0083734D"/>
    <w:rsid w:val="00837641"/>
    <w:rsid w:val="008409E2"/>
    <w:rsid w:val="00841291"/>
    <w:rsid w:val="0084292F"/>
    <w:rsid w:val="00843B42"/>
    <w:rsid w:val="0084593F"/>
    <w:rsid w:val="008462A1"/>
    <w:rsid w:val="0084720D"/>
    <w:rsid w:val="00850EA4"/>
    <w:rsid w:val="0085114A"/>
    <w:rsid w:val="008512AD"/>
    <w:rsid w:val="00851B09"/>
    <w:rsid w:val="00851EE5"/>
    <w:rsid w:val="00853674"/>
    <w:rsid w:val="00857D7A"/>
    <w:rsid w:val="00860012"/>
    <w:rsid w:val="00860CC5"/>
    <w:rsid w:val="008614FC"/>
    <w:rsid w:val="00864F5A"/>
    <w:rsid w:val="00867629"/>
    <w:rsid w:val="008708BE"/>
    <w:rsid w:val="0087098B"/>
    <w:rsid w:val="00871FAB"/>
    <w:rsid w:val="008744C4"/>
    <w:rsid w:val="0087663A"/>
    <w:rsid w:val="00877286"/>
    <w:rsid w:val="00877E3B"/>
    <w:rsid w:val="0088226C"/>
    <w:rsid w:val="0088503C"/>
    <w:rsid w:val="0088667B"/>
    <w:rsid w:val="00887BB2"/>
    <w:rsid w:val="0089046B"/>
    <w:rsid w:val="00890A27"/>
    <w:rsid w:val="00890FE8"/>
    <w:rsid w:val="008911EA"/>
    <w:rsid w:val="00891A0A"/>
    <w:rsid w:val="00891A21"/>
    <w:rsid w:val="008933B1"/>
    <w:rsid w:val="00893480"/>
    <w:rsid w:val="00894CD0"/>
    <w:rsid w:val="0089604C"/>
    <w:rsid w:val="00896979"/>
    <w:rsid w:val="008A0EBD"/>
    <w:rsid w:val="008A1CCF"/>
    <w:rsid w:val="008A307C"/>
    <w:rsid w:val="008A466C"/>
    <w:rsid w:val="008A591D"/>
    <w:rsid w:val="008A5DE1"/>
    <w:rsid w:val="008B028E"/>
    <w:rsid w:val="008B156C"/>
    <w:rsid w:val="008B33F9"/>
    <w:rsid w:val="008B3A5D"/>
    <w:rsid w:val="008B5C6E"/>
    <w:rsid w:val="008B5CA2"/>
    <w:rsid w:val="008C063B"/>
    <w:rsid w:val="008C08E6"/>
    <w:rsid w:val="008C19BC"/>
    <w:rsid w:val="008C2AA1"/>
    <w:rsid w:val="008C389C"/>
    <w:rsid w:val="008C3AD3"/>
    <w:rsid w:val="008C465D"/>
    <w:rsid w:val="008C649C"/>
    <w:rsid w:val="008D0DFD"/>
    <w:rsid w:val="008D160B"/>
    <w:rsid w:val="008D3F1E"/>
    <w:rsid w:val="008D588D"/>
    <w:rsid w:val="008D5A7C"/>
    <w:rsid w:val="008D75F4"/>
    <w:rsid w:val="008E019F"/>
    <w:rsid w:val="008E04FC"/>
    <w:rsid w:val="008E1C84"/>
    <w:rsid w:val="008E1CA6"/>
    <w:rsid w:val="008E4048"/>
    <w:rsid w:val="008E4588"/>
    <w:rsid w:val="008E4B3E"/>
    <w:rsid w:val="008E5C82"/>
    <w:rsid w:val="008E7951"/>
    <w:rsid w:val="008F06B7"/>
    <w:rsid w:val="008F0EDA"/>
    <w:rsid w:val="008F212F"/>
    <w:rsid w:val="008F2677"/>
    <w:rsid w:val="008F37FA"/>
    <w:rsid w:val="008F4C27"/>
    <w:rsid w:val="008F5C42"/>
    <w:rsid w:val="008F6F5E"/>
    <w:rsid w:val="008F7733"/>
    <w:rsid w:val="00900490"/>
    <w:rsid w:val="009011E9"/>
    <w:rsid w:val="00901DE2"/>
    <w:rsid w:val="00901E0B"/>
    <w:rsid w:val="00902013"/>
    <w:rsid w:val="00904867"/>
    <w:rsid w:val="00904D7F"/>
    <w:rsid w:val="00905944"/>
    <w:rsid w:val="00907402"/>
    <w:rsid w:val="00907BA2"/>
    <w:rsid w:val="009100D8"/>
    <w:rsid w:val="009126E5"/>
    <w:rsid w:val="00913B96"/>
    <w:rsid w:val="009204BB"/>
    <w:rsid w:val="00920FAD"/>
    <w:rsid w:val="00921918"/>
    <w:rsid w:val="009225CD"/>
    <w:rsid w:val="00922D1C"/>
    <w:rsid w:val="00923F27"/>
    <w:rsid w:val="009268F1"/>
    <w:rsid w:val="009274B3"/>
    <w:rsid w:val="009309D3"/>
    <w:rsid w:val="009311A8"/>
    <w:rsid w:val="00932E0C"/>
    <w:rsid w:val="00935489"/>
    <w:rsid w:val="00935AED"/>
    <w:rsid w:val="00940F6E"/>
    <w:rsid w:val="00941265"/>
    <w:rsid w:val="009428F7"/>
    <w:rsid w:val="009430FE"/>
    <w:rsid w:val="009435CC"/>
    <w:rsid w:val="00944219"/>
    <w:rsid w:val="00944F76"/>
    <w:rsid w:val="00946257"/>
    <w:rsid w:val="009464A2"/>
    <w:rsid w:val="0094664C"/>
    <w:rsid w:val="00951198"/>
    <w:rsid w:val="00951F3A"/>
    <w:rsid w:val="0095257C"/>
    <w:rsid w:val="0095328D"/>
    <w:rsid w:val="00953FE6"/>
    <w:rsid w:val="00955ADC"/>
    <w:rsid w:val="009610C4"/>
    <w:rsid w:val="0096287D"/>
    <w:rsid w:val="009643DA"/>
    <w:rsid w:val="009655C5"/>
    <w:rsid w:val="0096632B"/>
    <w:rsid w:val="00967F0D"/>
    <w:rsid w:val="00970439"/>
    <w:rsid w:val="00970C35"/>
    <w:rsid w:val="00970F9F"/>
    <w:rsid w:val="009714D1"/>
    <w:rsid w:val="009728BC"/>
    <w:rsid w:val="00972C7F"/>
    <w:rsid w:val="00975528"/>
    <w:rsid w:val="00975D50"/>
    <w:rsid w:val="00975EFE"/>
    <w:rsid w:val="00975F39"/>
    <w:rsid w:val="00976F57"/>
    <w:rsid w:val="009800E5"/>
    <w:rsid w:val="0098079D"/>
    <w:rsid w:val="0098083F"/>
    <w:rsid w:val="00981149"/>
    <w:rsid w:val="009827E5"/>
    <w:rsid w:val="009843FC"/>
    <w:rsid w:val="0098489F"/>
    <w:rsid w:val="00986451"/>
    <w:rsid w:val="00987D8A"/>
    <w:rsid w:val="00990732"/>
    <w:rsid w:val="009A0528"/>
    <w:rsid w:val="009A174D"/>
    <w:rsid w:val="009A1B5E"/>
    <w:rsid w:val="009A2841"/>
    <w:rsid w:val="009A2C8F"/>
    <w:rsid w:val="009A318D"/>
    <w:rsid w:val="009A3247"/>
    <w:rsid w:val="009A4346"/>
    <w:rsid w:val="009A5E62"/>
    <w:rsid w:val="009A6F94"/>
    <w:rsid w:val="009A7482"/>
    <w:rsid w:val="009A76B1"/>
    <w:rsid w:val="009A7EEF"/>
    <w:rsid w:val="009B1F70"/>
    <w:rsid w:val="009B22EA"/>
    <w:rsid w:val="009B2377"/>
    <w:rsid w:val="009B466F"/>
    <w:rsid w:val="009B5297"/>
    <w:rsid w:val="009B5D4A"/>
    <w:rsid w:val="009B692F"/>
    <w:rsid w:val="009B7460"/>
    <w:rsid w:val="009B7D54"/>
    <w:rsid w:val="009C22CC"/>
    <w:rsid w:val="009C2A1C"/>
    <w:rsid w:val="009C3AC4"/>
    <w:rsid w:val="009C408B"/>
    <w:rsid w:val="009C4A0E"/>
    <w:rsid w:val="009C5024"/>
    <w:rsid w:val="009C6773"/>
    <w:rsid w:val="009D0C0E"/>
    <w:rsid w:val="009D362D"/>
    <w:rsid w:val="009D3BF5"/>
    <w:rsid w:val="009D45A7"/>
    <w:rsid w:val="009D6E1A"/>
    <w:rsid w:val="009D7059"/>
    <w:rsid w:val="009E0056"/>
    <w:rsid w:val="009E08A2"/>
    <w:rsid w:val="009E13B1"/>
    <w:rsid w:val="009E2E08"/>
    <w:rsid w:val="009E2FB1"/>
    <w:rsid w:val="009E4552"/>
    <w:rsid w:val="009E4744"/>
    <w:rsid w:val="009E63FA"/>
    <w:rsid w:val="009F1448"/>
    <w:rsid w:val="009F1645"/>
    <w:rsid w:val="009F481C"/>
    <w:rsid w:val="009F57A1"/>
    <w:rsid w:val="009F63E9"/>
    <w:rsid w:val="00A03145"/>
    <w:rsid w:val="00A06854"/>
    <w:rsid w:val="00A071C3"/>
    <w:rsid w:val="00A13B0E"/>
    <w:rsid w:val="00A21EE8"/>
    <w:rsid w:val="00A22722"/>
    <w:rsid w:val="00A22A02"/>
    <w:rsid w:val="00A24D9F"/>
    <w:rsid w:val="00A2624D"/>
    <w:rsid w:val="00A26822"/>
    <w:rsid w:val="00A31E8D"/>
    <w:rsid w:val="00A35106"/>
    <w:rsid w:val="00A35398"/>
    <w:rsid w:val="00A360E8"/>
    <w:rsid w:val="00A37116"/>
    <w:rsid w:val="00A41586"/>
    <w:rsid w:val="00A42CE6"/>
    <w:rsid w:val="00A430D5"/>
    <w:rsid w:val="00A467E5"/>
    <w:rsid w:val="00A469B5"/>
    <w:rsid w:val="00A47AFB"/>
    <w:rsid w:val="00A504BA"/>
    <w:rsid w:val="00A5054E"/>
    <w:rsid w:val="00A50556"/>
    <w:rsid w:val="00A53719"/>
    <w:rsid w:val="00A557A7"/>
    <w:rsid w:val="00A56443"/>
    <w:rsid w:val="00A56E82"/>
    <w:rsid w:val="00A57100"/>
    <w:rsid w:val="00A575A3"/>
    <w:rsid w:val="00A57697"/>
    <w:rsid w:val="00A57954"/>
    <w:rsid w:val="00A6019B"/>
    <w:rsid w:val="00A61857"/>
    <w:rsid w:val="00A61F77"/>
    <w:rsid w:val="00A62579"/>
    <w:rsid w:val="00A6375F"/>
    <w:rsid w:val="00A63C7F"/>
    <w:rsid w:val="00A64918"/>
    <w:rsid w:val="00A64FDF"/>
    <w:rsid w:val="00A6603F"/>
    <w:rsid w:val="00A66745"/>
    <w:rsid w:val="00A667C5"/>
    <w:rsid w:val="00A66EA6"/>
    <w:rsid w:val="00A67033"/>
    <w:rsid w:val="00A67F5F"/>
    <w:rsid w:val="00A702C5"/>
    <w:rsid w:val="00A7048B"/>
    <w:rsid w:val="00A7056A"/>
    <w:rsid w:val="00A705CD"/>
    <w:rsid w:val="00A717BB"/>
    <w:rsid w:val="00A72073"/>
    <w:rsid w:val="00A740A2"/>
    <w:rsid w:val="00A74A15"/>
    <w:rsid w:val="00A75760"/>
    <w:rsid w:val="00A77D58"/>
    <w:rsid w:val="00A80A3E"/>
    <w:rsid w:val="00A82768"/>
    <w:rsid w:val="00A839E6"/>
    <w:rsid w:val="00A84CE2"/>
    <w:rsid w:val="00A857D3"/>
    <w:rsid w:val="00A8724F"/>
    <w:rsid w:val="00A878A0"/>
    <w:rsid w:val="00A87FDD"/>
    <w:rsid w:val="00A90917"/>
    <w:rsid w:val="00A914D0"/>
    <w:rsid w:val="00A91C8C"/>
    <w:rsid w:val="00A94BFB"/>
    <w:rsid w:val="00A9514B"/>
    <w:rsid w:val="00A964DE"/>
    <w:rsid w:val="00A96F4B"/>
    <w:rsid w:val="00AA045F"/>
    <w:rsid w:val="00AA0F9A"/>
    <w:rsid w:val="00AA12EE"/>
    <w:rsid w:val="00AA1570"/>
    <w:rsid w:val="00AA2020"/>
    <w:rsid w:val="00AA2324"/>
    <w:rsid w:val="00AA2D69"/>
    <w:rsid w:val="00AA3AE9"/>
    <w:rsid w:val="00AA4746"/>
    <w:rsid w:val="00AA5B22"/>
    <w:rsid w:val="00AB0A7C"/>
    <w:rsid w:val="00AB2573"/>
    <w:rsid w:val="00AB358D"/>
    <w:rsid w:val="00AB383C"/>
    <w:rsid w:val="00AB387B"/>
    <w:rsid w:val="00AB44F5"/>
    <w:rsid w:val="00AB49F0"/>
    <w:rsid w:val="00AB518C"/>
    <w:rsid w:val="00AB56BA"/>
    <w:rsid w:val="00AB5D3F"/>
    <w:rsid w:val="00AB7234"/>
    <w:rsid w:val="00AB7826"/>
    <w:rsid w:val="00AC030A"/>
    <w:rsid w:val="00AC0483"/>
    <w:rsid w:val="00AC123E"/>
    <w:rsid w:val="00AC28D0"/>
    <w:rsid w:val="00AC3220"/>
    <w:rsid w:val="00AC4CA9"/>
    <w:rsid w:val="00AC5D7C"/>
    <w:rsid w:val="00AC5EC8"/>
    <w:rsid w:val="00AC6B72"/>
    <w:rsid w:val="00AD082F"/>
    <w:rsid w:val="00AD0C0A"/>
    <w:rsid w:val="00AD2F56"/>
    <w:rsid w:val="00AD3FD9"/>
    <w:rsid w:val="00AD53CA"/>
    <w:rsid w:val="00AD59EE"/>
    <w:rsid w:val="00AD63F3"/>
    <w:rsid w:val="00AD704F"/>
    <w:rsid w:val="00AE1820"/>
    <w:rsid w:val="00AE48A2"/>
    <w:rsid w:val="00AE5117"/>
    <w:rsid w:val="00AE744B"/>
    <w:rsid w:val="00AF0069"/>
    <w:rsid w:val="00AF047A"/>
    <w:rsid w:val="00AF1FF6"/>
    <w:rsid w:val="00AF6723"/>
    <w:rsid w:val="00AF78E4"/>
    <w:rsid w:val="00B00495"/>
    <w:rsid w:val="00B00817"/>
    <w:rsid w:val="00B00E5E"/>
    <w:rsid w:val="00B026F1"/>
    <w:rsid w:val="00B02A37"/>
    <w:rsid w:val="00B03938"/>
    <w:rsid w:val="00B0439A"/>
    <w:rsid w:val="00B05884"/>
    <w:rsid w:val="00B0722B"/>
    <w:rsid w:val="00B10F67"/>
    <w:rsid w:val="00B119ED"/>
    <w:rsid w:val="00B12172"/>
    <w:rsid w:val="00B1342B"/>
    <w:rsid w:val="00B171DD"/>
    <w:rsid w:val="00B177A0"/>
    <w:rsid w:val="00B201D9"/>
    <w:rsid w:val="00B20249"/>
    <w:rsid w:val="00B203DD"/>
    <w:rsid w:val="00B21BCC"/>
    <w:rsid w:val="00B241E2"/>
    <w:rsid w:val="00B24767"/>
    <w:rsid w:val="00B25688"/>
    <w:rsid w:val="00B25FFA"/>
    <w:rsid w:val="00B26A0F"/>
    <w:rsid w:val="00B26ADE"/>
    <w:rsid w:val="00B31CF8"/>
    <w:rsid w:val="00B32874"/>
    <w:rsid w:val="00B34A0E"/>
    <w:rsid w:val="00B34B4F"/>
    <w:rsid w:val="00B356FE"/>
    <w:rsid w:val="00B358B4"/>
    <w:rsid w:val="00B365C3"/>
    <w:rsid w:val="00B36862"/>
    <w:rsid w:val="00B37BA0"/>
    <w:rsid w:val="00B40034"/>
    <w:rsid w:val="00B400D9"/>
    <w:rsid w:val="00B40751"/>
    <w:rsid w:val="00B41D2B"/>
    <w:rsid w:val="00B42395"/>
    <w:rsid w:val="00B42409"/>
    <w:rsid w:val="00B44108"/>
    <w:rsid w:val="00B45E28"/>
    <w:rsid w:val="00B471DB"/>
    <w:rsid w:val="00B47C62"/>
    <w:rsid w:val="00B47E30"/>
    <w:rsid w:val="00B51724"/>
    <w:rsid w:val="00B51E41"/>
    <w:rsid w:val="00B52AFE"/>
    <w:rsid w:val="00B5398F"/>
    <w:rsid w:val="00B54C71"/>
    <w:rsid w:val="00B564B0"/>
    <w:rsid w:val="00B56B89"/>
    <w:rsid w:val="00B57219"/>
    <w:rsid w:val="00B572E1"/>
    <w:rsid w:val="00B61AA9"/>
    <w:rsid w:val="00B61F64"/>
    <w:rsid w:val="00B6514F"/>
    <w:rsid w:val="00B65B23"/>
    <w:rsid w:val="00B66A39"/>
    <w:rsid w:val="00B70233"/>
    <w:rsid w:val="00B71772"/>
    <w:rsid w:val="00B72D9F"/>
    <w:rsid w:val="00B73336"/>
    <w:rsid w:val="00B73AD2"/>
    <w:rsid w:val="00B74302"/>
    <w:rsid w:val="00B75D51"/>
    <w:rsid w:val="00B7772E"/>
    <w:rsid w:val="00B8076A"/>
    <w:rsid w:val="00B80DE8"/>
    <w:rsid w:val="00B81713"/>
    <w:rsid w:val="00B82863"/>
    <w:rsid w:val="00B8301C"/>
    <w:rsid w:val="00B8331C"/>
    <w:rsid w:val="00B84E58"/>
    <w:rsid w:val="00B86162"/>
    <w:rsid w:val="00B865AB"/>
    <w:rsid w:val="00B871A6"/>
    <w:rsid w:val="00B872A8"/>
    <w:rsid w:val="00B923BA"/>
    <w:rsid w:val="00B936F7"/>
    <w:rsid w:val="00B940D5"/>
    <w:rsid w:val="00B94334"/>
    <w:rsid w:val="00B9764C"/>
    <w:rsid w:val="00B97B40"/>
    <w:rsid w:val="00BA1692"/>
    <w:rsid w:val="00BA3E6D"/>
    <w:rsid w:val="00BA45DF"/>
    <w:rsid w:val="00BA611C"/>
    <w:rsid w:val="00BA6793"/>
    <w:rsid w:val="00BA72B2"/>
    <w:rsid w:val="00BA75BD"/>
    <w:rsid w:val="00BB1696"/>
    <w:rsid w:val="00BB1BD0"/>
    <w:rsid w:val="00BB2467"/>
    <w:rsid w:val="00BB36C1"/>
    <w:rsid w:val="00BB38C5"/>
    <w:rsid w:val="00BB6542"/>
    <w:rsid w:val="00BC032D"/>
    <w:rsid w:val="00BC0482"/>
    <w:rsid w:val="00BC078A"/>
    <w:rsid w:val="00BC1653"/>
    <w:rsid w:val="00BC7960"/>
    <w:rsid w:val="00BC7C9D"/>
    <w:rsid w:val="00BD0A73"/>
    <w:rsid w:val="00BD120F"/>
    <w:rsid w:val="00BD1CCA"/>
    <w:rsid w:val="00BD28D7"/>
    <w:rsid w:val="00BD35C0"/>
    <w:rsid w:val="00BD44B1"/>
    <w:rsid w:val="00BE1284"/>
    <w:rsid w:val="00BE14E1"/>
    <w:rsid w:val="00BE1FB0"/>
    <w:rsid w:val="00BE2893"/>
    <w:rsid w:val="00BE29B2"/>
    <w:rsid w:val="00BE3AEB"/>
    <w:rsid w:val="00BE412D"/>
    <w:rsid w:val="00BE628A"/>
    <w:rsid w:val="00BE695C"/>
    <w:rsid w:val="00BE7B52"/>
    <w:rsid w:val="00BF03F6"/>
    <w:rsid w:val="00BF0640"/>
    <w:rsid w:val="00BF0C2C"/>
    <w:rsid w:val="00BF0D8A"/>
    <w:rsid w:val="00BF17DE"/>
    <w:rsid w:val="00BF285E"/>
    <w:rsid w:val="00BF2C41"/>
    <w:rsid w:val="00BF34D1"/>
    <w:rsid w:val="00BF3F4E"/>
    <w:rsid w:val="00BF3FC0"/>
    <w:rsid w:val="00BF5798"/>
    <w:rsid w:val="00C001A4"/>
    <w:rsid w:val="00C015BA"/>
    <w:rsid w:val="00C0223B"/>
    <w:rsid w:val="00C03423"/>
    <w:rsid w:val="00C04B64"/>
    <w:rsid w:val="00C05FD5"/>
    <w:rsid w:val="00C06963"/>
    <w:rsid w:val="00C07C9D"/>
    <w:rsid w:val="00C114D1"/>
    <w:rsid w:val="00C117A9"/>
    <w:rsid w:val="00C11E48"/>
    <w:rsid w:val="00C11F7E"/>
    <w:rsid w:val="00C14C1E"/>
    <w:rsid w:val="00C14C24"/>
    <w:rsid w:val="00C15BC7"/>
    <w:rsid w:val="00C1660C"/>
    <w:rsid w:val="00C169DE"/>
    <w:rsid w:val="00C1762B"/>
    <w:rsid w:val="00C177C9"/>
    <w:rsid w:val="00C20F63"/>
    <w:rsid w:val="00C2273B"/>
    <w:rsid w:val="00C229F4"/>
    <w:rsid w:val="00C23508"/>
    <w:rsid w:val="00C25703"/>
    <w:rsid w:val="00C26054"/>
    <w:rsid w:val="00C2680E"/>
    <w:rsid w:val="00C278E3"/>
    <w:rsid w:val="00C32B02"/>
    <w:rsid w:val="00C33390"/>
    <w:rsid w:val="00C3615C"/>
    <w:rsid w:val="00C364C4"/>
    <w:rsid w:val="00C36CA8"/>
    <w:rsid w:val="00C36F35"/>
    <w:rsid w:val="00C37984"/>
    <w:rsid w:val="00C42069"/>
    <w:rsid w:val="00C42CDF"/>
    <w:rsid w:val="00C44424"/>
    <w:rsid w:val="00C45006"/>
    <w:rsid w:val="00C47C47"/>
    <w:rsid w:val="00C47E3B"/>
    <w:rsid w:val="00C47F1E"/>
    <w:rsid w:val="00C505B2"/>
    <w:rsid w:val="00C51099"/>
    <w:rsid w:val="00C51878"/>
    <w:rsid w:val="00C51C30"/>
    <w:rsid w:val="00C5201A"/>
    <w:rsid w:val="00C540E8"/>
    <w:rsid w:val="00C55FFA"/>
    <w:rsid w:val="00C61526"/>
    <w:rsid w:val="00C61D67"/>
    <w:rsid w:val="00C63A91"/>
    <w:rsid w:val="00C643E6"/>
    <w:rsid w:val="00C6484A"/>
    <w:rsid w:val="00C65C31"/>
    <w:rsid w:val="00C66AB3"/>
    <w:rsid w:val="00C70DCD"/>
    <w:rsid w:val="00C74D22"/>
    <w:rsid w:val="00C75243"/>
    <w:rsid w:val="00C7697D"/>
    <w:rsid w:val="00C80BD2"/>
    <w:rsid w:val="00C8258F"/>
    <w:rsid w:val="00C83047"/>
    <w:rsid w:val="00C83737"/>
    <w:rsid w:val="00C84C8C"/>
    <w:rsid w:val="00C85CA0"/>
    <w:rsid w:val="00C86842"/>
    <w:rsid w:val="00C90CCD"/>
    <w:rsid w:val="00C9164C"/>
    <w:rsid w:val="00C9194C"/>
    <w:rsid w:val="00C92606"/>
    <w:rsid w:val="00C93B68"/>
    <w:rsid w:val="00C94F33"/>
    <w:rsid w:val="00CA04FA"/>
    <w:rsid w:val="00CA05EA"/>
    <w:rsid w:val="00CA1DF4"/>
    <w:rsid w:val="00CA2828"/>
    <w:rsid w:val="00CA31E6"/>
    <w:rsid w:val="00CA4597"/>
    <w:rsid w:val="00CA4D9B"/>
    <w:rsid w:val="00CA4EA0"/>
    <w:rsid w:val="00CA52EA"/>
    <w:rsid w:val="00CA60CE"/>
    <w:rsid w:val="00CA6CE1"/>
    <w:rsid w:val="00CB0653"/>
    <w:rsid w:val="00CB0C49"/>
    <w:rsid w:val="00CB2AD1"/>
    <w:rsid w:val="00CB42A6"/>
    <w:rsid w:val="00CB646B"/>
    <w:rsid w:val="00CB6786"/>
    <w:rsid w:val="00CB749D"/>
    <w:rsid w:val="00CB7632"/>
    <w:rsid w:val="00CC1856"/>
    <w:rsid w:val="00CC1AD3"/>
    <w:rsid w:val="00CC1FC3"/>
    <w:rsid w:val="00CC29A1"/>
    <w:rsid w:val="00CC3C54"/>
    <w:rsid w:val="00CC4017"/>
    <w:rsid w:val="00CC4909"/>
    <w:rsid w:val="00CC6B51"/>
    <w:rsid w:val="00CC70CB"/>
    <w:rsid w:val="00CC7DA7"/>
    <w:rsid w:val="00CD010C"/>
    <w:rsid w:val="00CD14F0"/>
    <w:rsid w:val="00CD33BB"/>
    <w:rsid w:val="00CD5C3E"/>
    <w:rsid w:val="00CD6370"/>
    <w:rsid w:val="00CD68EB"/>
    <w:rsid w:val="00CD728A"/>
    <w:rsid w:val="00CE2830"/>
    <w:rsid w:val="00CE28CC"/>
    <w:rsid w:val="00CE3C9F"/>
    <w:rsid w:val="00CE4644"/>
    <w:rsid w:val="00CE5E85"/>
    <w:rsid w:val="00CF02A3"/>
    <w:rsid w:val="00CF032F"/>
    <w:rsid w:val="00CF0D33"/>
    <w:rsid w:val="00CF0EFC"/>
    <w:rsid w:val="00CF3C6E"/>
    <w:rsid w:val="00CF3EDF"/>
    <w:rsid w:val="00CF5776"/>
    <w:rsid w:val="00CF5F78"/>
    <w:rsid w:val="00CF623D"/>
    <w:rsid w:val="00CF671E"/>
    <w:rsid w:val="00D008D8"/>
    <w:rsid w:val="00D00B8A"/>
    <w:rsid w:val="00D01499"/>
    <w:rsid w:val="00D021E7"/>
    <w:rsid w:val="00D02D5E"/>
    <w:rsid w:val="00D03AC8"/>
    <w:rsid w:val="00D04157"/>
    <w:rsid w:val="00D04399"/>
    <w:rsid w:val="00D04F25"/>
    <w:rsid w:val="00D053DA"/>
    <w:rsid w:val="00D07B18"/>
    <w:rsid w:val="00D07B85"/>
    <w:rsid w:val="00D126B5"/>
    <w:rsid w:val="00D13D82"/>
    <w:rsid w:val="00D13ED0"/>
    <w:rsid w:val="00D14CAD"/>
    <w:rsid w:val="00D17661"/>
    <w:rsid w:val="00D20955"/>
    <w:rsid w:val="00D217C1"/>
    <w:rsid w:val="00D22C3D"/>
    <w:rsid w:val="00D23617"/>
    <w:rsid w:val="00D25C91"/>
    <w:rsid w:val="00D262B5"/>
    <w:rsid w:val="00D26AEA"/>
    <w:rsid w:val="00D279D2"/>
    <w:rsid w:val="00D27D34"/>
    <w:rsid w:val="00D32121"/>
    <w:rsid w:val="00D34090"/>
    <w:rsid w:val="00D3429B"/>
    <w:rsid w:val="00D34489"/>
    <w:rsid w:val="00D35B93"/>
    <w:rsid w:val="00D3660E"/>
    <w:rsid w:val="00D36F5F"/>
    <w:rsid w:val="00D37756"/>
    <w:rsid w:val="00D41CED"/>
    <w:rsid w:val="00D41E0C"/>
    <w:rsid w:val="00D42E76"/>
    <w:rsid w:val="00D43F0C"/>
    <w:rsid w:val="00D44013"/>
    <w:rsid w:val="00D4404D"/>
    <w:rsid w:val="00D448F9"/>
    <w:rsid w:val="00D50266"/>
    <w:rsid w:val="00D51CEC"/>
    <w:rsid w:val="00D51EAE"/>
    <w:rsid w:val="00D533A8"/>
    <w:rsid w:val="00D53836"/>
    <w:rsid w:val="00D53F0D"/>
    <w:rsid w:val="00D55815"/>
    <w:rsid w:val="00D55DA5"/>
    <w:rsid w:val="00D56495"/>
    <w:rsid w:val="00D6239E"/>
    <w:rsid w:val="00D72A4A"/>
    <w:rsid w:val="00D75200"/>
    <w:rsid w:val="00D757E6"/>
    <w:rsid w:val="00D777A5"/>
    <w:rsid w:val="00D80626"/>
    <w:rsid w:val="00D81425"/>
    <w:rsid w:val="00D814A5"/>
    <w:rsid w:val="00D8229E"/>
    <w:rsid w:val="00D82E52"/>
    <w:rsid w:val="00D84ADB"/>
    <w:rsid w:val="00D8509C"/>
    <w:rsid w:val="00D850D4"/>
    <w:rsid w:val="00D864A9"/>
    <w:rsid w:val="00D86B3C"/>
    <w:rsid w:val="00D86F95"/>
    <w:rsid w:val="00D875DB"/>
    <w:rsid w:val="00D87C7F"/>
    <w:rsid w:val="00D90F9D"/>
    <w:rsid w:val="00D91EDB"/>
    <w:rsid w:val="00D92482"/>
    <w:rsid w:val="00D940B2"/>
    <w:rsid w:val="00D942BD"/>
    <w:rsid w:val="00D944BF"/>
    <w:rsid w:val="00D963C1"/>
    <w:rsid w:val="00D968DC"/>
    <w:rsid w:val="00D979D2"/>
    <w:rsid w:val="00D97A0A"/>
    <w:rsid w:val="00D97AF9"/>
    <w:rsid w:val="00DA012D"/>
    <w:rsid w:val="00DA029E"/>
    <w:rsid w:val="00DA02D3"/>
    <w:rsid w:val="00DA12C9"/>
    <w:rsid w:val="00DA1F63"/>
    <w:rsid w:val="00DA2B08"/>
    <w:rsid w:val="00DA2EFE"/>
    <w:rsid w:val="00DA3C7D"/>
    <w:rsid w:val="00DA3D93"/>
    <w:rsid w:val="00DA4B7B"/>
    <w:rsid w:val="00DA5A33"/>
    <w:rsid w:val="00DB04E8"/>
    <w:rsid w:val="00DB1BF7"/>
    <w:rsid w:val="00DB2DF1"/>
    <w:rsid w:val="00DB398A"/>
    <w:rsid w:val="00DB3C8E"/>
    <w:rsid w:val="00DB3EA5"/>
    <w:rsid w:val="00DB4317"/>
    <w:rsid w:val="00DB47D6"/>
    <w:rsid w:val="00DB719A"/>
    <w:rsid w:val="00DC2EAA"/>
    <w:rsid w:val="00DC3A6D"/>
    <w:rsid w:val="00DC3C31"/>
    <w:rsid w:val="00DC412B"/>
    <w:rsid w:val="00DC461F"/>
    <w:rsid w:val="00DC51B6"/>
    <w:rsid w:val="00DC5F73"/>
    <w:rsid w:val="00DD2AE0"/>
    <w:rsid w:val="00DD32A5"/>
    <w:rsid w:val="00DD41C6"/>
    <w:rsid w:val="00DD4296"/>
    <w:rsid w:val="00DD4AA0"/>
    <w:rsid w:val="00DD5950"/>
    <w:rsid w:val="00DD5CCE"/>
    <w:rsid w:val="00DD63CD"/>
    <w:rsid w:val="00DE00C2"/>
    <w:rsid w:val="00DE0B75"/>
    <w:rsid w:val="00DE0D41"/>
    <w:rsid w:val="00DE18EA"/>
    <w:rsid w:val="00DE1F95"/>
    <w:rsid w:val="00DE4D57"/>
    <w:rsid w:val="00DE5122"/>
    <w:rsid w:val="00DE68EB"/>
    <w:rsid w:val="00DF038B"/>
    <w:rsid w:val="00DF04BD"/>
    <w:rsid w:val="00DF0FDD"/>
    <w:rsid w:val="00DF1261"/>
    <w:rsid w:val="00DF2D0F"/>
    <w:rsid w:val="00DF46D9"/>
    <w:rsid w:val="00DF495C"/>
    <w:rsid w:val="00DF519A"/>
    <w:rsid w:val="00DF58A6"/>
    <w:rsid w:val="00DF5E44"/>
    <w:rsid w:val="00DF655C"/>
    <w:rsid w:val="00E00154"/>
    <w:rsid w:val="00E002EC"/>
    <w:rsid w:val="00E0075C"/>
    <w:rsid w:val="00E009E0"/>
    <w:rsid w:val="00E03255"/>
    <w:rsid w:val="00E042D9"/>
    <w:rsid w:val="00E0442C"/>
    <w:rsid w:val="00E04B53"/>
    <w:rsid w:val="00E05F1D"/>
    <w:rsid w:val="00E075EF"/>
    <w:rsid w:val="00E0791B"/>
    <w:rsid w:val="00E07B3F"/>
    <w:rsid w:val="00E10D50"/>
    <w:rsid w:val="00E11201"/>
    <w:rsid w:val="00E11C01"/>
    <w:rsid w:val="00E1267A"/>
    <w:rsid w:val="00E1314E"/>
    <w:rsid w:val="00E13BE9"/>
    <w:rsid w:val="00E16542"/>
    <w:rsid w:val="00E16810"/>
    <w:rsid w:val="00E16C23"/>
    <w:rsid w:val="00E17538"/>
    <w:rsid w:val="00E178F0"/>
    <w:rsid w:val="00E2210D"/>
    <w:rsid w:val="00E23623"/>
    <w:rsid w:val="00E24284"/>
    <w:rsid w:val="00E24C20"/>
    <w:rsid w:val="00E25E3A"/>
    <w:rsid w:val="00E25E6F"/>
    <w:rsid w:val="00E302D6"/>
    <w:rsid w:val="00E30751"/>
    <w:rsid w:val="00E3082E"/>
    <w:rsid w:val="00E30BA8"/>
    <w:rsid w:val="00E30DDC"/>
    <w:rsid w:val="00E31211"/>
    <w:rsid w:val="00E34987"/>
    <w:rsid w:val="00E363DA"/>
    <w:rsid w:val="00E41132"/>
    <w:rsid w:val="00E41759"/>
    <w:rsid w:val="00E41F26"/>
    <w:rsid w:val="00E42D2B"/>
    <w:rsid w:val="00E42D2E"/>
    <w:rsid w:val="00E43027"/>
    <w:rsid w:val="00E44818"/>
    <w:rsid w:val="00E4637D"/>
    <w:rsid w:val="00E47777"/>
    <w:rsid w:val="00E504CF"/>
    <w:rsid w:val="00E505CC"/>
    <w:rsid w:val="00E51510"/>
    <w:rsid w:val="00E52C6A"/>
    <w:rsid w:val="00E53401"/>
    <w:rsid w:val="00E53950"/>
    <w:rsid w:val="00E540F9"/>
    <w:rsid w:val="00E54581"/>
    <w:rsid w:val="00E550B9"/>
    <w:rsid w:val="00E56829"/>
    <w:rsid w:val="00E56B25"/>
    <w:rsid w:val="00E571D9"/>
    <w:rsid w:val="00E62B1A"/>
    <w:rsid w:val="00E65387"/>
    <w:rsid w:val="00E65876"/>
    <w:rsid w:val="00E65BA1"/>
    <w:rsid w:val="00E66084"/>
    <w:rsid w:val="00E6623C"/>
    <w:rsid w:val="00E662A7"/>
    <w:rsid w:val="00E663ED"/>
    <w:rsid w:val="00E70FBC"/>
    <w:rsid w:val="00E72FC7"/>
    <w:rsid w:val="00E735DF"/>
    <w:rsid w:val="00E73A84"/>
    <w:rsid w:val="00E73BA6"/>
    <w:rsid w:val="00E74613"/>
    <w:rsid w:val="00E74DE0"/>
    <w:rsid w:val="00E75DE8"/>
    <w:rsid w:val="00E76263"/>
    <w:rsid w:val="00E765DB"/>
    <w:rsid w:val="00E77028"/>
    <w:rsid w:val="00E77D8D"/>
    <w:rsid w:val="00E81BF1"/>
    <w:rsid w:val="00E82312"/>
    <w:rsid w:val="00E8247C"/>
    <w:rsid w:val="00E8297E"/>
    <w:rsid w:val="00E82F48"/>
    <w:rsid w:val="00E834AB"/>
    <w:rsid w:val="00E84073"/>
    <w:rsid w:val="00E84938"/>
    <w:rsid w:val="00E87C1C"/>
    <w:rsid w:val="00E91657"/>
    <w:rsid w:val="00E919BE"/>
    <w:rsid w:val="00E91B3B"/>
    <w:rsid w:val="00E93A88"/>
    <w:rsid w:val="00E94D96"/>
    <w:rsid w:val="00EA1878"/>
    <w:rsid w:val="00EA2FBE"/>
    <w:rsid w:val="00EA5961"/>
    <w:rsid w:val="00EA728B"/>
    <w:rsid w:val="00EB054F"/>
    <w:rsid w:val="00EB159F"/>
    <w:rsid w:val="00EB1A50"/>
    <w:rsid w:val="00EB25AB"/>
    <w:rsid w:val="00EB30BC"/>
    <w:rsid w:val="00EB3347"/>
    <w:rsid w:val="00EB33E8"/>
    <w:rsid w:val="00EB598F"/>
    <w:rsid w:val="00EB637C"/>
    <w:rsid w:val="00EC0A0B"/>
    <w:rsid w:val="00EC0ADD"/>
    <w:rsid w:val="00EC1476"/>
    <w:rsid w:val="00EC1AD9"/>
    <w:rsid w:val="00EC1F9C"/>
    <w:rsid w:val="00EC2600"/>
    <w:rsid w:val="00EC278D"/>
    <w:rsid w:val="00EC4051"/>
    <w:rsid w:val="00EC579F"/>
    <w:rsid w:val="00EC6DF2"/>
    <w:rsid w:val="00EC76AA"/>
    <w:rsid w:val="00EC7C2E"/>
    <w:rsid w:val="00EC7CBD"/>
    <w:rsid w:val="00ED0138"/>
    <w:rsid w:val="00ED0683"/>
    <w:rsid w:val="00ED10F5"/>
    <w:rsid w:val="00ED1153"/>
    <w:rsid w:val="00ED5E26"/>
    <w:rsid w:val="00EE070F"/>
    <w:rsid w:val="00EE0D8A"/>
    <w:rsid w:val="00EE1220"/>
    <w:rsid w:val="00EE1476"/>
    <w:rsid w:val="00EE1C85"/>
    <w:rsid w:val="00EE264E"/>
    <w:rsid w:val="00EE2683"/>
    <w:rsid w:val="00EE3D63"/>
    <w:rsid w:val="00EE411A"/>
    <w:rsid w:val="00EE728F"/>
    <w:rsid w:val="00EE754B"/>
    <w:rsid w:val="00EF25AC"/>
    <w:rsid w:val="00EF2A04"/>
    <w:rsid w:val="00EF2AD1"/>
    <w:rsid w:val="00EF35DD"/>
    <w:rsid w:val="00EF43B2"/>
    <w:rsid w:val="00EF52BE"/>
    <w:rsid w:val="00EF7EB5"/>
    <w:rsid w:val="00F00E60"/>
    <w:rsid w:val="00F01AA8"/>
    <w:rsid w:val="00F02374"/>
    <w:rsid w:val="00F02E46"/>
    <w:rsid w:val="00F03406"/>
    <w:rsid w:val="00F04CCD"/>
    <w:rsid w:val="00F10D37"/>
    <w:rsid w:val="00F10E2B"/>
    <w:rsid w:val="00F11F31"/>
    <w:rsid w:val="00F1268A"/>
    <w:rsid w:val="00F13717"/>
    <w:rsid w:val="00F13C55"/>
    <w:rsid w:val="00F13F33"/>
    <w:rsid w:val="00F20A18"/>
    <w:rsid w:val="00F230FF"/>
    <w:rsid w:val="00F23F0C"/>
    <w:rsid w:val="00F254D3"/>
    <w:rsid w:val="00F310E2"/>
    <w:rsid w:val="00F31AAF"/>
    <w:rsid w:val="00F31DC0"/>
    <w:rsid w:val="00F33F91"/>
    <w:rsid w:val="00F351CB"/>
    <w:rsid w:val="00F35F88"/>
    <w:rsid w:val="00F364D4"/>
    <w:rsid w:val="00F37CCA"/>
    <w:rsid w:val="00F405C7"/>
    <w:rsid w:val="00F407F9"/>
    <w:rsid w:val="00F42E7E"/>
    <w:rsid w:val="00F44C63"/>
    <w:rsid w:val="00F453AA"/>
    <w:rsid w:val="00F4591F"/>
    <w:rsid w:val="00F50B9C"/>
    <w:rsid w:val="00F50CE8"/>
    <w:rsid w:val="00F50CF6"/>
    <w:rsid w:val="00F51E2C"/>
    <w:rsid w:val="00F5214E"/>
    <w:rsid w:val="00F55275"/>
    <w:rsid w:val="00F5564C"/>
    <w:rsid w:val="00F57FFC"/>
    <w:rsid w:val="00F60F3A"/>
    <w:rsid w:val="00F63BE4"/>
    <w:rsid w:val="00F64459"/>
    <w:rsid w:val="00F645E1"/>
    <w:rsid w:val="00F662D5"/>
    <w:rsid w:val="00F665E8"/>
    <w:rsid w:val="00F671D1"/>
    <w:rsid w:val="00F67523"/>
    <w:rsid w:val="00F7034A"/>
    <w:rsid w:val="00F70ED4"/>
    <w:rsid w:val="00F7193D"/>
    <w:rsid w:val="00F71DA3"/>
    <w:rsid w:val="00F7329B"/>
    <w:rsid w:val="00F736FB"/>
    <w:rsid w:val="00F74274"/>
    <w:rsid w:val="00F76598"/>
    <w:rsid w:val="00F80723"/>
    <w:rsid w:val="00F81776"/>
    <w:rsid w:val="00F819AD"/>
    <w:rsid w:val="00F81B19"/>
    <w:rsid w:val="00F83562"/>
    <w:rsid w:val="00F83ADA"/>
    <w:rsid w:val="00F84431"/>
    <w:rsid w:val="00F858A1"/>
    <w:rsid w:val="00F85FD0"/>
    <w:rsid w:val="00F87837"/>
    <w:rsid w:val="00F9086B"/>
    <w:rsid w:val="00F91566"/>
    <w:rsid w:val="00F92372"/>
    <w:rsid w:val="00F923FA"/>
    <w:rsid w:val="00F92E43"/>
    <w:rsid w:val="00F93143"/>
    <w:rsid w:val="00F9381D"/>
    <w:rsid w:val="00F938BB"/>
    <w:rsid w:val="00F93FAB"/>
    <w:rsid w:val="00F94011"/>
    <w:rsid w:val="00F94B43"/>
    <w:rsid w:val="00F97720"/>
    <w:rsid w:val="00FA0435"/>
    <w:rsid w:val="00FA0FB9"/>
    <w:rsid w:val="00FA2EFE"/>
    <w:rsid w:val="00FA3075"/>
    <w:rsid w:val="00FA70E3"/>
    <w:rsid w:val="00FA7B74"/>
    <w:rsid w:val="00FB07CF"/>
    <w:rsid w:val="00FB1246"/>
    <w:rsid w:val="00FB392D"/>
    <w:rsid w:val="00FB3948"/>
    <w:rsid w:val="00FB4511"/>
    <w:rsid w:val="00FB5017"/>
    <w:rsid w:val="00FB6665"/>
    <w:rsid w:val="00FC2E69"/>
    <w:rsid w:val="00FC3475"/>
    <w:rsid w:val="00FC5607"/>
    <w:rsid w:val="00FC6023"/>
    <w:rsid w:val="00FC63E8"/>
    <w:rsid w:val="00FC6641"/>
    <w:rsid w:val="00FC6D31"/>
    <w:rsid w:val="00FC7F98"/>
    <w:rsid w:val="00FD123F"/>
    <w:rsid w:val="00FD168A"/>
    <w:rsid w:val="00FD24D3"/>
    <w:rsid w:val="00FD289D"/>
    <w:rsid w:val="00FD2E2E"/>
    <w:rsid w:val="00FD379B"/>
    <w:rsid w:val="00FD439E"/>
    <w:rsid w:val="00FD48F4"/>
    <w:rsid w:val="00FD6B43"/>
    <w:rsid w:val="00FD7744"/>
    <w:rsid w:val="00FD7E28"/>
    <w:rsid w:val="00FE06D3"/>
    <w:rsid w:val="00FE0764"/>
    <w:rsid w:val="00FE354E"/>
    <w:rsid w:val="00FE562A"/>
    <w:rsid w:val="00FE6741"/>
    <w:rsid w:val="00FE69F2"/>
    <w:rsid w:val="00FE6E13"/>
    <w:rsid w:val="00FE7A69"/>
    <w:rsid w:val="00FE7A79"/>
    <w:rsid w:val="00FE7F15"/>
    <w:rsid w:val="00FF1074"/>
    <w:rsid w:val="00FF13C6"/>
    <w:rsid w:val="00FF1BB3"/>
    <w:rsid w:val="00FF1ECA"/>
    <w:rsid w:val="00FF2962"/>
    <w:rsid w:val="00FF4807"/>
    <w:rsid w:val="00FF7F98"/>
    <w:rsid w:val="01185F13"/>
    <w:rsid w:val="012F404B"/>
    <w:rsid w:val="01300E69"/>
    <w:rsid w:val="013E5576"/>
    <w:rsid w:val="01465165"/>
    <w:rsid w:val="01910A09"/>
    <w:rsid w:val="019C4719"/>
    <w:rsid w:val="01AA1AC9"/>
    <w:rsid w:val="01C113F2"/>
    <w:rsid w:val="01C4315F"/>
    <w:rsid w:val="01C963F3"/>
    <w:rsid w:val="01F01FD9"/>
    <w:rsid w:val="02042071"/>
    <w:rsid w:val="02492699"/>
    <w:rsid w:val="0289496B"/>
    <w:rsid w:val="0293719F"/>
    <w:rsid w:val="02954E54"/>
    <w:rsid w:val="02987B74"/>
    <w:rsid w:val="02A22E62"/>
    <w:rsid w:val="032F3877"/>
    <w:rsid w:val="03B86663"/>
    <w:rsid w:val="03BD3D36"/>
    <w:rsid w:val="03CC058D"/>
    <w:rsid w:val="03E33071"/>
    <w:rsid w:val="03EB21E0"/>
    <w:rsid w:val="03FA47A6"/>
    <w:rsid w:val="04194CE4"/>
    <w:rsid w:val="041F4169"/>
    <w:rsid w:val="04886BA8"/>
    <w:rsid w:val="04E4061D"/>
    <w:rsid w:val="04EB11DB"/>
    <w:rsid w:val="04F75026"/>
    <w:rsid w:val="052574F4"/>
    <w:rsid w:val="0539563E"/>
    <w:rsid w:val="053A7251"/>
    <w:rsid w:val="053F69CD"/>
    <w:rsid w:val="059B5BCE"/>
    <w:rsid w:val="05A02899"/>
    <w:rsid w:val="05BA4E41"/>
    <w:rsid w:val="05EF3240"/>
    <w:rsid w:val="06031BCF"/>
    <w:rsid w:val="063A78C0"/>
    <w:rsid w:val="063F776B"/>
    <w:rsid w:val="0643275F"/>
    <w:rsid w:val="06960B4E"/>
    <w:rsid w:val="06C06741"/>
    <w:rsid w:val="06CA09F3"/>
    <w:rsid w:val="06CB676A"/>
    <w:rsid w:val="06EE2EEC"/>
    <w:rsid w:val="070543C4"/>
    <w:rsid w:val="07274756"/>
    <w:rsid w:val="07385A01"/>
    <w:rsid w:val="07634332"/>
    <w:rsid w:val="077446B3"/>
    <w:rsid w:val="077F5D82"/>
    <w:rsid w:val="07886409"/>
    <w:rsid w:val="07BA2A25"/>
    <w:rsid w:val="07C5140B"/>
    <w:rsid w:val="07CC53B5"/>
    <w:rsid w:val="07E15255"/>
    <w:rsid w:val="080737D2"/>
    <w:rsid w:val="08144141"/>
    <w:rsid w:val="08991E91"/>
    <w:rsid w:val="089D0FD0"/>
    <w:rsid w:val="08B87CC3"/>
    <w:rsid w:val="08BB5666"/>
    <w:rsid w:val="08CB253B"/>
    <w:rsid w:val="093F51ED"/>
    <w:rsid w:val="094F0304"/>
    <w:rsid w:val="09734E97"/>
    <w:rsid w:val="098F3A6F"/>
    <w:rsid w:val="099515FF"/>
    <w:rsid w:val="09997F52"/>
    <w:rsid w:val="09C911BF"/>
    <w:rsid w:val="09FE0215"/>
    <w:rsid w:val="0A3F339A"/>
    <w:rsid w:val="0A4868ED"/>
    <w:rsid w:val="0A586566"/>
    <w:rsid w:val="0A6305CD"/>
    <w:rsid w:val="0A6C6CBE"/>
    <w:rsid w:val="0A7659E6"/>
    <w:rsid w:val="0A7A0F3B"/>
    <w:rsid w:val="0A826593"/>
    <w:rsid w:val="0A9D5CF3"/>
    <w:rsid w:val="0AA82AC5"/>
    <w:rsid w:val="0AE301F0"/>
    <w:rsid w:val="0AE9245C"/>
    <w:rsid w:val="0B163DB3"/>
    <w:rsid w:val="0B364240"/>
    <w:rsid w:val="0B5662BE"/>
    <w:rsid w:val="0B7028C0"/>
    <w:rsid w:val="0B8A0849"/>
    <w:rsid w:val="0B922F3C"/>
    <w:rsid w:val="0BBA2AF7"/>
    <w:rsid w:val="0BCA28DB"/>
    <w:rsid w:val="0BD77A17"/>
    <w:rsid w:val="0C234952"/>
    <w:rsid w:val="0C2770AD"/>
    <w:rsid w:val="0C2860A3"/>
    <w:rsid w:val="0C290C1D"/>
    <w:rsid w:val="0C2D2C35"/>
    <w:rsid w:val="0C322DE7"/>
    <w:rsid w:val="0C36784B"/>
    <w:rsid w:val="0C4A6AD5"/>
    <w:rsid w:val="0C6C670A"/>
    <w:rsid w:val="0CC71836"/>
    <w:rsid w:val="0CD83F34"/>
    <w:rsid w:val="0D0E1544"/>
    <w:rsid w:val="0D301714"/>
    <w:rsid w:val="0D35404D"/>
    <w:rsid w:val="0D364BCA"/>
    <w:rsid w:val="0D3F756A"/>
    <w:rsid w:val="0D471931"/>
    <w:rsid w:val="0D5648B3"/>
    <w:rsid w:val="0D5C45C0"/>
    <w:rsid w:val="0DAB63EE"/>
    <w:rsid w:val="0DCB71F6"/>
    <w:rsid w:val="0DE27F7B"/>
    <w:rsid w:val="0DF25876"/>
    <w:rsid w:val="0E103540"/>
    <w:rsid w:val="0E91108C"/>
    <w:rsid w:val="0EE00DB9"/>
    <w:rsid w:val="0EF3598C"/>
    <w:rsid w:val="0FB52288"/>
    <w:rsid w:val="0FBD413C"/>
    <w:rsid w:val="0FCF2B77"/>
    <w:rsid w:val="0FE8213B"/>
    <w:rsid w:val="0FF45020"/>
    <w:rsid w:val="100A60CF"/>
    <w:rsid w:val="108E5D6B"/>
    <w:rsid w:val="115076F3"/>
    <w:rsid w:val="117D68B3"/>
    <w:rsid w:val="119C142F"/>
    <w:rsid w:val="11A86301"/>
    <w:rsid w:val="11B31540"/>
    <w:rsid w:val="11E46FE3"/>
    <w:rsid w:val="12155333"/>
    <w:rsid w:val="12245FAF"/>
    <w:rsid w:val="12902616"/>
    <w:rsid w:val="12A141A6"/>
    <w:rsid w:val="12E363A9"/>
    <w:rsid w:val="1316191A"/>
    <w:rsid w:val="13404C61"/>
    <w:rsid w:val="13433B2C"/>
    <w:rsid w:val="136F4577"/>
    <w:rsid w:val="138553EC"/>
    <w:rsid w:val="13963FE2"/>
    <w:rsid w:val="13A00F2D"/>
    <w:rsid w:val="13B16CE7"/>
    <w:rsid w:val="13B32A60"/>
    <w:rsid w:val="14043A90"/>
    <w:rsid w:val="142F11E3"/>
    <w:rsid w:val="14762EC4"/>
    <w:rsid w:val="14A979BF"/>
    <w:rsid w:val="14BE7911"/>
    <w:rsid w:val="14C206DB"/>
    <w:rsid w:val="14D678F0"/>
    <w:rsid w:val="14DB1D97"/>
    <w:rsid w:val="14EA4D25"/>
    <w:rsid w:val="14FC3F92"/>
    <w:rsid w:val="15003A82"/>
    <w:rsid w:val="151E03AD"/>
    <w:rsid w:val="15662706"/>
    <w:rsid w:val="1566603F"/>
    <w:rsid w:val="15741124"/>
    <w:rsid w:val="1576481D"/>
    <w:rsid w:val="158F4E06"/>
    <w:rsid w:val="15985E1D"/>
    <w:rsid w:val="16066DCE"/>
    <w:rsid w:val="161D6162"/>
    <w:rsid w:val="16210154"/>
    <w:rsid w:val="16410E4D"/>
    <w:rsid w:val="16832C7A"/>
    <w:rsid w:val="168B3820"/>
    <w:rsid w:val="16946BF2"/>
    <w:rsid w:val="16E002D5"/>
    <w:rsid w:val="16F759AB"/>
    <w:rsid w:val="170B670F"/>
    <w:rsid w:val="17173305"/>
    <w:rsid w:val="17206FFC"/>
    <w:rsid w:val="17972F3C"/>
    <w:rsid w:val="179D368E"/>
    <w:rsid w:val="17A40E85"/>
    <w:rsid w:val="17A57D6D"/>
    <w:rsid w:val="17E36D2E"/>
    <w:rsid w:val="1821268E"/>
    <w:rsid w:val="18C37CC7"/>
    <w:rsid w:val="18D314AE"/>
    <w:rsid w:val="18D771F0"/>
    <w:rsid w:val="19121DCB"/>
    <w:rsid w:val="1914663C"/>
    <w:rsid w:val="191C7400"/>
    <w:rsid w:val="194E272B"/>
    <w:rsid w:val="1974262E"/>
    <w:rsid w:val="198C6DD4"/>
    <w:rsid w:val="19A6298B"/>
    <w:rsid w:val="19A90C33"/>
    <w:rsid w:val="19C31523"/>
    <w:rsid w:val="19E33973"/>
    <w:rsid w:val="1A057D09"/>
    <w:rsid w:val="1A1A235E"/>
    <w:rsid w:val="1A1F317B"/>
    <w:rsid w:val="1A324577"/>
    <w:rsid w:val="1A364641"/>
    <w:rsid w:val="1A395A8E"/>
    <w:rsid w:val="1A6B5E42"/>
    <w:rsid w:val="1A955A19"/>
    <w:rsid w:val="1B04312D"/>
    <w:rsid w:val="1B16222B"/>
    <w:rsid w:val="1B420340"/>
    <w:rsid w:val="1B4F3280"/>
    <w:rsid w:val="1B6706BA"/>
    <w:rsid w:val="1BA146E5"/>
    <w:rsid w:val="1BAE437C"/>
    <w:rsid w:val="1BF06E69"/>
    <w:rsid w:val="1BF5209F"/>
    <w:rsid w:val="1C1B6767"/>
    <w:rsid w:val="1C2136E5"/>
    <w:rsid w:val="1C4133E5"/>
    <w:rsid w:val="1C646037"/>
    <w:rsid w:val="1CFF6D16"/>
    <w:rsid w:val="1D0735AA"/>
    <w:rsid w:val="1D0A267D"/>
    <w:rsid w:val="1D5F2F07"/>
    <w:rsid w:val="1DB534FA"/>
    <w:rsid w:val="1DDD1BA3"/>
    <w:rsid w:val="1DEE5382"/>
    <w:rsid w:val="1DF65FE8"/>
    <w:rsid w:val="1E326EB7"/>
    <w:rsid w:val="1E4470D6"/>
    <w:rsid w:val="1E9E5AD3"/>
    <w:rsid w:val="1EA0654F"/>
    <w:rsid w:val="1EC43D73"/>
    <w:rsid w:val="1ECA4701"/>
    <w:rsid w:val="1ED87FD0"/>
    <w:rsid w:val="1EF64E72"/>
    <w:rsid w:val="1F107065"/>
    <w:rsid w:val="1F394DF3"/>
    <w:rsid w:val="1F3D52F9"/>
    <w:rsid w:val="1F5C30F3"/>
    <w:rsid w:val="1FC21B41"/>
    <w:rsid w:val="1FCF72EB"/>
    <w:rsid w:val="1FD47FE6"/>
    <w:rsid w:val="1FED10A7"/>
    <w:rsid w:val="20140AFA"/>
    <w:rsid w:val="201D6696"/>
    <w:rsid w:val="204506D8"/>
    <w:rsid w:val="205E73F5"/>
    <w:rsid w:val="20C75D9C"/>
    <w:rsid w:val="20ED3761"/>
    <w:rsid w:val="21067C98"/>
    <w:rsid w:val="21130761"/>
    <w:rsid w:val="212717F6"/>
    <w:rsid w:val="214D3715"/>
    <w:rsid w:val="217F497C"/>
    <w:rsid w:val="21C12C09"/>
    <w:rsid w:val="21C5574C"/>
    <w:rsid w:val="21E5472C"/>
    <w:rsid w:val="22031056"/>
    <w:rsid w:val="22A96673"/>
    <w:rsid w:val="22B2771D"/>
    <w:rsid w:val="22C87C09"/>
    <w:rsid w:val="22E8704C"/>
    <w:rsid w:val="22EE40B4"/>
    <w:rsid w:val="23AB2161"/>
    <w:rsid w:val="23EF199D"/>
    <w:rsid w:val="2416061F"/>
    <w:rsid w:val="24297510"/>
    <w:rsid w:val="24377976"/>
    <w:rsid w:val="244232C9"/>
    <w:rsid w:val="2443573A"/>
    <w:rsid w:val="247D50F0"/>
    <w:rsid w:val="248D1CC0"/>
    <w:rsid w:val="249B358D"/>
    <w:rsid w:val="24B27330"/>
    <w:rsid w:val="25145490"/>
    <w:rsid w:val="251E1EC2"/>
    <w:rsid w:val="25785C06"/>
    <w:rsid w:val="25C2242E"/>
    <w:rsid w:val="260D602A"/>
    <w:rsid w:val="26533824"/>
    <w:rsid w:val="265C18E2"/>
    <w:rsid w:val="269B037E"/>
    <w:rsid w:val="26C03072"/>
    <w:rsid w:val="26FE34BB"/>
    <w:rsid w:val="270C1334"/>
    <w:rsid w:val="27421CD9"/>
    <w:rsid w:val="275E3157"/>
    <w:rsid w:val="2767173F"/>
    <w:rsid w:val="277F0303"/>
    <w:rsid w:val="280516F7"/>
    <w:rsid w:val="281D5382"/>
    <w:rsid w:val="28245882"/>
    <w:rsid w:val="283141BA"/>
    <w:rsid w:val="28CE2601"/>
    <w:rsid w:val="28DA7D8C"/>
    <w:rsid w:val="28F56B5D"/>
    <w:rsid w:val="292B1CB1"/>
    <w:rsid w:val="294E5969"/>
    <w:rsid w:val="29A7676B"/>
    <w:rsid w:val="29D912FE"/>
    <w:rsid w:val="2A22258C"/>
    <w:rsid w:val="2A271E52"/>
    <w:rsid w:val="2A294764"/>
    <w:rsid w:val="2A333E35"/>
    <w:rsid w:val="2A343D7F"/>
    <w:rsid w:val="2A9147DA"/>
    <w:rsid w:val="2ABE527A"/>
    <w:rsid w:val="2ABF1892"/>
    <w:rsid w:val="2B025E2D"/>
    <w:rsid w:val="2B2B1E81"/>
    <w:rsid w:val="2B3065F3"/>
    <w:rsid w:val="2B7520FA"/>
    <w:rsid w:val="2BD61589"/>
    <w:rsid w:val="2C023FB3"/>
    <w:rsid w:val="2C101276"/>
    <w:rsid w:val="2C3C2703"/>
    <w:rsid w:val="2C657A7E"/>
    <w:rsid w:val="2C792018"/>
    <w:rsid w:val="2C8E767A"/>
    <w:rsid w:val="2CA36DE7"/>
    <w:rsid w:val="2CA76510"/>
    <w:rsid w:val="2D222226"/>
    <w:rsid w:val="2D4227EC"/>
    <w:rsid w:val="2D450775"/>
    <w:rsid w:val="2D54393E"/>
    <w:rsid w:val="2D581A52"/>
    <w:rsid w:val="2D6D0D10"/>
    <w:rsid w:val="2D962FBC"/>
    <w:rsid w:val="2DD20228"/>
    <w:rsid w:val="2DD70ECD"/>
    <w:rsid w:val="2E0470E4"/>
    <w:rsid w:val="2E285B1E"/>
    <w:rsid w:val="2E3D61EB"/>
    <w:rsid w:val="2E7150A8"/>
    <w:rsid w:val="2EC6336C"/>
    <w:rsid w:val="2ED04E5A"/>
    <w:rsid w:val="2EDD678B"/>
    <w:rsid w:val="2EE32F12"/>
    <w:rsid w:val="2EF837C2"/>
    <w:rsid w:val="2EFFA0FF"/>
    <w:rsid w:val="2F0F4550"/>
    <w:rsid w:val="2F23033C"/>
    <w:rsid w:val="2F445A49"/>
    <w:rsid w:val="2F776325"/>
    <w:rsid w:val="2F7F7139"/>
    <w:rsid w:val="2F9D7CF5"/>
    <w:rsid w:val="2FB67021"/>
    <w:rsid w:val="2FC6206B"/>
    <w:rsid w:val="300044F6"/>
    <w:rsid w:val="302A46AD"/>
    <w:rsid w:val="30325C0B"/>
    <w:rsid w:val="30483DCD"/>
    <w:rsid w:val="30624A6C"/>
    <w:rsid w:val="30801AC4"/>
    <w:rsid w:val="30B73737"/>
    <w:rsid w:val="30D3242F"/>
    <w:rsid w:val="30DD2A72"/>
    <w:rsid w:val="30E04715"/>
    <w:rsid w:val="30F83191"/>
    <w:rsid w:val="31725069"/>
    <w:rsid w:val="31957C66"/>
    <w:rsid w:val="31D8587D"/>
    <w:rsid w:val="31EA0DC9"/>
    <w:rsid w:val="323E0F06"/>
    <w:rsid w:val="323F6878"/>
    <w:rsid w:val="32451D1C"/>
    <w:rsid w:val="3271059F"/>
    <w:rsid w:val="32752059"/>
    <w:rsid w:val="32863169"/>
    <w:rsid w:val="32875BC8"/>
    <w:rsid w:val="32916CA0"/>
    <w:rsid w:val="329A50BF"/>
    <w:rsid w:val="33334BDB"/>
    <w:rsid w:val="33434425"/>
    <w:rsid w:val="33454445"/>
    <w:rsid w:val="33862F9F"/>
    <w:rsid w:val="338B0EAB"/>
    <w:rsid w:val="33B22EAD"/>
    <w:rsid w:val="33D740F0"/>
    <w:rsid w:val="34455EF3"/>
    <w:rsid w:val="34583E5E"/>
    <w:rsid w:val="348E2F86"/>
    <w:rsid w:val="34900837"/>
    <w:rsid w:val="349536D4"/>
    <w:rsid w:val="349C1BB2"/>
    <w:rsid w:val="34B12C04"/>
    <w:rsid w:val="34FA09FD"/>
    <w:rsid w:val="354B557D"/>
    <w:rsid w:val="357ED641"/>
    <w:rsid w:val="358C29E6"/>
    <w:rsid w:val="358E01BD"/>
    <w:rsid w:val="35B47276"/>
    <w:rsid w:val="35BA5466"/>
    <w:rsid w:val="35DE59B6"/>
    <w:rsid w:val="35EE3CBD"/>
    <w:rsid w:val="36095C69"/>
    <w:rsid w:val="368B041A"/>
    <w:rsid w:val="3692574E"/>
    <w:rsid w:val="36B530A8"/>
    <w:rsid w:val="372812B3"/>
    <w:rsid w:val="376C76BA"/>
    <w:rsid w:val="378A0FF7"/>
    <w:rsid w:val="379677C0"/>
    <w:rsid w:val="37EE1A92"/>
    <w:rsid w:val="380E227A"/>
    <w:rsid w:val="381A54A4"/>
    <w:rsid w:val="382979E9"/>
    <w:rsid w:val="38474585"/>
    <w:rsid w:val="38723CC1"/>
    <w:rsid w:val="38AE2E6C"/>
    <w:rsid w:val="38D42EC6"/>
    <w:rsid w:val="39137014"/>
    <w:rsid w:val="39174C13"/>
    <w:rsid w:val="39A51C56"/>
    <w:rsid w:val="39B2081D"/>
    <w:rsid w:val="39C270D3"/>
    <w:rsid w:val="39CD4E0A"/>
    <w:rsid w:val="3A447FD7"/>
    <w:rsid w:val="3A826658"/>
    <w:rsid w:val="3A960861"/>
    <w:rsid w:val="3A9E3F4A"/>
    <w:rsid w:val="3AC83AD6"/>
    <w:rsid w:val="3B30772D"/>
    <w:rsid w:val="3B551A00"/>
    <w:rsid w:val="3B84663B"/>
    <w:rsid w:val="3B8D6C45"/>
    <w:rsid w:val="3C1668E7"/>
    <w:rsid w:val="3C764FC6"/>
    <w:rsid w:val="3C7C0A97"/>
    <w:rsid w:val="3C84656E"/>
    <w:rsid w:val="3CA107B5"/>
    <w:rsid w:val="3CC8789E"/>
    <w:rsid w:val="3CD84665"/>
    <w:rsid w:val="3CF11D7F"/>
    <w:rsid w:val="3D053A7C"/>
    <w:rsid w:val="3D574D1C"/>
    <w:rsid w:val="3D7604D6"/>
    <w:rsid w:val="3D91718D"/>
    <w:rsid w:val="3DA314C2"/>
    <w:rsid w:val="3DDF5B32"/>
    <w:rsid w:val="3E5463B1"/>
    <w:rsid w:val="3E815385"/>
    <w:rsid w:val="3EBA30BF"/>
    <w:rsid w:val="3EDB0738"/>
    <w:rsid w:val="3F1458C5"/>
    <w:rsid w:val="3F283D5B"/>
    <w:rsid w:val="3F5D0BBC"/>
    <w:rsid w:val="3F763AE8"/>
    <w:rsid w:val="3F7A5BB7"/>
    <w:rsid w:val="3F861C95"/>
    <w:rsid w:val="3FA15D99"/>
    <w:rsid w:val="3FA60496"/>
    <w:rsid w:val="3FDF442E"/>
    <w:rsid w:val="3FF73182"/>
    <w:rsid w:val="401D2E8B"/>
    <w:rsid w:val="402655B0"/>
    <w:rsid w:val="405F3DD0"/>
    <w:rsid w:val="40793110"/>
    <w:rsid w:val="409C1FE7"/>
    <w:rsid w:val="40CD665F"/>
    <w:rsid w:val="41334494"/>
    <w:rsid w:val="413E755D"/>
    <w:rsid w:val="4144553D"/>
    <w:rsid w:val="41887BDD"/>
    <w:rsid w:val="41C25593"/>
    <w:rsid w:val="41D71BE2"/>
    <w:rsid w:val="42031805"/>
    <w:rsid w:val="420F08E9"/>
    <w:rsid w:val="421E3AFE"/>
    <w:rsid w:val="42604346"/>
    <w:rsid w:val="426A7693"/>
    <w:rsid w:val="42F10927"/>
    <w:rsid w:val="42F71DFA"/>
    <w:rsid w:val="43016B74"/>
    <w:rsid w:val="43321132"/>
    <w:rsid w:val="433C278D"/>
    <w:rsid w:val="43482E10"/>
    <w:rsid w:val="43872512"/>
    <w:rsid w:val="43BA7B05"/>
    <w:rsid w:val="43C610ED"/>
    <w:rsid w:val="43DB3BFB"/>
    <w:rsid w:val="44405774"/>
    <w:rsid w:val="444622AC"/>
    <w:rsid w:val="446157C2"/>
    <w:rsid w:val="448030E3"/>
    <w:rsid w:val="45280F7F"/>
    <w:rsid w:val="45360BCB"/>
    <w:rsid w:val="454315E6"/>
    <w:rsid w:val="45B13D47"/>
    <w:rsid w:val="45E576EB"/>
    <w:rsid w:val="461053AC"/>
    <w:rsid w:val="461C6E0D"/>
    <w:rsid w:val="462321AC"/>
    <w:rsid w:val="46350297"/>
    <w:rsid w:val="46641814"/>
    <w:rsid w:val="4672283B"/>
    <w:rsid w:val="468F2FB6"/>
    <w:rsid w:val="46A2233C"/>
    <w:rsid w:val="46AE6476"/>
    <w:rsid w:val="46D52A29"/>
    <w:rsid w:val="46E30874"/>
    <w:rsid w:val="46FA7C37"/>
    <w:rsid w:val="47321990"/>
    <w:rsid w:val="47350963"/>
    <w:rsid w:val="47B15A67"/>
    <w:rsid w:val="47C577F2"/>
    <w:rsid w:val="47C90AB8"/>
    <w:rsid w:val="47D22E7F"/>
    <w:rsid w:val="47D708CC"/>
    <w:rsid w:val="47F02949"/>
    <w:rsid w:val="47FFC45F"/>
    <w:rsid w:val="481B017B"/>
    <w:rsid w:val="482A39EB"/>
    <w:rsid w:val="48E02E56"/>
    <w:rsid w:val="48FB6B4F"/>
    <w:rsid w:val="48FD16C4"/>
    <w:rsid w:val="49310366"/>
    <w:rsid w:val="495C3873"/>
    <w:rsid w:val="49631264"/>
    <w:rsid w:val="497F0E33"/>
    <w:rsid w:val="498172EB"/>
    <w:rsid w:val="49A30FFC"/>
    <w:rsid w:val="49C54113"/>
    <w:rsid w:val="49CE5E83"/>
    <w:rsid w:val="49ED4155"/>
    <w:rsid w:val="4A016A5B"/>
    <w:rsid w:val="4A1E3C52"/>
    <w:rsid w:val="4A221E03"/>
    <w:rsid w:val="4A2E6C98"/>
    <w:rsid w:val="4A327C38"/>
    <w:rsid w:val="4A4D5C6B"/>
    <w:rsid w:val="4A6B5384"/>
    <w:rsid w:val="4A9C0AE1"/>
    <w:rsid w:val="4A9E3758"/>
    <w:rsid w:val="4AD122BB"/>
    <w:rsid w:val="4AE17BFC"/>
    <w:rsid w:val="4B0C16B7"/>
    <w:rsid w:val="4B183D33"/>
    <w:rsid w:val="4B29296C"/>
    <w:rsid w:val="4B384207"/>
    <w:rsid w:val="4B3C4E66"/>
    <w:rsid w:val="4B3E4D40"/>
    <w:rsid w:val="4B644064"/>
    <w:rsid w:val="4B9F724E"/>
    <w:rsid w:val="4BCA0890"/>
    <w:rsid w:val="4BE56379"/>
    <w:rsid w:val="4C07336D"/>
    <w:rsid w:val="4C213D03"/>
    <w:rsid w:val="4C302E60"/>
    <w:rsid w:val="4C3504DC"/>
    <w:rsid w:val="4C6361FF"/>
    <w:rsid w:val="4C866394"/>
    <w:rsid w:val="4C8C3C56"/>
    <w:rsid w:val="4C9D5A7F"/>
    <w:rsid w:val="4CC843BF"/>
    <w:rsid w:val="4CE057C0"/>
    <w:rsid w:val="4D0A7F27"/>
    <w:rsid w:val="4D5C0712"/>
    <w:rsid w:val="4D665586"/>
    <w:rsid w:val="4D735969"/>
    <w:rsid w:val="4DB27309"/>
    <w:rsid w:val="4DBF1AF8"/>
    <w:rsid w:val="4DCE4496"/>
    <w:rsid w:val="4DDB620B"/>
    <w:rsid w:val="4DE5340F"/>
    <w:rsid w:val="4DFF17A1"/>
    <w:rsid w:val="4E047431"/>
    <w:rsid w:val="4E050397"/>
    <w:rsid w:val="4E2007AE"/>
    <w:rsid w:val="4E393E8D"/>
    <w:rsid w:val="4E4B02E4"/>
    <w:rsid w:val="4E9D393E"/>
    <w:rsid w:val="4ECA0682"/>
    <w:rsid w:val="4EEF633A"/>
    <w:rsid w:val="4F0D6873"/>
    <w:rsid w:val="4F105F7D"/>
    <w:rsid w:val="4F1D77C8"/>
    <w:rsid w:val="4F1F67EB"/>
    <w:rsid w:val="4F650558"/>
    <w:rsid w:val="4FE52E5D"/>
    <w:rsid w:val="4FF63798"/>
    <w:rsid w:val="4FF9339B"/>
    <w:rsid w:val="500E39F2"/>
    <w:rsid w:val="501578DA"/>
    <w:rsid w:val="502E5D25"/>
    <w:rsid w:val="50422DAE"/>
    <w:rsid w:val="506D5769"/>
    <w:rsid w:val="50795EBC"/>
    <w:rsid w:val="50AE5262"/>
    <w:rsid w:val="50B213CE"/>
    <w:rsid w:val="50BE57FD"/>
    <w:rsid w:val="50DC0AAE"/>
    <w:rsid w:val="51165E00"/>
    <w:rsid w:val="51513727"/>
    <w:rsid w:val="5169279B"/>
    <w:rsid w:val="516C4FA2"/>
    <w:rsid w:val="516D25DA"/>
    <w:rsid w:val="51841C55"/>
    <w:rsid w:val="51857BAD"/>
    <w:rsid w:val="51A60F32"/>
    <w:rsid w:val="51B86EB8"/>
    <w:rsid w:val="5218791A"/>
    <w:rsid w:val="522A106B"/>
    <w:rsid w:val="529B4F94"/>
    <w:rsid w:val="53196C92"/>
    <w:rsid w:val="53303627"/>
    <w:rsid w:val="53395DD6"/>
    <w:rsid w:val="533E519B"/>
    <w:rsid w:val="535F10B4"/>
    <w:rsid w:val="536D17B8"/>
    <w:rsid w:val="53760DD8"/>
    <w:rsid w:val="53800586"/>
    <w:rsid w:val="538447B5"/>
    <w:rsid w:val="53866D4E"/>
    <w:rsid w:val="53A35860"/>
    <w:rsid w:val="53BD3A61"/>
    <w:rsid w:val="53CA3694"/>
    <w:rsid w:val="53CF00D3"/>
    <w:rsid w:val="53CF47C9"/>
    <w:rsid w:val="54084ED0"/>
    <w:rsid w:val="544B1F74"/>
    <w:rsid w:val="54B30A3A"/>
    <w:rsid w:val="54D8056B"/>
    <w:rsid w:val="54F737B3"/>
    <w:rsid w:val="55142657"/>
    <w:rsid w:val="5519100B"/>
    <w:rsid w:val="55197C6D"/>
    <w:rsid w:val="5532742A"/>
    <w:rsid w:val="555334DA"/>
    <w:rsid w:val="55BB5013"/>
    <w:rsid w:val="55E878B5"/>
    <w:rsid w:val="55E90312"/>
    <w:rsid w:val="56316854"/>
    <w:rsid w:val="566E3FE9"/>
    <w:rsid w:val="567B4B85"/>
    <w:rsid w:val="568510FB"/>
    <w:rsid w:val="56ED6D30"/>
    <w:rsid w:val="56FE7EAB"/>
    <w:rsid w:val="57045C5B"/>
    <w:rsid w:val="57087F99"/>
    <w:rsid w:val="570D693B"/>
    <w:rsid w:val="5710522E"/>
    <w:rsid w:val="571B1155"/>
    <w:rsid w:val="57444B88"/>
    <w:rsid w:val="57A914F3"/>
    <w:rsid w:val="57C87B67"/>
    <w:rsid w:val="57D21BF4"/>
    <w:rsid w:val="58033D97"/>
    <w:rsid w:val="5819432E"/>
    <w:rsid w:val="583611AC"/>
    <w:rsid w:val="591E69BB"/>
    <w:rsid w:val="592E766B"/>
    <w:rsid w:val="59341BE2"/>
    <w:rsid w:val="597F00C6"/>
    <w:rsid w:val="59C946BC"/>
    <w:rsid w:val="59D66F5E"/>
    <w:rsid w:val="59E319C8"/>
    <w:rsid w:val="59EE05A4"/>
    <w:rsid w:val="59F058BC"/>
    <w:rsid w:val="5A175A38"/>
    <w:rsid w:val="5AC96169"/>
    <w:rsid w:val="5AE9457B"/>
    <w:rsid w:val="5AF75B5F"/>
    <w:rsid w:val="5AFEF7F5"/>
    <w:rsid w:val="5B0C5571"/>
    <w:rsid w:val="5B170F1B"/>
    <w:rsid w:val="5B30197C"/>
    <w:rsid w:val="5B427740"/>
    <w:rsid w:val="5B486BBA"/>
    <w:rsid w:val="5BB86200"/>
    <w:rsid w:val="5BE349FC"/>
    <w:rsid w:val="5BF372CF"/>
    <w:rsid w:val="5C174E59"/>
    <w:rsid w:val="5C420782"/>
    <w:rsid w:val="5C6B0868"/>
    <w:rsid w:val="5CFD155B"/>
    <w:rsid w:val="5D120B90"/>
    <w:rsid w:val="5D732A71"/>
    <w:rsid w:val="5D770F2F"/>
    <w:rsid w:val="5D8074F7"/>
    <w:rsid w:val="5D994CC0"/>
    <w:rsid w:val="5DB744C7"/>
    <w:rsid w:val="5DCE277B"/>
    <w:rsid w:val="5E1B2C60"/>
    <w:rsid w:val="5E200936"/>
    <w:rsid w:val="5E437407"/>
    <w:rsid w:val="5E533292"/>
    <w:rsid w:val="5EBE2F97"/>
    <w:rsid w:val="5EDD1D0C"/>
    <w:rsid w:val="5EEA5DD4"/>
    <w:rsid w:val="5F061262"/>
    <w:rsid w:val="5F462D28"/>
    <w:rsid w:val="5F8043F6"/>
    <w:rsid w:val="5F82725D"/>
    <w:rsid w:val="5F963FBE"/>
    <w:rsid w:val="5FA3430A"/>
    <w:rsid w:val="5FC12F9B"/>
    <w:rsid w:val="5FDB0EC9"/>
    <w:rsid w:val="5FE44BAF"/>
    <w:rsid w:val="60057A01"/>
    <w:rsid w:val="600B28A8"/>
    <w:rsid w:val="60266EA4"/>
    <w:rsid w:val="60882339"/>
    <w:rsid w:val="60DF6119"/>
    <w:rsid w:val="60E8480C"/>
    <w:rsid w:val="61430CC8"/>
    <w:rsid w:val="615B50B0"/>
    <w:rsid w:val="61720226"/>
    <w:rsid w:val="61872222"/>
    <w:rsid w:val="619D21FF"/>
    <w:rsid w:val="61AF15F8"/>
    <w:rsid w:val="61B63E78"/>
    <w:rsid w:val="61C042B9"/>
    <w:rsid w:val="626559FB"/>
    <w:rsid w:val="627639AF"/>
    <w:rsid w:val="629B0C69"/>
    <w:rsid w:val="62AF24EC"/>
    <w:rsid w:val="62E663FC"/>
    <w:rsid w:val="62F05482"/>
    <w:rsid w:val="62F602B7"/>
    <w:rsid w:val="630B0E8C"/>
    <w:rsid w:val="63516A5A"/>
    <w:rsid w:val="638C248C"/>
    <w:rsid w:val="63BF3396"/>
    <w:rsid w:val="63C439A4"/>
    <w:rsid w:val="63CE1C46"/>
    <w:rsid w:val="63FC4D61"/>
    <w:rsid w:val="641C34F4"/>
    <w:rsid w:val="643E74A1"/>
    <w:rsid w:val="64521BFA"/>
    <w:rsid w:val="6465658F"/>
    <w:rsid w:val="647A55BC"/>
    <w:rsid w:val="647B3780"/>
    <w:rsid w:val="64BF7EA9"/>
    <w:rsid w:val="65114728"/>
    <w:rsid w:val="651915C4"/>
    <w:rsid w:val="65242100"/>
    <w:rsid w:val="65314596"/>
    <w:rsid w:val="65361B3E"/>
    <w:rsid w:val="654E74BF"/>
    <w:rsid w:val="659375C8"/>
    <w:rsid w:val="65E154FA"/>
    <w:rsid w:val="65F601D0"/>
    <w:rsid w:val="660666D6"/>
    <w:rsid w:val="660E4EA0"/>
    <w:rsid w:val="66114288"/>
    <w:rsid w:val="6613740C"/>
    <w:rsid w:val="661A02C8"/>
    <w:rsid w:val="664F052D"/>
    <w:rsid w:val="665C2729"/>
    <w:rsid w:val="66634999"/>
    <w:rsid w:val="666708BD"/>
    <w:rsid w:val="66A55805"/>
    <w:rsid w:val="66C33A8C"/>
    <w:rsid w:val="66D734E4"/>
    <w:rsid w:val="66F04682"/>
    <w:rsid w:val="67114F22"/>
    <w:rsid w:val="671B58CC"/>
    <w:rsid w:val="672447AE"/>
    <w:rsid w:val="672E4964"/>
    <w:rsid w:val="675879D5"/>
    <w:rsid w:val="676A3ABC"/>
    <w:rsid w:val="677B3BE5"/>
    <w:rsid w:val="677B5B6F"/>
    <w:rsid w:val="679F2F0E"/>
    <w:rsid w:val="67E91A84"/>
    <w:rsid w:val="67FD6F7B"/>
    <w:rsid w:val="68166E9A"/>
    <w:rsid w:val="68432BEE"/>
    <w:rsid w:val="68BB18FC"/>
    <w:rsid w:val="68DD74D8"/>
    <w:rsid w:val="690842F3"/>
    <w:rsid w:val="6911651E"/>
    <w:rsid w:val="6914545F"/>
    <w:rsid w:val="69313380"/>
    <w:rsid w:val="695A653A"/>
    <w:rsid w:val="69A1353C"/>
    <w:rsid w:val="69A90257"/>
    <w:rsid w:val="69AB5998"/>
    <w:rsid w:val="69B960A7"/>
    <w:rsid w:val="69CA0841"/>
    <w:rsid w:val="69DB6C8F"/>
    <w:rsid w:val="69F37DAA"/>
    <w:rsid w:val="6A1D59D6"/>
    <w:rsid w:val="6A3C4534"/>
    <w:rsid w:val="6A556B40"/>
    <w:rsid w:val="6A6B1C3B"/>
    <w:rsid w:val="6A7566AC"/>
    <w:rsid w:val="6A8F7453"/>
    <w:rsid w:val="6ADE5D5C"/>
    <w:rsid w:val="6B025763"/>
    <w:rsid w:val="6B1116BB"/>
    <w:rsid w:val="6B2E2772"/>
    <w:rsid w:val="6B3241CD"/>
    <w:rsid w:val="6B433A82"/>
    <w:rsid w:val="6B463A66"/>
    <w:rsid w:val="6B4A5F03"/>
    <w:rsid w:val="6B7F5178"/>
    <w:rsid w:val="6BA201C4"/>
    <w:rsid w:val="6BC1555A"/>
    <w:rsid w:val="6C2D3F5E"/>
    <w:rsid w:val="6D22251C"/>
    <w:rsid w:val="6D2A1B0D"/>
    <w:rsid w:val="6D403635"/>
    <w:rsid w:val="6D443FC0"/>
    <w:rsid w:val="6D6201DF"/>
    <w:rsid w:val="6D627B71"/>
    <w:rsid w:val="6DA54916"/>
    <w:rsid w:val="6E0E6E93"/>
    <w:rsid w:val="6E0F631C"/>
    <w:rsid w:val="6E1A16AA"/>
    <w:rsid w:val="6E3F653F"/>
    <w:rsid w:val="6E932612"/>
    <w:rsid w:val="6EA718F4"/>
    <w:rsid w:val="6EB3449D"/>
    <w:rsid w:val="6EBA5F99"/>
    <w:rsid w:val="6EDC5763"/>
    <w:rsid w:val="6F1572A0"/>
    <w:rsid w:val="6F4E03A8"/>
    <w:rsid w:val="6F6872BA"/>
    <w:rsid w:val="6FA84D5E"/>
    <w:rsid w:val="6FBB18A2"/>
    <w:rsid w:val="6FBF4D18"/>
    <w:rsid w:val="6FC84992"/>
    <w:rsid w:val="6FD3343D"/>
    <w:rsid w:val="6FE6C9D2"/>
    <w:rsid w:val="7007308C"/>
    <w:rsid w:val="70344520"/>
    <w:rsid w:val="705363EE"/>
    <w:rsid w:val="7073427E"/>
    <w:rsid w:val="709E1779"/>
    <w:rsid w:val="70C14B9A"/>
    <w:rsid w:val="70C67C37"/>
    <w:rsid w:val="71031069"/>
    <w:rsid w:val="71372356"/>
    <w:rsid w:val="71581C79"/>
    <w:rsid w:val="718E23FC"/>
    <w:rsid w:val="719B06F7"/>
    <w:rsid w:val="71A41767"/>
    <w:rsid w:val="71C86A94"/>
    <w:rsid w:val="71CE53A7"/>
    <w:rsid w:val="71D21D7B"/>
    <w:rsid w:val="71E852E3"/>
    <w:rsid w:val="722241AD"/>
    <w:rsid w:val="722A4E10"/>
    <w:rsid w:val="72524001"/>
    <w:rsid w:val="72902194"/>
    <w:rsid w:val="72916C55"/>
    <w:rsid w:val="72BD5170"/>
    <w:rsid w:val="72C4254D"/>
    <w:rsid w:val="72EE08A8"/>
    <w:rsid w:val="72F64D00"/>
    <w:rsid w:val="72FD6580"/>
    <w:rsid w:val="73766924"/>
    <w:rsid w:val="73F34BD8"/>
    <w:rsid w:val="74051876"/>
    <w:rsid w:val="74433468"/>
    <w:rsid w:val="7452646D"/>
    <w:rsid w:val="7465241F"/>
    <w:rsid w:val="746A5A4A"/>
    <w:rsid w:val="748E19D2"/>
    <w:rsid w:val="74C62370"/>
    <w:rsid w:val="74DB46D3"/>
    <w:rsid w:val="7504566A"/>
    <w:rsid w:val="75284352"/>
    <w:rsid w:val="754A2844"/>
    <w:rsid w:val="758F7BB5"/>
    <w:rsid w:val="75C345FE"/>
    <w:rsid w:val="75EA3C5C"/>
    <w:rsid w:val="762B3B5D"/>
    <w:rsid w:val="763007FC"/>
    <w:rsid w:val="764F3698"/>
    <w:rsid w:val="764FCAB3"/>
    <w:rsid w:val="76522B87"/>
    <w:rsid w:val="766F5311"/>
    <w:rsid w:val="76AA4C3A"/>
    <w:rsid w:val="76DA3AF2"/>
    <w:rsid w:val="76E10EEA"/>
    <w:rsid w:val="76E132BE"/>
    <w:rsid w:val="76E37704"/>
    <w:rsid w:val="76EA1012"/>
    <w:rsid w:val="77004E17"/>
    <w:rsid w:val="772D10CE"/>
    <w:rsid w:val="77777340"/>
    <w:rsid w:val="77E665BE"/>
    <w:rsid w:val="77F609D8"/>
    <w:rsid w:val="77F65CC5"/>
    <w:rsid w:val="787A1CD8"/>
    <w:rsid w:val="79393FDF"/>
    <w:rsid w:val="796359C9"/>
    <w:rsid w:val="7A044199"/>
    <w:rsid w:val="7A2B518E"/>
    <w:rsid w:val="7A330495"/>
    <w:rsid w:val="7A377961"/>
    <w:rsid w:val="7A884658"/>
    <w:rsid w:val="7AC7388F"/>
    <w:rsid w:val="7ACA3A00"/>
    <w:rsid w:val="7AF76663"/>
    <w:rsid w:val="7AFC1F16"/>
    <w:rsid w:val="7AFF0560"/>
    <w:rsid w:val="7B116BAA"/>
    <w:rsid w:val="7B310FBD"/>
    <w:rsid w:val="7B386DD0"/>
    <w:rsid w:val="7B3E4920"/>
    <w:rsid w:val="7B3F346D"/>
    <w:rsid w:val="7B6B759A"/>
    <w:rsid w:val="7BA23C69"/>
    <w:rsid w:val="7BA304CF"/>
    <w:rsid w:val="7BA67BFD"/>
    <w:rsid w:val="7BF3062D"/>
    <w:rsid w:val="7BFD3AE9"/>
    <w:rsid w:val="7C120DEF"/>
    <w:rsid w:val="7C4F2DE4"/>
    <w:rsid w:val="7C5807CC"/>
    <w:rsid w:val="7CE34DFC"/>
    <w:rsid w:val="7CE87DA1"/>
    <w:rsid w:val="7CE92397"/>
    <w:rsid w:val="7D3A1737"/>
    <w:rsid w:val="7D3E0535"/>
    <w:rsid w:val="7D5D078F"/>
    <w:rsid w:val="7D817648"/>
    <w:rsid w:val="7D9C04C3"/>
    <w:rsid w:val="7DF3B876"/>
    <w:rsid w:val="7E867872"/>
    <w:rsid w:val="7EAF52CE"/>
    <w:rsid w:val="7EB44CA0"/>
    <w:rsid w:val="7EB712EE"/>
    <w:rsid w:val="7EE07FB8"/>
    <w:rsid w:val="7EE85979"/>
    <w:rsid w:val="7EF06264"/>
    <w:rsid w:val="7EFB1121"/>
    <w:rsid w:val="7EFD8898"/>
    <w:rsid w:val="7EFFCB45"/>
    <w:rsid w:val="7F1514A6"/>
    <w:rsid w:val="7F1F0E3F"/>
    <w:rsid w:val="7F7B314F"/>
    <w:rsid w:val="7F97DB7F"/>
    <w:rsid w:val="7FA216ED"/>
    <w:rsid w:val="7FE900B8"/>
    <w:rsid w:val="7FEB2083"/>
    <w:rsid w:val="7FFF2D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CB7C227"/>
  <w15:docId w15:val="{11527BD7-2234-4A3E-8CAB-0AA2F4CDE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nhideWhenUsed="1" w:qFormat="1"/>
    <w:lsdException w:name="heading 3" w:unhideWhenUsed="1" w:qFormat="1"/>
    <w:lsdException w:name="heading 4"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nhideWhenUsed="1" w:qFormat="1"/>
    <w:lsdException w:name="table of figures" w:unhideWhenUsed="1"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unhideWhenUsed="1" w:qFormat="1"/>
    <w:lsdException w:name="Body Text Inden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unhideWhenUsed="1"/>
    <w:lsdException w:name="Note Heading" w:semiHidden="1" w:unhideWhenUsed="1"/>
    <w:lsdException w:name="Body Text 2" w:semiHidden="1" w:unhideWhenUsed="1"/>
    <w:lsdException w:name="Body Text 3" w:semiHidden="1" w:unhideWhenUsed="1"/>
    <w:lsdException w:name="Body Text Indent 2" w:uiPriority="0" w:unhideWhenUsed="1" w:qFormat="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uiPriority="0"/>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adjustRightInd w:val="0"/>
      <w:snapToGrid w:val="0"/>
      <w:spacing w:line="288" w:lineRule="auto"/>
      <w:ind w:firstLineChars="200" w:firstLine="420"/>
    </w:pPr>
    <w:rPr>
      <w:rFonts w:ascii="思源黑体 CN Light" w:eastAsia="思源黑体 CN Light" w:hAnsi="思源黑体 CN Light" w:cstheme="minorBidi"/>
      <w:bCs/>
      <w:kern w:val="2"/>
      <w:sz w:val="21"/>
      <w:szCs w:val="22"/>
    </w:rPr>
  </w:style>
  <w:style w:type="paragraph" w:styleId="10">
    <w:name w:val="heading 1"/>
    <w:basedOn w:val="a1"/>
    <w:next w:val="a1"/>
    <w:link w:val="11"/>
    <w:uiPriority w:val="99"/>
    <w:qFormat/>
    <w:pPr>
      <w:keepNext/>
      <w:keepLines/>
      <w:spacing w:before="240" w:line="240" w:lineRule="auto"/>
      <w:jc w:val="center"/>
      <w:outlineLvl w:val="0"/>
    </w:pPr>
    <w:rPr>
      <w:rFonts w:ascii="思源黑体 CN Heavy" w:eastAsia="思源黑体 CN Heavy" w:hAnsi="思源黑体 CN Heavy"/>
      <w:b/>
      <w:bCs w:val="0"/>
      <w:smallCaps/>
      <w:kern w:val="44"/>
      <w:sz w:val="32"/>
      <w:szCs w:val="44"/>
    </w:rPr>
  </w:style>
  <w:style w:type="paragraph" w:styleId="2">
    <w:name w:val="heading 2"/>
    <w:basedOn w:val="12"/>
    <w:next w:val="a1"/>
    <w:link w:val="20"/>
    <w:uiPriority w:val="99"/>
    <w:unhideWhenUsed/>
    <w:qFormat/>
    <w:pPr>
      <w:keepNext/>
      <w:keepLines/>
      <w:spacing w:line="240" w:lineRule="auto"/>
      <w:ind w:firstLineChars="0" w:firstLine="0"/>
      <w:outlineLvl w:val="1"/>
    </w:pPr>
    <w:rPr>
      <w:rFonts w:ascii="思源黑体 CN Medium" w:hAnsi="思源黑体 CN Medium" w:cstheme="majorBidi"/>
      <w:bCs w:val="0"/>
      <w:smallCaps/>
      <w:sz w:val="30"/>
      <w:szCs w:val="32"/>
    </w:rPr>
  </w:style>
  <w:style w:type="paragraph" w:styleId="3">
    <w:name w:val="heading 3"/>
    <w:basedOn w:val="a1"/>
    <w:next w:val="a1"/>
    <w:link w:val="31"/>
    <w:uiPriority w:val="99"/>
    <w:unhideWhenUsed/>
    <w:qFormat/>
    <w:pPr>
      <w:keepNext/>
      <w:keepLines/>
      <w:spacing w:line="240" w:lineRule="auto"/>
      <w:ind w:firstLineChars="0" w:firstLine="0"/>
      <w:outlineLvl w:val="2"/>
    </w:pPr>
    <w:rPr>
      <w:rFonts w:ascii="思源黑体 CN Bold" w:eastAsia="思源黑体 CN Bold" w:hAnsi="思源黑体 CN Bold"/>
      <w:b/>
      <w:bCs w:val="0"/>
      <w:color w:val="3650A1"/>
      <w:sz w:val="24"/>
      <w:szCs w:val="32"/>
    </w:rPr>
  </w:style>
  <w:style w:type="paragraph" w:styleId="4">
    <w:name w:val="heading 4"/>
    <w:next w:val="a1"/>
    <w:link w:val="40"/>
    <w:uiPriority w:val="99"/>
    <w:unhideWhenUsed/>
    <w:qFormat/>
    <w:pPr>
      <w:tabs>
        <w:tab w:val="left" w:pos="284"/>
      </w:tabs>
      <w:topLinePunct/>
      <w:adjustRightInd w:val="0"/>
      <w:snapToGrid w:val="0"/>
      <w:spacing w:after="160" w:line="360" w:lineRule="auto"/>
      <w:jc w:val="both"/>
      <w:outlineLvl w:val="3"/>
    </w:pPr>
    <w:rPr>
      <w:rFonts w:cstheme="majorBidi"/>
      <w:bCs/>
      <w:kern w:val="2"/>
      <w:sz w:val="21"/>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2">
    <w:name w:val="列表段落1"/>
    <w:basedOn w:val="a1"/>
    <w:uiPriority w:val="34"/>
    <w:qFormat/>
  </w:style>
  <w:style w:type="paragraph" w:styleId="TOC7">
    <w:name w:val="toc 7"/>
    <w:basedOn w:val="a1"/>
    <w:next w:val="a1"/>
    <w:uiPriority w:val="39"/>
    <w:unhideWhenUsed/>
    <w:qFormat/>
    <w:pPr>
      <w:spacing w:line="360" w:lineRule="auto"/>
      <w:ind w:left="1680"/>
    </w:pPr>
    <w:rPr>
      <w:rFonts w:eastAsiaTheme="minorHAnsi" w:hAnsi="宋体" w:cs="宋体"/>
      <w:sz w:val="18"/>
      <w:szCs w:val="18"/>
    </w:rPr>
  </w:style>
  <w:style w:type="paragraph" w:styleId="a5">
    <w:name w:val="Normal Indent"/>
    <w:basedOn w:val="a1"/>
    <w:next w:val="a1"/>
    <w:link w:val="a6"/>
    <w:qFormat/>
    <w:rPr>
      <w:rFonts w:ascii="Calibri" w:hAnsi="Calibri"/>
    </w:rPr>
  </w:style>
  <w:style w:type="paragraph" w:styleId="a7">
    <w:name w:val="caption"/>
    <w:basedOn w:val="a1"/>
    <w:next w:val="a1"/>
    <w:uiPriority w:val="99"/>
    <w:unhideWhenUsed/>
    <w:qFormat/>
    <w:pPr>
      <w:spacing w:line="240" w:lineRule="auto"/>
    </w:pPr>
    <w:rPr>
      <w:rFonts w:cs="Times New Roman"/>
      <w:i/>
      <w:iCs/>
      <w:color w:val="44546A" w:themeColor="text2"/>
      <w:sz w:val="18"/>
      <w:szCs w:val="18"/>
    </w:rPr>
  </w:style>
  <w:style w:type="paragraph" w:styleId="a8">
    <w:name w:val="Document Map"/>
    <w:basedOn w:val="a1"/>
    <w:link w:val="a9"/>
    <w:uiPriority w:val="99"/>
    <w:unhideWhenUsed/>
    <w:qFormat/>
    <w:pPr>
      <w:spacing w:line="360" w:lineRule="auto"/>
    </w:pPr>
    <w:rPr>
      <w:rFonts w:ascii="宋体" w:cs="Times New Roman"/>
      <w:sz w:val="22"/>
      <w:szCs w:val="24"/>
    </w:rPr>
  </w:style>
  <w:style w:type="paragraph" w:styleId="aa">
    <w:name w:val="annotation text"/>
    <w:basedOn w:val="a1"/>
    <w:link w:val="ab"/>
    <w:uiPriority w:val="99"/>
    <w:unhideWhenUsed/>
    <w:qFormat/>
  </w:style>
  <w:style w:type="paragraph" w:styleId="ac">
    <w:name w:val="Body Text"/>
    <w:basedOn w:val="a1"/>
    <w:link w:val="ad"/>
    <w:uiPriority w:val="1"/>
    <w:unhideWhenUsed/>
    <w:qFormat/>
    <w:pPr>
      <w:spacing w:after="120"/>
    </w:pPr>
  </w:style>
  <w:style w:type="paragraph" w:styleId="TOC5">
    <w:name w:val="toc 5"/>
    <w:basedOn w:val="a1"/>
    <w:next w:val="a1"/>
    <w:uiPriority w:val="39"/>
    <w:unhideWhenUsed/>
    <w:qFormat/>
    <w:pPr>
      <w:spacing w:line="360" w:lineRule="auto"/>
      <w:ind w:left="1120"/>
    </w:pPr>
    <w:rPr>
      <w:rFonts w:eastAsiaTheme="minorHAnsi" w:hAnsi="宋体" w:cs="宋体"/>
      <w:sz w:val="18"/>
      <w:szCs w:val="18"/>
    </w:rPr>
  </w:style>
  <w:style w:type="paragraph" w:styleId="TOC3">
    <w:name w:val="toc 3"/>
    <w:basedOn w:val="a1"/>
    <w:next w:val="a1"/>
    <w:uiPriority w:val="39"/>
    <w:unhideWhenUsed/>
    <w:qFormat/>
    <w:pPr>
      <w:tabs>
        <w:tab w:val="left" w:pos="1470"/>
        <w:tab w:val="right" w:leader="dot" w:pos="9736"/>
      </w:tabs>
      <w:spacing w:after="156"/>
      <w:ind w:leftChars="400" w:left="840"/>
    </w:pPr>
  </w:style>
  <w:style w:type="paragraph" w:styleId="TOC8">
    <w:name w:val="toc 8"/>
    <w:basedOn w:val="a1"/>
    <w:next w:val="a1"/>
    <w:uiPriority w:val="39"/>
    <w:unhideWhenUsed/>
    <w:qFormat/>
    <w:pPr>
      <w:spacing w:line="360" w:lineRule="auto"/>
      <w:ind w:left="1960"/>
    </w:pPr>
    <w:rPr>
      <w:rFonts w:eastAsiaTheme="minorHAnsi" w:hAnsi="宋体" w:cs="宋体"/>
      <w:sz w:val="18"/>
      <w:szCs w:val="18"/>
    </w:rPr>
  </w:style>
  <w:style w:type="paragraph" w:styleId="ae">
    <w:name w:val="Date"/>
    <w:basedOn w:val="a1"/>
    <w:next w:val="a1"/>
    <w:link w:val="af"/>
    <w:uiPriority w:val="99"/>
    <w:unhideWhenUsed/>
    <w:qFormat/>
    <w:pPr>
      <w:ind w:leftChars="2500" w:left="100"/>
    </w:pPr>
  </w:style>
  <w:style w:type="paragraph" w:styleId="21">
    <w:name w:val="Body Text Indent 2"/>
    <w:basedOn w:val="a1"/>
    <w:link w:val="22"/>
    <w:unhideWhenUsed/>
    <w:qFormat/>
    <w:pPr>
      <w:spacing w:line="480" w:lineRule="auto"/>
      <w:ind w:leftChars="200" w:left="420"/>
    </w:pPr>
    <w:rPr>
      <w:rFonts w:cs="Times New Roman"/>
      <w:sz w:val="22"/>
      <w:szCs w:val="24"/>
    </w:rPr>
  </w:style>
  <w:style w:type="paragraph" w:styleId="af0">
    <w:name w:val="Balloon Text"/>
    <w:basedOn w:val="a1"/>
    <w:link w:val="af1"/>
    <w:uiPriority w:val="99"/>
    <w:unhideWhenUsed/>
    <w:qFormat/>
    <w:pPr>
      <w:spacing w:line="240" w:lineRule="auto"/>
    </w:pPr>
    <w:rPr>
      <w:sz w:val="18"/>
      <w:szCs w:val="18"/>
    </w:rPr>
  </w:style>
  <w:style w:type="paragraph" w:styleId="af2">
    <w:name w:val="footer"/>
    <w:basedOn w:val="a1"/>
    <w:link w:val="af3"/>
    <w:uiPriority w:val="99"/>
    <w:unhideWhenUsed/>
    <w:qFormat/>
    <w:pPr>
      <w:tabs>
        <w:tab w:val="center" w:pos="4153"/>
        <w:tab w:val="right" w:pos="8306"/>
      </w:tabs>
      <w:contextualSpacing/>
    </w:pPr>
    <w:rPr>
      <w:rFonts w:ascii="Calibri" w:hAnsi="Calibri"/>
    </w:rPr>
  </w:style>
  <w:style w:type="paragraph" w:styleId="af4">
    <w:name w:val="header"/>
    <w:basedOn w:val="a1"/>
    <w:link w:val="af5"/>
    <w:uiPriority w:val="99"/>
    <w:unhideWhenUsed/>
    <w:qFormat/>
    <w:pPr>
      <w:tabs>
        <w:tab w:val="center" w:pos="4153"/>
        <w:tab w:val="right" w:pos="8306"/>
      </w:tabs>
      <w:spacing w:line="240" w:lineRule="auto"/>
      <w:jc w:val="center"/>
    </w:pPr>
    <w:rPr>
      <w:sz w:val="18"/>
      <w:szCs w:val="18"/>
    </w:rPr>
  </w:style>
  <w:style w:type="paragraph" w:styleId="TOC1">
    <w:name w:val="toc 1"/>
    <w:basedOn w:val="a1"/>
    <w:next w:val="a1"/>
    <w:uiPriority w:val="39"/>
    <w:unhideWhenUsed/>
    <w:qFormat/>
    <w:pPr>
      <w:tabs>
        <w:tab w:val="right" w:leader="dot" w:pos="9736"/>
      </w:tabs>
      <w:spacing w:line="360" w:lineRule="auto"/>
    </w:pPr>
    <w:rPr>
      <w:b/>
    </w:rPr>
  </w:style>
  <w:style w:type="paragraph" w:styleId="TOC4">
    <w:name w:val="toc 4"/>
    <w:basedOn w:val="a1"/>
    <w:next w:val="a1"/>
    <w:uiPriority w:val="39"/>
    <w:unhideWhenUsed/>
    <w:qFormat/>
    <w:pPr>
      <w:spacing w:line="360" w:lineRule="auto"/>
      <w:ind w:left="840"/>
    </w:pPr>
    <w:rPr>
      <w:rFonts w:eastAsiaTheme="minorHAnsi" w:hAnsi="宋体" w:cs="宋体"/>
      <w:sz w:val="18"/>
      <w:szCs w:val="18"/>
    </w:rPr>
  </w:style>
  <w:style w:type="paragraph" w:styleId="af6">
    <w:name w:val="Subtitle"/>
    <w:basedOn w:val="a1"/>
    <w:next w:val="a1"/>
    <w:link w:val="13"/>
    <w:uiPriority w:val="11"/>
    <w:qFormat/>
    <w:pPr>
      <w:spacing w:before="240" w:line="312" w:lineRule="auto"/>
      <w:jc w:val="center"/>
      <w:outlineLvl w:val="1"/>
    </w:pPr>
    <w:rPr>
      <w:rFonts w:ascii="Cambria" w:hAnsi="Cambria" w:cs="Times New Roman"/>
      <w:b/>
      <w:bCs w:val="0"/>
      <w:kern w:val="28"/>
      <w:sz w:val="32"/>
      <w:szCs w:val="32"/>
    </w:rPr>
  </w:style>
  <w:style w:type="paragraph" w:styleId="TOC6">
    <w:name w:val="toc 6"/>
    <w:basedOn w:val="a1"/>
    <w:next w:val="a1"/>
    <w:uiPriority w:val="39"/>
    <w:unhideWhenUsed/>
    <w:qFormat/>
    <w:pPr>
      <w:spacing w:line="360" w:lineRule="auto"/>
      <w:ind w:left="1400"/>
    </w:pPr>
    <w:rPr>
      <w:rFonts w:eastAsiaTheme="minorHAnsi" w:hAnsi="宋体" w:cs="宋体"/>
      <w:sz w:val="18"/>
      <w:szCs w:val="18"/>
    </w:rPr>
  </w:style>
  <w:style w:type="paragraph" w:styleId="af7">
    <w:name w:val="table of figures"/>
    <w:basedOn w:val="a1"/>
    <w:next w:val="a1"/>
    <w:uiPriority w:val="99"/>
    <w:unhideWhenUsed/>
    <w:qFormat/>
    <w:pPr>
      <w:spacing w:line="360" w:lineRule="auto"/>
      <w:ind w:leftChars="200" w:left="200" w:hangingChars="200" w:hanging="200"/>
    </w:pPr>
    <w:rPr>
      <w:rFonts w:ascii="宋体" w:hAnsi="宋体" w:cs="宋体"/>
      <w:sz w:val="28"/>
      <w:szCs w:val="28"/>
    </w:rPr>
  </w:style>
  <w:style w:type="paragraph" w:styleId="TOC2">
    <w:name w:val="toc 2"/>
    <w:basedOn w:val="a1"/>
    <w:next w:val="a1"/>
    <w:uiPriority w:val="39"/>
    <w:unhideWhenUsed/>
    <w:qFormat/>
    <w:pPr>
      <w:ind w:leftChars="200" w:left="420"/>
    </w:pPr>
  </w:style>
  <w:style w:type="paragraph" w:styleId="TOC9">
    <w:name w:val="toc 9"/>
    <w:basedOn w:val="a1"/>
    <w:next w:val="a1"/>
    <w:uiPriority w:val="39"/>
    <w:unhideWhenUsed/>
    <w:qFormat/>
    <w:pPr>
      <w:spacing w:line="360" w:lineRule="auto"/>
      <w:ind w:left="2240"/>
    </w:pPr>
    <w:rPr>
      <w:rFonts w:eastAsiaTheme="minorHAnsi" w:hAnsi="宋体" w:cs="宋体"/>
      <w:sz w:val="18"/>
      <w:szCs w:val="18"/>
    </w:rPr>
  </w:style>
  <w:style w:type="paragraph" w:styleId="af8">
    <w:name w:val="Normal (Web)"/>
    <w:basedOn w:val="a1"/>
    <w:uiPriority w:val="99"/>
    <w:unhideWhenUsed/>
    <w:qFormat/>
    <w:pPr>
      <w:widowControl/>
      <w:spacing w:before="100" w:beforeAutospacing="1" w:afterAutospacing="1" w:line="360" w:lineRule="auto"/>
    </w:pPr>
    <w:rPr>
      <w:rFonts w:ascii="宋体" w:hAnsi="宋体" w:cs="宋体"/>
      <w:kern w:val="0"/>
      <w:sz w:val="24"/>
      <w:szCs w:val="24"/>
    </w:rPr>
  </w:style>
  <w:style w:type="paragraph" w:styleId="af9">
    <w:name w:val="Title"/>
    <w:basedOn w:val="a1"/>
    <w:next w:val="a1"/>
    <w:link w:val="afa"/>
    <w:uiPriority w:val="10"/>
    <w:qFormat/>
    <w:pPr>
      <w:spacing w:line="720" w:lineRule="auto"/>
      <w:contextualSpacing/>
      <w:jc w:val="center"/>
    </w:pPr>
    <w:rPr>
      <w:rFonts w:asciiTheme="majorHAnsi" w:eastAsia="方正小标宋简体" w:hAnsiTheme="majorHAnsi" w:cstheme="majorBidi"/>
      <w:spacing w:val="-10"/>
      <w:kern w:val="28"/>
      <w:sz w:val="48"/>
      <w:szCs w:val="56"/>
    </w:rPr>
  </w:style>
  <w:style w:type="paragraph" w:styleId="afb">
    <w:name w:val="annotation subject"/>
    <w:basedOn w:val="aa"/>
    <w:next w:val="aa"/>
    <w:link w:val="afc"/>
    <w:uiPriority w:val="99"/>
    <w:unhideWhenUsed/>
    <w:qFormat/>
    <w:rPr>
      <w:b/>
      <w:bCs w:val="0"/>
    </w:rPr>
  </w:style>
  <w:style w:type="table" w:styleId="afd">
    <w:name w:val="Table Grid"/>
    <w:basedOn w:val="a3"/>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basedOn w:val="a2"/>
    <w:uiPriority w:val="22"/>
    <w:qFormat/>
    <w:rPr>
      <w:b/>
      <w:bCs/>
    </w:rPr>
  </w:style>
  <w:style w:type="character" w:styleId="aff">
    <w:name w:val="FollowedHyperlink"/>
    <w:basedOn w:val="a2"/>
    <w:uiPriority w:val="99"/>
    <w:unhideWhenUsed/>
    <w:qFormat/>
    <w:rPr>
      <w:color w:val="954F72" w:themeColor="followedHyperlink"/>
      <w:u w:val="single"/>
    </w:rPr>
  </w:style>
  <w:style w:type="character" w:styleId="aff0">
    <w:name w:val="Emphasis"/>
    <w:basedOn w:val="a2"/>
    <w:uiPriority w:val="20"/>
    <w:qFormat/>
    <w:rPr>
      <w:i/>
      <w:iCs/>
    </w:rPr>
  </w:style>
  <w:style w:type="character" w:styleId="aff1">
    <w:name w:val="Hyperlink"/>
    <w:basedOn w:val="a2"/>
    <w:uiPriority w:val="99"/>
    <w:unhideWhenUsed/>
    <w:qFormat/>
    <w:rPr>
      <w:color w:val="0563C1" w:themeColor="hyperlink"/>
      <w:u w:val="single"/>
    </w:rPr>
  </w:style>
  <w:style w:type="character" w:styleId="aff2">
    <w:name w:val="annotation reference"/>
    <w:basedOn w:val="a2"/>
    <w:uiPriority w:val="99"/>
    <w:unhideWhenUsed/>
    <w:qFormat/>
    <w:rPr>
      <w:sz w:val="21"/>
      <w:szCs w:val="21"/>
    </w:rPr>
  </w:style>
  <w:style w:type="character" w:styleId="aff3">
    <w:name w:val="footnote reference"/>
    <w:qFormat/>
    <w:rPr>
      <w:vertAlign w:val="superscript"/>
    </w:rPr>
  </w:style>
  <w:style w:type="paragraph" w:customStyle="1" w:styleId="1">
    <w:name w:val="标题1"/>
    <w:basedOn w:val="2"/>
    <w:link w:val="14"/>
    <w:qFormat/>
    <w:rsid w:val="00B42409"/>
    <w:pPr>
      <w:numPr>
        <w:numId w:val="1"/>
      </w:numPr>
      <w:spacing w:before="240" w:after="159"/>
      <w:ind w:firstLine="454"/>
    </w:pPr>
    <w:rPr>
      <w:rFonts w:ascii="思源黑体 CN Heavy" w:eastAsia="思源黑体 CN Heavy" w:hAnsi="思源黑体 CN Heavy"/>
      <w:color w:val="3451A1"/>
    </w:rPr>
  </w:style>
  <w:style w:type="character" w:customStyle="1" w:styleId="14">
    <w:name w:val="标题1 字符"/>
    <w:basedOn w:val="20"/>
    <w:link w:val="1"/>
    <w:qFormat/>
    <w:rsid w:val="00B42409"/>
    <w:rPr>
      <w:rFonts w:ascii="思源黑体 CN Heavy" w:eastAsia="思源黑体 CN Heavy" w:hAnsi="思源黑体 CN Heavy" w:cstheme="majorBidi"/>
      <w:bCs w:val="0"/>
      <w:smallCaps/>
      <w:color w:val="3451A1"/>
      <w:kern w:val="2"/>
      <w:sz w:val="30"/>
      <w:szCs w:val="32"/>
    </w:rPr>
  </w:style>
  <w:style w:type="character" w:customStyle="1" w:styleId="20">
    <w:name w:val="标题 2 字符"/>
    <w:basedOn w:val="a2"/>
    <w:link w:val="2"/>
    <w:uiPriority w:val="99"/>
    <w:qFormat/>
    <w:rPr>
      <w:rFonts w:ascii="思源黑体 CN Medium" w:hAnsi="思源黑体 CN Medium" w:cstheme="majorBidi"/>
      <w:bCs/>
      <w:smallCaps/>
      <w:kern w:val="2"/>
      <w:sz w:val="30"/>
      <w:szCs w:val="32"/>
    </w:rPr>
  </w:style>
  <w:style w:type="paragraph" w:customStyle="1" w:styleId="23">
    <w:name w:val="标题2"/>
    <w:basedOn w:val="1"/>
    <w:link w:val="24"/>
    <w:qFormat/>
  </w:style>
  <w:style w:type="character" w:customStyle="1" w:styleId="24">
    <w:name w:val="标题2 字符"/>
    <w:basedOn w:val="14"/>
    <w:link w:val="23"/>
    <w:qFormat/>
    <w:rPr>
      <w:rFonts w:ascii="思源黑体 CN Medium" w:eastAsia="黑体" w:hAnsi="思源黑体 CN Medium" w:cstheme="majorBidi"/>
      <w:bCs w:val="0"/>
      <w:smallCaps/>
      <w:color w:val="6A68AE"/>
      <w:kern w:val="2"/>
      <w:sz w:val="32"/>
      <w:szCs w:val="32"/>
    </w:rPr>
  </w:style>
  <w:style w:type="paragraph" w:customStyle="1" w:styleId="aff4">
    <w:name w:val="正文小标题"/>
    <w:basedOn w:val="a1"/>
    <w:link w:val="aff5"/>
    <w:qFormat/>
    <w:pPr>
      <w:ind w:firstLine="431"/>
    </w:pPr>
    <w:rPr>
      <w:rFonts w:ascii="思源黑体 CN Medium" w:eastAsia="思源黑体 CN Medium" w:hAnsi="思源黑体 CN Medium"/>
      <w:b/>
      <w:bCs w:val="0"/>
      <w:color w:val="6A68AE"/>
      <w:lang w:eastAsia="zh-Hans"/>
    </w:rPr>
  </w:style>
  <w:style w:type="character" w:customStyle="1" w:styleId="aff5">
    <w:name w:val="正文小标题 字符"/>
    <w:basedOn w:val="a2"/>
    <w:link w:val="aff4"/>
    <w:qFormat/>
    <w:rPr>
      <w:rFonts w:ascii="思源黑体 CN Medium" w:eastAsia="思源黑体 CN Medium" w:hAnsi="思源黑体 CN Medium" w:cstheme="minorBidi"/>
      <w:b/>
      <w:color w:val="6A68AE"/>
      <w:kern w:val="2"/>
      <w:sz w:val="21"/>
      <w:szCs w:val="22"/>
      <w:lang w:eastAsia="zh-Hans"/>
    </w:rPr>
  </w:style>
  <w:style w:type="paragraph" w:customStyle="1" w:styleId="NoteHeading">
    <w:name w:val="NoteHeading"/>
    <w:basedOn w:val="a1"/>
    <w:next w:val="a1"/>
    <w:semiHidden/>
    <w:qFormat/>
    <w:pPr>
      <w:jc w:val="center"/>
    </w:pPr>
    <w:rPr>
      <w:szCs w:val="24"/>
    </w:rPr>
  </w:style>
  <w:style w:type="paragraph" w:customStyle="1" w:styleId="15">
    <w:name w:val="列出段落1"/>
    <w:basedOn w:val="a1"/>
    <w:link w:val="Char"/>
    <w:uiPriority w:val="34"/>
    <w:qFormat/>
  </w:style>
  <w:style w:type="character" w:customStyle="1" w:styleId="11">
    <w:name w:val="标题 1 字符"/>
    <w:basedOn w:val="a2"/>
    <w:link w:val="10"/>
    <w:uiPriority w:val="99"/>
    <w:qFormat/>
    <w:rPr>
      <w:rFonts w:ascii="思源黑体 CN Heavy" w:eastAsia="思源黑体 CN Heavy" w:hAnsi="思源黑体 CN Heavy" w:cstheme="minorBidi"/>
      <w:b/>
      <w:bCs/>
      <w:smallCaps/>
      <w:kern w:val="44"/>
      <w:sz w:val="32"/>
      <w:szCs w:val="44"/>
    </w:rPr>
  </w:style>
  <w:style w:type="character" w:customStyle="1" w:styleId="Char">
    <w:name w:val="列出段落 Char"/>
    <w:basedOn w:val="a2"/>
    <w:link w:val="15"/>
    <w:uiPriority w:val="34"/>
    <w:qFormat/>
    <w:rPr>
      <w:rFonts w:eastAsia="黑体"/>
      <w:kern w:val="2"/>
      <w:sz w:val="21"/>
      <w:szCs w:val="22"/>
    </w:rPr>
  </w:style>
  <w:style w:type="character" w:customStyle="1" w:styleId="30">
    <w:name w:val="标题 3 字符"/>
    <w:basedOn w:val="a2"/>
    <w:uiPriority w:val="99"/>
    <w:qFormat/>
    <w:rPr>
      <w:rFonts w:eastAsia="黑体"/>
      <w:b/>
      <w:bCs/>
      <w:kern w:val="2"/>
      <w:sz w:val="24"/>
      <w:szCs w:val="32"/>
    </w:rPr>
  </w:style>
  <w:style w:type="character" w:customStyle="1" w:styleId="40">
    <w:name w:val="标题 4 字符"/>
    <w:basedOn w:val="a2"/>
    <w:link w:val="4"/>
    <w:uiPriority w:val="99"/>
    <w:qFormat/>
    <w:rPr>
      <w:rFonts w:cstheme="majorBidi"/>
      <w:bCs/>
      <w:kern w:val="2"/>
      <w:sz w:val="21"/>
      <w:szCs w:val="28"/>
    </w:rPr>
  </w:style>
  <w:style w:type="character" w:customStyle="1" w:styleId="ab">
    <w:name w:val="批注文字 字符"/>
    <w:basedOn w:val="a2"/>
    <w:link w:val="aa"/>
    <w:uiPriority w:val="99"/>
    <w:qFormat/>
    <w:rPr>
      <w:rFonts w:eastAsia="黑体"/>
    </w:rPr>
  </w:style>
  <w:style w:type="character" w:customStyle="1" w:styleId="ad">
    <w:name w:val="正文文本 字符"/>
    <w:basedOn w:val="a2"/>
    <w:link w:val="ac"/>
    <w:uiPriority w:val="1"/>
    <w:qFormat/>
    <w:rPr>
      <w:rFonts w:eastAsia="黑体"/>
      <w:kern w:val="2"/>
      <w:sz w:val="21"/>
      <w:szCs w:val="22"/>
    </w:rPr>
  </w:style>
  <w:style w:type="character" w:customStyle="1" w:styleId="af1">
    <w:name w:val="批注框文本 字符"/>
    <w:basedOn w:val="a2"/>
    <w:link w:val="af0"/>
    <w:uiPriority w:val="99"/>
    <w:semiHidden/>
    <w:qFormat/>
    <w:rPr>
      <w:rFonts w:eastAsia="黑体"/>
      <w:sz w:val="18"/>
      <w:szCs w:val="18"/>
    </w:rPr>
  </w:style>
  <w:style w:type="character" w:customStyle="1" w:styleId="af3">
    <w:name w:val="页脚 字符"/>
    <w:basedOn w:val="a2"/>
    <w:link w:val="af2"/>
    <w:uiPriority w:val="99"/>
    <w:qFormat/>
    <w:rPr>
      <w:rFonts w:ascii="Calibri" w:eastAsia="黑体" w:hAnsi="Calibri"/>
    </w:rPr>
  </w:style>
  <w:style w:type="paragraph" w:customStyle="1" w:styleId="aff6">
    <w:name w:val="表内标题"/>
    <w:basedOn w:val="a1"/>
    <w:link w:val="aff7"/>
    <w:qFormat/>
    <w:pPr>
      <w:spacing w:beforeLines="25" w:before="79" w:afterLines="25" w:after="79" w:line="240" w:lineRule="auto"/>
      <w:ind w:firstLineChars="0" w:firstLine="0"/>
      <w:jc w:val="center"/>
    </w:pPr>
    <w:rPr>
      <w:rFonts w:ascii="宋体" w:hAnsi="宋体" w:cstheme="minorEastAsia"/>
      <w:b/>
      <w:kern w:val="0"/>
      <w:sz w:val="22"/>
    </w:rPr>
  </w:style>
  <w:style w:type="character" w:customStyle="1" w:styleId="afa">
    <w:name w:val="标题 字符"/>
    <w:basedOn w:val="a2"/>
    <w:link w:val="af9"/>
    <w:uiPriority w:val="10"/>
    <w:qFormat/>
    <w:rPr>
      <w:rFonts w:asciiTheme="majorHAnsi" w:eastAsia="方正小标宋简体" w:hAnsiTheme="majorHAnsi" w:cstheme="majorBidi"/>
      <w:spacing w:val="-10"/>
      <w:kern w:val="28"/>
      <w:sz w:val="48"/>
      <w:szCs w:val="56"/>
    </w:rPr>
  </w:style>
  <w:style w:type="character" w:customStyle="1" w:styleId="afc">
    <w:name w:val="批注主题 字符"/>
    <w:basedOn w:val="ab"/>
    <w:link w:val="afb"/>
    <w:uiPriority w:val="99"/>
    <w:semiHidden/>
    <w:qFormat/>
    <w:rPr>
      <w:rFonts w:eastAsia="黑体"/>
      <w:b/>
      <w:bCs/>
    </w:rPr>
  </w:style>
  <w:style w:type="paragraph" w:customStyle="1" w:styleId="a0">
    <w:name w:val="正文编号"/>
    <w:basedOn w:val="a1"/>
    <w:link w:val="Char0"/>
    <w:qFormat/>
    <w:pPr>
      <w:numPr>
        <w:ilvl w:val="2"/>
        <w:numId w:val="2"/>
      </w:numPr>
      <w:topLinePunct/>
    </w:pPr>
  </w:style>
  <w:style w:type="character" w:customStyle="1" w:styleId="Char0">
    <w:name w:val="正文编号 Char"/>
    <w:basedOn w:val="a2"/>
    <w:link w:val="a0"/>
    <w:qFormat/>
    <w:rPr>
      <w:rFonts w:cstheme="minorBidi"/>
      <w:kern w:val="2"/>
      <w:sz w:val="21"/>
      <w:szCs w:val="22"/>
    </w:rPr>
  </w:style>
  <w:style w:type="paragraph" w:customStyle="1" w:styleId="aff8">
    <w:name w:val="正文二级"/>
    <w:basedOn w:val="a1"/>
    <w:link w:val="Char1"/>
    <w:qFormat/>
    <w:pPr>
      <w:spacing w:after="156"/>
    </w:pPr>
  </w:style>
  <w:style w:type="character" w:customStyle="1" w:styleId="Char1">
    <w:name w:val="正文二级 Char"/>
    <w:basedOn w:val="a2"/>
    <w:link w:val="aff8"/>
    <w:qFormat/>
    <w:rPr>
      <w:rFonts w:eastAsia="黑体"/>
    </w:rPr>
  </w:style>
  <w:style w:type="paragraph" w:customStyle="1" w:styleId="16">
    <w:name w:val="无间隔1"/>
    <w:link w:val="Char2"/>
    <w:uiPriority w:val="1"/>
    <w:qFormat/>
    <w:pPr>
      <w:spacing w:after="160" w:line="278" w:lineRule="auto"/>
    </w:pPr>
    <w:rPr>
      <w:rFonts w:asciiTheme="minorHAnsi" w:eastAsiaTheme="minorEastAsia" w:hAnsiTheme="minorHAnsi" w:cstheme="minorBidi"/>
      <w:sz w:val="22"/>
      <w:szCs w:val="22"/>
    </w:rPr>
  </w:style>
  <w:style w:type="character" w:customStyle="1" w:styleId="Char2">
    <w:name w:val="无间隔 Char"/>
    <w:basedOn w:val="a2"/>
    <w:link w:val="16"/>
    <w:uiPriority w:val="1"/>
    <w:qFormat/>
    <w:rPr>
      <w:kern w:val="0"/>
      <w:sz w:val="22"/>
    </w:rPr>
  </w:style>
  <w:style w:type="paragraph" w:customStyle="1" w:styleId="TOC10">
    <w:name w:val="TOC 标题1"/>
    <w:basedOn w:val="10"/>
    <w:next w:val="a1"/>
    <w:uiPriority w:val="39"/>
    <w:unhideWhenUsed/>
    <w:qFormat/>
    <w:pPr>
      <w:widowControl/>
      <w:spacing w:line="259" w:lineRule="auto"/>
      <w:jc w:val="left"/>
      <w:outlineLvl w:val="9"/>
    </w:pPr>
    <w:rPr>
      <w:rFonts w:asciiTheme="majorHAnsi" w:eastAsiaTheme="majorEastAsia" w:hAnsiTheme="majorHAnsi" w:cstheme="majorBidi"/>
      <w:b w:val="0"/>
      <w:bCs/>
      <w:smallCaps w:val="0"/>
      <w:color w:val="2E74B5" w:themeColor="accent1" w:themeShade="BF"/>
      <w:kern w:val="0"/>
      <w:szCs w:val="32"/>
    </w:rPr>
  </w:style>
  <w:style w:type="paragraph" w:customStyle="1" w:styleId="17">
    <w:name w:val="修订1"/>
    <w:hidden/>
    <w:uiPriority w:val="99"/>
    <w:semiHidden/>
    <w:qFormat/>
    <w:pPr>
      <w:spacing w:after="160" w:line="278" w:lineRule="auto"/>
    </w:pPr>
    <w:rPr>
      <w:rFonts w:asciiTheme="minorHAnsi" w:eastAsia="黑体" w:hAnsiTheme="minorHAnsi" w:cstheme="minorBidi"/>
      <w:kern w:val="2"/>
      <w:sz w:val="21"/>
      <w:szCs w:val="22"/>
    </w:rPr>
  </w:style>
  <w:style w:type="character" w:customStyle="1" w:styleId="af">
    <w:name w:val="日期 字符"/>
    <w:basedOn w:val="a2"/>
    <w:link w:val="ae"/>
    <w:uiPriority w:val="99"/>
    <w:semiHidden/>
    <w:qFormat/>
    <w:rPr>
      <w:rFonts w:eastAsia="黑体"/>
      <w:kern w:val="2"/>
      <w:sz w:val="21"/>
      <w:szCs w:val="22"/>
    </w:rPr>
  </w:style>
  <w:style w:type="paragraph" w:customStyle="1" w:styleId="aff9">
    <w:name w:val="表格"/>
    <w:basedOn w:val="a1"/>
    <w:link w:val="affa"/>
    <w:qFormat/>
    <w:pPr>
      <w:spacing w:line="240" w:lineRule="auto"/>
    </w:pPr>
    <w:rPr>
      <w:rFonts w:ascii="宋体" w:hAnsi="宋体" w:cs="宋体"/>
      <w:bCs w:val="0"/>
      <w:kern w:val="0"/>
      <w:szCs w:val="21"/>
    </w:rPr>
  </w:style>
  <w:style w:type="character" w:customStyle="1" w:styleId="affa">
    <w:name w:val="表格 字符"/>
    <w:basedOn w:val="a2"/>
    <w:link w:val="aff9"/>
    <w:qFormat/>
    <w:rPr>
      <w:rFonts w:ascii="宋体" w:eastAsia="宋体" w:hAnsi="宋体" w:cs="宋体"/>
      <w:bCs/>
      <w:sz w:val="21"/>
      <w:szCs w:val="21"/>
    </w:rPr>
  </w:style>
  <w:style w:type="paragraph" w:customStyle="1" w:styleId="affb">
    <w:name w:val="图头"/>
    <w:basedOn w:val="af7"/>
    <w:link w:val="affc"/>
    <w:qFormat/>
    <w:pPr>
      <w:widowControl/>
      <w:spacing w:afterLines="50" w:line="240" w:lineRule="auto"/>
      <w:ind w:leftChars="0" w:left="0" w:firstLineChars="0" w:firstLine="0"/>
      <w:jc w:val="center"/>
    </w:pPr>
    <w:rPr>
      <w:b/>
      <w:kern w:val="0"/>
      <w:sz w:val="21"/>
    </w:rPr>
  </w:style>
  <w:style w:type="character" w:customStyle="1" w:styleId="affc">
    <w:name w:val="图头 字符"/>
    <w:basedOn w:val="a2"/>
    <w:link w:val="affb"/>
    <w:qFormat/>
    <w:rPr>
      <w:rFonts w:ascii="宋体" w:eastAsia="宋体" w:hAnsi="宋体" w:cs="宋体"/>
      <w:b/>
      <w:sz w:val="21"/>
      <w:szCs w:val="28"/>
    </w:rPr>
  </w:style>
  <w:style w:type="character" w:customStyle="1" w:styleId="aff7">
    <w:name w:val="表内标题 字符"/>
    <w:basedOn w:val="a2"/>
    <w:link w:val="aff6"/>
    <w:qFormat/>
    <w:rPr>
      <w:rFonts w:ascii="宋体" w:hAnsi="宋体" w:cstheme="minorEastAsia"/>
      <w:b/>
      <w:sz w:val="22"/>
      <w:szCs w:val="22"/>
    </w:rPr>
  </w:style>
  <w:style w:type="paragraph" w:customStyle="1" w:styleId="affd">
    <w:name w:val="表头"/>
    <w:basedOn w:val="a1"/>
    <w:link w:val="affe"/>
    <w:qFormat/>
    <w:pPr>
      <w:widowControl/>
      <w:spacing w:beforeLines="100" w:line="240" w:lineRule="atLeast"/>
      <w:jc w:val="center"/>
    </w:pPr>
    <w:rPr>
      <w:rFonts w:ascii="宋体" w:hAnsi="宋体" w:cs="宋体"/>
      <w:b/>
      <w:kern w:val="0"/>
      <w:sz w:val="24"/>
      <w:szCs w:val="18"/>
    </w:rPr>
  </w:style>
  <w:style w:type="character" w:customStyle="1" w:styleId="affe">
    <w:name w:val="表头 字符"/>
    <w:basedOn w:val="a2"/>
    <w:link w:val="affd"/>
    <w:qFormat/>
    <w:rPr>
      <w:rFonts w:ascii="宋体" w:eastAsia="宋体" w:hAnsi="宋体" w:cs="宋体"/>
      <w:b/>
      <w:sz w:val="24"/>
      <w:szCs w:val="18"/>
    </w:rPr>
  </w:style>
  <w:style w:type="paragraph" w:customStyle="1" w:styleId="110">
    <w:name w:val="无间隔11"/>
    <w:uiPriority w:val="99"/>
    <w:qFormat/>
    <w:pPr>
      <w:adjustRightInd w:val="0"/>
      <w:snapToGrid w:val="0"/>
      <w:spacing w:after="160" w:line="278" w:lineRule="auto"/>
      <w:jc w:val="center"/>
    </w:pPr>
    <w:rPr>
      <w:rFonts w:ascii="宋体" w:hAnsi="宋体" w:cs="宋体"/>
      <w:sz w:val="28"/>
      <w:szCs w:val="28"/>
    </w:rPr>
  </w:style>
  <w:style w:type="character" w:customStyle="1" w:styleId="Hyperlink0">
    <w:name w:val="Hyperlink.0"/>
    <w:basedOn w:val="a2"/>
    <w:qFormat/>
    <w:rPr>
      <w:lang w:val="zh-TW" w:eastAsia="zh-TW"/>
    </w:rPr>
  </w:style>
  <w:style w:type="character" w:customStyle="1" w:styleId="qb-content2">
    <w:name w:val="qb-content2"/>
    <w:qFormat/>
    <w:rPr>
      <w:lang w:val="zh-TW" w:eastAsia="zh-TW"/>
    </w:rPr>
  </w:style>
  <w:style w:type="character" w:customStyle="1" w:styleId="18">
    <w:name w:val="书籍标题1"/>
    <w:basedOn w:val="a2"/>
    <w:uiPriority w:val="33"/>
    <w:qFormat/>
    <w:rPr>
      <w:b/>
      <w:bCs/>
      <w:i/>
      <w:iCs/>
      <w:spacing w:val="5"/>
    </w:rPr>
  </w:style>
  <w:style w:type="character" w:customStyle="1" w:styleId="A14">
    <w:name w:val="A14"/>
    <w:uiPriority w:val="99"/>
    <w:qFormat/>
    <w:rPr>
      <w:rFonts w:cs="Calibri"/>
      <w:color w:val="000000"/>
      <w:sz w:val="22"/>
      <w:szCs w:val="22"/>
    </w:rPr>
  </w:style>
  <w:style w:type="character" w:customStyle="1" w:styleId="19">
    <w:name w:val="不明显参考1"/>
    <w:basedOn w:val="a2"/>
    <w:uiPriority w:val="31"/>
    <w:qFormat/>
    <w:rPr>
      <w:smallCaps/>
      <w:color w:val="595959" w:themeColor="text1" w:themeTint="A6"/>
    </w:rPr>
  </w:style>
  <w:style w:type="character" w:customStyle="1" w:styleId="1a">
    <w:name w:val="不明显强调1"/>
    <w:basedOn w:val="a2"/>
    <w:uiPriority w:val="19"/>
    <w:qFormat/>
    <w:rPr>
      <w:i/>
      <w:iCs/>
      <w:color w:val="404040" w:themeColor="text1" w:themeTint="BF"/>
    </w:rPr>
  </w:style>
  <w:style w:type="paragraph" w:customStyle="1" w:styleId="111">
    <w:name w:val="列出段落11"/>
    <w:basedOn w:val="a1"/>
    <w:uiPriority w:val="99"/>
    <w:qFormat/>
    <w:pPr>
      <w:spacing w:line="240" w:lineRule="auto"/>
    </w:pPr>
    <w:rPr>
      <w:rFonts w:cs="Times New Roman"/>
      <w:szCs w:val="24"/>
    </w:rPr>
  </w:style>
  <w:style w:type="paragraph" w:customStyle="1" w:styleId="-11">
    <w:name w:val="彩色列表 - 强调文字颜色 11"/>
    <w:basedOn w:val="a1"/>
    <w:uiPriority w:val="34"/>
    <w:qFormat/>
    <w:pPr>
      <w:spacing w:line="240" w:lineRule="auto"/>
    </w:pPr>
    <w:rPr>
      <w:rFonts w:ascii="Calibri" w:hAnsi="Calibri" w:cs="Times New Roman"/>
      <w:szCs w:val="24"/>
    </w:rPr>
  </w:style>
  <w:style w:type="paragraph" w:customStyle="1" w:styleId="afff">
    <w:name w:val="表内小标题"/>
    <w:basedOn w:val="a1"/>
    <w:link w:val="afff0"/>
    <w:qFormat/>
    <w:pPr>
      <w:spacing w:line="240" w:lineRule="auto"/>
      <w:ind w:firstLineChars="0" w:firstLine="0"/>
      <w:jc w:val="center"/>
    </w:pPr>
    <w:rPr>
      <w:rFonts w:cstheme="minorEastAsia"/>
      <w:kern w:val="0"/>
      <w:szCs w:val="21"/>
    </w:rPr>
  </w:style>
  <w:style w:type="character" w:customStyle="1" w:styleId="a9">
    <w:name w:val="文档结构图 字符"/>
    <w:basedOn w:val="a2"/>
    <w:link w:val="a8"/>
    <w:uiPriority w:val="99"/>
    <w:semiHidden/>
    <w:qFormat/>
    <w:rPr>
      <w:rFonts w:ascii="宋体" w:eastAsia="宋体" w:cs="Times New Roman"/>
      <w:kern w:val="2"/>
      <w:sz w:val="22"/>
      <w:szCs w:val="24"/>
    </w:rPr>
  </w:style>
  <w:style w:type="character" w:customStyle="1" w:styleId="afff0">
    <w:name w:val="表内小标题 字符"/>
    <w:basedOn w:val="a2"/>
    <w:link w:val="afff"/>
    <w:qFormat/>
    <w:rPr>
      <w:rFonts w:cstheme="minorEastAsia"/>
      <w:sz w:val="21"/>
      <w:szCs w:val="21"/>
    </w:rPr>
  </w:style>
  <w:style w:type="character" w:customStyle="1" w:styleId="22">
    <w:name w:val="正文文本缩进 2 字符"/>
    <w:basedOn w:val="a2"/>
    <w:link w:val="21"/>
    <w:qFormat/>
    <w:rPr>
      <w:rFonts w:eastAsia="宋体" w:cs="Times New Roman"/>
      <w:kern w:val="2"/>
      <w:sz w:val="22"/>
      <w:szCs w:val="24"/>
    </w:rPr>
  </w:style>
  <w:style w:type="character" w:customStyle="1" w:styleId="13">
    <w:name w:val="副标题 字符1"/>
    <w:basedOn w:val="a2"/>
    <w:link w:val="af6"/>
    <w:uiPriority w:val="11"/>
    <w:qFormat/>
    <w:rPr>
      <w:rFonts w:ascii="Cambria" w:eastAsia="宋体" w:hAnsi="Cambria" w:cs="Times New Roman"/>
      <w:b/>
      <w:bCs/>
      <w:kern w:val="28"/>
      <w:sz w:val="32"/>
      <w:szCs w:val="32"/>
    </w:rPr>
  </w:style>
  <w:style w:type="paragraph" w:customStyle="1" w:styleId="afff1">
    <w:name w:val="表内正文"/>
    <w:basedOn w:val="a1"/>
    <w:link w:val="afff2"/>
    <w:qFormat/>
    <w:pPr>
      <w:spacing w:beforeLines="25" w:before="79" w:afterLines="25" w:after="79" w:line="240" w:lineRule="auto"/>
      <w:ind w:firstLineChars="0" w:firstLine="0"/>
    </w:pPr>
    <w:rPr>
      <w:rFonts w:cstheme="minorEastAsia"/>
      <w:kern w:val="0"/>
      <w:szCs w:val="21"/>
    </w:rPr>
  </w:style>
  <w:style w:type="character" w:customStyle="1" w:styleId="afff2">
    <w:name w:val="表内正文 字符"/>
    <w:basedOn w:val="a2"/>
    <w:link w:val="afff1"/>
    <w:qFormat/>
    <w:rPr>
      <w:rFonts w:cstheme="minorEastAsia"/>
      <w:sz w:val="21"/>
      <w:szCs w:val="21"/>
    </w:rPr>
  </w:style>
  <w:style w:type="character" w:customStyle="1" w:styleId="Char10">
    <w:name w:val="批注文字 Char1"/>
    <w:basedOn w:val="a2"/>
    <w:uiPriority w:val="99"/>
    <w:qFormat/>
  </w:style>
  <w:style w:type="paragraph" w:styleId="afff3">
    <w:name w:val="List Paragraph"/>
    <w:basedOn w:val="a1"/>
    <w:uiPriority w:val="34"/>
    <w:qFormat/>
    <w:pPr>
      <w:spacing w:line="240" w:lineRule="auto"/>
      <w:contextualSpacing/>
    </w:pPr>
    <w:rPr>
      <w:rFonts w:cs="Times New Roman"/>
      <w:szCs w:val="20"/>
    </w:rPr>
  </w:style>
  <w:style w:type="paragraph" w:customStyle="1" w:styleId="Normal00">
    <w:name w:val="Normal_0_0"/>
    <w:qFormat/>
    <w:pPr>
      <w:widowControl w:val="0"/>
      <w:jc w:val="both"/>
    </w:pPr>
    <w:rPr>
      <w:kern w:val="2"/>
      <w:sz w:val="21"/>
    </w:rPr>
  </w:style>
  <w:style w:type="paragraph" w:customStyle="1" w:styleId="Style46">
    <w:name w:val="_Style 46"/>
    <w:basedOn w:val="a1"/>
    <w:next w:val="a1"/>
    <w:uiPriority w:val="39"/>
    <w:unhideWhenUsed/>
    <w:qFormat/>
    <w:pPr>
      <w:spacing w:line="240" w:lineRule="auto"/>
      <w:ind w:left="1680"/>
    </w:pPr>
    <w:rPr>
      <w:rFonts w:ascii="Calibri" w:hAnsi="Calibri" w:cs="Times New Roman"/>
      <w:sz w:val="20"/>
      <w:szCs w:val="20"/>
    </w:rPr>
  </w:style>
  <w:style w:type="character" w:customStyle="1" w:styleId="afff4">
    <w:name w:val="副标题 字符"/>
    <w:basedOn w:val="a2"/>
    <w:uiPriority w:val="11"/>
    <w:qFormat/>
    <w:rPr>
      <w:b/>
      <w:bCs/>
      <w:kern w:val="28"/>
      <w:sz w:val="32"/>
      <w:szCs w:val="32"/>
    </w:rPr>
  </w:style>
  <w:style w:type="character" w:customStyle="1" w:styleId="2Char1">
    <w:name w:val="标题 2 Char1"/>
    <w:uiPriority w:val="99"/>
    <w:qFormat/>
    <w:rPr>
      <w:rFonts w:ascii="微软雅黑" w:eastAsia="微软雅黑" w:hAnsi="微软雅黑"/>
      <w:b/>
      <w:kern w:val="2"/>
      <w:sz w:val="28"/>
      <w:szCs w:val="24"/>
    </w:rPr>
  </w:style>
  <w:style w:type="character" w:customStyle="1" w:styleId="3Char1">
    <w:name w:val="标题 3 Char1"/>
    <w:uiPriority w:val="9"/>
    <w:qFormat/>
    <w:rPr>
      <w:rFonts w:ascii="Calibri" w:eastAsiaTheme="majorEastAsia" w:hAnsi="Calibri" w:cs="Times New Roman"/>
      <w:b/>
      <w:bCs/>
      <w:kern w:val="2"/>
      <w:sz w:val="24"/>
      <w:szCs w:val="32"/>
    </w:rPr>
  </w:style>
  <w:style w:type="paragraph" w:customStyle="1" w:styleId="Afff5">
    <w:name w:val="正文 A"/>
    <w:qFormat/>
    <w:pPr>
      <w:widowControl w:val="0"/>
      <w:spacing w:after="160" w:line="278" w:lineRule="auto"/>
      <w:jc w:val="both"/>
    </w:pPr>
    <w:rPr>
      <w:rFonts w:eastAsia="Arial Unicode MS" w:cs="Arial Unicode MS"/>
      <w:color w:val="000000"/>
      <w:kern w:val="2"/>
      <w:sz w:val="21"/>
      <w:szCs w:val="21"/>
      <w:u w:color="000000"/>
    </w:rPr>
  </w:style>
  <w:style w:type="paragraph" w:customStyle="1" w:styleId="TOC20">
    <w:name w:val="TOC 标题2"/>
    <w:basedOn w:val="10"/>
    <w:next w:val="a1"/>
    <w:uiPriority w:val="39"/>
    <w:qFormat/>
    <w:pPr>
      <w:widowControl/>
      <w:spacing w:before="480" w:line="276" w:lineRule="auto"/>
      <w:jc w:val="left"/>
      <w:outlineLvl w:val="9"/>
    </w:pPr>
    <w:rPr>
      <w:rFonts w:ascii="Cambria" w:eastAsia="微软雅黑" w:hAnsi="Cambria" w:cs="Times New Roman"/>
      <w:smallCaps w:val="0"/>
      <w:color w:val="365F91"/>
      <w:kern w:val="0"/>
      <w:szCs w:val="28"/>
    </w:rPr>
  </w:style>
  <w:style w:type="paragraph" w:customStyle="1" w:styleId="-">
    <w:name w:val="图-中文题注"/>
    <w:basedOn w:val="a7"/>
    <w:qFormat/>
    <w:pPr>
      <w:spacing w:line="360" w:lineRule="auto"/>
      <w:ind w:firstLineChars="0" w:firstLine="0"/>
      <w:jc w:val="center"/>
    </w:pPr>
    <w:rPr>
      <w:rFonts w:eastAsia="楷体_GB2312" w:cs="Arial"/>
      <w:i w:val="0"/>
      <w:iCs w:val="0"/>
      <w:color w:val="auto"/>
      <w:sz w:val="21"/>
      <w:szCs w:val="20"/>
    </w:rPr>
  </w:style>
  <w:style w:type="paragraph" w:customStyle="1" w:styleId="-0">
    <w:name w:val="图-英文题注"/>
    <w:basedOn w:val="a7"/>
    <w:qFormat/>
    <w:pPr>
      <w:spacing w:line="360" w:lineRule="auto"/>
      <w:ind w:firstLineChars="0" w:firstLine="0"/>
      <w:jc w:val="center"/>
    </w:pPr>
    <w:rPr>
      <w:rFonts w:eastAsia="Times New Roman"/>
      <w:i w:val="0"/>
      <w:iCs w:val="0"/>
      <w:color w:val="auto"/>
      <w:sz w:val="21"/>
      <w:szCs w:val="20"/>
    </w:rPr>
  </w:style>
  <w:style w:type="character" w:customStyle="1" w:styleId="1Char">
    <w:name w:val="样式1 Char"/>
    <w:link w:val="1b"/>
    <w:qFormat/>
    <w:rPr>
      <w:rFonts w:ascii="微软雅黑" w:hAnsi="微软雅黑" w:cs="Arial"/>
      <w:bCs/>
      <w:color w:val="000000"/>
      <w:kern w:val="24"/>
      <w:sz w:val="24"/>
      <w:szCs w:val="40"/>
    </w:rPr>
  </w:style>
  <w:style w:type="paragraph" w:customStyle="1" w:styleId="1b">
    <w:name w:val="样式1"/>
    <w:basedOn w:val="a1"/>
    <w:link w:val="1Char"/>
    <w:qFormat/>
    <w:pPr>
      <w:widowControl/>
      <w:spacing w:line="240" w:lineRule="auto"/>
      <w:ind w:firstLineChars="0" w:firstLine="0"/>
      <w:contextualSpacing/>
    </w:pPr>
    <w:rPr>
      <w:rFonts w:ascii="微软雅黑" w:hAnsi="微软雅黑" w:cs="Arial"/>
      <w:bCs w:val="0"/>
      <w:color w:val="000000"/>
      <w:kern w:val="24"/>
      <w:sz w:val="24"/>
      <w:szCs w:val="40"/>
    </w:rPr>
  </w:style>
  <w:style w:type="character" w:customStyle="1" w:styleId="A40">
    <w:name w:val="A4"/>
    <w:uiPriority w:val="99"/>
    <w:qFormat/>
    <w:rPr>
      <w:rFonts w:cs="方正兰亭刊黑"/>
      <w:color w:val="221E1F"/>
      <w:sz w:val="20"/>
      <w:szCs w:val="20"/>
    </w:rPr>
  </w:style>
  <w:style w:type="paragraph" w:customStyle="1" w:styleId="-1">
    <w:name w:val="表-英文题注"/>
    <w:basedOn w:val="a7"/>
    <w:qFormat/>
    <w:pPr>
      <w:ind w:firstLineChars="0" w:firstLine="0"/>
      <w:jc w:val="center"/>
    </w:pPr>
    <w:rPr>
      <w:rFonts w:cs="Arial"/>
      <w:i w:val="0"/>
      <w:iCs w:val="0"/>
      <w:color w:val="auto"/>
      <w:sz w:val="21"/>
      <w:szCs w:val="21"/>
    </w:rPr>
  </w:style>
  <w:style w:type="paragraph" w:customStyle="1" w:styleId="afff6">
    <w:name w:val="宏达正文"/>
    <w:basedOn w:val="a1"/>
    <w:link w:val="Char3"/>
    <w:qFormat/>
    <w:pPr>
      <w:spacing w:line="360" w:lineRule="auto"/>
    </w:pPr>
    <w:rPr>
      <w:rFonts w:ascii="仿宋_GB2312" w:eastAsia="仿宋_GB2312"/>
      <w:sz w:val="28"/>
      <w:szCs w:val="28"/>
    </w:rPr>
  </w:style>
  <w:style w:type="character" w:customStyle="1" w:styleId="Char3">
    <w:name w:val="宏达正文 Char"/>
    <w:basedOn w:val="a2"/>
    <w:link w:val="afff6"/>
    <w:qFormat/>
    <w:rPr>
      <w:rFonts w:ascii="仿宋_GB2312" w:eastAsia="仿宋_GB2312"/>
      <w:kern w:val="2"/>
      <w:sz w:val="28"/>
      <w:szCs w:val="28"/>
    </w:rPr>
  </w:style>
  <w:style w:type="paragraph" w:customStyle="1" w:styleId="afff7">
    <w:name w:val="宏达表格"/>
    <w:basedOn w:val="a1"/>
    <w:next w:val="afff6"/>
    <w:link w:val="Char4"/>
    <w:qFormat/>
    <w:pPr>
      <w:spacing w:line="360" w:lineRule="auto"/>
      <w:jc w:val="center"/>
    </w:pPr>
    <w:rPr>
      <w:rFonts w:ascii="仿宋_GB2312" w:eastAsia="仿宋_GB2312" w:hAnsi="黑体"/>
      <w:sz w:val="24"/>
      <w:szCs w:val="24"/>
    </w:rPr>
  </w:style>
  <w:style w:type="character" w:customStyle="1" w:styleId="Char4">
    <w:name w:val="宏达表格 Char"/>
    <w:basedOn w:val="a2"/>
    <w:link w:val="afff7"/>
    <w:qFormat/>
    <w:rPr>
      <w:rFonts w:ascii="仿宋_GB2312" w:eastAsia="仿宋_GB2312" w:hAnsi="黑体"/>
      <w:kern w:val="2"/>
      <w:sz w:val="24"/>
      <w:szCs w:val="24"/>
    </w:rPr>
  </w:style>
  <w:style w:type="paragraph" w:customStyle="1" w:styleId="-2">
    <w:name w:val="任务书-正文"/>
    <w:basedOn w:val="a1"/>
    <w:link w:val="-3"/>
    <w:qFormat/>
    <w:pPr>
      <w:spacing w:line="360" w:lineRule="auto"/>
    </w:pPr>
    <w:rPr>
      <w:rFonts w:ascii="宋体" w:hAnsi="宋体" w:cs="Times New Roman"/>
      <w:sz w:val="24"/>
      <w:szCs w:val="24"/>
    </w:rPr>
  </w:style>
  <w:style w:type="character" w:customStyle="1" w:styleId="-3">
    <w:name w:val="任务书-正文 字符"/>
    <w:link w:val="-2"/>
    <w:qFormat/>
    <w:rPr>
      <w:rFonts w:ascii="宋体" w:eastAsia="宋体" w:hAnsi="宋体" w:cs="Times New Roman"/>
      <w:kern w:val="2"/>
      <w:sz w:val="24"/>
      <w:szCs w:val="24"/>
    </w:rPr>
  </w:style>
  <w:style w:type="paragraph" w:customStyle="1" w:styleId="-4">
    <w:name w:val="正文-一级"/>
    <w:basedOn w:val="ac"/>
    <w:link w:val="-5"/>
    <w:qFormat/>
    <w:pPr>
      <w:spacing w:line="360" w:lineRule="auto"/>
    </w:pPr>
    <w:rPr>
      <w:rFonts w:ascii="宋体" w:eastAsia="仿宋_GB2312" w:hAnsi="宋体" w:cs="Times New Roman"/>
      <w:kern w:val="0"/>
      <w:sz w:val="24"/>
      <w:szCs w:val="24"/>
    </w:rPr>
  </w:style>
  <w:style w:type="character" w:customStyle="1" w:styleId="-5">
    <w:name w:val="正文-一级 字符"/>
    <w:link w:val="-4"/>
    <w:qFormat/>
    <w:rPr>
      <w:rFonts w:ascii="宋体" w:eastAsia="仿宋_GB2312" w:hAnsi="宋体" w:cs="Times New Roman"/>
      <w:sz w:val="24"/>
      <w:szCs w:val="24"/>
    </w:rPr>
  </w:style>
  <w:style w:type="character" w:customStyle="1" w:styleId="ListParagraph">
    <w:name w:val="List Paragraph 字符"/>
    <w:link w:val="32"/>
    <w:uiPriority w:val="99"/>
    <w:semiHidden/>
    <w:qFormat/>
    <w:locked/>
    <w:rPr>
      <w:kern w:val="2"/>
      <w:sz w:val="21"/>
      <w:szCs w:val="21"/>
    </w:rPr>
  </w:style>
  <w:style w:type="paragraph" w:customStyle="1" w:styleId="32">
    <w:name w:val="列出段落3"/>
    <w:basedOn w:val="a1"/>
    <w:link w:val="ListParagraph"/>
    <w:uiPriority w:val="99"/>
    <w:semiHidden/>
    <w:qFormat/>
    <w:pPr>
      <w:spacing w:line="240" w:lineRule="auto"/>
    </w:pPr>
    <w:rPr>
      <w:rFonts w:eastAsiaTheme="minorEastAsia"/>
      <w:szCs w:val="21"/>
    </w:rPr>
  </w:style>
  <w:style w:type="character" w:customStyle="1" w:styleId="CharChar">
    <w:name w:val="港珠澳正文 Char Char"/>
    <w:link w:val="Char5"/>
    <w:uiPriority w:val="99"/>
    <w:semiHidden/>
    <w:qFormat/>
    <w:locked/>
    <w:rPr>
      <w:rFonts w:ascii="宋体" w:hAnsi="宋体"/>
      <w:color w:val="000000"/>
      <w:sz w:val="24"/>
      <w:szCs w:val="24"/>
    </w:rPr>
  </w:style>
  <w:style w:type="paragraph" w:customStyle="1" w:styleId="Char5">
    <w:name w:val="港珠澳正文 Char"/>
    <w:basedOn w:val="a1"/>
    <w:link w:val="CharChar"/>
    <w:uiPriority w:val="99"/>
    <w:semiHidden/>
    <w:qFormat/>
    <w:pPr>
      <w:spacing w:line="360" w:lineRule="auto"/>
    </w:pPr>
    <w:rPr>
      <w:rFonts w:ascii="宋体" w:eastAsiaTheme="minorEastAsia" w:hAnsi="宋体"/>
      <w:color w:val="000000"/>
      <w:kern w:val="0"/>
      <w:sz w:val="24"/>
      <w:szCs w:val="24"/>
    </w:rPr>
  </w:style>
  <w:style w:type="character" w:customStyle="1" w:styleId="afff8">
    <w:name w:val="二级标题 字符"/>
    <w:link w:val="afff9"/>
    <w:semiHidden/>
    <w:qFormat/>
    <w:locked/>
    <w:rPr>
      <w:rFonts w:ascii="Arial" w:eastAsia="黑体" w:hAnsi="Arial" w:cs="Arial"/>
      <w:sz w:val="28"/>
      <w:szCs w:val="28"/>
    </w:rPr>
  </w:style>
  <w:style w:type="paragraph" w:customStyle="1" w:styleId="afff9">
    <w:name w:val="二级标题"/>
    <w:basedOn w:val="2"/>
    <w:link w:val="afff8"/>
    <w:semiHidden/>
    <w:qFormat/>
    <w:pPr>
      <w:keepNext w:val="0"/>
      <w:widowControl/>
      <w:tabs>
        <w:tab w:val="left" w:pos="1002"/>
      </w:tabs>
      <w:ind w:left="1002" w:hanging="576"/>
    </w:pPr>
    <w:rPr>
      <w:rFonts w:ascii="Arial" w:hAnsi="Arial" w:cs="Arial"/>
      <w:b/>
      <w:bCs/>
      <w:smallCaps w:val="0"/>
      <w:kern w:val="0"/>
      <w:sz w:val="28"/>
      <w:szCs w:val="28"/>
    </w:rPr>
  </w:style>
  <w:style w:type="character" w:customStyle="1" w:styleId="afffa">
    <w:name w:val="三级标题 字符"/>
    <w:link w:val="a"/>
    <w:semiHidden/>
    <w:qFormat/>
    <w:locked/>
    <w:rPr>
      <w:rFonts w:ascii="宋体" w:eastAsiaTheme="minorEastAsia" w:hAnsi="宋体" w:cs="微软雅黑"/>
      <w:b/>
      <w:bCs/>
      <w:sz w:val="24"/>
      <w:szCs w:val="24"/>
    </w:rPr>
  </w:style>
  <w:style w:type="paragraph" w:customStyle="1" w:styleId="a">
    <w:name w:val="三级标题"/>
    <w:basedOn w:val="3"/>
    <w:link w:val="afffa"/>
    <w:semiHidden/>
    <w:qFormat/>
    <w:pPr>
      <w:keepNext w:val="0"/>
      <w:widowControl/>
      <w:numPr>
        <w:ilvl w:val="2"/>
        <w:numId w:val="3"/>
      </w:numPr>
    </w:pPr>
    <w:rPr>
      <w:rFonts w:ascii="宋体" w:eastAsiaTheme="minorEastAsia" w:hAnsi="宋体" w:cs="微软雅黑"/>
      <w:kern w:val="0"/>
      <w:szCs w:val="24"/>
    </w:rPr>
  </w:style>
  <w:style w:type="character" w:customStyle="1" w:styleId="BodyTextChar">
    <w:name w:val="Body Text Char"/>
    <w:uiPriority w:val="99"/>
    <w:qFormat/>
    <w:locked/>
    <w:rPr>
      <w:rFonts w:ascii="仿宋_GB2312" w:eastAsia="仿宋_GB2312" w:cs="仿宋_GB2312" w:hint="eastAsia"/>
    </w:rPr>
  </w:style>
  <w:style w:type="character" w:customStyle="1" w:styleId="Char6">
    <w:name w:val="正文文本 Char"/>
    <w:uiPriority w:val="1"/>
    <w:qFormat/>
    <w:locked/>
    <w:rPr>
      <w:rFonts w:ascii="仿宋_GB2312" w:eastAsia="仿宋_GB2312" w:cs="仿宋_GB2312" w:hint="eastAsia"/>
    </w:rPr>
  </w:style>
  <w:style w:type="paragraph" w:customStyle="1" w:styleId="TableParagraph">
    <w:name w:val="Table Paragraph"/>
    <w:basedOn w:val="a1"/>
    <w:uiPriority w:val="1"/>
    <w:qFormat/>
    <w:pPr>
      <w:autoSpaceDE w:val="0"/>
      <w:autoSpaceDN w:val="0"/>
      <w:spacing w:line="240" w:lineRule="auto"/>
    </w:pPr>
    <w:rPr>
      <w:rFonts w:ascii="Noto Sans CJK JP Regular" w:eastAsia="Noto Sans CJK JP Regular" w:hAnsi="Noto Sans CJK JP Regular" w:cs="Noto Sans CJK JP Regular"/>
      <w:kern w:val="0"/>
      <w:sz w:val="22"/>
      <w:lang w:val="zh-CN" w:bidi="zh-CN"/>
    </w:rPr>
  </w:style>
  <w:style w:type="paragraph" w:customStyle="1" w:styleId="TOC40">
    <w:name w:val="TOC 标题4"/>
    <w:basedOn w:val="10"/>
    <w:next w:val="a1"/>
    <w:uiPriority w:val="39"/>
    <w:unhideWhenUsed/>
    <w:qFormat/>
    <w:pPr>
      <w:widowControl/>
      <w:spacing w:before="480" w:line="276" w:lineRule="auto"/>
      <w:jc w:val="left"/>
      <w:outlineLvl w:val="9"/>
    </w:pPr>
    <w:rPr>
      <w:rFonts w:asciiTheme="majorHAnsi" w:eastAsiaTheme="majorEastAsia" w:hAnsiTheme="majorHAnsi" w:cstheme="majorBidi"/>
      <w:smallCaps w:val="0"/>
      <w:color w:val="2E74B5" w:themeColor="accent1" w:themeShade="BF"/>
      <w:kern w:val="0"/>
      <w:sz w:val="28"/>
      <w:szCs w:val="28"/>
    </w:rPr>
  </w:style>
  <w:style w:type="character" w:customStyle="1" w:styleId="A10">
    <w:name w:val="A1"/>
    <w:uiPriority w:val="99"/>
    <w:qFormat/>
    <w:rPr>
      <w:rFonts w:cs="Bookman Old Style"/>
      <w:color w:val="221E1F"/>
      <w:sz w:val="22"/>
      <w:szCs w:val="22"/>
    </w:rPr>
  </w:style>
  <w:style w:type="character" w:customStyle="1" w:styleId="A30">
    <w:name w:val="A3"/>
    <w:uiPriority w:val="99"/>
    <w:qFormat/>
    <w:rPr>
      <w:rFonts w:cs="Bookman Old Style"/>
      <w:b/>
      <w:bCs/>
      <w:color w:val="F88323"/>
      <w:sz w:val="30"/>
      <w:szCs w:val="30"/>
    </w:rPr>
  </w:style>
  <w:style w:type="paragraph" w:customStyle="1" w:styleId="51">
    <w:name w:val="标题 51"/>
    <w:basedOn w:val="a1"/>
    <w:uiPriority w:val="1"/>
    <w:qFormat/>
    <w:pPr>
      <w:autoSpaceDE w:val="0"/>
      <w:autoSpaceDN w:val="0"/>
      <w:spacing w:line="424" w:lineRule="exact"/>
      <w:ind w:left="117"/>
      <w:outlineLvl w:val="5"/>
    </w:pPr>
    <w:rPr>
      <w:rFonts w:ascii="Noto Sans CJK JP Regular" w:eastAsia="Noto Sans CJK JP Regular" w:hAnsi="Noto Sans CJK JP Regular" w:cs="Noto Sans CJK JP Regular"/>
      <w:kern w:val="0"/>
      <w:szCs w:val="21"/>
      <w:lang w:eastAsia="en-US"/>
    </w:rPr>
  </w:style>
  <w:style w:type="paragraph" w:customStyle="1" w:styleId="112">
    <w:name w:val="标题 11"/>
    <w:basedOn w:val="a1"/>
    <w:uiPriority w:val="1"/>
    <w:qFormat/>
    <w:pPr>
      <w:autoSpaceDE w:val="0"/>
      <w:autoSpaceDN w:val="0"/>
      <w:spacing w:line="1019" w:lineRule="exact"/>
      <w:ind w:left="2695"/>
      <w:outlineLvl w:val="1"/>
    </w:pPr>
    <w:rPr>
      <w:rFonts w:ascii="Noto Sans CJK JP Regular" w:eastAsia="Noto Sans CJK JP Regular" w:hAnsi="Noto Sans CJK JP Regular" w:cs="Noto Sans CJK JP Regular"/>
      <w:kern w:val="0"/>
      <w:sz w:val="72"/>
      <w:szCs w:val="72"/>
      <w:lang w:eastAsia="en-US"/>
    </w:rPr>
  </w:style>
  <w:style w:type="paragraph" w:customStyle="1" w:styleId="210">
    <w:name w:val="标题 21"/>
    <w:basedOn w:val="a1"/>
    <w:uiPriority w:val="1"/>
    <w:qFormat/>
    <w:pPr>
      <w:autoSpaceDE w:val="0"/>
      <w:autoSpaceDN w:val="0"/>
      <w:spacing w:line="832" w:lineRule="exact"/>
      <w:ind w:left="3458"/>
      <w:outlineLvl w:val="2"/>
    </w:pPr>
    <w:rPr>
      <w:rFonts w:ascii="Noto Sans CJK JP Regular" w:eastAsia="Noto Sans CJK JP Regular" w:hAnsi="Noto Sans CJK JP Regular" w:cs="Noto Sans CJK JP Regular"/>
      <w:kern w:val="0"/>
      <w:sz w:val="48"/>
      <w:szCs w:val="48"/>
      <w:lang w:eastAsia="en-US"/>
    </w:rPr>
  </w:style>
  <w:style w:type="paragraph" w:customStyle="1" w:styleId="41">
    <w:name w:val="标题 41"/>
    <w:basedOn w:val="a1"/>
    <w:uiPriority w:val="1"/>
    <w:qFormat/>
    <w:pPr>
      <w:autoSpaceDE w:val="0"/>
      <w:autoSpaceDN w:val="0"/>
      <w:spacing w:line="240" w:lineRule="auto"/>
      <w:ind w:left="117"/>
      <w:outlineLvl w:val="4"/>
    </w:pPr>
    <w:rPr>
      <w:rFonts w:ascii="Noto Sans CJK JP Regular" w:eastAsia="Noto Sans CJK JP Regular" w:hAnsi="Noto Sans CJK JP Regular" w:cs="Noto Sans CJK JP Regular"/>
      <w:kern w:val="0"/>
      <w:sz w:val="24"/>
      <w:szCs w:val="24"/>
      <w:lang w:eastAsia="en-US"/>
    </w:rPr>
  </w:style>
  <w:style w:type="paragraph" w:customStyle="1" w:styleId="310">
    <w:name w:val="标题 31"/>
    <w:basedOn w:val="a1"/>
    <w:uiPriority w:val="1"/>
    <w:qFormat/>
    <w:pPr>
      <w:autoSpaceDE w:val="0"/>
      <w:autoSpaceDN w:val="0"/>
      <w:spacing w:line="240" w:lineRule="auto"/>
      <w:ind w:left="960"/>
      <w:outlineLvl w:val="3"/>
    </w:pPr>
    <w:rPr>
      <w:rFonts w:ascii="Noto Sans CJK JP Regular" w:eastAsia="Noto Sans CJK JP Regular" w:hAnsi="Noto Sans CJK JP Regular" w:cs="Noto Sans CJK JP Regular"/>
      <w:kern w:val="0"/>
      <w:sz w:val="32"/>
      <w:szCs w:val="32"/>
      <w:lang w:val="zh-CN" w:bidi="zh-CN"/>
    </w:rPr>
  </w:style>
  <w:style w:type="paragraph" w:customStyle="1" w:styleId="320">
    <w:name w:val="标题 32"/>
    <w:basedOn w:val="a1"/>
    <w:uiPriority w:val="1"/>
    <w:qFormat/>
    <w:pPr>
      <w:autoSpaceDE w:val="0"/>
      <w:autoSpaceDN w:val="0"/>
      <w:spacing w:line="693" w:lineRule="exact"/>
      <w:ind w:left="114" w:right="-15"/>
      <w:outlineLvl w:val="3"/>
    </w:pPr>
    <w:rPr>
      <w:rFonts w:ascii="Noto Sans CJK JP Regular" w:eastAsia="Noto Sans CJK JP Regular" w:hAnsi="Noto Sans CJK JP Regular" w:cs="Noto Sans CJK JP Regular"/>
      <w:kern w:val="0"/>
      <w:sz w:val="40"/>
      <w:szCs w:val="40"/>
      <w:lang w:eastAsia="en-US"/>
    </w:rPr>
  </w:style>
  <w:style w:type="paragraph" w:customStyle="1" w:styleId="52">
    <w:name w:val="标题 52"/>
    <w:basedOn w:val="a1"/>
    <w:uiPriority w:val="1"/>
    <w:qFormat/>
    <w:pPr>
      <w:autoSpaceDE w:val="0"/>
      <w:autoSpaceDN w:val="0"/>
      <w:spacing w:line="424" w:lineRule="exact"/>
      <w:ind w:left="117"/>
      <w:outlineLvl w:val="5"/>
    </w:pPr>
    <w:rPr>
      <w:rFonts w:ascii="Noto Sans CJK JP Regular" w:eastAsia="Noto Sans CJK JP Regular" w:hAnsi="Noto Sans CJK JP Regular" w:cs="Noto Sans CJK JP Regular"/>
      <w:kern w:val="0"/>
      <w:szCs w:val="21"/>
      <w:lang w:eastAsia="en-US"/>
    </w:rPr>
  </w:style>
  <w:style w:type="paragraph" w:customStyle="1" w:styleId="TOC30">
    <w:name w:val="TOC 标题3"/>
    <w:basedOn w:val="10"/>
    <w:next w:val="a1"/>
    <w:uiPriority w:val="39"/>
    <w:unhideWhenUsed/>
    <w:qFormat/>
    <w:pPr>
      <w:widowControl/>
      <w:spacing w:line="259" w:lineRule="auto"/>
      <w:jc w:val="left"/>
      <w:outlineLvl w:val="9"/>
    </w:pPr>
    <w:rPr>
      <w:rFonts w:asciiTheme="majorHAnsi" w:eastAsiaTheme="majorEastAsia" w:hAnsiTheme="majorHAnsi" w:cstheme="majorBidi"/>
      <w:b w:val="0"/>
      <w:bCs/>
      <w:smallCaps w:val="0"/>
      <w:color w:val="2E74B5" w:themeColor="accent1" w:themeShade="BF"/>
      <w:kern w:val="0"/>
      <w:szCs w:val="32"/>
    </w:rPr>
  </w:style>
  <w:style w:type="character" w:customStyle="1" w:styleId="1c">
    <w:name w:val="未处理的提及1"/>
    <w:basedOn w:val="a2"/>
    <w:uiPriority w:val="99"/>
    <w:unhideWhenUsed/>
    <w:qFormat/>
    <w:rPr>
      <w:color w:val="605E5C"/>
      <w:shd w:val="clear" w:color="auto" w:fill="E1DFDD"/>
    </w:rPr>
  </w:style>
  <w:style w:type="paragraph" w:customStyle="1" w:styleId="WPSOffice2">
    <w:name w:val="WPSOffice手动目录 2"/>
    <w:qFormat/>
    <w:pPr>
      <w:spacing w:after="160" w:line="278" w:lineRule="auto"/>
      <w:ind w:leftChars="200" w:left="200"/>
    </w:pPr>
  </w:style>
  <w:style w:type="paragraph" w:customStyle="1" w:styleId="Pa0">
    <w:name w:val="Pa0"/>
    <w:basedOn w:val="a1"/>
    <w:next w:val="a1"/>
    <w:uiPriority w:val="99"/>
    <w:unhideWhenUsed/>
    <w:qFormat/>
    <w:pPr>
      <w:autoSpaceDE w:val="0"/>
      <w:autoSpaceDN w:val="0"/>
      <w:spacing w:after="160" w:line="241" w:lineRule="atLeast"/>
      <w:ind w:firstLineChars="0" w:firstLine="0"/>
    </w:pPr>
    <w:rPr>
      <w:rFonts w:ascii="微软雅黑" w:eastAsia="微软雅黑" w:hAnsi="微软雅黑" w:cs="Times New Roman"/>
      <w:color w:val="000000"/>
      <w:kern w:val="0"/>
      <w:sz w:val="24"/>
      <w:szCs w:val="20"/>
    </w:rPr>
  </w:style>
  <w:style w:type="character" w:customStyle="1" w:styleId="A90">
    <w:name w:val="A9"/>
    <w:uiPriority w:val="99"/>
    <w:unhideWhenUsed/>
    <w:qFormat/>
    <w:rPr>
      <w:rFonts w:hint="eastAsia"/>
      <w:color w:val="211D1E"/>
      <w:sz w:val="20"/>
    </w:rPr>
  </w:style>
  <w:style w:type="paragraph" w:customStyle="1" w:styleId="Pa6">
    <w:name w:val="Pa6"/>
    <w:basedOn w:val="a1"/>
    <w:next w:val="a1"/>
    <w:uiPriority w:val="99"/>
    <w:unhideWhenUsed/>
    <w:qFormat/>
    <w:pPr>
      <w:autoSpaceDE w:val="0"/>
      <w:autoSpaceDN w:val="0"/>
      <w:spacing w:after="160" w:line="241" w:lineRule="atLeast"/>
      <w:ind w:firstLineChars="0" w:firstLine="0"/>
    </w:pPr>
    <w:rPr>
      <w:rFonts w:ascii="微软雅黑" w:eastAsia="微软雅黑" w:hAnsi="微软雅黑" w:cs="Times New Roman"/>
      <w:color w:val="000000"/>
      <w:kern w:val="0"/>
      <w:sz w:val="24"/>
      <w:szCs w:val="20"/>
    </w:rPr>
  </w:style>
  <w:style w:type="character" w:customStyle="1" w:styleId="A17">
    <w:name w:val="A17"/>
    <w:uiPriority w:val="99"/>
    <w:unhideWhenUsed/>
    <w:qFormat/>
    <w:rPr>
      <w:rFonts w:hint="eastAsia"/>
      <w:color w:val="211D1E"/>
      <w:sz w:val="16"/>
    </w:rPr>
  </w:style>
  <w:style w:type="character" w:customStyle="1" w:styleId="None">
    <w:name w:val="None"/>
    <w:qFormat/>
  </w:style>
  <w:style w:type="character" w:customStyle="1" w:styleId="NormalCharacter">
    <w:name w:val="NormalCharacter"/>
    <w:qFormat/>
  </w:style>
  <w:style w:type="paragraph" w:customStyle="1" w:styleId="1d">
    <w:name w:val="彩色列表1"/>
    <w:basedOn w:val="a1"/>
    <w:uiPriority w:val="34"/>
    <w:qFormat/>
    <w:rPr>
      <w:rFonts w:cs="Times New Roman"/>
      <w:szCs w:val="24"/>
    </w:rPr>
  </w:style>
  <w:style w:type="character" w:customStyle="1" w:styleId="4Char1">
    <w:name w:val="标题 4 Char1"/>
    <w:basedOn w:val="a2"/>
    <w:qFormat/>
    <w:rPr>
      <w:rFonts w:eastAsia="宋体"/>
      <w:b/>
      <w:sz w:val="22"/>
    </w:rPr>
  </w:style>
  <w:style w:type="paragraph" w:customStyle="1" w:styleId="25">
    <w:name w:val="列表段落2"/>
    <w:basedOn w:val="a1"/>
    <w:uiPriority w:val="99"/>
    <w:qFormat/>
  </w:style>
  <w:style w:type="paragraph" w:customStyle="1" w:styleId="26">
    <w:name w:val="修订2"/>
    <w:hidden/>
    <w:uiPriority w:val="99"/>
    <w:semiHidden/>
    <w:qFormat/>
    <w:pPr>
      <w:spacing w:after="160" w:line="278" w:lineRule="auto"/>
    </w:pPr>
    <w:rPr>
      <w:rFonts w:asciiTheme="minorHAnsi" w:eastAsia="黑体" w:hAnsiTheme="minorHAnsi" w:cstheme="minorBidi"/>
      <w:kern w:val="2"/>
      <w:sz w:val="21"/>
      <w:szCs w:val="22"/>
    </w:rPr>
  </w:style>
  <w:style w:type="character" w:customStyle="1" w:styleId="31">
    <w:name w:val="标题 3 字符1"/>
    <w:link w:val="3"/>
    <w:uiPriority w:val="99"/>
    <w:qFormat/>
    <w:rPr>
      <w:rFonts w:ascii="思源黑体 CN Bold" w:eastAsia="思源黑体 CN Bold" w:hAnsi="思源黑体 CN Bold" w:cstheme="minorBidi"/>
      <w:b/>
      <w:color w:val="3650A1"/>
      <w:kern w:val="2"/>
      <w:sz w:val="24"/>
      <w:szCs w:val="32"/>
    </w:rPr>
  </w:style>
  <w:style w:type="paragraph" w:customStyle="1" w:styleId="WPSOffice3">
    <w:name w:val="WPSOffice手动目录 3"/>
    <w:qFormat/>
    <w:pPr>
      <w:spacing w:after="160" w:line="278" w:lineRule="auto"/>
      <w:ind w:leftChars="400" w:left="400"/>
    </w:pPr>
  </w:style>
  <w:style w:type="paragraph" w:customStyle="1" w:styleId="33">
    <w:name w:val="修订3"/>
    <w:hidden/>
    <w:uiPriority w:val="99"/>
    <w:semiHidden/>
    <w:qFormat/>
    <w:pPr>
      <w:spacing w:after="160" w:line="278" w:lineRule="auto"/>
    </w:pPr>
    <w:rPr>
      <w:rFonts w:asciiTheme="minorHAnsi" w:eastAsia="黑体" w:hAnsiTheme="minorHAnsi" w:cstheme="minorBidi"/>
      <w:kern w:val="2"/>
      <w:sz w:val="21"/>
      <w:szCs w:val="22"/>
    </w:rPr>
  </w:style>
  <w:style w:type="paragraph" w:customStyle="1" w:styleId="42">
    <w:name w:val="修订4"/>
    <w:hidden/>
    <w:uiPriority w:val="99"/>
    <w:semiHidden/>
    <w:qFormat/>
    <w:pPr>
      <w:spacing w:after="160" w:line="278" w:lineRule="auto"/>
    </w:pPr>
    <w:rPr>
      <w:rFonts w:asciiTheme="minorHAnsi" w:eastAsia="黑体" w:hAnsiTheme="minorHAnsi" w:cstheme="minorBidi"/>
      <w:kern w:val="2"/>
      <w:sz w:val="21"/>
      <w:szCs w:val="22"/>
    </w:rPr>
  </w:style>
  <w:style w:type="paragraph" w:customStyle="1" w:styleId="5">
    <w:name w:val="修订5"/>
    <w:hidden/>
    <w:uiPriority w:val="99"/>
    <w:unhideWhenUsed/>
    <w:qFormat/>
    <w:pPr>
      <w:spacing w:after="160" w:line="278" w:lineRule="auto"/>
    </w:pPr>
    <w:rPr>
      <w:rFonts w:asciiTheme="minorHAnsi" w:eastAsia="黑体" w:hAnsiTheme="minorHAnsi" w:cstheme="minorBidi"/>
      <w:kern w:val="2"/>
      <w:sz w:val="21"/>
      <w:szCs w:val="22"/>
    </w:rPr>
  </w:style>
  <w:style w:type="paragraph" w:customStyle="1" w:styleId="TOC50">
    <w:name w:val="TOC 标题5"/>
    <w:basedOn w:val="10"/>
    <w:next w:val="a1"/>
    <w:uiPriority w:val="39"/>
    <w:unhideWhenUsed/>
    <w:qFormat/>
    <w:pPr>
      <w:widowControl/>
      <w:spacing w:line="259" w:lineRule="auto"/>
      <w:jc w:val="left"/>
      <w:outlineLvl w:val="9"/>
    </w:pPr>
    <w:rPr>
      <w:rFonts w:asciiTheme="majorHAnsi" w:eastAsiaTheme="majorEastAsia" w:hAnsiTheme="majorHAnsi" w:cstheme="majorBidi"/>
      <w:b w:val="0"/>
      <w:bCs/>
      <w:smallCaps w:val="0"/>
      <w:color w:val="2E74B5" w:themeColor="accent1" w:themeShade="BF"/>
      <w:kern w:val="0"/>
      <w:szCs w:val="32"/>
    </w:rPr>
  </w:style>
  <w:style w:type="character" w:customStyle="1" w:styleId="afffb">
    <w:name w:val="控件文字样式 字符"/>
    <w:basedOn w:val="a2"/>
    <w:link w:val="afffc"/>
    <w:qFormat/>
    <w:rPr>
      <w:rFonts w:ascii="宋体" w:eastAsia="宋体" w:hAnsi="宋体" w:cs="Arial Unicode MS"/>
      <w:color w:val="0000FF"/>
      <w:sz w:val="28"/>
      <w:szCs w:val="32"/>
      <w:u w:val="single"/>
    </w:rPr>
  </w:style>
  <w:style w:type="paragraph" w:customStyle="1" w:styleId="afffc">
    <w:name w:val="控件文字样式"/>
    <w:basedOn w:val="a1"/>
    <w:link w:val="afffb"/>
    <w:qFormat/>
    <w:pPr>
      <w:spacing w:line="460" w:lineRule="exact"/>
    </w:pPr>
    <w:rPr>
      <w:rFonts w:ascii="宋体" w:hAnsi="宋体" w:cs="Arial Unicode MS"/>
      <w:color w:val="0000FF"/>
      <w:sz w:val="28"/>
      <w:szCs w:val="32"/>
      <w:u w:val="single"/>
    </w:rPr>
  </w:style>
  <w:style w:type="paragraph" w:customStyle="1" w:styleId="34">
    <w:name w:val="列表段落3"/>
    <w:basedOn w:val="a1"/>
    <w:link w:val="afffd"/>
    <w:uiPriority w:val="34"/>
    <w:unhideWhenUsed/>
    <w:qFormat/>
  </w:style>
  <w:style w:type="paragraph" w:customStyle="1" w:styleId="8">
    <w:name w:val="列表段落8"/>
    <w:basedOn w:val="a1"/>
    <w:uiPriority w:val="99"/>
    <w:unhideWhenUsed/>
    <w:qFormat/>
    <w:pPr>
      <w:spacing w:line="360" w:lineRule="auto"/>
    </w:pPr>
    <w:rPr>
      <w:rFonts w:eastAsia="仿宋"/>
      <w:sz w:val="24"/>
      <w:szCs w:val="24"/>
    </w:rPr>
  </w:style>
  <w:style w:type="character" w:customStyle="1" w:styleId="1e">
    <w:name w:val="明显参考1"/>
    <w:basedOn w:val="a2"/>
    <w:uiPriority w:val="32"/>
    <w:qFormat/>
    <w:rPr>
      <w:b/>
      <w:bCs/>
      <w:smallCaps/>
      <w:color w:val="5B9BD5" w:themeColor="accent1"/>
      <w:spacing w:val="5"/>
    </w:rPr>
  </w:style>
  <w:style w:type="paragraph" w:customStyle="1" w:styleId="TOC60">
    <w:name w:val="TOC 标题6"/>
    <w:basedOn w:val="10"/>
    <w:next w:val="a1"/>
    <w:uiPriority w:val="39"/>
    <w:unhideWhenUsed/>
    <w:qFormat/>
    <w:pPr>
      <w:widowControl/>
      <w:spacing w:line="259" w:lineRule="auto"/>
      <w:jc w:val="left"/>
      <w:outlineLvl w:val="9"/>
    </w:pPr>
    <w:rPr>
      <w:rFonts w:asciiTheme="majorHAnsi" w:eastAsiaTheme="majorEastAsia" w:hAnsiTheme="majorHAnsi" w:cstheme="majorBidi"/>
      <w:b w:val="0"/>
      <w:bCs/>
      <w:smallCaps w:val="0"/>
      <w:color w:val="2E74B5" w:themeColor="accent1" w:themeShade="BF"/>
      <w:kern w:val="0"/>
      <w:szCs w:val="32"/>
    </w:rPr>
  </w:style>
  <w:style w:type="character" w:customStyle="1" w:styleId="27">
    <w:name w:val="未处理的提及2"/>
    <w:basedOn w:val="a2"/>
    <w:uiPriority w:val="99"/>
    <w:unhideWhenUsed/>
    <w:qFormat/>
    <w:rPr>
      <w:color w:val="605E5C"/>
      <w:shd w:val="clear" w:color="auto" w:fill="E1DFDD"/>
    </w:rPr>
  </w:style>
  <w:style w:type="character" w:customStyle="1" w:styleId="a6">
    <w:name w:val="正文缩进 字符"/>
    <w:link w:val="a5"/>
    <w:qFormat/>
    <w:rPr>
      <w:rFonts w:ascii="Calibri" w:eastAsia="黑体" w:hAnsi="Calibri" w:cstheme="minorBidi"/>
      <w:kern w:val="2"/>
      <w:sz w:val="21"/>
      <w:szCs w:val="22"/>
    </w:rPr>
  </w:style>
  <w:style w:type="character" w:customStyle="1" w:styleId="afffd">
    <w:name w:val="列表段落 字符"/>
    <w:basedOn w:val="a2"/>
    <w:link w:val="34"/>
    <w:uiPriority w:val="34"/>
    <w:qFormat/>
    <w:rPr>
      <w:rFonts w:asciiTheme="minorHAnsi" w:eastAsia="黑体" w:hAnsiTheme="minorHAnsi" w:cstheme="minorBidi"/>
      <w:kern w:val="2"/>
      <w:sz w:val="21"/>
      <w:szCs w:val="22"/>
    </w:rPr>
  </w:style>
  <w:style w:type="paragraph" w:customStyle="1" w:styleId="6">
    <w:name w:val="修订6"/>
    <w:hidden/>
    <w:uiPriority w:val="99"/>
    <w:unhideWhenUsed/>
    <w:qFormat/>
    <w:pPr>
      <w:spacing w:after="160" w:line="278" w:lineRule="auto"/>
    </w:pPr>
    <w:rPr>
      <w:rFonts w:asciiTheme="minorHAnsi" w:eastAsia="黑体" w:hAnsiTheme="minorHAnsi" w:cstheme="minorBidi"/>
      <w:kern w:val="2"/>
      <w:sz w:val="21"/>
      <w:szCs w:val="22"/>
    </w:rPr>
  </w:style>
  <w:style w:type="paragraph" w:customStyle="1" w:styleId="7">
    <w:name w:val="修订7"/>
    <w:hidden/>
    <w:uiPriority w:val="99"/>
    <w:unhideWhenUsed/>
    <w:qFormat/>
    <w:pPr>
      <w:spacing w:after="160" w:line="278" w:lineRule="auto"/>
    </w:pPr>
    <w:rPr>
      <w:rFonts w:asciiTheme="minorHAnsi" w:eastAsia="黑体" w:hAnsiTheme="minorHAnsi" w:cstheme="minorBidi"/>
      <w:kern w:val="2"/>
      <w:sz w:val="21"/>
      <w:szCs w:val="22"/>
    </w:rPr>
  </w:style>
  <w:style w:type="paragraph" w:customStyle="1" w:styleId="80">
    <w:name w:val="修订8"/>
    <w:hidden/>
    <w:uiPriority w:val="99"/>
    <w:unhideWhenUsed/>
    <w:qFormat/>
    <w:pPr>
      <w:spacing w:after="160" w:line="278" w:lineRule="auto"/>
    </w:pPr>
    <w:rPr>
      <w:rFonts w:asciiTheme="minorHAnsi" w:eastAsia="黑体" w:hAnsiTheme="minorHAnsi" w:cstheme="minorBidi"/>
      <w:kern w:val="2"/>
      <w:sz w:val="21"/>
      <w:szCs w:val="22"/>
    </w:rPr>
  </w:style>
  <w:style w:type="character" w:customStyle="1" w:styleId="28">
    <w:name w:val="不明显参考2"/>
    <w:basedOn w:val="a2"/>
    <w:uiPriority w:val="31"/>
    <w:qFormat/>
    <w:rPr>
      <w:rFonts w:asciiTheme="minorEastAsia" w:eastAsiaTheme="minorEastAsia" w:hAnsiTheme="minorEastAsia"/>
      <w:smallCaps/>
      <w:color w:val="595959" w:themeColor="text1" w:themeTint="A6"/>
      <w:sz w:val="18"/>
      <w:szCs w:val="18"/>
    </w:rPr>
  </w:style>
  <w:style w:type="paragraph" w:customStyle="1" w:styleId="TOC70">
    <w:name w:val="TOC 标题7"/>
    <w:basedOn w:val="10"/>
    <w:next w:val="a1"/>
    <w:uiPriority w:val="39"/>
    <w:unhideWhenUsed/>
    <w:qFormat/>
    <w:pPr>
      <w:widowControl/>
      <w:spacing w:line="259" w:lineRule="auto"/>
      <w:jc w:val="left"/>
      <w:outlineLvl w:val="9"/>
    </w:pPr>
    <w:rPr>
      <w:rFonts w:asciiTheme="majorHAnsi" w:eastAsiaTheme="majorEastAsia" w:hAnsiTheme="majorHAnsi" w:cstheme="majorBidi"/>
      <w:b w:val="0"/>
      <w:bCs/>
      <w:smallCaps w:val="0"/>
      <w:color w:val="2E74B5" w:themeColor="accent1" w:themeShade="BF"/>
      <w:kern w:val="0"/>
      <w:szCs w:val="32"/>
    </w:rPr>
  </w:style>
  <w:style w:type="paragraph" w:customStyle="1" w:styleId="9">
    <w:name w:val="修订9"/>
    <w:hidden/>
    <w:uiPriority w:val="99"/>
    <w:unhideWhenUsed/>
    <w:qFormat/>
    <w:pPr>
      <w:spacing w:after="160" w:line="278" w:lineRule="auto"/>
    </w:pPr>
    <w:rPr>
      <w:rFonts w:asciiTheme="minorHAnsi" w:eastAsia="黑体" w:hAnsiTheme="minorHAnsi" w:cstheme="minorBidi"/>
      <w:kern w:val="2"/>
      <w:sz w:val="21"/>
      <w:szCs w:val="22"/>
    </w:rPr>
  </w:style>
  <w:style w:type="paragraph" w:customStyle="1" w:styleId="100">
    <w:name w:val="修订10"/>
    <w:hidden/>
    <w:uiPriority w:val="99"/>
    <w:unhideWhenUsed/>
    <w:qFormat/>
    <w:rPr>
      <w:rFonts w:asciiTheme="minorHAnsi" w:eastAsia="黑体" w:hAnsiTheme="minorHAnsi" w:cstheme="minorBidi"/>
      <w:kern w:val="2"/>
      <w:sz w:val="21"/>
      <w:szCs w:val="22"/>
    </w:rPr>
  </w:style>
  <w:style w:type="character" w:customStyle="1" w:styleId="35">
    <w:name w:val="未处理的提及3"/>
    <w:basedOn w:val="a2"/>
    <w:uiPriority w:val="99"/>
    <w:semiHidden/>
    <w:unhideWhenUsed/>
    <w:qFormat/>
    <w:rPr>
      <w:color w:val="605E5C"/>
      <w:shd w:val="clear" w:color="auto" w:fill="E1DFDD"/>
    </w:rPr>
  </w:style>
  <w:style w:type="paragraph" w:customStyle="1" w:styleId="afffe">
    <w:name w:val="插图"/>
    <w:basedOn w:val="a1"/>
    <w:qFormat/>
    <w:pPr>
      <w:spacing w:line="240" w:lineRule="auto"/>
      <w:ind w:firstLineChars="0" w:firstLine="0"/>
      <w:jc w:val="center"/>
    </w:pPr>
    <w:rPr>
      <w:color w:val="6A68AE"/>
      <w:sz w:val="20"/>
      <w:szCs w:val="21"/>
    </w:rPr>
  </w:style>
  <w:style w:type="paragraph" w:customStyle="1" w:styleId="TOC80">
    <w:name w:val="TOC 标题8"/>
    <w:basedOn w:val="10"/>
    <w:next w:val="a1"/>
    <w:uiPriority w:val="39"/>
    <w:unhideWhenUsed/>
    <w:qFormat/>
    <w:pPr>
      <w:widowControl/>
      <w:spacing w:line="259" w:lineRule="auto"/>
      <w:ind w:firstLineChars="0" w:firstLine="0"/>
      <w:jc w:val="left"/>
      <w:outlineLvl w:val="9"/>
    </w:pPr>
    <w:rPr>
      <w:rFonts w:asciiTheme="majorHAnsi" w:eastAsiaTheme="majorEastAsia" w:hAnsiTheme="majorHAnsi" w:cstheme="majorBidi"/>
      <w:b w:val="0"/>
      <w:bCs/>
      <w:smallCaps w:val="0"/>
      <w:color w:val="2E74B5" w:themeColor="accent1" w:themeShade="BF"/>
      <w:kern w:val="0"/>
      <w:szCs w:val="32"/>
    </w:rPr>
  </w:style>
  <w:style w:type="paragraph" w:customStyle="1" w:styleId="affff">
    <w:name w:val="大标题"/>
    <w:basedOn w:val="10"/>
    <w:link w:val="affff0"/>
    <w:qFormat/>
    <w:pPr>
      <w:ind w:firstLine="640"/>
    </w:pPr>
    <w:rPr>
      <w:color w:val="BA517C"/>
    </w:rPr>
  </w:style>
  <w:style w:type="character" w:customStyle="1" w:styleId="affff0">
    <w:name w:val="大标题 字符"/>
    <w:basedOn w:val="11"/>
    <w:link w:val="affff"/>
    <w:qFormat/>
    <w:rPr>
      <w:rFonts w:ascii="思源黑体 CN Heavy" w:eastAsia="思源黑体 CN Heavy" w:hAnsi="思源黑体 CN Heavy" w:cstheme="minorBidi"/>
      <w:b/>
      <w:bCs w:val="0"/>
      <w:smallCaps/>
      <w:color w:val="BA517C"/>
      <w:kern w:val="44"/>
      <w:sz w:val="32"/>
      <w:szCs w:val="44"/>
    </w:rPr>
  </w:style>
  <w:style w:type="character" w:customStyle="1" w:styleId="af5">
    <w:name w:val="页眉 字符"/>
    <w:basedOn w:val="a2"/>
    <w:link w:val="af4"/>
    <w:uiPriority w:val="99"/>
    <w:qFormat/>
    <w:rPr>
      <w:rFonts w:ascii="思源黑体 CN Light" w:eastAsia="思源黑体 CN Light" w:hAnsi="思源黑体 CN Light" w:cstheme="minorBidi"/>
      <w:bCs/>
      <w:kern w:val="2"/>
      <w:sz w:val="18"/>
      <w:szCs w:val="18"/>
    </w:rPr>
  </w:style>
  <w:style w:type="paragraph" w:customStyle="1" w:styleId="113">
    <w:name w:val="修订11"/>
    <w:hidden/>
    <w:uiPriority w:val="99"/>
    <w:unhideWhenUsed/>
    <w:qFormat/>
    <w:rPr>
      <w:rFonts w:ascii="思源黑体 CN Light" w:eastAsia="思源黑体 CN Light" w:hAnsi="思源黑体 CN Light" w:cstheme="minorBidi"/>
      <w:bCs/>
      <w:kern w:val="2"/>
      <w:sz w:val="21"/>
      <w:szCs w:val="22"/>
    </w:rPr>
  </w:style>
  <w:style w:type="paragraph" w:styleId="affff1">
    <w:name w:val="Revision"/>
    <w:hidden/>
    <w:uiPriority w:val="99"/>
    <w:unhideWhenUsed/>
    <w:rsid w:val="00C643E6"/>
    <w:rPr>
      <w:rFonts w:ascii="思源黑体 CN Light" w:eastAsia="思源黑体 CN Light" w:hAnsi="思源黑体 CN Light" w:cstheme="minorBidi"/>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trade.szggzy.com/ggzy/center/" TargetMode="External"/><Relationship Id="rId23" Type="http://schemas.openxmlformats.org/officeDocument/2006/relationships/footer" Target="footer4.xml"/><Relationship Id="rId28" Type="http://schemas.openxmlformats.org/officeDocument/2006/relationships/header" Target="header6.xm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footer" Target="footer3.xml"/><Relationship Id="rId27" Type="http://schemas.openxmlformats.org/officeDocument/2006/relationships/header" Target="header5.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46</Pages>
  <Words>11488</Words>
  <Characters>11604</Characters>
  <Application>Microsoft Office Word</Application>
  <DocSecurity>0</DocSecurity>
  <Lines>1450</Lines>
  <Paragraphs>1215</Paragraphs>
  <ScaleCrop>false</ScaleCrop>
  <Company/>
  <LinksUpToDate>false</LinksUpToDate>
  <CharactersWithSpaces>21877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zihua peng</dc:creator>
  <cp:lastModifiedBy>shika hou</cp:lastModifiedBy>
  <cp:revision>63</cp:revision>
  <cp:lastPrinted>2025-07-14T07:49:00Z</cp:lastPrinted>
  <dcterms:created xsi:type="dcterms:W3CDTF">2025-06-13T19:15:00Z</dcterms:created>
  <dcterms:modified xsi:type="dcterms:W3CDTF">2025-07-14T07:49:00Z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65C4A5006B16BF2589674A68E5DA292E_43</vt:lpwstr>
  </property>
  <property fmtid="{D5CDD505-2E9C-101B-9397-08002B2CF9AE}" pid="4" name="KSOTemplateDocerSaveRecord">
    <vt:lpwstr>eyJoZGlkIjoiNTRjZDRlNjE1NDUzNjZmNzhmNWZiNmVlOWI4Y2RlMmMiLCJ1c2VySWQiOiI3MzI4OTU5MTkifQ==</vt:lpwstr>
  </property>
</Properties>
</file>