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B46C1" w14:textId="77777777" w:rsidR="002408FF" w:rsidRDefault="000E7989">
      <w:pPr>
        <w:adjustRightInd w:val="0"/>
        <w:spacing w:line="6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Calibri" w:hint="eastAsia"/>
          <w:sz w:val="44"/>
          <w:szCs w:val="44"/>
        </w:rPr>
        <w:t>深圳湾科技发展有限公司</w:t>
      </w:r>
      <w:r>
        <w:rPr>
          <w:rFonts w:ascii="方正小标宋简体" w:eastAsia="方正小标宋简体" w:hAnsi="Calibri" w:hint="eastAsia"/>
          <w:sz w:val="44"/>
          <w:szCs w:val="44"/>
        </w:rPr>
        <w:t>202</w:t>
      </w:r>
      <w:r>
        <w:rPr>
          <w:rFonts w:ascii="方正小标宋简体" w:eastAsia="方正小标宋简体" w:hAnsi="Calibri" w:hint="eastAsia"/>
          <w:sz w:val="44"/>
          <w:szCs w:val="44"/>
        </w:rPr>
        <w:t>6</w:t>
      </w:r>
      <w:r>
        <w:rPr>
          <w:rFonts w:ascii="方正小标宋简体" w:eastAsia="方正小标宋简体" w:hAnsi="Calibri" w:hint="eastAsia"/>
          <w:sz w:val="44"/>
          <w:szCs w:val="44"/>
        </w:rPr>
        <w:t>-202</w:t>
      </w:r>
      <w:r>
        <w:rPr>
          <w:rFonts w:ascii="方正小标宋简体" w:eastAsia="方正小标宋简体" w:hAnsi="Calibri" w:hint="eastAsia"/>
          <w:sz w:val="44"/>
          <w:szCs w:val="44"/>
        </w:rPr>
        <w:t>7</w:t>
      </w:r>
      <w:r>
        <w:rPr>
          <w:rFonts w:ascii="方正小标宋简体" w:eastAsia="方正小标宋简体" w:hAnsi="Calibri" w:hint="eastAsia"/>
          <w:sz w:val="44"/>
          <w:szCs w:val="44"/>
        </w:rPr>
        <w:t>年度</w:t>
      </w:r>
    </w:p>
    <w:p w14:paraId="261E36BC" w14:textId="77777777" w:rsidR="002408FF" w:rsidRDefault="000E7989">
      <w:pPr>
        <w:adjustRightInd w:val="0"/>
        <w:spacing w:line="6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补充医疗保险采购需求说明书</w:t>
      </w:r>
    </w:p>
    <w:p w14:paraId="702695BF" w14:textId="77777777" w:rsidR="002408FF" w:rsidRDefault="002408FF">
      <w:pPr>
        <w:adjustRightInd w:val="0"/>
        <w:spacing w:line="560" w:lineRule="exact"/>
        <w:ind w:firstLineChars="750" w:firstLine="2700"/>
        <w:rPr>
          <w:rFonts w:ascii="方正小标宋简体" w:eastAsia="方正小标宋简体" w:hAnsi="Calibri"/>
          <w:sz w:val="36"/>
          <w:szCs w:val="36"/>
        </w:rPr>
      </w:pPr>
    </w:p>
    <w:p w14:paraId="5833F7F1" w14:textId="77777777" w:rsidR="002408FF" w:rsidRDefault="000E7989">
      <w:pPr>
        <w:pStyle w:val="a3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bookmarkStart w:id="1" w:name="_Toc322618286"/>
      <w:bookmarkStart w:id="2" w:name="_Toc326933373"/>
      <w:bookmarkStart w:id="3" w:name="_Toc321780568"/>
      <w:bookmarkStart w:id="4" w:name="_Toc321780825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近年来，重大疾病、恶性肿瘤等疾病发病率持续上升并呈现年轻化趋势，医疗费用负担较重，现有基本医疗保险难以完全满足员工医疗保障需求。上年度公司首次采购补充医疗保险后，已发生两例重大疾病赔付及多笔门诊、住院赔付，部分赔付金额较高，保障作用已得到实际验证。为持续完善员工福利保障体系，减轻员工医疗负担，增强员工归属感和团队凝聚力，保障公司稳定发展，建议本年度继续采购团体补充医疗保险。</w:t>
      </w:r>
    </w:p>
    <w:p w14:paraId="3E5C0FC7" w14:textId="77777777" w:rsidR="002408FF" w:rsidRDefault="000E7989">
      <w:pPr>
        <w:pStyle w:val="ac"/>
        <w:tabs>
          <w:tab w:val="left" w:pos="840"/>
        </w:tabs>
        <w:spacing w:line="560" w:lineRule="exac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</w:t>
      </w:r>
      <w:r>
        <w:rPr>
          <w:rFonts w:ascii="黑体" w:eastAsia="黑体" w:hAnsi="黑体" w:cs="宋体" w:hint="eastAsia"/>
          <w:kern w:val="0"/>
          <w:sz w:val="32"/>
          <w:szCs w:val="32"/>
        </w:rPr>
        <w:t>、</w:t>
      </w:r>
      <w:bookmarkEnd w:id="1"/>
      <w:bookmarkEnd w:id="2"/>
      <w:bookmarkEnd w:id="3"/>
      <w:bookmarkEnd w:id="4"/>
      <w:r>
        <w:rPr>
          <w:rFonts w:ascii="黑体" w:eastAsia="黑体" w:hAnsi="黑体" w:cs="宋体" w:hint="eastAsia"/>
          <w:kern w:val="0"/>
          <w:sz w:val="32"/>
          <w:szCs w:val="32"/>
        </w:rPr>
        <w:t>采购人员范围</w:t>
      </w:r>
    </w:p>
    <w:p w14:paraId="48C23EA1" w14:textId="77777777" w:rsidR="002408FF" w:rsidRDefault="000E7989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采购范围为公司在编员工，合计约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160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人（目前在编员工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151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人，预估合同期内新到岗员工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人），整体人均年龄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岁。保险合同生效期间如有人员变动，保单结束时按实际人数和保障时间结算。</w:t>
      </w:r>
    </w:p>
    <w:p w14:paraId="16338FDB" w14:textId="77777777" w:rsidR="002408FF" w:rsidRDefault="000E7989">
      <w:pPr>
        <w:pStyle w:val="ac"/>
        <w:tabs>
          <w:tab w:val="left" w:pos="840"/>
        </w:tabs>
        <w:spacing w:line="560" w:lineRule="exac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二、采购价格</w:t>
      </w:r>
    </w:p>
    <w:p w14:paraId="06EFF8C2" w14:textId="77777777" w:rsidR="002408FF" w:rsidRDefault="000E7989">
      <w:pPr>
        <w:pStyle w:val="a3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高管与员工采取不同方案，整体人均费用不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2329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人，费用总额不超过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372567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元。保险合同生效期间如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有人员变动，保单结束时按实际人数和保障时间结算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14:paraId="3CDD1015" w14:textId="77777777" w:rsidR="002408FF" w:rsidRDefault="000E7989">
      <w:pPr>
        <w:pStyle w:val="ac"/>
        <w:numPr>
          <w:ilvl w:val="0"/>
          <w:numId w:val="1"/>
        </w:numPr>
        <w:tabs>
          <w:tab w:val="left" w:pos="840"/>
        </w:tabs>
        <w:spacing w:line="560" w:lineRule="exac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服务期限</w:t>
      </w:r>
    </w:p>
    <w:p w14:paraId="59CB3142" w14:textId="77777777" w:rsidR="002408FF" w:rsidRDefault="000E7989">
      <w:pPr>
        <w:pStyle w:val="a3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本次采购补充医疗保险服务期限为承保之日起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365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天）。</w:t>
      </w:r>
    </w:p>
    <w:p w14:paraId="459B7F43" w14:textId="77777777" w:rsidR="002408FF" w:rsidRDefault="000E7989">
      <w:pPr>
        <w:pStyle w:val="ac"/>
        <w:numPr>
          <w:ilvl w:val="0"/>
          <w:numId w:val="1"/>
        </w:numPr>
        <w:tabs>
          <w:tab w:val="left" w:pos="840"/>
        </w:tabs>
        <w:spacing w:line="560" w:lineRule="exac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保障内容</w:t>
      </w:r>
    </w:p>
    <w:p w14:paraId="7FF860B2" w14:textId="77777777" w:rsidR="002408FF" w:rsidRDefault="000E7989">
      <w:pPr>
        <w:pStyle w:val="a3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本次采购补充医疗保险保障内容包括不限于意外身故、意外残疾、意外医疗、意外住院津贴、交通意外伤害等意外保险，以及病故、重大疾病、门诊急诊、补充住院医疗、住院津贴等疾病类保险，并且可以在异地使用，保额不低于以下条件，需要投标单位按以下格式列明各保险项目保额、并详细说明既往症员工赔付额、免赔额、赔付比例、日限额等内容。</w:t>
      </w: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17"/>
        <w:gridCol w:w="1972"/>
        <w:gridCol w:w="1970"/>
        <w:gridCol w:w="2314"/>
      </w:tblGrid>
      <w:tr w:rsidR="002408FF" w14:paraId="69CDF313" w14:textId="77777777">
        <w:trPr>
          <w:trHeight w:val="1273"/>
          <w:jc w:val="center"/>
        </w:trPr>
        <w:tc>
          <w:tcPr>
            <w:tcW w:w="631" w:type="dxa"/>
            <w:tcMar>
              <w:left w:w="108" w:type="dxa"/>
              <w:right w:w="108" w:type="dxa"/>
            </w:tcMar>
            <w:vAlign w:val="center"/>
          </w:tcPr>
          <w:p w14:paraId="5592F1C7" w14:textId="77777777" w:rsidR="002408FF" w:rsidRDefault="000E7989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bookmarkStart w:id="5" w:name="_Hlk101860641"/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52BBDB76" w14:textId="77777777" w:rsidR="002408FF" w:rsidRDefault="000E7989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险种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383E1E8D" w14:textId="77777777" w:rsidR="002408FF" w:rsidRDefault="000E7989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高管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2E38681D" w14:textId="77777777" w:rsidR="002408FF" w:rsidRDefault="000E7989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员工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32DDB737" w14:textId="77777777" w:rsidR="002408FF" w:rsidRDefault="000E7989">
            <w:pPr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详细说明既往症员工赔付额、免赔额、已使用社保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未使用社保赔付比例、日限额等</w:t>
            </w:r>
          </w:p>
        </w:tc>
      </w:tr>
      <w:tr w:rsidR="002408FF" w14:paraId="5EFE5C61" w14:textId="77777777">
        <w:trPr>
          <w:trHeight w:val="90"/>
          <w:jc w:val="center"/>
        </w:trPr>
        <w:tc>
          <w:tcPr>
            <w:tcW w:w="631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498885C5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75ADFEFE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意外身故保险</w:t>
            </w:r>
          </w:p>
        </w:tc>
        <w:tc>
          <w:tcPr>
            <w:tcW w:w="1972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58E88642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100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1970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60368CA6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5D54DA5B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050FD879" w14:textId="77777777">
        <w:trPr>
          <w:trHeight w:val="90"/>
          <w:jc w:val="center"/>
        </w:trPr>
        <w:tc>
          <w:tcPr>
            <w:tcW w:w="631" w:type="dxa"/>
            <w:vMerge/>
            <w:vAlign w:val="center"/>
          </w:tcPr>
          <w:p w14:paraId="66E76B0D" w14:textId="77777777" w:rsidR="002408FF" w:rsidRDefault="002408F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289765C2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意外残疾保险</w:t>
            </w:r>
          </w:p>
        </w:tc>
        <w:tc>
          <w:tcPr>
            <w:tcW w:w="1972" w:type="dxa"/>
            <w:vMerge/>
            <w:vAlign w:val="center"/>
          </w:tcPr>
          <w:p w14:paraId="10DFAD7A" w14:textId="77777777" w:rsidR="002408FF" w:rsidRDefault="002408F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970" w:type="dxa"/>
            <w:vMerge/>
            <w:vAlign w:val="center"/>
          </w:tcPr>
          <w:p w14:paraId="67F1876F" w14:textId="77777777" w:rsidR="002408FF" w:rsidRDefault="002408FF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14" w:type="dxa"/>
            <w:vMerge/>
            <w:vAlign w:val="center"/>
          </w:tcPr>
          <w:p w14:paraId="0E6352F8" w14:textId="77777777" w:rsidR="002408FF" w:rsidRDefault="002408FF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5EA40045" w14:textId="77777777">
        <w:trPr>
          <w:trHeight w:val="402"/>
          <w:jc w:val="center"/>
        </w:trPr>
        <w:tc>
          <w:tcPr>
            <w:tcW w:w="631" w:type="dxa"/>
            <w:tcMar>
              <w:left w:w="108" w:type="dxa"/>
              <w:right w:w="108" w:type="dxa"/>
            </w:tcMar>
            <w:vAlign w:val="center"/>
          </w:tcPr>
          <w:p w14:paraId="72F58AB3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5F47D560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意外医疗保险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267C19C4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3CF626FD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2F8256A8" w14:textId="77777777" w:rsidR="002408FF" w:rsidRDefault="002408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2408FF" w14:paraId="1FAE6EFD" w14:textId="77777777">
        <w:trPr>
          <w:trHeight w:val="402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F15061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7F1BB113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意外住院津贴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2AE131F2" w14:textId="77777777" w:rsidR="002408FF" w:rsidRDefault="000E7989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sz w:val="22"/>
              </w:rPr>
              <w:t>00/</w:t>
            </w:r>
            <w:r>
              <w:rPr>
                <w:rFonts w:ascii="宋体" w:eastAsia="宋体" w:hAnsi="宋体" w:cs="宋体" w:hint="eastAsia"/>
                <w:sz w:val="22"/>
              </w:rPr>
              <w:t>天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235DE519" w14:textId="77777777" w:rsidR="002408FF" w:rsidRDefault="000E7989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150</w:t>
            </w:r>
            <w:r>
              <w:rPr>
                <w:rFonts w:ascii="宋体" w:eastAsia="宋体" w:hAnsi="宋体" w:cs="宋体" w:hint="eastAsia"/>
                <w:sz w:val="22"/>
              </w:rPr>
              <w:t>元</w:t>
            </w:r>
            <w:r>
              <w:rPr>
                <w:rFonts w:ascii="宋体" w:eastAsia="宋体" w:hAnsi="宋体" w:cs="宋体" w:hint="eastAsia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sz w:val="22"/>
              </w:rPr>
              <w:t>天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483299D3" w14:textId="77777777" w:rsidR="002408FF" w:rsidRDefault="002408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2408FF" w14:paraId="1296E6F9" w14:textId="77777777">
        <w:trPr>
          <w:trHeight w:val="469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95DB1E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4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4DAFAA2A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交通意外伤害保险（</w:t>
            </w:r>
            <w:r>
              <w:rPr>
                <w:rFonts w:ascii="宋体" w:eastAsia="宋体" w:hAnsi="宋体" w:cs="宋体" w:hint="eastAsia"/>
                <w:sz w:val="22"/>
              </w:rPr>
              <w:t>航空</w:t>
            </w:r>
            <w:r>
              <w:rPr>
                <w:rFonts w:ascii="宋体" w:eastAsia="宋体" w:hAnsi="宋体" w:cs="宋体" w:hint="eastAsia"/>
                <w:sz w:val="22"/>
              </w:rPr>
              <w:t>）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06234D02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100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5958C8F7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2476A7DA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736F6216" w14:textId="77777777">
        <w:trPr>
          <w:trHeight w:val="90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80221E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223B6A87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交通意外伤害保险（</w:t>
            </w:r>
            <w:r>
              <w:rPr>
                <w:rFonts w:ascii="宋体" w:eastAsia="宋体" w:hAnsi="宋体" w:cs="宋体" w:hint="eastAsia"/>
                <w:sz w:val="22"/>
              </w:rPr>
              <w:t>轨道交通、船舶、汽车）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071141D7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100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1621B164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1C4B9259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3959041A" w14:textId="77777777">
        <w:trPr>
          <w:trHeight w:val="385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2165DC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6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7980004B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病故保险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446DD113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30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52F8B445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198A9F35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24860888" w14:textId="77777777">
        <w:trPr>
          <w:trHeight w:val="402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B71414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7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1994070C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重大疾病保险</w:t>
            </w:r>
          </w:p>
        </w:tc>
        <w:tc>
          <w:tcPr>
            <w:tcW w:w="1972" w:type="dxa"/>
            <w:vAlign w:val="center"/>
          </w:tcPr>
          <w:p w14:paraId="31BB1AAA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1970" w:type="dxa"/>
            <w:vAlign w:val="center"/>
          </w:tcPr>
          <w:p w14:paraId="3A43C510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vAlign w:val="center"/>
          </w:tcPr>
          <w:p w14:paraId="2CF458A4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7C11AB5C" w14:textId="77777777">
        <w:trPr>
          <w:trHeight w:val="777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06138D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8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109D0E67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门急诊保险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7D202328" w14:textId="77777777" w:rsidR="002408FF" w:rsidRDefault="000E798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年保额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>万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元</w:t>
            </w:r>
            <w:bookmarkStart w:id="6" w:name="OLE_LINK2"/>
          </w:p>
          <w:p w14:paraId="360BCA77" w14:textId="77777777" w:rsidR="002408FF" w:rsidRDefault="000E798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注：</w:t>
            </w:r>
            <w:bookmarkStart w:id="7" w:name="OLE_LINK1"/>
            <w:r>
              <w:rPr>
                <w:rFonts w:ascii="宋体" w:eastAsia="宋体" w:hAnsi="宋体" w:cs="宋体" w:hint="eastAsia"/>
                <w:sz w:val="20"/>
                <w:szCs w:val="20"/>
              </w:rPr>
              <w:t>赔付比例不低于</w:t>
            </w:r>
            <w:bookmarkEnd w:id="7"/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0%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含本数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）</w:t>
            </w:r>
            <w:bookmarkEnd w:id="6"/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1280C5CC" w14:textId="77777777" w:rsidR="002408FF" w:rsidRDefault="000E798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年保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额</w:t>
            </w:r>
            <w:bookmarkStart w:id="8" w:name="OLE_LINK3"/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>万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元</w:t>
            </w:r>
          </w:p>
          <w:p w14:paraId="3BE6DC93" w14:textId="77777777" w:rsidR="002408FF" w:rsidRDefault="000E798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注：赔付比例不低于</w:t>
            </w: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0%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含本数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）</w:t>
            </w:r>
            <w:bookmarkEnd w:id="8"/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313065F3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0DD043A0" w14:textId="77777777">
        <w:trPr>
          <w:trHeight w:val="90"/>
          <w:jc w:val="center"/>
        </w:trPr>
        <w:tc>
          <w:tcPr>
            <w:tcW w:w="63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339E1D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9</w:t>
            </w:r>
          </w:p>
        </w:tc>
        <w:tc>
          <w:tcPr>
            <w:tcW w:w="241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6B8CE4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补充住院医疗保险</w:t>
            </w:r>
          </w:p>
        </w:tc>
        <w:tc>
          <w:tcPr>
            <w:tcW w:w="197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B62C9A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sz w:val="22"/>
              </w:rPr>
              <w:t>万</w:t>
            </w:r>
            <w:r>
              <w:rPr>
                <w:rFonts w:ascii="宋体" w:hAnsi="宋体" w:cs="宋体" w:hint="eastAsia"/>
                <w:sz w:val="22"/>
              </w:rPr>
              <w:t>元</w:t>
            </w:r>
          </w:p>
        </w:tc>
        <w:tc>
          <w:tcPr>
            <w:tcW w:w="197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B6DE10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3</w:t>
            </w:r>
            <w:r>
              <w:rPr>
                <w:rFonts w:ascii="宋体" w:eastAsia="宋体" w:hAnsi="宋体" w:cs="宋体" w:hint="eastAsia"/>
                <w:sz w:val="22"/>
              </w:rPr>
              <w:t>万元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44C6EC97" w14:textId="77777777" w:rsidR="002408FF" w:rsidRDefault="002408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2408FF" w14:paraId="3A83C626" w14:textId="77777777">
        <w:trPr>
          <w:trHeight w:val="502"/>
          <w:jc w:val="center"/>
        </w:trPr>
        <w:tc>
          <w:tcPr>
            <w:tcW w:w="631" w:type="dxa"/>
            <w:tcMar>
              <w:left w:w="108" w:type="dxa"/>
              <w:right w:w="108" w:type="dxa"/>
            </w:tcMar>
            <w:vAlign w:val="center"/>
          </w:tcPr>
          <w:p w14:paraId="612AE540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10</w:t>
            </w:r>
          </w:p>
        </w:tc>
        <w:tc>
          <w:tcPr>
            <w:tcW w:w="2417" w:type="dxa"/>
            <w:tcMar>
              <w:left w:w="108" w:type="dxa"/>
              <w:right w:w="108" w:type="dxa"/>
            </w:tcMar>
            <w:vAlign w:val="center"/>
          </w:tcPr>
          <w:p w14:paraId="2D16C889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住院日额津贴</w:t>
            </w:r>
            <w:r>
              <w:rPr>
                <w:rFonts w:ascii="宋体" w:eastAsia="宋体" w:hAnsi="宋体" w:cs="宋体" w:hint="eastAsia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sz w:val="22"/>
              </w:rPr>
              <w:t>含意外和疾病</w:t>
            </w:r>
            <w:r>
              <w:rPr>
                <w:rFonts w:ascii="宋体" w:eastAsia="宋体" w:hAnsi="宋体" w:cs="宋体" w:hint="eastAsia"/>
                <w:sz w:val="22"/>
              </w:rPr>
              <w:t>）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3D708425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sz w:val="22"/>
              </w:rPr>
              <w:t>00</w:t>
            </w:r>
            <w:r>
              <w:rPr>
                <w:rFonts w:ascii="宋体" w:hAnsi="宋体" w:cs="宋体" w:hint="eastAsia"/>
                <w:sz w:val="22"/>
              </w:rPr>
              <w:t>元</w:t>
            </w:r>
            <w:r>
              <w:rPr>
                <w:rFonts w:ascii="宋体" w:eastAsia="宋体" w:hAnsi="宋体" w:cs="宋体" w:hint="eastAsia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sz w:val="22"/>
              </w:rPr>
              <w:t>天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1149B5B3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150</w:t>
            </w:r>
            <w:r>
              <w:rPr>
                <w:rFonts w:ascii="宋体" w:eastAsia="宋体" w:hAnsi="宋体" w:cs="宋体" w:hint="eastAsia"/>
                <w:sz w:val="22"/>
              </w:rPr>
              <w:t>元</w:t>
            </w:r>
            <w:r>
              <w:rPr>
                <w:rFonts w:ascii="宋体" w:eastAsia="宋体" w:hAnsi="宋体" w:cs="宋体" w:hint="eastAsia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sz w:val="22"/>
              </w:rPr>
              <w:t>天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7BB1A63F" w14:textId="77777777" w:rsidR="002408FF" w:rsidRDefault="002408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2408FF" w14:paraId="4487860B" w14:textId="77777777">
        <w:trPr>
          <w:trHeight w:val="607"/>
          <w:jc w:val="center"/>
        </w:trPr>
        <w:tc>
          <w:tcPr>
            <w:tcW w:w="304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DC1C7AD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该层级参保人数（约）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5910669B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7</w:t>
            </w: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0D4AC169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146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40BD2510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18DC2A8D" w14:textId="77777777">
        <w:trPr>
          <w:trHeight w:val="549"/>
          <w:jc w:val="center"/>
        </w:trPr>
        <w:tc>
          <w:tcPr>
            <w:tcW w:w="304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3B7EB4B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单个方案</w:t>
            </w:r>
            <w:r>
              <w:rPr>
                <w:rFonts w:ascii="宋体" w:eastAsia="宋体" w:hAnsi="宋体" w:cs="宋体" w:hint="eastAsia"/>
                <w:sz w:val="22"/>
              </w:rPr>
              <w:t>人均费用</w:t>
            </w:r>
          </w:p>
        </w:tc>
        <w:tc>
          <w:tcPr>
            <w:tcW w:w="1972" w:type="dxa"/>
            <w:tcMar>
              <w:left w:w="108" w:type="dxa"/>
              <w:right w:w="108" w:type="dxa"/>
            </w:tcMar>
            <w:vAlign w:val="center"/>
          </w:tcPr>
          <w:p w14:paraId="71756385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70" w:type="dxa"/>
            <w:tcMar>
              <w:left w:w="108" w:type="dxa"/>
              <w:right w:w="108" w:type="dxa"/>
            </w:tcMar>
            <w:vAlign w:val="center"/>
          </w:tcPr>
          <w:p w14:paraId="7561B971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57ADE1DE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6F10F8DA" w14:textId="77777777">
        <w:trPr>
          <w:trHeight w:val="513"/>
          <w:jc w:val="center"/>
        </w:trPr>
        <w:tc>
          <w:tcPr>
            <w:tcW w:w="304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3BAE4F8" w14:textId="77777777" w:rsidR="002408FF" w:rsidRDefault="000E7989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整体人均费用</w:t>
            </w:r>
          </w:p>
        </w:tc>
        <w:tc>
          <w:tcPr>
            <w:tcW w:w="394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F6764EC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333D7C49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48EA3D49" w14:textId="77777777">
        <w:trPr>
          <w:trHeight w:val="489"/>
          <w:jc w:val="center"/>
        </w:trPr>
        <w:tc>
          <w:tcPr>
            <w:tcW w:w="304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E08C9ED" w14:textId="77777777" w:rsidR="002408FF" w:rsidRDefault="000E7989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费用总额</w:t>
            </w:r>
          </w:p>
        </w:tc>
        <w:tc>
          <w:tcPr>
            <w:tcW w:w="394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5EA38D3F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4A8DDE77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408FF" w14:paraId="7330FECE" w14:textId="77777777">
        <w:trPr>
          <w:trHeight w:val="1429"/>
          <w:jc w:val="center"/>
        </w:trPr>
        <w:tc>
          <w:tcPr>
            <w:tcW w:w="304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9D76087" w14:textId="77777777" w:rsidR="002408FF" w:rsidRDefault="000E7989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其他约定及增值服务</w:t>
            </w:r>
          </w:p>
        </w:tc>
        <w:tc>
          <w:tcPr>
            <w:tcW w:w="394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D98D028" w14:textId="77777777" w:rsidR="002408FF" w:rsidRDefault="000E798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1.</w:t>
            </w:r>
          </w:p>
          <w:p w14:paraId="1ED0C687" w14:textId="77777777" w:rsidR="002408FF" w:rsidRDefault="000E798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2.</w:t>
            </w:r>
          </w:p>
          <w:p w14:paraId="28B19996" w14:textId="77777777" w:rsidR="002408FF" w:rsidRDefault="000E798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3.</w:t>
            </w:r>
          </w:p>
        </w:tc>
        <w:tc>
          <w:tcPr>
            <w:tcW w:w="2314" w:type="dxa"/>
            <w:tcMar>
              <w:left w:w="108" w:type="dxa"/>
              <w:right w:w="108" w:type="dxa"/>
            </w:tcMar>
            <w:vAlign w:val="center"/>
          </w:tcPr>
          <w:p w14:paraId="71E24C7F" w14:textId="77777777" w:rsidR="002408FF" w:rsidRDefault="002408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bookmarkEnd w:id="5"/>
    <w:p w14:paraId="23DF8582" w14:textId="77777777" w:rsidR="002408FF" w:rsidRDefault="000E7989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投标单位应提供各承保条件和保险责任说明，包含但不限于以下示例列示的内容：</w:t>
      </w:r>
    </w:p>
    <w:tbl>
      <w:tblPr>
        <w:tblW w:w="8897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2100"/>
        <w:gridCol w:w="4246"/>
        <w:gridCol w:w="1234"/>
      </w:tblGrid>
      <w:tr w:rsidR="002408FF" w14:paraId="146D1C7C" w14:textId="77777777">
        <w:trPr>
          <w:trHeight w:val="726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3559" w14:textId="77777777" w:rsidR="002408FF" w:rsidRDefault="000E79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bidi="mn-Mong-CN"/>
              </w:rPr>
              <w:t>险种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34144" w14:textId="77777777" w:rsidR="002408FF" w:rsidRDefault="000E79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bidi="mn-Mong-CN"/>
              </w:rPr>
              <w:t>承保条件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24E9E" w14:textId="77777777" w:rsidR="002408FF" w:rsidRDefault="000E79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bidi="mn-Mong-CN"/>
              </w:rPr>
              <w:t>说明</w:t>
            </w:r>
          </w:p>
        </w:tc>
      </w:tr>
      <w:tr w:rsidR="002408FF" w14:paraId="39CF1551" w14:textId="77777777">
        <w:trPr>
          <w:trHeight w:val="500"/>
          <w:jc w:val="center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9E6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意外医疗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34F3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等待期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1386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无等待期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有等待期，具体设置标准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914C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6F027D38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3CD9" w14:textId="77777777" w:rsidR="002408FF" w:rsidRDefault="002408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57D9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既往病史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023F6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不承担既往病史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    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承担一般既往病史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既往重大疾病，先天性疾病，遗传性疾病作为除外责任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B2EE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17CC7B15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E35" w14:textId="77777777" w:rsidR="002408FF" w:rsidRDefault="002408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9F58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允许就诊医院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4DA6" w14:textId="77777777" w:rsidR="002408FF" w:rsidRDefault="000E7989">
            <w:pPr>
              <w:widowControl/>
              <w:numPr>
                <w:ilvl w:val="0"/>
                <w:numId w:val="2"/>
              </w:numPr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就诊医院类型</w:t>
            </w:r>
          </w:p>
          <w:p w14:paraId="2A43C149" w14:textId="77777777" w:rsidR="002408FF" w:rsidRDefault="000E7989">
            <w:pPr>
              <w:widowControl/>
              <w:numPr>
                <w:ilvl w:val="0"/>
                <w:numId w:val="2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是否开放深圳社康</w:t>
            </w:r>
          </w:p>
          <w:p w14:paraId="63726152" w14:textId="77777777" w:rsidR="002408FF" w:rsidRDefault="000E7989">
            <w:pPr>
              <w:widowControl/>
              <w:numPr>
                <w:ilvl w:val="0"/>
                <w:numId w:val="2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是否开放其他医院</w:t>
            </w:r>
          </w:p>
          <w:p w14:paraId="5357BFEF" w14:textId="77777777" w:rsidR="002408FF" w:rsidRDefault="000E7989">
            <w:pPr>
              <w:widowControl/>
              <w:numPr>
                <w:ilvl w:val="0"/>
                <w:numId w:val="2"/>
              </w:numPr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是否可以异地就医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F3746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22173830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997A" w14:textId="77777777" w:rsidR="002408FF" w:rsidRDefault="002408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B93B8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异地就医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19287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异地就医的赔付比例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等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BE57D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59379B8C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8C54" w14:textId="77777777" w:rsidR="002408FF" w:rsidRDefault="002408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FF1B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4B848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601B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1B95DF9C" w14:textId="77777777">
        <w:trPr>
          <w:trHeight w:val="50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E3C0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其他意外险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B5F24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项目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62BEC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列明承保条件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AAFD9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225C8E5A" w14:textId="77777777">
        <w:trPr>
          <w:trHeight w:val="500"/>
          <w:jc w:val="center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E40B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重大疾病（含轻度重疾）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疾病身故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7D36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等待期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597B6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无等待期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有等待期，具体设置标准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9BF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 xml:space="preserve">     </w:t>
            </w:r>
          </w:p>
        </w:tc>
      </w:tr>
      <w:tr w:rsidR="002408FF" w14:paraId="066CCE74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0849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679A3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既往病史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430C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不承担既往病史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    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承担一般既往病史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br/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既往重大疾病，先天性疾病，遗传性疾病作为除外责任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947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25F59C45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0970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CBAD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允许就诊医院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0260D" w14:textId="77777777" w:rsidR="002408FF" w:rsidRDefault="000E7989">
            <w:pPr>
              <w:widowControl/>
              <w:numPr>
                <w:ilvl w:val="0"/>
                <w:numId w:val="3"/>
              </w:numPr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就诊医院类型</w:t>
            </w:r>
          </w:p>
          <w:p w14:paraId="0B0781A6" w14:textId="77777777" w:rsidR="002408FF" w:rsidRDefault="000E7989">
            <w:pPr>
              <w:widowControl/>
              <w:numPr>
                <w:ilvl w:val="0"/>
                <w:numId w:val="3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是否开放深圳社康</w:t>
            </w:r>
          </w:p>
          <w:p w14:paraId="599EB5AD" w14:textId="77777777" w:rsidR="002408FF" w:rsidRDefault="000E7989">
            <w:pPr>
              <w:widowControl/>
              <w:numPr>
                <w:ilvl w:val="0"/>
                <w:numId w:val="3"/>
              </w:numPr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是否开放其他医院</w:t>
            </w:r>
          </w:p>
          <w:p w14:paraId="70499D9E" w14:textId="77777777" w:rsidR="002408FF" w:rsidRDefault="000E7989">
            <w:pPr>
              <w:widowControl/>
              <w:numPr>
                <w:ilvl w:val="0"/>
                <w:numId w:val="3"/>
              </w:numPr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是否可以异地就医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465C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1B549595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596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FB097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异地就医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A39A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异地就医的赔付比例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等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8A592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2136F8AD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A3F7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9887D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重大疾病种类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D20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重大疾病保险中承保疾病种类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D79" w14:textId="77777777" w:rsidR="002408FF" w:rsidRDefault="000E7989">
            <w:pPr>
              <w:widowControl/>
              <w:spacing w:line="320" w:lineRule="exac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37A674B4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042F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13091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轻度重疾的种类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66B3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轻度疾病保险中承保疾病种类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6D039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4923C75E" w14:textId="77777777">
        <w:trPr>
          <w:trHeight w:val="50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E130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ED48E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EA10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0F56F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36C67238" w14:textId="77777777">
        <w:trPr>
          <w:trHeight w:val="500"/>
          <w:jc w:val="center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849A3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门急诊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2D668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等待期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88179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无等待期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有等待期，具体设置标准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A5F0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57456A14" w14:textId="77777777">
        <w:trPr>
          <w:trHeight w:val="90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599F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17E0B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既往病史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7502F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不承担既往病史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    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承担一般既往病史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既往重大疾病，先天性疾病，遗传性疾病作为除外责任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FFD3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2AA54FF6" w14:textId="77777777">
        <w:trPr>
          <w:trHeight w:val="703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4E31B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2EBE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允许就诊医院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61F2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就诊医院类型</w:t>
            </w:r>
          </w:p>
          <w:p w14:paraId="78EDFE7A" w14:textId="77777777" w:rsidR="002408FF" w:rsidRDefault="000E7989">
            <w:pPr>
              <w:widowControl/>
              <w:numPr>
                <w:ilvl w:val="0"/>
                <w:numId w:val="4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是否开放深圳社康</w:t>
            </w:r>
          </w:p>
          <w:p w14:paraId="2BBE8D2C" w14:textId="77777777" w:rsidR="002408FF" w:rsidRDefault="000E7989">
            <w:pPr>
              <w:widowControl/>
              <w:numPr>
                <w:ilvl w:val="0"/>
                <w:numId w:val="4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是否开放其他医院</w:t>
            </w:r>
          </w:p>
          <w:p w14:paraId="0441DA88" w14:textId="77777777" w:rsidR="002408FF" w:rsidRDefault="000E7989">
            <w:pPr>
              <w:widowControl/>
              <w:numPr>
                <w:ilvl w:val="0"/>
                <w:numId w:val="4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是否可以异地就医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5451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417187C4" w14:textId="77777777">
        <w:trPr>
          <w:trHeight w:val="703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708A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0E2D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异地就医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E407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异地就医的赔付比例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等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16218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6D27C6E9" w14:textId="77777777">
        <w:trPr>
          <w:trHeight w:val="703"/>
          <w:jc w:val="center"/>
        </w:trPr>
        <w:tc>
          <w:tcPr>
            <w:tcW w:w="13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19BFA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C928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D536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58F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13136687" w14:textId="77777777">
        <w:trPr>
          <w:trHeight w:val="524"/>
          <w:jc w:val="center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B8A89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补充住院医疗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09F3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等待期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8EBDA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无等待期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有等待期，具体设置标准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C468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4933AC06" w14:textId="77777777">
        <w:trPr>
          <w:trHeight w:val="407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923A50" w14:textId="77777777" w:rsidR="002408FF" w:rsidRDefault="002408F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8F04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既往病史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75B8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不承担既往病史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    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承担一般既往病史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既往重大疾病，先天性疾病，遗传性疾病作为除外责任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76C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78AA19F7" w14:textId="77777777">
        <w:trPr>
          <w:trHeight w:val="586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5111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0A09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允许就诊医院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9CBE" w14:textId="77777777" w:rsidR="002408FF" w:rsidRDefault="000E7989"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就诊医院类型</w:t>
            </w:r>
          </w:p>
          <w:p w14:paraId="11FF66E4" w14:textId="77777777" w:rsidR="002408FF" w:rsidRDefault="000E7989"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是否开放深圳社康</w:t>
            </w:r>
          </w:p>
          <w:p w14:paraId="447C7F72" w14:textId="77777777" w:rsidR="002408FF" w:rsidRDefault="000E7989"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是否开放其他医院</w:t>
            </w:r>
          </w:p>
          <w:p w14:paraId="27E26AAC" w14:textId="77777777" w:rsidR="002408FF" w:rsidRDefault="000E7989">
            <w:pPr>
              <w:widowControl/>
              <w:numPr>
                <w:ilvl w:val="0"/>
                <w:numId w:val="5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是否可以异地就医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DB9D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3A5A3F65" w14:textId="77777777">
        <w:trPr>
          <w:trHeight w:val="586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58C8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9E149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异地就医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AFA65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异地就医的赔付比例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等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331B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103BE3CA" w14:textId="77777777">
        <w:trPr>
          <w:trHeight w:val="520"/>
          <w:jc w:val="center"/>
        </w:trPr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D939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9127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4520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76E13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6ACDF63F" w14:textId="77777777">
        <w:trPr>
          <w:trHeight w:val="138"/>
          <w:jc w:val="center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2EA3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住院津贴（疾病、意外）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B8A3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等待期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8BC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无等待期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有等待期，具体设置标准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DCD1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318B9805" w14:textId="77777777">
        <w:trPr>
          <w:trHeight w:val="138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6C70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  <w:lang w:bidi="mn-Mong-C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58EB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既往病史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66D9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不承担既往病史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    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承担一般既往病史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 xml:space="preserve">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既往重大疾病，先天性疾病，遗传性疾病作为除外责任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7920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7EC78D00" w14:textId="77777777">
        <w:trPr>
          <w:trHeight w:val="138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9EC4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  <w:lang w:bidi="mn-Mong-C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E3E6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允许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就诊医院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6A7A" w14:textId="77777777" w:rsidR="002408FF" w:rsidRDefault="000E7989">
            <w:pPr>
              <w:widowControl/>
              <w:numPr>
                <w:ilvl w:val="0"/>
                <w:numId w:val="6"/>
              </w:numPr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就诊医院类型</w:t>
            </w:r>
          </w:p>
          <w:p w14:paraId="285378F8" w14:textId="77777777" w:rsidR="002408FF" w:rsidRDefault="000E7989">
            <w:pPr>
              <w:widowControl/>
              <w:numPr>
                <w:ilvl w:val="0"/>
                <w:numId w:val="6"/>
              </w:numPr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是否开放深圳社康</w:t>
            </w:r>
          </w:p>
          <w:p w14:paraId="217B034E" w14:textId="77777777" w:rsidR="002408FF" w:rsidRDefault="000E7989">
            <w:pPr>
              <w:widowControl/>
              <w:numPr>
                <w:ilvl w:val="0"/>
                <w:numId w:val="6"/>
              </w:numPr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是否开放其他医院</w:t>
            </w:r>
          </w:p>
          <w:p w14:paraId="6DC3029A" w14:textId="77777777" w:rsidR="002408FF" w:rsidRDefault="000E7989">
            <w:pPr>
              <w:widowControl/>
              <w:numPr>
                <w:ilvl w:val="0"/>
                <w:numId w:val="6"/>
              </w:numPr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mn-Mong-CN"/>
              </w:rPr>
              <w:t>是否可以异地就医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C807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3B314E80" w14:textId="77777777">
        <w:trPr>
          <w:trHeight w:val="620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13E6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  <w:lang w:bidi="mn-Mong-C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BF3E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异地就医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C6A2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津贴金额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C628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1A1503C5" w14:textId="77777777">
        <w:trPr>
          <w:trHeight w:val="620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6D7E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  <w:lang w:bidi="mn-Mong-C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AA9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赔付天数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AAEB" w14:textId="77777777" w:rsidR="002408FF" w:rsidRDefault="000E7989">
            <w:pPr>
              <w:widowControl/>
              <w:numPr>
                <w:ilvl w:val="0"/>
                <w:numId w:val="7"/>
              </w:numPr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单次天数限制</w:t>
            </w:r>
          </w:p>
          <w:p w14:paraId="6814B257" w14:textId="77777777" w:rsidR="002408FF" w:rsidRDefault="000E7989">
            <w:pPr>
              <w:widowControl/>
              <w:numPr>
                <w:ilvl w:val="0"/>
                <w:numId w:val="7"/>
              </w:numPr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全年天数限制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AFE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  <w:tr w:rsidR="002408FF" w14:paraId="6B6BBEB0" w14:textId="77777777">
        <w:trPr>
          <w:trHeight w:val="620"/>
          <w:jc w:val="center"/>
        </w:trPr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9757" w14:textId="77777777" w:rsidR="002408FF" w:rsidRDefault="002408FF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  <w:lang w:bidi="mn-Mong-C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9B6" w14:textId="77777777" w:rsidR="002408FF" w:rsidRDefault="000E798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9994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mn-Mong-CN"/>
              </w:rPr>
              <w:t>其他条件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100" w14:textId="77777777" w:rsidR="002408FF" w:rsidRDefault="000E798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  <w:szCs w:val="24"/>
                <w:lang w:bidi="mn-Mong-CN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mn-Mong-CN"/>
              </w:rPr>
              <w:t>具体说明</w:t>
            </w:r>
          </w:p>
        </w:tc>
      </w:tr>
    </w:tbl>
    <w:p w14:paraId="7E114D40" w14:textId="77777777" w:rsidR="002408FF" w:rsidRDefault="002408FF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14:paraId="00503CD7" w14:textId="77777777" w:rsidR="002408FF" w:rsidRDefault="000E7989">
      <w:pPr>
        <w:pStyle w:val="a3"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五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、其他要求</w:t>
      </w:r>
    </w:p>
    <w:p w14:paraId="032C7288" w14:textId="77777777" w:rsidR="002408FF" w:rsidRDefault="000E7989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（一）保险合同生效期间如有人员变动，保单结束时按实际人数和实际保障天数结算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14:paraId="798F8FE5" w14:textId="77777777" w:rsidR="002408FF" w:rsidRDefault="000E7989">
      <w:pPr>
        <w:pStyle w:val="a3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员工办理保险理赔操作简单，理赔到账快，能够为有需要的员工提供操作指导。</w:t>
      </w:r>
    </w:p>
    <w:p w14:paraId="24A126B1" w14:textId="77777777" w:rsidR="002408FF" w:rsidRDefault="002408FF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2408F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ABAA6" w14:textId="77777777" w:rsidR="00000000" w:rsidRDefault="000E7989">
      <w:r>
        <w:separator/>
      </w:r>
    </w:p>
  </w:endnote>
  <w:endnote w:type="continuationSeparator" w:id="0">
    <w:p w14:paraId="5FECAB1F" w14:textId="77777777" w:rsidR="00000000" w:rsidRDefault="000E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charset w:val="86"/>
    <w:family w:val="script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1099152"/>
    </w:sdtPr>
    <w:sdtEndPr/>
    <w:sdtContent>
      <w:p w14:paraId="3F4EBE71" w14:textId="1D89D9A9" w:rsidR="002408FF" w:rsidRDefault="000E79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E7989">
          <w:rPr>
            <w:noProof/>
            <w:lang w:val="zh-CN"/>
          </w:rPr>
          <w:t>1</w:t>
        </w:r>
        <w:r>
          <w:fldChar w:fldCharType="end"/>
        </w:r>
      </w:p>
    </w:sdtContent>
  </w:sdt>
  <w:p w14:paraId="4AECDD47" w14:textId="77777777" w:rsidR="002408FF" w:rsidRDefault="002408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0066B" w14:textId="77777777" w:rsidR="00000000" w:rsidRDefault="000E7989">
      <w:r>
        <w:separator/>
      </w:r>
    </w:p>
  </w:footnote>
  <w:footnote w:type="continuationSeparator" w:id="0">
    <w:p w14:paraId="542C95E2" w14:textId="77777777" w:rsidR="00000000" w:rsidRDefault="000E7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7C9636"/>
    <w:multiLevelType w:val="singleLevel"/>
    <w:tmpl w:val="8E7C96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B59A875"/>
    <w:multiLevelType w:val="singleLevel"/>
    <w:tmpl w:val="9B59A87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9FA4B2FD"/>
    <w:multiLevelType w:val="singleLevel"/>
    <w:tmpl w:val="9FA4B2F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B06F2A04"/>
    <w:multiLevelType w:val="singleLevel"/>
    <w:tmpl w:val="B06F2A0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D2D13F21"/>
    <w:multiLevelType w:val="singleLevel"/>
    <w:tmpl w:val="D2D13F2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D38D6E5"/>
    <w:multiLevelType w:val="singleLevel"/>
    <w:tmpl w:val="0D38D6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5F20E1B4"/>
    <w:multiLevelType w:val="singleLevel"/>
    <w:tmpl w:val="5F20E1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YjNjOTIxNWUyYTJmNTg4NGQ3YzJiYTU1ODgzYmEifQ=="/>
  </w:docVars>
  <w:rsids>
    <w:rsidRoot w:val="000B3706"/>
    <w:rsid w:val="000021BF"/>
    <w:rsid w:val="00012871"/>
    <w:rsid w:val="00025DDF"/>
    <w:rsid w:val="00040117"/>
    <w:rsid w:val="000420C9"/>
    <w:rsid w:val="00043F1B"/>
    <w:rsid w:val="000444EC"/>
    <w:rsid w:val="0005412F"/>
    <w:rsid w:val="0005563D"/>
    <w:rsid w:val="00086A32"/>
    <w:rsid w:val="00086BAB"/>
    <w:rsid w:val="0009316A"/>
    <w:rsid w:val="000A522E"/>
    <w:rsid w:val="000B3706"/>
    <w:rsid w:val="000C0BA2"/>
    <w:rsid w:val="000C2CD2"/>
    <w:rsid w:val="000C4A15"/>
    <w:rsid w:val="000C6E7D"/>
    <w:rsid w:val="000E7989"/>
    <w:rsid w:val="000F7C2F"/>
    <w:rsid w:val="00114713"/>
    <w:rsid w:val="00120977"/>
    <w:rsid w:val="00122B19"/>
    <w:rsid w:val="00134C34"/>
    <w:rsid w:val="00174581"/>
    <w:rsid w:val="00177825"/>
    <w:rsid w:val="001811A5"/>
    <w:rsid w:val="00192674"/>
    <w:rsid w:val="00192ACF"/>
    <w:rsid w:val="00193EA4"/>
    <w:rsid w:val="001A4977"/>
    <w:rsid w:val="001A7062"/>
    <w:rsid w:val="001C4D2A"/>
    <w:rsid w:val="001D0071"/>
    <w:rsid w:val="00221F82"/>
    <w:rsid w:val="0023000B"/>
    <w:rsid w:val="00230F88"/>
    <w:rsid w:val="00233AD1"/>
    <w:rsid w:val="002408FF"/>
    <w:rsid w:val="002425B0"/>
    <w:rsid w:val="00245708"/>
    <w:rsid w:val="002539F6"/>
    <w:rsid w:val="002676A0"/>
    <w:rsid w:val="00281516"/>
    <w:rsid w:val="002B7673"/>
    <w:rsid w:val="00304A1E"/>
    <w:rsid w:val="00325E2B"/>
    <w:rsid w:val="00327DDD"/>
    <w:rsid w:val="003427CF"/>
    <w:rsid w:val="00355E81"/>
    <w:rsid w:val="00364B9E"/>
    <w:rsid w:val="00365F27"/>
    <w:rsid w:val="00372EBE"/>
    <w:rsid w:val="003747D4"/>
    <w:rsid w:val="003853F7"/>
    <w:rsid w:val="003A322D"/>
    <w:rsid w:val="003C2814"/>
    <w:rsid w:val="003D1076"/>
    <w:rsid w:val="003E4FCC"/>
    <w:rsid w:val="00410F82"/>
    <w:rsid w:val="00423C57"/>
    <w:rsid w:val="00431253"/>
    <w:rsid w:val="00431710"/>
    <w:rsid w:val="00441221"/>
    <w:rsid w:val="00463716"/>
    <w:rsid w:val="004756EA"/>
    <w:rsid w:val="00481B3D"/>
    <w:rsid w:val="004841B6"/>
    <w:rsid w:val="0048686A"/>
    <w:rsid w:val="004B337F"/>
    <w:rsid w:val="004C2717"/>
    <w:rsid w:val="004C7545"/>
    <w:rsid w:val="004D622E"/>
    <w:rsid w:val="0050618F"/>
    <w:rsid w:val="00512302"/>
    <w:rsid w:val="00524752"/>
    <w:rsid w:val="005509B0"/>
    <w:rsid w:val="00557BAA"/>
    <w:rsid w:val="00571F52"/>
    <w:rsid w:val="005815AA"/>
    <w:rsid w:val="00590988"/>
    <w:rsid w:val="005B0DE4"/>
    <w:rsid w:val="005C476D"/>
    <w:rsid w:val="005D2D36"/>
    <w:rsid w:val="005F34A7"/>
    <w:rsid w:val="00600832"/>
    <w:rsid w:val="006030A0"/>
    <w:rsid w:val="0060330F"/>
    <w:rsid w:val="00611B78"/>
    <w:rsid w:val="0062257D"/>
    <w:rsid w:val="006244AE"/>
    <w:rsid w:val="00625F0D"/>
    <w:rsid w:val="00636EDB"/>
    <w:rsid w:val="00637C47"/>
    <w:rsid w:val="0064008B"/>
    <w:rsid w:val="00640633"/>
    <w:rsid w:val="00645EA5"/>
    <w:rsid w:val="006465C3"/>
    <w:rsid w:val="00652680"/>
    <w:rsid w:val="006615E3"/>
    <w:rsid w:val="00673805"/>
    <w:rsid w:val="00681E28"/>
    <w:rsid w:val="00687A3D"/>
    <w:rsid w:val="00692472"/>
    <w:rsid w:val="0069433D"/>
    <w:rsid w:val="0069647F"/>
    <w:rsid w:val="006A712E"/>
    <w:rsid w:val="006B0925"/>
    <w:rsid w:val="006B4AC8"/>
    <w:rsid w:val="006C4785"/>
    <w:rsid w:val="006E6EF3"/>
    <w:rsid w:val="00700A69"/>
    <w:rsid w:val="00715EEC"/>
    <w:rsid w:val="0072471B"/>
    <w:rsid w:val="00733D9A"/>
    <w:rsid w:val="007454CE"/>
    <w:rsid w:val="00790C8D"/>
    <w:rsid w:val="0079203D"/>
    <w:rsid w:val="0079548A"/>
    <w:rsid w:val="007972CF"/>
    <w:rsid w:val="007A1006"/>
    <w:rsid w:val="007A4CF2"/>
    <w:rsid w:val="007B1734"/>
    <w:rsid w:val="007B60BB"/>
    <w:rsid w:val="007C5724"/>
    <w:rsid w:val="007C5920"/>
    <w:rsid w:val="007D3B83"/>
    <w:rsid w:val="007F7315"/>
    <w:rsid w:val="00803A8B"/>
    <w:rsid w:val="00806D1A"/>
    <w:rsid w:val="0081023D"/>
    <w:rsid w:val="008153A7"/>
    <w:rsid w:val="008215D8"/>
    <w:rsid w:val="00831EE4"/>
    <w:rsid w:val="0083203B"/>
    <w:rsid w:val="00841DC0"/>
    <w:rsid w:val="00847E86"/>
    <w:rsid w:val="008544B4"/>
    <w:rsid w:val="00854DCD"/>
    <w:rsid w:val="00856153"/>
    <w:rsid w:val="0086279D"/>
    <w:rsid w:val="0087657E"/>
    <w:rsid w:val="00886D5A"/>
    <w:rsid w:val="008A0AC3"/>
    <w:rsid w:val="008A6A1F"/>
    <w:rsid w:val="008B6291"/>
    <w:rsid w:val="008E1213"/>
    <w:rsid w:val="008E2B93"/>
    <w:rsid w:val="008F099B"/>
    <w:rsid w:val="00917C92"/>
    <w:rsid w:val="0092160D"/>
    <w:rsid w:val="0095453A"/>
    <w:rsid w:val="0095744D"/>
    <w:rsid w:val="00963372"/>
    <w:rsid w:val="00967CDE"/>
    <w:rsid w:val="009736B3"/>
    <w:rsid w:val="00987351"/>
    <w:rsid w:val="00990560"/>
    <w:rsid w:val="00991FE9"/>
    <w:rsid w:val="00992E05"/>
    <w:rsid w:val="00995CA0"/>
    <w:rsid w:val="009A4F60"/>
    <w:rsid w:val="009A6EE6"/>
    <w:rsid w:val="009B2C6C"/>
    <w:rsid w:val="009C5475"/>
    <w:rsid w:val="009D0291"/>
    <w:rsid w:val="009F2E7E"/>
    <w:rsid w:val="009F4334"/>
    <w:rsid w:val="009F5AF1"/>
    <w:rsid w:val="00A04421"/>
    <w:rsid w:val="00A26FC3"/>
    <w:rsid w:val="00A316C6"/>
    <w:rsid w:val="00A554C1"/>
    <w:rsid w:val="00A624BD"/>
    <w:rsid w:val="00A6375B"/>
    <w:rsid w:val="00A703D5"/>
    <w:rsid w:val="00A734E1"/>
    <w:rsid w:val="00A742DA"/>
    <w:rsid w:val="00AA52F1"/>
    <w:rsid w:val="00AC1C11"/>
    <w:rsid w:val="00AC3433"/>
    <w:rsid w:val="00AC53BC"/>
    <w:rsid w:val="00AD352F"/>
    <w:rsid w:val="00AD5A01"/>
    <w:rsid w:val="00AD7744"/>
    <w:rsid w:val="00B0595A"/>
    <w:rsid w:val="00B137CF"/>
    <w:rsid w:val="00B4188A"/>
    <w:rsid w:val="00B55877"/>
    <w:rsid w:val="00B55E8D"/>
    <w:rsid w:val="00B766FF"/>
    <w:rsid w:val="00B92F53"/>
    <w:rsid w:val="00BA225E"/>
    <w:rsid w:val="00BA22B5"/>
    <w:rsid w:val="00BA3F35"/>
    <w:rsid w:val="00BE631F"/>
    <w:rsid w:val="00C21328"/>
    <w:rsid w:val="00C475C6"/>
    <w:rsid w:val="00C5198C"/>
    <w:rsid w:val="00C54E49"/>
    <w:rsid w:val="00C56BAF"/>
    <w:rsid w:val="00C822D5"/>
    <w:rsid w:val="00C86B43"/>
    <w:rsid w:val="00CB2E99"/>
    <w:rsid w:val="00CB423B"/>
    <w:rsid w:val="00CD0EFF"/>
    <w:rsid w:val="00CD421C"/>
    <w:rsid w:val="00CE1840"/>
    <w:rsid w:val="00D120B3"/>
    <w:rsid w:val="00D23D7B"/>
    <w:rsid w:val="00D26E40"/>
    <w:rsid w:val="00D33AB3"/>
    <w:rsid w:val="00D44464"/>
    <w:rsid w:val="00D71FB5"/>
    <w:rsid w:val="00D8158E"/>
    <w:rsid w:val="00D90C1E"/>
    <w:rsid w:val="00DA6E92"/>
    <w:rsid w:val="00DC3806"/>
    <w:rsid w:val="00E04954"/>
    <w:rsid w:val="00E12834"/>
    <w:rsid w:val="00E24CF4"/>
    <w:rsid w:val="00E51C4A"/>
    <w:rsid w:val="00EA43C6"/>
    <w:rsid w:val="00EA6B33"/>
    <w:rsid w:val="00EB30FD"/>
    <w:rsid w:val="00EB3C40"/>
    <w:rsid w:val="00ED155A"/>
    <w:rsid w:val="00ED78DF"/>
    <w:rsid w:val="00EE6CFE"/>
    <w:rsid w:val="00F006D9"/>
    <w:rsid w:val="00F12320"/>
    <w:rsid w:val="00F26552"/>
    <w:rsid w:val="00F300CF"/>
    <w:rsid w:val="00F33073"/>
    <w:rsid w:val="00F36783"/>
    <w:rsid w:val="00F368DB"/>
    <w:rsid w:val="00F94F12"/>
    <w:rsid w:val="00F954F1"/>
    <w:rsid w:val="00FB764F"/>
    <w:rsid w:val="00FC77E1"/>
    <w:rsid w:val="00FE5AAA"/>
    <w:rsid w:val="063B2CBB"/>
    <w:rsid w:val="115924E4"/>
    <w:rsid w:val="1E2B1AE9"/>
    <w:rsid w:val="3E7A605F"/>
    <w:rsid w:val="42323964"/>
    <w:rsid w:val="7BEA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4CB10B-8DE7-421F-9D12-3CA56C9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Body Text"/>
    <w:basedOn w:val="a"/>
    <w:next w:val="a"/>
    <w:qFormat/>
    <w:pPr>
      <w:ind w:left="120"/>
    </w:pPr>
    <w:rPr>
      <w:rFonts w:ascii="Times New Roman" w:eastAsia="宋体" w:hAnsi="Times New Roman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basedOn w:val="a0"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等线" w:eastAsia="等线" w:hAnsi="等线" w:cs="Times New Roman"/>
      <w:sz w:val="18"/>
      <w:szCs w:val="18"/>
    </w:rPr>
  </w:style>
  <w:style w:type="paragraph" w:customStyle="1" w:styleId="1">
    <w:name w:val="修订1"/>
    <w:hidden/>
    <w:uiPriority w:val="99"/>
    <w:unhideWhenUsed/>
    <w:qFormat/>
    <w:rPr>
      <w:rFonts w:ascii="等线" w:eastAsia="等线" w:hAnsi="等线" w:cs="Times New Roman"/>
      <w:kern w:val="2"/>
      <w:sz w:val="21"/>
      <w:szCs w:val="22"/>
    </w:rPr>
  </w:style>
  <w:style w:type="paragraph" w:customStyle="1" w:styleId="10">
    <w:name w:val="列出段落1"/>
    <w:basedOn w:val="a"/>
    <w:next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施辉</dc:creator>
  <cp:lastModifiedBy>施辉</cp:lastModifiedBy>
  <cp:revision>2</cp:revision>
  <cp:lastPrinted>2024-02-28T03:07:00Z</cp:lastPrinted>
  <dcterms:created xsi:type="dcterms:W3CDTF">2026-08-03T06:57:00Z</dcterms:created>
  <dcterms:modified xsi:type="dcterms:W3CDTF">2026-08-03T06:57:00Z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989BCD8A03B74ABA892DAEBCC95C0F98_13</vt:lpwstr>
  </property>
  <property fmtid="{D5CDD505-2E9C-101B-9397-08002B2CF9AE}" pid="4" name="KSOTemplateDocerSaveRecord">
    <vt:lpwstr>eyJoZGlkIjoiMGY5NzMxNjZmNWJhNmMyMzE1ZDBkZGNjMmVmMTZiYTgiLCJ1c2VySWQiOiIxNjU3NjIwNDcwIn0=</vt:lpwstr>
  </property>
</Properties>
</file>