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6835">
      <w:pPr>
        <w:spacing w:line="36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深圳计算科学研究院工会2025年国庆中秋节慰问品采购项目</w:t>
      </w:r>
      <w:r>
        <w:rPr>
          <w:rFonts w:hint="eastAsia"/>
          <w:b/>
          <w:bCs/>
          <w:sz w:val="28"/>
          <w:szCs w:val="36"/>
          <w:lang w:val="en-US" w:eastAsia="zh-CN"/>
        </w:rPr>
        <w:t>更正公告</w:t>
      </w:r>
    </w:p>
    <w:p w14:paraId="6B1D7734">
      <w:pPr>
        <w:spacing w:line="360" w:lineRule="auto"/>
        <w:rPr>
          <w:rFonts w:hint="eastAsia"/>
        </w:rPr>
      </w:pPr>
    </w:p>
    <w:p w14:paraId="3284D767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3EC8D221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原公告的采购项目编号：0868-2544ZD738H</w:t>
      </w:r>
    </w:p>
    <w:p w14:paraId="57CAD95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原公告的采购项目名称：深圳计算科学研究院工会2025年国庆中秋节慰问品采购项目</w:t>
      </w:r>
    </w:p>
    <w:p w14:paraId="3A826E33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首次公告日期：2025年8月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 w14:paraId="7CCC9B0D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二、更正信息</w:t>
      </w:r>
      <w:bookmarkStart w:id="0" w:name="_GoBack"/>
      <w:bookmarkEnd w:id="0"/>
    </w:p>
    <w:p w14:paraId="7CB9B0F1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更正事项：招标文件</w:t>
      </w:r>
    </w:p>
    <w:p w14:paraId="4A062D94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更正内容：</w:t>
      </w:r>
      <w:r>
        <w:rPr>
          <w:rFonts w:hint="eastAsia"/>
          <w:lang w:val="en-US" w:eastAsia="zh-CN"/>
        </w:rPr>
        <w:t>招标文件“第一册 专用条款-第二章 招标项目需求-二、采购清单-（一）采购总清单”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163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ABFCC4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条款</w:t>
            </w:r>
          </w:p>
        </w:tc>
        <w:tc>
          <w:tcPr>
            <w:tcW w:w="2841" w:type="dxa"/>
          </w:tcPr>
          <w:p w14:paraId="0D33E81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原内容</w:t>
            </w:r>
          </w:p>
        </w:tc>
        <w:tc>
          <w:tcPr>
            <w:tcW w:w="2841" w:type="dxa"/>
          </w:tcPr>
          <w:p w14:paraId="3709E99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更正后内容</w:t>
            </w:r>
          </w:p>
        </w:tc>
      </w:tr>
      <w:tr w14:paraId="0D8D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83878C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招标文件“第一册 专用条款-第二章 招标项目需求-二、采购清单-（一）采购总清单”</w:t>
            </w:r>
          </w:p>
        </w:tc>
        <w:tc>
          <w:tcPr>
            <w:tcW w:w="2841" w:type="dxa"/>
          </w:tcPr>
          <w:p w14:paraId="33501EA9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深圳计算科学研究院工会2025年端午节慰问品采购项目</w:t>
            </w:r>
          </w:p>
        </w:tc>
        <w:tc>
          <w:tcPr>
            <w:tcW w:w="2841" w:type="dxa"/>
          </w:tcPr>
          <w:p w14:paraId="7DF8C3B2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深圳计算科学研究院工会2025年国庆中秋节慰问品采购项目</w:t>
            </w:r>
          </w:p>
        </w:tc>
      </w:tr>
    </w:tbl>
    <w:p w14:paraId="602EBCC7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更正日期：2025年8月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31244201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三、其他补充事宜</w:t>
      </w:r>
    </w:p>
    <w:p w14:paraId="13A623A7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1、投标人有义务在采购活动期间浏览相关网站，在网上公布的与本次采购项目有关的信息视为已送达各投标人;</w:t>
      </w:r>
    </w:p>
    <w:p w14:paraId="19460E5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2、招标文件中与本公告内容不符的，以本公告内容为准，其余条款不变。</w:t>
      </w:r>
    </w:p>
    <w:p w14:paraId="6FAC63F9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四、凡对本次公告内容提出询问，请按以下方式联系</w:t>
      </w:r>
    </w:p>
    <w:p w14:paraId="638BE4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1.采购人信息</w:t>
      </w:r>
    </w:p>
    <w:p w14:paraId="6082E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名　称：深圳计算科学研究院工会委员会</w:t>
      </w:r>
    </w:p>
    <w:p w14:paraId="2553B2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地　址：深圳市龙华区民治街道红山六九七九商业中心（二期）9栋26座1001</w:t>
      </w:r>
    </w:p>
    <w:p w14:paraId="4247C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联系方式：闫工 0755-21072127-8080</w:t>
      </w:r>
    </w:p>
    <w:p w14:paraId="5B6149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2.采购代理机构信息</w:t>
      </w:r>
    </w:p>
    <w:p w14:paraId="6818E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名　称：深圳市振东招标代理有限公司</w:t>
      </w:r>
    </w:p>
    <w:p w14:paraId="0E9B77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地　址：深圳市罗湖区红宝路京基金融中心D座（蔡屋围金龙大厦）10楼03号-06号</w:t>
      </w:r>
    </w:p>
    <w:p w14:paraId="1C5330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联系方式：0755-82786018/82786038分机号：819</w:t>
      </w:r>
    </w:p>
    <w:p w14:paraId="5F60FA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3.项目联系方式</w:t>
      </w:r>
    </w:p>
    <w:p w14:paraId="3CF9FD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项目联系人：葛先生</w:t>
      </w:r>
    </w:p>
    <w:p w14:paraId="39892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2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电　话：0755-82786018/82786038分机号：819</w:t>
      </w:r>
    </w:p>
    <w:p w14:paraId="773AD65F">
      <w:pPr>
        <w:spacing w:line="360" w:lineRule="auto"/>
        <w:rPr>
          <w:rFonts w:hint="eastAsia"/>
        </w:rPr>
      </w:pPr>
    </w:p>
    <w:p w14:paraId="3B5BCB6B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5B809C1C">
      <w:pPr>
        <w:spacing w:line="360" w:lineRule="auto"/>
        <w:rPr>
          <w:rFonts w:hint="eastAsia"/>
        </w:rPr>
      </w:pPr>
    </w:p>
    <w:p w14:paraId="6EF915F3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00DF7B49">
      <w:pPr>
        <w:spacing w:line="360" w:lineRule="auto"/>
        <w:rPr>
          <w:rFonts w:hint="eastAsia"/>
        </w:rPr>
      </w:pPr>
    </w:p>
    <w:p w14:paraId="321120C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深圳市振东招标代理有限公司</w:t>
      </w:r>
    </w:p>
    <w:p w14:paraId="69AC34EB">
      <w:pPr>
        <w:wordWrap w:val="0"/>
        <w:spacing w:line="360" w:lineRule="auto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2025年8月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85219"/>
    <w:rsid w:val="7F6B3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</cp:lastModifiedBy>
  <dcterms:modified xsi:type="dcterms:W3CDTF">2025-08-20T09:10:00Z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eyJoZGlkIjoiNThjZjU4NzMyMWRlMDE1NjA0M2MyYjY5MWZkZDMwNTIiLCJ1c2VySWQiOiIxNTU2NDg5MjQ4In0=</vt:lpwstr>
  </property>
  <property fmtid="{D5CDD505-2E9C-101B-9397-08002B2CF9AE}" pid="4" name="ICV">
    <vt:lpwstr>B1BF33A2E6784039973DC8654BB438A9_12</vt:lpwstr>
  </property>
</Properties>
</file>