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D03DA">
      <w:pPr>
        <w:spacing w:line="500" w:lineRule="exact"/>
        <w:ind w:right="250" w:rightChars="119"/>
        <w:jc w:val="center"/>
        <w:rPr>
          <w:rFonts w:hint="eastAsia" w:ascii="黑体" w:hAnsi="黑体" w:eastAsia="黑体" w:cs="黑体"/>
          <w:sz w:val="44"/>
          <w:szCs w:val="44"/>
        </w:rPr>
      </w:pPr>
      <w:r>
        <w:rPr>
          <w:rFonts w:hint="eastAsia" w:ascii="黑体" w:hAnsi="黑体" w:eastAsia="黑体" w:cs="黑体"/>
          <w:sz w:val="44"/>
          <w:szCs w:val="44"/>
        </w:rPr>
        <w:t>生活垃圾清运承包合同</w:t>
      </w:r>
    </w:p>
    <w:p w14:paraId="53E331BA">
      <w:pPr>
        <w:spacing w:line="500" w:lineRule="exact"/>
        <w:ind w:right="250" w:rightChars="119"/>
        <w:jc w:val="center"/>
        <w:rPr>
          <w:rFonts w:hint="eastAsia" w:ascii="黑体" w:hAnsi="黑体" w:eastAsia="黑体" w:cs="黑体"/>
          <w:sz w:val="44"/>
          <w:szCs w:val="44"/>
        </w:rPr>
      </w:pPr>
    </w:p>
    <w:p w14:paraId="0B0A36E1">
      <w:pPr>
        <w:spacing w:line="480" w:lineRule="exact"/>
        <w:ind w:left="960" w:right="40" w:rightChars="19" w:hanging="960" w:hangingChars="400"/>
        <w:rPr>
          <w:rFonts w:hint="eastAsia" w:ascii="仿宋" w:hAnsi="仿宋" w:eastAsia="仿宋" w:cs="仿宋"/>
          <w:sz w:val="24"/>
        </w:rPr>
      </w:pPr>
      <w:r>
        <w:rPr>
          <w:rFonts w:hint="eastAsia" w:ascii="仿宋" w:hAnsi="仿宋" w:eastAsia="仿宋" w:cs="仿宋"/>
          <w:sz w:val="24"/>
        </w:rPr>
        <w:t xml:space="preserve">甲方：深圳市鹏基物业管理有限公司 </w:t>
      </w:r>
    </w:p>
    <w:p w14:paraId="48443C61">
      <w:pPr>
        <w:spacing w:line="480" w:lineRule="exact"/>
        <w:ind w:left="960" w:right="40" w:rightChars="19" w:hanging="960" w:hangingChars="400"/>
        <w:rPr>
          <w:rFonts w:hint="eastAsia" w:ascii="仿宋" w:hAnsi="仿宋" w:eastAsia="仿宋" w:cs="仿宋"/>
          <w:sz w:val="24"/>
        </w:rPr>
      </w:pPr>
      <w:r>
        <w:rPr>
          <w:rFonts w:hint="eastAsia" w:ascii="仿宋" w:hAnsi="仿宋" w:eastAsia="仿宋" w:cs="仿宋"/>
          <w:sz w:val="24"/>
        </w:rPr>
        <w:t>法定代表人或负责人：李昱松</w:t>
      </w:r>
    </w:p>
    <w:p w14:paraId="6B1D5C38">
      <w:pPr>
        <w:spacing w:line="480" w:lineRule="exact"/>
        <w:ind w:left="960" w:right="40" w:rightChars="19" w:hanging="960" w:hangingChars="400"/>
        <w:rPr>
          <w:rFonts w:hint="eastAsia" w:ascii="仿宋" w:hAnsi="仿宋" w:eastAsia="仿宋" w:cs="仿宋"/>
          <w:sz w:val="24"/>
        </w:rPr>
      </w:pPr>
      <w:r>
        <w:rPr>
          <w:rFonts w:hint="eastAsia" w:ascii="仿宋" w:hAnsi="仿宋" w:eastAsia="仿宋" w:cs="仿宋"/>
          <w:sz w:val="24"/>
        </w:rPr>
        <w:t>地址：深圳市罗湖区莲塘鹏兴花园鹏兴楼三楼</w:t>
      </w:r>
      <w:r>
        <w:rPr>
          <w:spacing w:val="11"/>
        </w:rPr>
        <w:t xml:space="preserve"> </w:t>
      </w:r>
      <w:r>
        <w:rPr>
          <w:rFonts w:hint="eastAsia" w:ascii="仿宋" w:hAnsi="仿宋" w:eastAsia="仿宋" w:cs="仿宋"/>
          <w:sz w:val="24"/>
        </w:rPr>
        <w:t xml:space="preserve"> </w:t>
      </w:r>
    </w:p>
    <w:p w14:paraId="5BE7C4C5">
      <w:pPr>
        <w:spacing w:line="480" w:lineRule="exact"/>
        <w:ind w:left="960" w:right="40" w:rightChars="19" w:hanging="960" w:hangingChars="400"/>
        <w:rPr>
          <w:rFonts w:hint="eastAsia" w:ascii="仿宋" w:hAnsi="仿宋" w:eastAsia="仿宋" w:cs="仿宋"/>
          <w:sz w:val="24"/>
        </w:rPr>
      </w:pPr>
      <w:r>
        <w:rPr>
          <w:rFonts w:hint="eastAsia" w:ascii="仿宋" w:hAnsi="仿宋" w:eastAsia="仿宋" w:cs="仿宋"/>
          <w:sz w:val="24"/>
        </w:rPr>
        <w:t xml:space="preserve">联系人：蒋小兵             联系电话： 13714124072   </w:t>
      </w:r>
    </w:p>
    <w:p w14:paraId="68BD4293">
      <w:pPr>
        <w:spacing w:line="480" w:lineRule="exact"/>
        <w:ind w:left="960" w:right="40" w:rightChars="19" w:hanging="960" w:hangingChars="400"/>
        <w:rPr>
          <w:rFonts w:hint="eastAsia" w:ascii="仿宋" w:hAnsi="仿宋" w:eastAsia="仿宋" w:cs="仿宋"/>
          <w:spacing w:val="-70"/>
          <w:kern w:val="28"/>
          <w:sz w:val="24"/>
        </w:rPr>
      </w:pPr>
      <w:r>
        <w:rPr>
          <w:rFonts w:hint="eastAsia" w:ascii="仿宋" w:hAnsi="仿宋" w:eastAsia="仿宋" w:cs="仿宋"/>
          <w:sz w:val="24"/>
        </w:rPr>
        <w:t xml:space="preserve">            </w:t>
      </w:r>
    </w:p>
    <w:p w14:paraId="48982431">
      <w:pPr>
        <w:spacing w:line="480" w:lineRule="exact"/>
        <w:ind w:right="145" w:rightChars="69"/>
        <w:rPr>
          <w:rFonts w:hint="eastAsia" w:ascii="仿宋" w:hAnsi="仿宋" w:eastAsia="仿宋" w:cs="仿宋"/>
          <w:sz w:val="24"/>
        </w:rPr>
      </w:pPr>
      <w:r>
        <w:rPr>
          <w:rFonts w:hint="eastAsia" w:ascii="仿宋" w:hAnsi="仿宋" w:eastAsia="仿宋" w:cs="仿宋"/>
          <w:sz w:val="24"/>
        </w:rPr>
        <w:t xml:space="preserve">乙方：深圳市梅林环卫服务有限公司  </w:t>
      </w:r>
    </w:p>
    <w:p w14:paraId="3586D8AB">
      <w:pPr>
        <w:spacing w:line="480" w:lineRule="exact"/>
        <w:ind w:right="145" w:rightChars="69"/>
        <w:rPr>
          <w:rFonts w:hint="eastAsia" w:ascii="仿宋" w:hAnsi="仿宋" w:eastAsia="仿宋" w:cs="仿宋"/>
          <w:sz w:val="24"/>
        </w:rPr>
      </w:pPr>
      <w:r>
        <w:rPr>
          <w:rFonts w:hint="eastAsia" w:ascii="仿宋" w:hAnsi="仿宋" w:eastAsia="仿宋" w:cs="仿宋"/>
          <w:sz w:val="24"/>
        </w:rPr>
        <w:t>法定代表人或负责人：纪文平</w:t>
      </w:r>
    </w:p>
    <w:p w14:paraId="7A0AB43E">
      <w:pPr>
        <w:spacing w:line="480" w:lineRule="exact"/>
        <w:ind w:right="145" w:rightChars="69"/>
        <w:rPr>
          <w:rFonts w:hint="eastAsia" w:ascii="仿宋" w:hAnsi="仿宋" w:eastAsia="仿宋" w:cs="仿宋"/>
          <w:sz w:val="24"/>
        </w:rPr>
      </w:pPr>
      <w:r>
        <w:rPr>
          <w:rFonts w:hint="eastAsia" w:ascii="仿宋" w:hAnsi="仿宋" w:eastAsia="仿宋" w:cs="仿宋"/>
          <w:sz w:val="24"/>
        </w:rPr>
        <w:t>地址：深圳市福田区下梅林北环路金来达汽配城E栋201</w:t>
      </w:r>
    </w:p>
    <w:p w14:paraId="6D82B86B">
      <w:pPr>
        <w:spacing w:line="480" w:lineRule="exact"/>
        <w:ind w:right="145" w:rightChars="69"/>
        <w:rPr>
          <w:rFonts w:hint="eastAsia" w:ascii="仿宋" w:hAnsi="仿宋" w:eastAsia="仿宋" w:cs="仿宋"/>
          <w:sz w:val="24"/>
        </w:rPr>
      </w:pPr>
      <w:r>
        <w:rPr>
          <w:rFonts w:hint="eastAsia" w:ascii="仿宋" w:hAnsi="仿宋" w:eastAsia="仿宋" w:cs="仿宋"/>
          <w:sz w:val="24"/>
        </w:rPr>
        <w:t>联系人： 陈妍纶             联系电话：13828945590</w:t>
      </w:r>
    </w:p>
    <w:p w14:paraId="3497EEBA">
      <w:pPr>
        <w:spacing w:line="480" w:lineRule="exact"/>
        <w:ind w:right="145" w:rightChars="69"/>
        <w:rPr>
          <w:rFonts w:hint="eastAsia" w:ascii="仿宋" w:hAnsi="仿宋" w:eastAsia="仿宋" w:cs="仿宋"/>
          <w:sz w:val="24"/>
        </w:rPr>
      </w:pPr>
      <w:r>
        <w:rPr>
          <w:rFonts w:hint="eastAsia" w:ascii="仿宋" w:hAnsi="仿宋" w:eastAsia="仿宋" w:cs="仿宋"/>
          <w:sz w:val="24"/>
        </w:rPr>
        <w:t xml:space="preserve">                           </w:t>
      </w:r>
    </w:p>
    <w:p w14:paraId="2BB73062">
      <w:pPr>
        <w:spacing w:line="48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根据《中华人民共和国民法典》及其他相关法律法规的规定，甲乙双方遵循平等、自愿、公平和诚实信用的原则，经友好协商，就乙方承揽垃圾清运服务相关事宜订立本合同，以资共同遵守。</w:t>
      </w:r>
    </w:p>
    <w:p w14:paraId="2034B41B">
      <w:pPr>
        <w:spacing w:line="480" w:lineRule="exact"/>
        <w:rPr>
          <w:rFonts w:hint="eastAsia" w:ascii="仿宋" w:hAnsi="仿宋" w:eastAsia="仿宋" w:cs="仿宋"/>
          <w:sz w:val="24"/>
        </w:rPr>
      </w:pPr>
      <w:r>
        <w:rPr>
          <w:rFonts w:hint="eastAsia" w:ascii="仿宋" w:hAnsi="仿宋" w:eastAsia="仿宋" w:cs="仿宋"/>
          <w:sz w:val="24"/>
        </w:rPr>
        <w:t>一、甲方责任：</w:t>
      </w:r>
    </w:p>
    <w:p w14:paraId="18853E79">
      <w:pPr>
        <w:tabs>
          <w:tab w:val="left" w:pos="1290"/>
        </w:tabs>
        <w:spacing w:line="480" w:lineRule="exact"/>
        <w:ind w:firstLine="480" w:firstLineChars="200"/>
        <w:rPr>
          <w:rFonts w:hint="eastAsia" w:ascii="仿宋" w:hAnsi="仿宋" w:eastAsia="仿宋" w:cs="仿宋"/>
          <w:sz w:val="24"/>
        </w:rPr>
      </w:pPr>
      <w:r>
        <w:rPr>
          <w:rFonts w:hint="eastAsia" w:ascii="仿宋" w:hAnsi="仿宋" w:eastAsia="仿宋" w:cs="仿宋"/>
          <w:sz w:val="24"/>
        </w:rPr>
        <w:t>1、把本单位水木澜山的生活垃圾及时收集分类后倒进660升的垃圾桶内，垃圾不得满溢,确保垃圾桶盖能盖上，不得随地乱倒垃圾或倒在垃圾桶外,杜绝将建筑装修垃圾、绿化垃圾、有毒有害废弃物、餐厨及厨余垃圾混入生活垃圾内倾倒, 如未执行以上分类造成处罚由甲方承担。</w:t>
      </w:r>
    </w:p>
    <w:p w14:paraId="245D1B09">
      <w:pPr>
        <w:tabs>
          <w:tab w:val="left" w:pos="1290"/>
        </w:tabs>
        <w:spacing w:line="480" w:lineRule="exact"/>
        <w:ind w:firstLine="480" w:firstLineChars="200"/>
        <w:rPr>
          <w:rFonts w:hint="eastAsia" w:ascii="仿宋" w:hAnsi="仿宋" w:eastAsia="仿宋" w:cs="仿宋"/>
          <w:sz w:val="24"/>
        </w:rPr>
      </w:pPr>
      <w:r>
        <w:rPr>
          <w:rFonts w:hint="eastAsia" w:ascii="仿宋" w:hAnsi="仿宋" w:eastAsia="仿宋" w:cs="仿宋"/>
          <w:sz w:val="24"/>
        </w:rPr>
        <w:t>2、负责建好垃圾屋，每月定时清洗垃圾桶及垃圾屋。　　　　　　　　　　　　　　　　　　　　　　　　　　　　　　　　　　　　　　　　　　　　　　　　</w:t>
      </w:r>
    </w:p>
    <w:p w14:paraId="088152D1">
      <w:pPr>
        <w:spacing w:line="480" w:lineRule="exact"/>
        <w:ind w:firstLine="480" w:firstLineChars="200"/>
        <w:rPr>
          <w:rFonts w:hint="eastAsia" w:ascii="仿宋" w:hAnsi="仿宋" w:eastAsia="仿宋" w:cs="仿宋"/>
          <w:sz w:val="24"/>
        </w:rPr>
      </w:pPr>
      <w:r>
        <w:rPr>
          <w:rFonts w:hint="eastAsia" w:ascii="仿宋" w:hAnsi="仿宋" w:eastAsia="仿宋" w:cs="仿宋"/>
          <w:sz w:val="24"/>
        </w:rPr>
        <w:t>3、垃圾量增加应主动通知乙方增加垃圾桶。</w:t>
      </w:r>
    </w:p>
    <w:p w14:paraId="626A2689">
      <w:pPr>
        <w:spacing w:line="480" w:lineRule="exact"/>
        <w:ind w:firstLine="504" w:firstLineChars="200"/>
        <w:rPr>
          <w:rFonts w:hint="eastAsia" w:ascii="仿宋" w:hAnsi="仿宋" w:eastAsia="仿宋" w:cs="仿宋"/>
          <w:sz w:val="24"/>
        </w:rPr>
      </w:pPr>
      <w:r>
        <w:rPr>
          <w:rFonts w:hint="eastAsia" w:ascii="仿宋" w:hAnsi="仿宋" w:eastAsia="仿宋" w:cs="仿宋"/>
          <w:spacing w:val="6"/>
          <w:sz w:val="24"/>
        </w:rPr>
        <w:t xml:space="preserve">4、每月按每个垃圾桶（660L）每天清运一次计算清运费：人民币 </w:t>
      </w:r>
      <w:r>
        <w:rPr>
          <w:rFonts w:hint="eastAsia" w:ascii="仿宋" w:hAnsi="仿宋" w:eastAsia="仿宋" w:cs="仿宋"/>
          <w:spacing w:val="6"/>
          <w:sz w:val="24"/>
          <w:u w:val="single"/>
        </w:rPr>
        <w:t xml:space="preserve"> 400  </w:t>
      </w:r>
      <w:r>
        <w:rPr>
          <w:rFonts w:hint="eastAsia" w:ascii="仿宋" w:hAnsi="仿宋" w:eastAsia="仿宋" w:cs="仿宋"/>
          <w:spacing w:val="6"/>
          <w:sz w:val="24"/>
        </w:rPr>
        <w:t>元/桶/月，共</w:t>
      </w:r>
      <w:r>
        <w:rPr>
          <w:rFonts w:hint="eastAsia" w:ascii="仿宋" w:hAnsi="仿宋" w:eastAsia="仿宋" w:cs="仿宋"/>
          <w:spacing w:val="6"/>
          <w:sz w:val="24"/>
          <w:u w:val="single"/>
        </w:rPr>
        <w:t xml:space="preserve"> 7 </w:t>
      </w:r>
      <w:r>
        <w:rPr>
          <w:rFonts w:hint="eastAsia" w:ascii="仿宋" w:hAnsi="仿宋" w:eastAsia="仿宋" w:cs="仿宋"/>
          <w:spacing w:val="6"/>
          <w:sz w:val="24"/>
        </w:rPr>
        <w:t>桶，每月垃圾清运费：</w:t>
      </w:r>
      <w:r>
        <w:rPr>
          <w:rFonts w:hint="eastAsia" w:ascii="仿宋" w:hAnsi="仿宋" w:eastAsia="仿宋" w:cs="仿宋"/>
          <w:spacing w:val="6"/>
          <w:sz w:val="24"/>
          <w:u w:val="single"/>
        </w:rPr>
        <w:t xml:space="preserve"> 2800 </w:t>
      </w:r>
      <w:r>
        <w:rPr>
          <w:rFonts w:hint="eastAsia" w:ascii="仿宋" w:hAnsi="仿宋" w:eastAsia="仿宋" w:cs="仿宋"/>
          <w:spacing w:val="6"/>
          <w:sz w:val="24"/>
        </w:rPr>
        <w:t>元（大写：人民币贰仟捌佰元整）。上述价格为含税价。每季度结算一次，</w:t>
      </w:r>
      <w:r>
        <w:rPr>
          <w:rFonts w:hint="eastAsia" w:ascii="仿宋" w:hAnsi="仿宋" w:eastAsia="仿宋" w:cs="仿宋"/>
          <w:sz w:val="24"/>
        </w:rPr>
        <w:t>甲方应于收到乙方开具的符合甲方要求的发票（增值税普通发票）当月25日之前一次付清给乙方，不得拖欠。乙方未及时向甲方提交发票或提交的发票不符合本合同约定或甲方要求的，甲方有权暂不支付相应款项且不构成违约，由此导致的损失由乙方自行承担且乙方必须继续履行本合同约定的义务。</w:t>
      </w:r>
    </w:p>
    <w:p w14:paraId="71CEFEA0">
      <w:pPr>
        <w:spacing w:line="480" w:lineRule="exact"/>
        <w:ind w:firstLine="480" w:firstLineChars="200"/>
        <w:rPr>
          <w:rFonts w:hint="eastAsia" w:ascii="仿宋" w:hAnsi="仿宋" w:eastAsia="仿宋" w:cs="仿宋"/>
          <w:sz w:val="24"/>
        </w:rPr>
      </w:pPr>
      <w:r>
        <w:rPr>
          <w:rFonts w:hint="eastAsia" w:ascii="仿宋" w:hAnsi="仿宋" w:eastAsia="仿宋" w:cs="仿宋"/>
          <w:sz w:val="24"/>
        </w:rPr>
        <w:t>乙方收款信息：深圳市梅林环卫服务有限公司</w:t>
      </w:r>
    </w:p>
    <w:p w14:paraId="1F6544D8">
      <w:pPr>
        <w:spacing w:line="480" w:lineRule="exact"/>
        <w:ind w:firstLine="480" w:firstLineChars="200"/>
        <w:rPr>
          <w:rFonts w:hint="eastAsia" w:ascii="仿宋" w:hAnsi="仿宋" w:eastAsia="仿宋" w:cs="仿宋"/>
          <w:sz w:val="24"/>
        </w:rPr>
      </w:pPr>
      <w:r>
        <w:rPr>
          <w:rFonts w:hint="eastAsia" w:ascii="仿宋" w:hAnsi="仿宋" w:eastAsia="仿宋" w:cs="仿宋"/>
          <w:sz w:val="24"/>
        </w:rPr>
        <w:t>户   名： 深圳市梅林环卫服务有限公司</w:t>
      </w:r>
    </w:p>
    <w:p w14:paraId="33A46542">
      <w:pPr>
        <w:spacing w:line="480" w:lineRule="exact"/>
        <w:ind w:firstLine="480" w:firstLineChars="200"/>
        <w:rPr>
          <w:rFonts w:hint="eastAsia" w:ascii="仿宋" w:hAnsi="仿宋" w:eastAsia="仿宋" w:cs="仿宋"/>
          <w:sz w:val="24"/>
        </w:rPr>
      </w:pPr>
      <w:r>
        <w:rPr>
          <w:rFonts w:hint="eastAsia" w:ascii="仿宋" w:hAnsi="仿宋" w:eastAsia="仿宋" w:cs="仿宋"/>
          <w:sz w:val="24"/>
        </w:rPr>
        <w:t xml:space="preserve">账   号：4000026219200034636     </w:t>
      </w:r>
    </w:p>
    <w:p w14:paraId="4A5CAA7D">
      <w:pPr>
        <w:spacing w:line="480" w:lineRule="exact"/>
        <w:ind w:firstLine="480" w:firstLineChars="200"/>
        <w:rPr>
          <w:rFonts w:hint="eastAsia" w:ascii="仿宋" w:hAnsi="仿宋" w:eastAsia="仿宋" w:cs="仿宋"/>
          <w:sz w:val="24"/>
        </w:rPr>
      </w:pPr>
      <w:r>
        <w:rPr>
          <w:rFonts w:hint="eastAsia" w:ascii="仿宋" w:hAnsi="仿宋" w:eastAsia="仿宋" w:cs="仿宋"/>
          <w:sz w:val="24"/>
        </w:rPr>
        <w:t>开户行： 工商银行深圳梅林支行</w:t>
      </w:r>
    </w:p>
    <w:p w14:paraId="33C8D29D">
      <w:pPr>
        <w:spacing w:line="480" w:lineRule="exact"/>
        <w:ind w:firstLine="480" w:firstLineChars="200"/>
        <w:rPr>
          <w:rFonts w:hint="eastAsia" w:ascii="仿宋" w:hAnsi="仿宋" w:eastAsia="仿宋" w:cs="仿宋"/>
          <w:sz w:val="24"/>
        </w:rPr>
      </w:pPr>
      <w:r>
        <w:rPr>
          <w:rFonts w:hint="eastAsia" w:ascii="仿宋" w:hAnsi="仿宋" w:eastAsia="仿宋" w:cs="仿宋"/>
          <w:sz w:val="24"/>
        </w:rPr>
        <w:t xml:space="preserve">乙方变更收款银行账户信息的，应提前7日书面通知甲方，否则由此引起的一切法律后果乙方承担。 </w:t>
      </w:r>
    </w:p>
    <w:p w14:paraId="269AD77C">
      <w:pPr>
        <w:tabs>
          <w:tab w:val="left" w:pos="6000"/>
        </w:tabs>
        <w:spacing w:line="480" w:lineRule="exact"/>
        <w:rPr>
          <w:rFonts w:hint="eastAsia" w:ascii="仿宋" w:hAnsi="仿宋" w:eastAsia="仿宋" w:cs="仿宋"/>
          <w:sz w:val="24"/>
        </w:rPr>
      </w:pPr>
      <w:r>
        <w:rPr>
          <w:rFonts w:hint="eastAsia" w:ascii="仿宋" w:hAnsi="仿宋" w:eastAsia="仿宋" w:cs="仿宋"/>
          <w:sz w:val="24"/>
        </w:rPr>
        <w:t>二、乙方责任：</w:t>
      </w:r>
      <w:r>
        <w:rPr>
          <w:rFonts w:hint="eastAsia" w:ascii="仿宋" w:hAnsi="仿宋" w:eastAsia="仿宋" w:cs="仿宋"/>
          <w:sz w:val="24"/>
        </w:rPr>
        <w:tab/>
      </w:r>
    </w:p>
    <w:p w14:paraId="16924296">
      <w:pPr>
        <w:spacing w:line="480" w:lineRule="exact"/>
        <w:ind w:firstLine="480" w:firstLineChars="200"/>
        <w:rPr>
          <w:rFonts w:hint="eastAsia" w:ascii="仿宋" w:hAnsi="仿宋" w:eastAsia="仿宋" w:cs="仿宋"/>
          <w:sz w:val="24"/>
        </w:rPr>
      </w:pPr>
      <w:r>
        <w:rPr>
          <w:rFonts w:hint="eastAsia" w:ascii="仿宋" w:hAnsi="仿宋" w:eastAsia="仿宋" w:cs="仿宋"/>
          <w:sz w:val="24"/>
        </w:rPr>
        <w:t xml:space="preserve">1、每天约在下午 </w:t>
      </w:r>
      <w:r>
        <w:rPr>
          <w:rFonts w:hint="eastAsia" w:ascii="仿宋" w:hAnsi="仿宋" w:eastAsia="仿宋" w:cs="仿宋"/>
          <w:sz w:val="24"/>
          <w:u w:val="single"/>
        </w:rPr>
        <w:t>5</w:t>
      </w:r>
      <w:r>
        <w:rPr>
          <w:rFonts w:hint="eastAsia" w:ascii="仿宋" w:hAnsi="仿宋" w:eastAsia="仿宋" w:cs="仿宋"/>
          <w:sz w:val="24"/>
        </w:rPr>
        <w:t>点钟前把甲方垃圾桶的垃圾清运干净，做到日产日清（如因不可抗拒的自然灾害或道路不通事先知会甲方除外），不得以任何车辆问题停止清运垃圾。如没有清运干净或无故旷运，每次将扣除乙方月清运费用的5%。</w:t>
      </w:r>
    </w:p>
    <w:p w14:paraId="2C531FD1">
      <w:pPr>
        <w:spacing w:line="480" w:lineRule="exact"/>
        <w:ind w:firstLine="480" w:firstLineChars="200"/>
        <w:rPr>
          <w:rFonts w:hint="eastAsia" w:ascii="仿宋" w:hAnsi="仿宋" w:eastAsia="仿宋" w:cs="仿宋"/>
          <w:sz w:val="24"/>
        </w:rPr>
      </w:pPr>
      <w:r>
        <w:rPr>
          <w:rFonts w:hint="eastAsia" w:ascii="仿宋" w:hAnsi="仿宋" w:eastAsia="仿宋" w:cs="仿宋"/>
          <w:sz w:val="24"/>
        </w:rPr>
        <w:t>2、负责购买垃圾桶，垃圾桶损坏应及时更换。</w:t>
      </w:r>
    </w:p>
    <w:p w14:paraId="284869C5">
      <w:pPr>
        <w:spacing w:line="480" w:lineRule="exact"/>
        <w:ind w:firstLine="480" w:firstLineChars="200"/>
        <w:rPr>
          <w:rFonts w:hint="eastAsia" w:ascii="仿宋" w:hAnsi="仿宋" w:eastAsia="仿宋" w:cs="仿宋"/>
          <w:sz w:val="24"/>
        </w:rPr>
      </w:pPr>
      <w:r>
        <w:rPr>
          <w:rFonts w:hint="eastAsia" w:ascii="仿宋" w:hAnsi="仿宋" w:eastAsia="仿宋" w:cs="仿宋"/>
          <w:sz w:val="24"/>
        </w:rPr>
        <w:t>3.遇市、区上级城管有关部门检查，甲方提前通知乙方，并按甲方要求时间清理、清运合同所管辖区内的生活垃圾，保证甲方检查合格。乙方应在接到甲方通知后2小时内开始清运工作，如未能按时响应，甲方有权扣除当月清运费的10%-50%，并视情况要求乙方赔偿因此造成的损失。上级部门检查或罚款属本合同范围的由乙方负全部责任，具体情况及扣罚标准如下：（1）如因乙方未能按时清运垃圾导致检查不合格，扣罚当月清运费的30%。（2）如因乙方清运过程中违反相关规定导致罚款，扣罚当月清运费的50%。（3）因其他乙方原因导致检查不合格或罚款，扣罚当月清运费的10%-50%。具体比例由甲方根据实际情况决定。</w:t>
      </w:r>
    </w:p>
    <w:p w14:paraId="41F3670C">
      <w:pPr>
        <w:spacing w:line="480" w:lineRule="exact"/>
        <w:ind w:firstLine="480" w:firstLineChars="200"/>
        <w:rPr>
          <w:rFonts w:hint="eastAsia" w:ascii="仿宋" w:hAnsi="仿宋" w:eastAsia="仿宋" w:cs="仿宋"/>
          <w:sz w:val="24"/>
        </w:rPr>
      </w:pPr>
      <w:r>
        <w:rPr>
          <w:rFonts w:hint="eastAsia" w:ascii="仿宋" w:hAnsi="仿宋" w:eastAsia="仿宋" w:cs="仿宋"/>
          <w:sz w:val="24"/>
        </w:rPr>
        <w:t>4、乙方应经常与甲方取得联系，征求意见，加强检查，达成共识，保证清运质量。如因乙方车辆问题停止清运垃圾，应在接到甲方通知后2小时内提供替代车辆，并确保垃圾及时清运。如未能按时提供替代车辆，甲方有权扣除当月服务费的10%-50%，具体比例根据延迟时间确定。</w:t>
      </w:r>
    </w:p>
    <w:p w14:paraId="394CD75F">
      <w:pPr>
        <w:spacing w:line="480" w:lineRule="exact"/>
        <w:ind w:firstLine="480" w:firstLineChars="200"/>
        <w:rPr>
          <w:rFonts w:hint="eastAsia" w:ascii="仿宋" w:hAnsi="仿宋" w:eastAsia="仿宋" w:cs="仿宋"/>
          <w:sz w:val="24"/>
        </w:rPr>
      </w:pPr>
      <w:r>
        <w:rPr>
          <w:rFonts w:hint="eastAsia" w:ascii="仿宋" w:hAnsi="仿宋" w:eastAsia="仿宋" w:cs="仿宋"/>
          <w:sz w:val="24"/>
        </w:rPr>
        <w:t>5、乙方车辆及工作人员在清运过程中出现人身安全事故，责任由乙方承担。乙方应承担所有相关的医疗费用、赔偿费用及其他相关费用。如因乙方过失导致甲方遭受损失，乙方应全额赔偿甲方的损失。</w:t>
      </w:r>
    </w:p>
    <w:p w14:paraId="7A937E57">
      <w:pPr>
        <w:spacing w:line="480" w:lineRule="exact"/>
        <w:ind w:firstLine="480" w:firstLineChars="200"/>
        <w:rPr>
          <w:rFonts w:hint="eastAsia" w:ascii="仿宋" w:hAnsi="仿宋" w:eastAsia="仿宋" w:cs="仿宋"/>
          <w:sz w:val="24"/>
        </w:rPr>
      </w:pPr>
      <w:r>
        <w:rPr>
          <w:rFonts w:hint="eastAsia" w:ascii="仿宋" w:hAnsi="仿宋" w:eastAsia="仿宋" w:cs="仿宋"/>
          <w:sz w:val="24"/>
        </w:rPr>
        <w:t>6、乙方在清运过程中必须遵守所有安全和环境法律法规，如有违反，甲方有权要求乙方承担相应的法律责任和赔偿相应损失。</w:t>
      </w:r>
    </w:p>
    <w:p w14:paraId="10C4311C">
      <w:pPr>
        <w:spacing w:line="480" w:lineRule="exact"/>
        <w:ind w:firstLine="480" w:firstLineChars="200"/>
        <w:rPr>
          <w:rFonts w:hint="eastAsia" w:ascii="仿宋" w:hAnsi="仿宋" w:eastAsia="仿宋" w:cs="仿宋"/>
          <w:sz w:val="24"/>
        </w:rPr>
      </w:pPr>
      <w:r>
        <w:rPr>
          <w:rFonts w:hint="eastAsia" w:ascii="仿宋" w:hAnsi="仿宋" w:eastAsia="仿宋" w:cs="仿宋"/>
          <w:sz w:val="24"/>
        </w:rPr>
        <w:t>7、乙方因车辆维修、年审等原因延误垃圾运输，允许比规定时间晚二小时把堆入的垃圾全部运完，否则计费时甲方有权扣减当天费用。如乙方未能履行上述责任，甲方有权扣除当月清运费的10%-50%，具体比例由甲方根据乙方违约情况确定。乙方在一个自然月内累计延误三次以上（含三次），甲方有权每次额外扣减当月费用的10%，并保留解除合同的权利。若违约金不足以弥补甲方的实际损失，乙方应继续予以赔偿。乙方在清运过程中必须遵守所有安全和环境法规，如有违反，甲方有权采取进一步的处罚措施，包括但不限于扣除当月清运费的20%作为违约金。</w:t>
      </w:r>
    </w:p>
    <w:p w14:paraId="14BAD5D7">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三、双方在合同执行过程中发生纠纷，经双方协商不能解决的，任何一方可提交</w:t>
      </w:r>
    </w:p>
    <w:p w14:paraId="331511FB">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至甲方所在地法院进行诉讼。</w:t>
      </w:r>
    </w:p>
    <w:p w14:paraId="2E697A4E">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四、合同期限</w:t>
      </w:r>
    </w:p>
    <w:p w14:paraId="5EEEF138">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1、本合同从</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6</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6 </w:t>
      </w:r>
      <w:r>
        <w:rPr>
          <w:rFonts w:hint="eastAsia" w:ascii="仿宋" w:hAnsi="仿宋" w:eastAsia="仿宋" w:cs="仿宋"/>
          <w:sz w:val="24"/>
        </w:rPr>
        <w:t>月</w:t>
      </w:r>
      <w:r>
        <w:rPr>
          <w:rFonts w:hint="eastAsia" w:ascii="仿宋" w:hAnsi="仿宋" w:eastAsia="仿宋" w:cs="仿宋"/>
          <w:sz w:val="24"/>
          <w:u w:val="single"/>
        </w:rPr>
        <w:t xml:space="preserve"> 1 </w:t>
      </w:r>
      <w:r>
        <w:rPr>
          <w:rFonts w:hint="eastAsia" w:ascii="仿宋" w:hAnsi="仿宋" w:eastAsia="仿宋" w:cs="仿宋"/>
          <w:sz w:val="24"/>
        </w:rPr>
        <w:t>日起至</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7</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5 </w:t>
      </w:r>
      <w:r>
        <w:rPr>
          <w:rFonts w:hint="eastAsia" w:ascii="仿宋" w:hAnsi="仿宋" w:eastAsia="仿宋" w:cs="仿宋"/>
          <w:sz w:val="24"/>
        </w:rPr>
        <w:t>月</w:t>
      </w:r>
      <w:r>
        <w:rPr>
          <w:rFonts w:hint="eastAsia" w:ascii="仿宋" w:hAnsi="仿宋" w:eastAsia="仿宋" w:cs="仿宋"/>
          <w:sz w:val="24"/>
          <w:u w:val="single"/>
        </w:rPr>
        <w:t xml:space="preserve"> 31 </w:t>
      </w:r>
      <w:r>
        <w:rPr>
          <w:rFonts w:hint="eastAsia" w:ascii="仿宋" w:hAnsi="仿宋" w:eastAsia="仿宋" w:cs="仿宋"/>
          <w:sz w:val="24"/>
        </w:rPr>
        <w:t>日止，合同期满后，双</w:t>
      </w:r>
    </w:p>
    <w:p w14:paraId="6857A52A">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方另行协商续签事宜。</w:t>
      </w:r>
    </w:p>
    <w:p w14:paraId="356B0D58">
      <w:pPr>
        <w:spacing w:line="480" w:lineRule="exact"/>
        <w:rPr>
          <w:rFonts w:hint="eastAsia" w:ascii="仿宋" w:hAnsi="仿宋" w:eastAsia="仿宋" w:cs="仿宋"/>
          <w:sz w:val="24"/>
        </w:rPr>
      </w:pPr>
      <w:r>
        <w:rPr>
          <w:rFonts w:hint="eastAsia" w:ascii="仿宋" w:hAnsi="仿宋" w:eastAsia="仿宋" w:cs="仿宋"/>
          <w:sz w:val="24"/>
        </w:rPr>
        <w:t>2、</w:t>
      </w:r>
      <w:r>
        <w:rPr>
          <w:rFonts w:ascii="仿宋" w:hAnsi="仿宋" w:eastAsia="仿宋" w:cs="仿宋"/>
          <w:sz w:val="24"/>
        </w:rPr>
        <w:t>合同期内双方共同遵守，中途不得无故终止合同，如一方要求终止合同，须</w:t>
      </w:r>
    </w:p>
    <w:p w14:paraId="00E0FA2B">
      <w:pPr>
        <w:spacing w:line="480" w:lineRule="exact"/>
        <w:rPr>
          <w:rFonts w:hint="eastAsia" w:ascii="仿宋" w:hAnsi="仿宋" w:eastAsia="仿宋" w:cs="仿宋"/>
          <w:sz w:val="24"/>
        </w:rPr>
      </w:pPr>
      <w:r>
        <w:rPr>
          <w:rFonts w:ascii="仿宋" w:hAnsi="仿宋" w:eastAsia="仿宋" w:cs="仿宋"/>
          <w:sz w:val="24"/>
        </w:rPr>
        <w:t>提前一个月通知对方，经双方同意，方能终止合同。但甲方在以下情</w:t>
      </w:r>
      <w:bookmarkStart w:id="0" w:name="_GoBack"/>
      <w:bookmarkEnd w:id="0"/>
      <w:r>
        <w:rPr>
          <w:rFonts w:ascii="仿宋" w:hAnsi="仿宋" w:eastAsia="仿宋" w:cs="仿宋"/>
          <w:sz w:val="24"/>
        </w:rPr>
        <w:t>况下有权单方解除合同，无需征得乙方同意：</w:t>
      </w:r>
    </w:p>
    <w:p w14:paraId="3C8FF623">
      <w:pPr>
        <w:spacing w:line="480" w:lineRule="exact"/>
        <w:ind w:left="480" w:hanging="480" w:hangingChars="200"/>
        <w:rPr>
          <w:rFonts w:hint="eastAsia" w:ascii="仿宋" w:hAnsi="仿宋" w:eastAsia="仿宋" w:cs="仿宋"/>
          <w:sz w:val="24"/>
        </w:rPr>
      </w:pPr>
      <w:r>
        <w:rPr>
          <w:rFonts w:ascii="仿宋" w:hAnsi="仿宋" w:eastAsia="仿宋" w:cs="仿宋"/>
          <w:sz w:val="24"/>
        </w:rPr>
        <w:t>（1）乙方严重违反合同约定，未能按时履行清运义务，且在甲方书面通知后七日内仍未改正的；</w:t>
      </w:r>
    </w:p>
    <w:p w14:paraId="72E6C4D0">
      <w:pPr>
        <w:spacing w:line="480" w:lineRule="exact"/>
        <w:ind w:left="480" w:hanging="480" w:hangingChars="200"/>
        <w:rPr>
          <w:rFonts w:hint="eastAsia" w:ascii="仿宋" w:hAnsi="仿宋" w:eastAsia="仿宋" w:cs="仿宋"/>
          <w:sz w:val="24"/>
        </w:rPr>
      </w:pPr>
      <w:r>
        <w:rPr>
          <w:rFonts w:ascii="仿宋" w:hAnsi="仿宋" w:eastAsia="仿宋" w:cs="仿宋"/>
          <w:sz w:val="24"/>
        </w:rPr>
        <w:t>（2）乙方在合同期内发生重大安全事故或环境污染事件，严重影响甲方服务单位正常运营的；</w:t>
      </w:r>
    </w:p>
    <w:p w14:paraId="5659EDB9">
      <w:pPr>
        <w:spacing w:line="480" w:lineRule="exact"/>
        <w:ind w:left="480" w:hanging="480" w:hangingChars="200"/>
        <w:rPr>
          <w:rFonts w:hint="eastAsia" w:ascii="仿宋" w:hAnsi="仿宋" w:eastAsia="仿宋" w:cs="仿宋"/>
          <w:sz w:val="24"/>
        </w:rPr>
      </w:pPr>
      <w:r>
        <w:rPr>
          <w:rFonts w:ascii="仿宋" w:hAnsi="仿宋" w:eastAsia="仿宋" w:cs="仿宋"/>
          <w:sz w:val="24"/>
        </w:rPr>
        <w:t>（3）乙方违反法律法规，导致甲方或甲方服务单位受到行政处罚或经济损失的。</w:t>
      </w:r>
    </w:p>
    <w:p w14:paraId="65105D7A">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五、其他</w:t>
      </w:r>
    </w:p>
    <w:p w14:paraId="63128818">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1、本合同未尽事宜，经双方协商解决。本合同自双方签字盖章之日起生效。</w:t>
      </w:r>
    </w:p>
    <w:p w14:paraId="6C8D04F3">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2、本合同一式肆份，甲方执叁份，乙方执壹份，具有同等法律效力。</w:t>
      </w:r>
    </w:p>
    <w:p w14:paraId="7EC40F7F">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3、《安全生产协议》作为本合同附件，与本合同具有同等法律效力。</w:t>
      </w:r>
    </w:p>
    <w:p w14:paraId="249DCFBA">
      <w:pPr>
        <w:spacing w:line="480" w:lineRule="exact"/>
        <w:ind w:left="480" w:hanging="480" w:hangingChars="200"/>
        <w:rPr>
          <w:rFonts w:hint="eastAsia" w:ascii="仿宋" w:hAnsi="仿宋" w:eastAsia="仿宋" w:cs="仿宋"/>
          <w:sz w:val="24"/>
        </w:rPr>
      </w:pPr>
      <w:r>
        <w:rPr>
          <w:rFonts w:hint="eastAsia" w:ascii="仿宋" w:hAnsi="仿宋" w:eastAsia="仿宋" w:cs="仿宋"/>
          <w:sz w:val="24"/>
        </w:rPr>
        <w:t>（以下无正文）</w:t>
      </w:r>
    </w:p>
    <w:p w14:paraId="0EB6BE2B">
      <w:pPr>
        <w:spacing w:line="480" w:lineRule="exact"/>
        <w:rPr>
          <w:rFonts w:hint="eastAsia" w:ascii="仿宋" w:hAnsi="仿宋" w:eastAsia="仿宋" w:cs="仿宋"/>
          <w:sz w:val="24"/>
        </w:rPr>
      </w:pPr>
    </w:p>
    <w:p w14:paraId="3A11BFD4">
      <w:pPr>
        <w:spacing w:line="480" w:lineRule="exact"/>
        <w:rPr>
          <w:rFonts w:hint="eastAsia" w:ascii="仿宋" w:hAnsi="仿宋" w:eastAsia="仿宋" w:cs="仿宋"/>
          <w:sz w:val="24"/>
        </w:rPr>
      </w:pPr>
      <w:r>
        <w:rPr>
          <w:rFonts w:hint="eastAsia" w:ascii="仿宋" w:hAnsi="仿宋" w:eastAsia="仿宋" w:cs="仿宋"/>
          <w:sz w:val="24"/>
        </w:rPr>
        <w:t>甲方：                                    乙方：</w:t>
      </w:r>
    </w:p>
    <w:p w14:paraId="0EAD3A78">
      <w:pPr>
        <w:spacing w:line="480" w:lineRule="exact"/>
        <w:rPr>
          <w:rFonts w:hint="eastAsia" w:ascii="仿宋" w:hAnsi="仿宋" w:eastAsia="仿宋" w:cs="仿宋"/>
          <w:sz w:val="24"/>
        </w:rPr>
      </w:pPr>
      <w:r>
        <w:rPr>
          <w:rFonts w:hint="eastAsia" w:ascii="仿宋" w:hAnsi="仿宋" w:eastAsia="仿宋" w:cs="仿宋"/>
          <w:sz w:val="24"/>
        </w:rPr>
        <w:t>授权代表：                                授权代表：</w:t>
      </w:r>
    </w:p>
    <w:p w14:paraId="309ED764">
      <w:pPr>
        <w:spacing w:line="480" w:lineRule="exact"/>
      </w:pPr>
      <w:r>
        <w:rPr>
          <w:rFonts w:hint="eastAsia" w:ascii="仿宋" w:hAnsi="仿宋" w:eastAsia="仿宋" w:cs="仿宋"/>
          <w:sz w:val="24"/>
        </w:rPr>
        <w:t>日期：    年   月    日                   日期：   年   月   日</w:t>
      </w:r>
    </w:p>
    <w:p w14:paraId="054E2A91"/>
    <w:sectPr>
      <w:pgSz w:w="11906" w:h="16838"/>
      <w:pgMar w:top="1270" w:right="1803" w:bottom="127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80198"/>
    <w:rsid w:val="003C7491"/>
    <w:rsid w:val="006C2CC8"/>
    <w:rsid w:val="007D16A5"/>
    <w:rsid w:val="00A47E3A"/>
    <w:rsid w:val="00AD2FD6"/>
    <w:rsid w:val="09B0314D"/>
    <w:rsid w:val="23884CC1"/>
    <w:rsid w:val="28E80198"/>
    <w:rsid w:val="28F925C5"/>
    <w:rsid w:val="2C0E2ED8"/>
    <w:rsid w:val="4B2C5B71"/>
    <w:rsid w:val="5C48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2055</Words>
  <Characters>2147</Characters>
  <Lines>52</Lines>
  <Paragraphs>52</Paragraphs>
  <TotalTime>4</TotalTime>
  <ScaleCrop>false</ScaleCrop>
  <LinksUpToDate>false</LinksUpToDate>
  <CharactersWithSpaces>2414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2025-05-19T06:44:00Z</dcterms:created>
  <dc:creator>WPS_1665928273</dc:creator>
  <cp:lastModifiedBy>Administrator</cp:lastModifiedBy>
  <dcterms:modified xsi:type="dcterms:W3CDTF">2026-04-14T02:03:34Z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C1F18FAF9B8F43FEAE6B508DD1DEE22D_13</vt:lpwstr>
  </property>
  <property fmtid="{D5CDD505-2E9C-101B-9397-08002B2CF9AE}" pid="4" name="KSOTemplateDocerSaveRecord">
    <vt:lpwstr>eyJoZGlkIjoiMTAzNjY3MzBlMzk1ZDJhNGIxY2NkMzlmYjhkODE5YjEifQ==</vt:lpwstr>
  </property>
</Properties>
</file>