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99DBA" w14:textId="77777777" w:rsidR="0059470A" w:rsidRDefault="0059470A">
      <w:pPr>
        <w:rPr>
          <w:rFonts w:asciiTheme="minorEastAsia" w:eastAsiaTheme="minorEastAsia" w:hAnsiTheme="minorEastAsia" w:cs="宋体" w:hint="eastAsia"/>
          <w:b/>
          <w:sz w:val="44"/>
          <w:szCs w:val="44"/>
        </w:rPr>
      </w:pPr>
    </w:p>
    <w:p w14:paraId="4D64C5DB" w14:textId="77777777" w:rsidR="0059470A" w:rsidRDefault="0059470A">
      <w:pPr>
        <w:rPr>
          <w:rFonts w:asciiTheme="minorEastAsia" w:eastAsiaTheme="minorEastAsia" w:hAnsiTheme="minorEastAsia" w:cs="宋体" w:hint="eastAsia"/>
          <w:b/>
          <w:sz w:val="44"/>
          <w:szCs w:val="44"/>
        </w:rPr>
      </w:pPr>
    </w:p>
    <w:p w14:paraId="2E0741DE" w14:textId="4575B1C1" w:rsidR="0059470A" w:rsidRDefault="00000000">
      <w:pPr>
        <w:jc w:val="center"/>
        <w:rPr>
          <w:rFonts w:asciiTheme="minorEastAsia" w:eastAsiaTheme="minorEastAsia" w:hAnsiTheme="minorEastAsia" w:cs="宋体" w:hint="eastAsia"/>
          <w:b/>
          <w:sz w:val="44"/>
          <w:szCs w:val="44"/>
        </w:rPr>
      </w:pPr>
      <w:bookmarkStart w:id="0" w:name="_Hlk154579139"/>
      <w:bookmarkStart w:id="1" w:name="_Hlk187483984"/>
      <w:r>
        <w:rPr>
          <w:rFonts w:asciiTheme="minorEastAsia" w:eastAsiaTheme="minorEastAsia" w:hAnsiTheme="minorEastAsia" w:cs="宋体" w:hint="eastAsia"/>
          <w:b/>
          <w:sz w:val="44"/>
          <w:szCs w:val="44"/>
        </w:rPr>
        <w:t>深圳市南山区蛇口街道</w:t>
      </w:r>
      <w:bookmarkEnd w:id="0"/>
      <w:bookmarkEnd w:id="1"/>
      <w:r w:rsidR="00D3023E" w:rsidRPr="00D3023E">
        <w:rPr>
          <w:rFonts w:asciiTheme="minorEastAsia" w:eastAsiaTheme="minorEastAsia" w:hAnsiTheme="minorEastAsia" w:cs="宋体" w:hint="eastAsia"/>
          <w:b/>
          <w:sz w:val="44"/>
          <w:szCs w:val="44"/>
        </w:rPr>
        <w:t>校园安保服务项目</w:t>
      </w:r>
      <w:r>
        <w:rPr>
          <w:rFonts w:asciiTheme="minorEastAsia" w:eastAsiaTheme="minorEastAsia" w:hAnsiTheme="minorEastAsia" w:cs="宋体" w:hint="eastAsia"/>
          <w:b/>
          <w:sz w:val="44"/>
          <w:szCs w:val="44"/>
        </w:rPr>
        <w:t>采购文件</w:t>
      </w:r>
    </w:p>
    <w:p w14:paraId="6776BD49" w14:textId="77777777" w:rsidR="0059470A" w:rsidRDefault="0059470A">
      <w:pPr>
        <w:ind w:firstLine="803"/>
        <w:jc w:val="center"/>
        <w:rPr>
          <w:rFonts w:ascii="仿宋_GB2312" w:eastAsia="仿宋_GB2312" w:hAnsi="仿宋_GB2312" w:cs="仿宋_GB2312" w:hint="eastAsia"/>
          <w:b/>
          <w:sz w:val="32"/>
          <w:szCs w:val="32"/>
        </w:rPr>
      </w:pPr>
    </w:p>
    <w:p w14:paraId="514878FA" w14:textId="77777777" w:rsidR="0059470A" w:rsidRDefault="0059470A">
      <w:pPr>
        <w:ind w:firstLine="803"/>
        <w:jc w:val="center"/>
        <w:rPr>
          <w:rFonts w:ascii="仿宋_GB2312" w:eastAsia="仿宋_GB2312" w:hAnsi="仿宋_GB2312" w:cs="仿宋_GB2312" w:hint="eastAsia"/>
          <w:b/>
          <w:sz w:val="32"/>
          <w:szCs w:val="32"/>
        </w:rPr>
      </w:pPr>
    </w:p>
    <w:p w14:paraId="6455F864" w14:textId="77777777" w:rsidR="0059470A" w:rsidRDefault="0059470A">
      <w:pPr>
        <w:ind w:firstLine="803"/>
        <w:jc w:val="center"/>
        <w:rPr>
          <w:rFonts w:ascii="仿宋_GB2312" w:eastAsia="仿宋_GB2312" w:hAnsi="仿宋_GB2312" w:cs="仿宋_GB2312" w:hint="eastAsia"/>
          <w:b/>
          <w:sz w:val="32"/>
          <w:szCs w:val="32"/>
        </w:rPr>
      </w:pPr>
    </w:p>
    <w:p w14:paraId="512711E8" w14:textId="77777777" w:rsidR="0059470A" w:rsidRDefault="0059470A">
      <w:pPr>
        <w:ind w:firstLine="803"/>
        <w:jc w:val="center"/>
        <w:rPr>
          <w:rFonts w:ascii="仿宋_GB2312" w:eastAsia="仿宋_GB2312" w:hAnsi="仿宋_GB2312" w:cs="仿宋_GB2312" w:hint="eastAsia"/>
          <w:b/>
          <w:sz w:val="32"/>
          <w:szCs w:val="32"/>
        </w:rPr>
      </w:pPr>
    </w:p>
    <w:p w14:paraId="62E6DB9A" w14:textId="77777777" w:rsidR="0059470A" w:rsidRDefault="0059470A">
      <w:pPr>
        <w:ind w:firstLine="803"/>
        <w:jc w:val="center"/>
        <w:rPr>
          <w:rFonts w:ascii="仿宋_GB2312" w:eastAsia="仿宋_GB2312" w:hAnsi="仿宋_GB2312" w:cs="仿宋_GB2312" w:hint="eastAsia"/>
          <w:b/>
          <w:sz w:val="32"/>
          <w:szCs w:val="32"/>
        </w:rPr>
      </w:pPr>
    </w:p>
    <w:p w14:paraId="4D83997B" w14:textId="77777777" w:rsidR="0059470A" w:rsidRDefault="0059470A">
      <w:pPr>
        <w:ind w:firstLine="803"/>
        <w:jc w:val="center"/>
        <w:rPr>
          <w:rFonts w:ascii="仿宋_GB2312" w:eastAsia="仿宋_GB2312" w:hAnsi="仿宋_GB2312" w:cs="仿宋_GB2312" w:hint="eastAsia"/>
          <w:b/>
          <w:sz w:val="32"/>
          <w:szCs w:val="32"/>
        </w:rPr>
      </w:pPr>
    </w:p>
    <w:p w14:paraId="4CA3EB29" w14:textId="77777777" w:rsidR="0059470A" w:rsidRDefault="0059470A">
      <w:pPr>
        <w:ind w:firstLine="803"/>
        <w:jc w:val="center"/>
        <w:rPr>
          <w:rFonts w:ascii="仿宋_GB2312" w:eastAsia="仿宋_GB2312" w:hAnsi="仿宋_GB2312" w:cs="仿宋_GB2312" w:hint="eastAsia"/>
          <w:b/>
          <w:sz w:val="32"/>
          <w:szCs w:val="32"/>
        </w:rPr>
      </w:pPr>
    </w:p>
    <w:p w14:paraId="478157D0" w14:textId="77777777" w:rsidR="0059470A" w:rsidRDefault="00000000">
      <w:pPr>
        <w:ind w:firstLine="7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采购单位：深圳市南山区蛇口街道办事处</w:t>
      </w:r>
    </w:p>
    <w:p w14:paraId="4812B12F" w14:textId="77777777" w:rsidR="0059470A" w:rsidRDefault="00000000">
      <w:pPr>
        <w:ind w:firstLine="7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采购方式：询价采购</w:t>
      </w:r>
    </w:p>
    <w:p w14:paraId="10244420" w14:textId="77777777" w:rsidR="0059470A" w:rsidRDefault="00000000">
      <w:pPr>
        <w:ind w:firstLine="7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项目类别：服务类</w:t>
      </w:r>
    </w:p>
    <w:p w14:paraId="5A563041" w14:textId="77777777" w:rsidR="0059470A" w:rsidRDefault="00000000">
      <w:pPr>
        <w:adjustRightInd/>
        <w:snapToGrid/>
        <w:spacing w:line="220" w:lineRule="atLeast"/>
      </w:pPr>
      <w:r>
        <w:br w:type="page"/>
      </w:r>
    </w:p>
    <w:p w14:paraId="37860308" w14:textId="77777777" w:rsidR="0059470A" w:rsidRDefault="00000000">
      <w:pPr>
        <w:pStyle w:val="2"/>
        <w:ind w:firstLine="640"/>
      </w:pPr>
      <w:r>
        <w:rPr>
          <w:rFonts w:hint="eastAsia"/>
        </w:rPr>
        <w:lastRenderedPageBreak/>
        <w:t>一、项目概况</w:t>
      </w:r>
    </w:p>
    <w:p w14:paraId="2B2F2672" w14:textId="4D30C5C9" w:rsidR="0059470A" w:rsidRDefault="00000000">
      <w:pPr>
        <w:spacing w:after="0"/>
        <w:ind w:firstLineChars="200" w:firstLine="640"/>
        <w:rPr>
          <w:rFonts w:ascii="仿宋_GB2312" w:eastAsia="仿宋_GB2312"/>
          <w:sz w:val="32"/>
          <w:szCs w:val="32"/>
        </w:rPr>
      </w:pPr>
      <w:r>
        <w:rPr>
          <w:rFonts w:ascii="仿宋_GB2312" w:eastAsia="仿宋_GB2312" w:hint="eastAsia"/>
          <w:sz w:val="32"/>
          <w:szCs w:val="32"/>
        </w:rPr>
        <w:t>（一）项目名称：</w:t>
      </w:r>
      <w:r w:rsidR="00D3023E" w:rsidRPr="00D3023E">
        <w:rPr>
          <w:rFonts w:ascii="仿宋_GB2312" w:eastAsia="仿宋_GB2312" w:hint="eastAsia"/>
          <w:sz w:val="32"/>
          <w:szCs w:val="32"/>
        </w:rPr>
        <w:t>深圳市南山区蛇口街道校园安保服务项目</w:t>
      </w:r>
    </w:p>
    <w:p w14:paraId="4AE2A367" w14:textId="77777777" w:rsidR="0059470A" w:rsidRDefault="00000000">
      <w:pPr>
        <w:spacing w:after="0"/>
        <w:ind w:firstLineChars="200" w:firstLine="640"/>
        <w:rPr>
          <w:rFonts w:ascii="仿宋_GB2312" w:eastAsia="仿宋_GB2312"/>
          <w:sz w:val="32"/>
          <w:szCs w:val="32"/>
        </w:rPr>
      </w:pPr>
      <w:r>
        <w:rPr>
          <w:rFonts w:ascii="仿宋_GB2312" w:eastAsia="仿宋_GB2312" w:hint="eastAsia"/>
          <w:sz w:val="32"/>
          <w:szCs w:val="32"/>
        </w:rPr>
        <w:t>（二）采购人：蛇口街道办事处</w:t>
      </w:r>
    </w:p>
    <w:p w14:paraId="73A384E6" w14:textId="77777777" w:rsidR="0059470A" w:rsidRDefault="00000000">
      <w:pPr>
        <w:spacing w:after="0"/>
        <w:ind w:firstLineChars="200" w:firstLine="640"/>
        <w:rPr>
          <w:rFonts w:ascii="仿宋_GB2312" w:eastAsia="仿宋_GB2312"/>
          <w:sz w:val="32"/>
          <w:szCs w:val="32"/>
        </w:rPr>
      </w:pPr>
      <w:r>
        <w:rPr>
          <w:rFonts w:ascii="仿宋_GB2312" w:eastAsia="仿宋_GB2312" w:hint="eastAsia"/>
          <w:sz w:val="32"/>
          <w:szCs w:val="32"/>
        </w:rPr>
        <w:t>（三）采购方式：询价采购</w:t>
      </w:r>
    </w:p>
    <w:p w14:paraId="632E6DA1" w14:textId="17FC0754" w:rsidR="0059470A" w:rsidRDefault="00000000">
      <w:pPr>
        <w:spacing w:after="0"/>
        <w:ind w:firstLineChars="200" w:firstLine="640"/>
        <w:rPr>
          <w:rFonts w:ascii="仿宋_GB2312" w:eastAsia="仿宋_GB2312"/>
          <w:sz w:val="32"/>
          <w:szCs w:val="32"/>
        </w:rPr>
      </w:pPr>
      <w:r>
        <w:rPr>
          <w:rFonts w:ascii="仿宋_GB2312" w:eastAsia="仿宋_GB2312" w:hint="eastAsia"/>
          <w:sz w:val="32"/>
          <w:szCs w:val="32"/>
        </w:rPr>
        <w:t>（四）项目预算：</w:t>
      </w:r>
      <w:r w:rsidR="00D3023E" w:rsidRPr="00D3023E">
        <w:rPr>
          <w:rFonts w:ascii="仿宋_GB2312" w:eastAsia="仿宋_GB2312"/>
          <w:sz w:val="32"/>
          <w:szCs w:val="32"/>
        </w:rPr>
        <w:t>396000</w:t>
      </w:r>
      <w:r>
        <w:rPr>
          <w:rFonts w:ascii="仿宋_GB2312" w:eastAsia="仿宋_GB2312" w:hint="eastAsia"/>
          <w:sz w:val="32"/>
          <w:szCs w:val="32"/>
        </w:rPr>
        <w:t>元</w:t>
      </w:r>
    </w:p>
    <w:p w14:paraId="07309FEB" w14:textId="45E934E0" w:rsidR="0059470A" w:rsidRDefault="00000000">
      <w:pPr>
        <w:spacing w:after="0"/>
        <w:ind w:firstLineChars="200" w:firstLine="640"/>
        <w:rPr>
          <w:rFonts w:ascii="仿宋_GB2312" w:eastAsia="仿宋_GB2312"/>
          <w:sz w:val="32"/>
          <w:szCs w:val="32"/>
        </w:rPr>
      </w:pPr>
      <w:r>
        <w:rPr>
          <w:rFonts w:ascii="仿宋_GB2312" w:eastAsia="仿宋_GB2312" w:hint="eastAsia"/>
          <w:sz w:val="32"/>
          <w:szCs w:val="32"/>
        </w:rPr>
        <w:t>（五）项目背景：</w:t>
      </w:r>
      <w:r w:rsidR="00D3023E" w:rsidRPr="00D3023E">
        <w:rPr>
          <w:rFonts w:ascii="仿宋_GB2312" w:eastAsia="仿宋_GB2312" w:hint="eastAsia"/>
          <w:sz w:val="32"/>
          <w:szCs w:val="32"/>
        </w:rPr>
        <w:t>为做好校园安全相关工作，维护辖区和谐稳定，支持蛇口派出所、深圳湾派出所开展有关重点部位巡防安保服务72场次。</w:t>
      </w:r>
    </w:p>
    <w:p w14:paraId="6F73B975" w14:textId="35A5490C" w:rsidR="0059470A" w:rsidRDefault="00000000">
      <w:pPr>
        <w:spacing w:after="0"/>
        <w:ind w:firstLineChars="200" w:firstLine="640"/>
        <w:rPr>
          <w:rFonts w:ascii="仿宋_GB2312" w:eastAsia="仿宋_GB2312"/>
          <w:sz w:val="32"/>
          <w:szCs w:val="32"/>
        </w:rPr>
      </w:pPr>
      <w:r>
        <w:rPr>
          <w:rFonts w:ascii="仿宋_GB2312" w:eastAsia="仿宋_GB2312" w:hint="eastAsia"/>
          <w:sz w:val="32"/>
          <w:szCs w:val="32"/>
        </w:rPr>
        <w:t>（六）项目服务期：自合同签订之日</w:t>
      </w:r>
      <w:r w:rsidR="00D3023E">
        <w:rPr>
          <w:rFonts w:ascii="仿宋_GB2312" w:eastAsia="仿宋_GB2312" w:hint="eastAsia"/>
          <w:sz w:val="32"/>
          <w:szCs w:val="32"/>
        </w:rPr>
        <w:t>或约定之日</w:t>
      </w:r>
      <w:r>
        <w:rPr>
          <w:rFonts w:ascii="仿宋_GB2312" w:eastAsia="仿宋_GB2312" w:hint="eastAsia"/>
          <w:sz w:val="32"/>
          <w:szCs w:val="32"/>
        </w:rPr>
        <w:t>起</w:t>
      </w:r>
      <w:r>
        <w:rPr>
          <w:rFonts w:ascii="仿宋_GB2312" w:eastAsia="仿宋_GB2312"/>
          <w:sz w:val="32"/>
          <w:szCs w:val="32"/>
        </w:rPr>
        <w:t>3</w:t>
      </w:r>
      <w:r>
        <w:rPr>
          <w:rFonts w:ascii="仿宋_GB2312" w:eastAsia="仿宋_GB2312" w:hint="eastAsia"/>
          <w:sz w:val="32"/>
          <w:szCs w:val="32"/>
        </w:rPr>
        <w:t>个月</w:t>
      </w:r>
      <w:r>
        <w:rPr>
          <w:rFonts w:ascii="仿宋_GB2312" w:eastAsia="仿宋_GB2312"/>
          <w:sz w:val="32"/>
          <w:szCs w:val="32"/>
        </w:rPr>
        <w:t>。</w:t>
      </w:r>
    </w:p>
    <w:p w14:paraId="459EBB75" w14:textId="77777777" w:rsidR="0059470A" w:rsidRDefault="00000000">
      <w:pPr>
        <w:pStyle w:val="2"/>
        <w:ind w:firstLine="640"/>
      </w:pPr>
      <w:r>
        <w:rPr>
          <w:rFonts w:hint="eastAsia"/>
        </w:rPr>
        <w:t>二、服务内容</w:t>
      </w:r>
    </w:p>
    <w:p w14:paraId="758A5E61" w14:textId="4A5ABC7E" w:rsidR="0059470A" w:rsidRDefault="00000000">
      <w:pPr>
        <w:spacing w:after="0"/>
        <w:ind w:firstLineChars="200" w:firstLine="640"/>
        <w:rPr>
          <w:rFonts w:ascii="仿宋_GB2312" w:eastAsia="仿宋_GB2312"/>
          <w:sz w:val="32"/>
          <w:szCs w:val="32"/>
        </w:rPr>
      </w:pPr>
      <w:r>
        <w:rPr>
          <w:rFonts w:ascii="仿宋_GB2312" w:eastAsia="仿宋_GB2312" w:hint="eastAsia"/>
          <w:sz w:val="32"/>
          <w:szCs w:val="32"/>
        </w:rPr>
        <w:t>（一）</w:t>
      </w:r>
      <w:r w:rsidR="00D3023E">
        <w:rPr>
          <w:rFonts w:ascii="仿宋" w:eastAsia="仿宋" w:hAnsi="仿宋" w:cs="仿宋" w:hint="eastAsia"/>
          <w:sz w:val="32"/>
          <w:szCs w:val="32"/>
        </w:rPr>
        <w:t>完成校园</w:t>
      </w:r>
      <w:proofErr w:type="gramStart"/>
      <w:r w:rsidR="00D3023E">
        <w:rPr>
          <w:rFonts w:ascii="仿宋" w:eastAsia="仿宋" w:hAnsi="仿宋" w:cs="仿宋" w:hint="eastAsia"/>
          <w:sz w:val="32"/>
          <w:szCs w:val="32"/>
        </w:rPr>
        <w:t>安全安</w:t>
      </w:r>
      <w:proofErr w:type="gramEnd"/>
      <w:r w:rsidR="00D3023E">
        <w:rPr>
          <w:rFonts w:ascii="仿宋" w:eastAsia="仿宋" w:hAnsi="仿宋" w:cs="仿宋" w:hint="eastAsia"/>
          <w:sz w:val="32"/>
          <w:szCs w:val="32"/>
        </w:rPr>
        <w:t>保任务</w:t>
      </w:r>
      <w:r w:rsidR="00D3023E">
        <w:rPr>
          <w:rFonts w:ascii="仿宋" w:eastAsia="仿宋" w:hAnsi="仿宋" w:cs="仿宋"/>
          <w:sz w:val="32"/>
          <w:szCs w:val="32"/>
        </w:rPr>
        <w:t>，维护</w:t>
      </w:r>
      <w:r w:rsidR="00D3023E">
        <w:rPr>
          <w:rFonts w:ascii="仿宋" w:eastAsia="仿宋" w:hAnsi="仿宋" w:cs="仿宋" w:hint="eastAsia"/>
          <w:sz w:val="32"/>
          <w:szCs w:val="32"/>
        </w:rPr>
        <w:t>辖区和谐</w:t>
      </w:r>
      <w:r w:rsidR="00D3023E">
        <w:rPr>
          <w:rFonts w:ascii="仿宋" w:eastAsia="仿宋" w:hAnsi="仿宋" w:cs="仿宋"/>
          <w:sz w:val="32"/>
          <w:szCs w:val="32"/>
        </w:rPr>
        <w:t>稳定</w:t>
      </w:r>
      <w:r>
        <w:rPr>
          <w:rFonts w:ascii="仿宋_GB2312" w:eastAsia="仿宋_GB2312" w:hint="eastAsia"/>
          <w:sz w:val="32"/>
          <w:szCs w:val="32"/>
        </w:rPr>
        <w:t>。</w:t>
      </w:r>
    </w:p>
    <w:p w14:paraId="58539823" w14:textId="1E9E530A" w:rsidR="0059470A" w:rsidRDefault="00000000">
      <w:pPr>
        <w:spacing w:after="0"/>
        <w:ind w:firstLineChars="200" w:firstLine="640"/>
        <w:rPr>
          <w:rFonts w:ascii="仿宋_GB2312" w:eastAsia="仿宋_GB2312"/>
          <w:sz w:val="32"/>
          <w:szCs w:val="32"/>
        </w:rPr>
      </w:pPr>
      <w:r>
        <w:rPr>
          <w:rFonts w:ascii="仿宋_GB2312" w:eastAsia="仿宋_GB2312" w:hint="eastAsia"/>
          <w:sz w:val="32"/>
          <w:szCs w:val="32"/>
        </w:rPr>
        <w:t>（二）根据上级部署安排完成专项任务。</w:t>
      </w:r>
    </w:p>
    <w:p w14:paraId="1A005BF2" w14:textId="3AE45C0F" w:rsidR="0059470A" w:rsidRDefault="00000000">
      <w:pPr>
        <w:spacing w:after="0"/>
        <w:ind w:firstLineChars="200" w:firstLine="640"/>
        <w:rPr>
          <w:rFonts w:ascii="仿宋_GB2312" w:eastAsia="仿宋_GB2312"/>
          <w:sz w:val="32"/>
          <w:szCs w:val="32"/>
        </w:rPr>
      </w:pPr>
      <w:r>
        <w:rPr>
          <w:rFonts w:ascii="仿宋_GB2312" w:eastAsia="仿宋_GB2312" w:hint="eastAsia"/>
          <w:sz w:val="32"/>
          <w:szCs w:val="32"/>
        </w:rPr>
        <w:t>（三）协助做好其他社会稳定相关工作。</w:t>
      </w:r>
    </w:p>
    <w:p w14:paraId="1AD4159A" w14:textId="77777777" w:rsidR="0059470A" w:rsidRDefault="00000000">
      <w:pPr>
        <w:pStyle w:val="2"/>
        <w:ind w:firstLine="640"/>
      </w:pPr>
      <w:r>
        <w:rPr>
          <w:rFonts w:hint="eastAsia"/>
        </w:rPr>
        <w:t>三、服务要求</w:t>
      </w:r>
    </w:p>
    <w:p w14:paraId="554D81BF" w14:textId="77777777" w:rsidR="0059470A" w:rsidRDefault="00000000">
      <w:pPr>
        <w:spacing w:after="0"/>
        <w:ind w:firstLineChars="200" w:firstLine="640"/>
        <w:rPr>
          <w:rFonts w:ascii="仿宋_GB2312" w:eastAsia="仿宋_GB2312"/>
          <w:sz w:val="32"/>
          <w:szCs w:val="32"/>
        </w:rPr>
      </w:pPr>
      <w:r>
        <w:rPr>
          <w:rFonts w:ascii="仿宋_GB2312" w:eastAsia="仿宋_GB2312" w:hint="eastAsia"/>
          <w:sz w:val="32"/>
          <w:szCs w:val="32"/>
        </w:rPr>
        <w:t>1、中标单位需定期对服务人员进行培训教育，以提高服务人员的政治、业务素质。</w:t>
      </w:r>
    </w:p>
    <w:p w14:paraId="19775D32" w14:textId="77777777" w:rsidR="0059470A" w:rsidRDefault="00000000">
      <w:pPr>
        <w:spacing w:after="0"/>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、中标单位服务人员必须穿戴统一的工作服装，佩戴标志、执勤证。</w:t>
      </w:r>
    </w:p>
    <w:p w14:paraId="133F14B8" w14:textId="77777777" w:rsidR="0059470A" w:rsidRDefault="00000000">
      <w:pPr>
        <w:spacing w:after="0"/>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、采购单位有权对中标单位的工作职责、工作任务、服务区域、服务标准提出具体要求。</w:t>
      </w:r>
    </w:p>
    <w:p w14:paraId="760A8A3E" w14:textId="77777777" w:rsidR="0059470A" w:rsidRDefault="00000000">
      <w:pPr>
        <w:spacing w:after="0"/>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、采购单位有权根据管理需要修改服务内容、工作要求以及要求中标供应商调整服务人员。</w:t>
      </w:r>
    </w:p>
    <w:p w14:paraId="0D665D98" w14:textId="77777777" w:rsidR="0059470A" w:rsidRDefault="00000000">
      <w:pPr>
        <w:spacing w:after="0"/>
        <w:ind w:firstLineChars="200" w:firstLine="640"/>
        <w:rPr>
          <w:rFonts w:ascii="仿宋_GB2312" w:eastAsia="仿宋_GB2312"/>
          <w:sz w:val="32"/>
          <w:szCs w:val="32"/>
        </w:rPr>
      </w:pPr>
      <w:r>
        <w:rPr>
          <w:rFonts w:ascii="仿宋_GB2312" w:eastAsia="仿宋_GB2312"/>
          <w:sz w:val="32"/>
          <w:szCs w:val="32"/>
        </w:rPr>
        <w:lastRenderedPageBreak/>
        <w:t>5</w:t>
      </w:r>
      <w:r>
        <w:rPr>
          <w:rFonts w:ascii="仿宋_GB2312" w:eastAsia="仿宋_GB2312" w:hint="eastAsia"/>
          <w:sz w:val="32"/>
          <w:szCs w:val="32"/>
        </w:rPr>
        <w:t>、采购单位有权对中标单位进行考核，并根据合同约定及考核结果支付或者扣减服务费用。</w:t>
      </w:r>
    </w:p>
    <w:p w14:paraId="2B214771" w14:textId="77777777" w:rsidR="0059470A" w:rsidRDefault="00000000">
      <w:pPr>
        <w:spacing w:after="0"/>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、须能向采购单位临时提供防暴盾牌、警棍、防刺背心、防暴叉、防暴头盔、防刺手套等安保装备。</w:t>
      </w:r>
    </w:p>
    <w:p w14:paraId="36BE8EDF" w14:textId="77777777" w:rsidR="0059470A" w:rsidRDefault="00000000">
      <w:pPr>
        <w:pStyle w:val="2"/>
        <w:ind w:firstLine="640"/>
      </w:pPr>
      <w:r>
        <w:rPr>
          <w:rFonts w:hint="eastAsia"/>
        </w:rPr>
        <w:t>四、投标报价要求</w:t>
      </w:r>
    </w:p>
    <w:p w14:paraId="477BCC2A" w14:textId="06D571D5" w:rsidR="0059470A" w:rsidRDefault="00000000">
      <w:pPr>
        <w:spacing w:after="0"/>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w:t>
      </w:r>
      <w:r>
        <w:rPr>
          <w:rFonts w:ascii="仿宋_GB2312" w:eastAsia="仿宋_GB2312"/>
          <w:sz w:val="32"/>
          <w:szCs w:val="32"/>
        </w:rPr>
        <w:t>本项目服务费采用包干制，应包括服务成本、法定税费和企业的利润。由企业根据招标文件所提供的资料自行测算投标报价</w:t>
      </w:r>
      <w:r>
        <w:rPr>
          <w:rFonts w:ascii="仿宋_GB2312" w:eastAsia="仿宋_GB2312" w:hint="eastAsia"/>
          <w:sz w:val="32"/>
          <w:szCs w:val="32"/>
        </w:rPr>
        <w:t>。</w:t>
      </w:r>
    </w:p>
    <w:p w14:paraId="73544836" w14:textId="77777777" w:rsidR="0059470A" w:rsidRDefault="00000000">
      <w:pPr>
        <w:spacing w:after="0"/>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w:t>
      </w:r>
      <w:r>
        <w:rPr>
          <w:rFonts w:ascii="仿宋_GB2312" w:eastAsia="仿宋_GB2312"/>
          <w:sz w:val="32"/>
          <w:szCs w:val="32"/>
        </w:rPr>
        <w:t>投标人应根据本企业的成本自行决定报价，但不得以低于其企业成本的报价投标。</w:t>
      </w:r>
    </w:p>
    <w:p w14:paraId="03634179" w14:textId="33FEB1BC" w:rsidR="0059470A" w:rsidRDefault="00000000">
      <w:pPr>
        <w:spacing w:after="0"/>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w:t>
      </w:r>
      <w:r>
        <w:rPr>
          <w:rFonts w:ascii="仿宋_GB2312" w:eastAsia="仿宋_GB2312"/>
          <w:sz w:val="32"/>
          <w:szCs w:val="32"/>
        </w:rPr>
        <w:t>本项目财政控制金额为人民币</w:t>
      </w:r>
      <w:r w:rsidR="00D3023E" w:rsidRPr="00D3023E">
        <w:rPr>
          <w:rFonts w:ascii="仿宋_GB2312" w:eastAsia="仿宋_GB2312"/>
          <w:sz w:val="32"/>
          <w:szCs w:val="32"/>
        </w:rPr>
        <w:t>396000</w:t>
      </w:r>
      <w:r>
        <w:rPr>
          <w:rFonts w:ascii="仿宋_GB2312" w:eastAsia="仿宋_GB2312"/>
          <w:sz w:val="32"/>
          <w:szCs w:val="32"/>
        </w:rPr>
        <w:t>元，投标人的投标报价高于财政控制金额为无效投标</w:t>
      </w:r>
      <w:r>
        <w:rPr>
          <w:rFonts w:ascii="仿宋_GB2312" w:eastAsia="仿宋_GB2312" w:hint="eastAsia"/>
          <w:sz w:val="32"/>
          <w:szCs w:val="32"/>
        </w:rPr>
        <w:t>。</w:t>
      </w:r>
    </w:p>
    <w:p w14:paraId="11D36A32" w14:textId="77777777" w:rsidR="0059470A" w:rsidRDefault="00000000">
      <w:pPr>
        <w:pStyle w:val="2"/>
        <w:spacing w:line="540" w:lineRule="exact"/>
        <w:ind w:firstLine="640"/>
        <w:rPr>
          <w:color w:val="000000" w:themeColor="text1"/>
        </w:rPr>
      </w:pPr>
      <w:r>
        <w:rPr>
          <w:rFonts w:hint="eastAsia"/>
          <w:color w:val="000000" w:themeColor="text1"/>
        </w:rPr>
        <w:t>五、评审方式</w:t>
      </w:r>
    </w:p>
    <w:p w14:paraId="769DAC38" w14:textId="77777777" w:rsidR="0059470A" w:rsidRDefault="00000000">
      <w:pPr>
        <w:spacing w:line="54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供应商需按要求提供高质量的报价文件，我单位将对各个供应商报价文件按照以下因素进行横向比较，综合评审出一家中标供应商。</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09"/>
        <w:gridCol w:w="7371"/>
      </w:tblGrid>
      <w:tr w:rsidR="0059470A" w14:paraId="6EEE1419" w14:textId="77777777">
        <w:trPr>
          <w:trHeight w:val="752"/>
        </w:trPr>
        <w:tc>
          <w:tcPr>
            <w:tcW w:w="724" w:type="dxa"/>
            <w:vAlign w:val="center"/>
          </w:tcPr>
          <w:p w14:paraId="19E4D90E" w14:textId="77777777" w:rsidR="0059470A"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序号</w:t>
            </w:r>
          </w:p>
        </w:tc>
        <w:tc>
          <w:tcPr>
            <w:tcW w:w="709" w:type="dxa"/>
            <w:vAlign w:val="center"/>
          </w:tcPr>
          <w:p w14:paraId="7B67B989" w14:textId="77777777" w:rsidR="0059470A"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权重</w:t>
            </w:r>
          </w:p>
        </w:tc>
        <w:tc>
          <w:tcPr>
            <w:tcW w:w="7371" w:type="dxa"/>
            <w:vAlign w:val="center"/>
          </w:tcPr>
          <w:p w14:paraId="5545B999" w14:textId="77777777" w:rsidR="0059470A"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评审因素</w:t>
            </w:r>
          </w:p>
        </w:tc>
      </w:tr>
      <w:tr w:rsidR="0059470A" w14:paraId="5FC58341" w14:textId="77777777">
        <w:trPr>
          <w:trHeight w:val="274"/>
        </w:trPr>
        <w:tc>
          <w:tcPr>
            <w:tcW w:w="724" w:type="dxa"/>
            <w:vAlign w:val="center"/>
          </w:tcPr>
          <w:p w14:paraId="3E85E40A" w14:textId="77777777" w:rsidR="0059470A"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1</w:t>
            </w:r>
          </w:p>
        </w:tc>
        <w:tc>
          <w:tcPr>
            <w:tcW w:w="709" w:type="dxa"/>
            <w:vAlign w:val="center"/>
          </w:tcPr>
          <w:p w14:paraId="318A2F45" w14:textId="77777777" w:rsidR="0059470A"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10</w:t>
            </w:r>
          </w:p>
        </w:tc>
        <w:tc>
          <w:tcPr>
            <w:tcW w:w="7371" w:type="dxa"/>
          </w:tcPr>
          <w:p w14:paraId="1D444987" w14:textId="77777777" w:rsidR="0059470A" w:rsidRDefault="00000000">
            <w:pPr>
              <w:spacing w:after="0" w:line="540" w:lineRule="exact"/>
              <w:jc w:val="both"/>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根据报价的合理程度进行评判，由评审委员进行优劣打分：报价合理且全面贴合项目需求的，最优得1</w:t>
            </w:r>
            <w:r>
              <w:rPr>
                <w:rFonts w:ascii="仿宋_GB2312" w:eastAsia="仿宋_GB2312" w:hAnsi="宋体" w:cs="宋体"/>
                <w:color w:val="000000"/>
                <w:sz w:val="32"/>
                <w:szCs w:val="32"/>
              </w:rPr>
              <w:t>0</w:t>
            </w:r>
            <w:r>
              <w:rPr>
                <w:rFonts w:ascii="仿宋_GB2312" w:eastAsia="仿宋_GB2312" w:hAnsi="宋体" w:cs="宋体" w:hint="eastAsia"/>
                <w:color w:val="000000"/>
                <w:sz w:val="32"/>
                <w:szCs w:val="32"/>
              </w:rPr>
              <w:t>分，最低得0分。</w:t>
            </w:r>
          </w:p>
        </w:tc>
      </w:tr>
      <w:tr w:rsidR="0059470A" w14:paraId="5D12CCC4" w14:textId="77777777">
        <w:trPr>
          <w:trHeight w:val="557"/>
        </w:trPr>
        <w:tc>
          <w:tcPr>
            <w:tcW w:w="724" w:type="dxa"/>
            <w:vAlign w:val="center"/>
          </w:tcPr>
          <w:p w14:paraId="37492BD5" w14:textId="77777777" w:rsidR="0059470A"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2</w:t>
            </w:r>
          </w:p>
        </w:tc>
        <w:tc>
          <w:tcPr>
            <w:tcW w:w="709" w:type="dxa"/>
            <w:vAlign w:val="center"/>
          </w:tcPr>
          <w:p w14:paraId="0D234E58" w14:textId="77777777" w:rsidR="0059470A"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20</w:t>
            </w:r>
          </w:p>
        </w:tc>
        <w:tc>
          <w:tcPr>
            <w:tcW w:w="7371" w:type="dxa"/>
          </w:tcPr>
          <w:p w14:paraId="1E812FC8" w14:textId="77777777" w:rsidR="0059470A" w:rsidRDefault="00000000">
            <w:pPr>
              <w:spacing w:after="0" w:line="540" w:lineRule="exact"/>
              <w:jc w:val="both"/>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根据供</w:t>
            </w:r>
            <w:r>
              <w:rPr>
                <w:rFonts w:ascii="仿宋_GB2312" w:eastAsia="仿宋_GB2312" w:hAnsi="宋体" w:cs="宋体" w:hint="eastAsia"/>
                <w:sz w:val="32"/>
                <w:szCs w:val="32"/>
              </w:rPr>
              <w:t>应商提供的服务团队情况进行评判，服务团队学历、素质、经验满足项目要求，由评审委员进行优劣打分：</w:t>
            </w:r>
            <w:r>
              <w:rPr>
                <w:rFonts w:ascii="仿宋_GB2312" w:eastAsia="仿宋_GB2312" w:hAnsi="宋体" w:cs="宋体" w:hint="eastAsia"/>
                <w:color w:val="000000"/>
                <w:sz w:val="32"/>
                <w:szCs w:val="32"/>
              </w:rPr>
              <w:t>最优得</w:t>
            </w:r>
            <w:r>
              <w:rPr>
                <w:rFonts w:ascii="仿宋_GB2312" w:eastAsia="仿宋_GB2312" w:hAnsi="宋体" w:cs="宋体"/>
                <w:color w:val="000000"/>
                <w:sz w:val="32"/>
                <w:szCs w:val="32"/>
              </w:rPr>
              <w:t>20</w:t>
            </w:r>
            <w:r>
              <w:rPr>
                <w:rFonts w:ascii="仿宋_GB2312" w:eastAsia="仿宋_GB2312" w:hAnsi="宋体" w:cs="宋体" w:hint="eastAsia"/>
                <w:color w:val="000000"/>
                <w:sz w:val="32"/>
                <w:szCs w:val="32"/>
              </w:rPr>
              <w:t>分，最低得0分。</w:t>
            </w:r>
          </w:p>
        </w:tc>
      </w:tr>
      <w:tr w:rsidR="0059470A" w14:paraId="032224C4" w14:textId="77777777">
        <w:trPr>
          <w:trHeight w:val="944"/>
        </w:trPr>
        <w:tc>
          <w:tcPr>
            <w:tcW w:w="724" w:type="dxa"/>
            <w:vAlign w:val="center"/>
          </w:tcPr>
          <w:p w14:paraId="3546757D" w14:textId="77777777" w:rsidR="0059470A"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lastRenderedPageBreak/>
              <w:t>3</w:t>
            </w:r>
          </w:p>
        </w:tc>
        <w:tc>
          <w:tcPr>
            <w:tcW w:w="709" w:type="dxa"/>
            <w:vAlign w:val="center"/>
          </w:tcPr>
          <w:p w14:paraId="6B1600AB" w14:textId="77777777" w:rsidR="0059470A"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20</w:t>
            </w:r>
          </w:p>
        </w:tc>
        <w:tc>
          <w:tcPr>
            <w:tcW w:w="7371" w:type="dxa"/>
          </w:tcPr>
          <w:p w14:paraId="46248C2B" w14:textId="77777777" w:rsidR="0059470A" w:rsidRDefault="00000000">
            <w:pPr>
              <w:spacing w:after="0" w:line="540" w:lineRule="exact"/>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根据供应商提供3年内的类似项目业绩情况，由评审委员进行优劣打分：最优得</w:t>
            </w:r>
            <w:r>
              <w:rPr>
                <w:rFonts w:ascii="仿宋_GB2312" w:eastAsia="仿宋_GB2312" w:hAnsi="宋体" w:cs="宋体"/>
                <w:color w:val="000000"/>
                <w:sz w:val="32"/>
                <w:szCs w:val="32"/>
              </w:rPr>
              <w:t>20</w:t>
            </w:r>
            <w:r>
              <w:rPr>
                <w:rFonts w:ascii="仿宋_GB2312" w:eastAsia="仿宋_GB2312" w:hAnsi="宋体" w:cs="宋体" w:hint="eastAsia"/>
                <w:color w:val="000000"/>
                <w:sz w:val="32"/>
                <w:szCs w:val="32"/>
              </w:rPr>
              <w:t>分，最低得0分。</w:t>
            </w:r>
          </w:p>
        </w:tc>
      </w:tr>
      <w:tr w:rsidR="0059470A" w14:paraId="3BAB2F0C" w14:textId="77777777">
        <w:trPr>
          <w:trHeight w:val="274"/>
        </w:trPr>
        <w:tc>
          <w:tcPr>
            <w:tcW w:w="724" w:type="dxa"/>
            <w:vAlign w:val="center"/>
          </w:tcPr>
          <w:p w14:paraId="4FE93032" w14:textId="77777777" w:rsidR="0059470A"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4</w:t>
            </w:r>
          </w:p>
        </w:tc>
        <w:tc>
          <w:tcPr>
            <w:tcW w:w="709" w:type="dxa"/>
            <w:vAlign w:val="center"/>
          </w:tcPr>
          <w:p w14:paraId="3FEAC276" w14:textId="77777777" w:rsidR="0059470A"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20</w:t>
            </w:r>
          </w:p>
        </w:tc>
        <w:tc>
          <w:tcPr>
            <w:tcW w:w="7371" w:type="dxa"/>
          </w:tcPr>
          <w:p w14:paraId="2C33009C" w14:textId="77777777" w:rsidR="0059470A" w:rsidRDefault="00000000">
            <w:pPr>
              <w:spacing w:after="0" w:line="540" w:lineRule="exact"/>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根据供应商提供机构情况介绍（认证、奖项等）及诚信证明，由评审委员进行优劣打分：最优得</w:t>
            </w:r>
            <w:r>
              <w:rPr>
                <w:rFonts w:ascii="仿宋_GB2312" w:eastAsia="仿宋_GB2312" w:hAnsi="宋体" w:cs="宋体"/>
                <w:color w:val="000000"/>
                <w:sz w:val="32"/>
                <w:szCs w:val="32"/>
              </w:rPr>
              <w:t>20</w:t>
            </w:r>
            <w:r>
              <w:rPr>
                <w:rFonts w:ascii="仿宋_GB2312" w:eastAsia="仿宋_GB2312" w:hAnsi="宋体" w:cs="宋体" w:hint="eastAsia"/>
                <w:color w:val="000000"/>
                <w:sz w:val="32"/>
                <w:szCs w:val="32"/>
              </w:rPr>
              <w:t>分，最低得0分。</w:t>
            </w:r>
          </w:p>
        </w:tc>
      </w:tr>
      <w:tr w:rsidR="0059470A" w14:paraId="1F691131" w14:textId="77777777">
        <w:trPr>
          <w:trHeight w:val="1704"/>
        </w:trPr>
        <w:tc>
          <w:tcPr>
            <w:tcW w:w="724" w:type="dxa"/>
            <w:vAlign w:val="center"/>
          </w:tcPr>
          <w:p w14:paraId="3138B90D" w14:textId="77777777" w:rsidR="0059470A"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5</w:t>
            </w:r>
          </w:p>
        </w:tc>
        <w:tc>
          <w:tcPr>
            <w:tcW w:w="709" w:type="dxa"/>
            <w:vAlign w:val="center"/>
          </w:tcPr>
          <w:p w14:paraId="681FEB75" w14:textId="77777777" w:rsidR="0059470A"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30</w:t>
            </w:r>
          </w:p>
        </w:tc>
        <w:tc>
          <w:tcPr>
            <w:tcW w:w="7371" w:type="dxa"/>
          </w:tcPr>
          <w:p w14:paraId="2B98C923" w14:textId="77777777" w:rsidR="0059470A" w:rsidRDefault="00000000">
            <w:pPr>
              <w:spacing w:after="0" w:line="540" w:lineRule="exact"/>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根据供应商提供的实施方案进行打分，评审委员对各投标人的实施方案进行横向比较并打分：实施方案贴合采购文件要求，详实具体、安排合理且可行性高的，最优得</w:t>
            </w:r>
            <w:r>
              <w:rPr>
                <w:rFonts w:ascii="仿宋_GB2312" w:eastAsia="仿宋_GB2312" w:hAnsi="宋体" w:cs="宋体"/>
                <w:color w:val="000000"/>
                <w:sz w:val="32"/>
                <w:szCs w:val="32"/>
              </w:rPr>
              <w:t>30</w:t>
            </w:r>
            <w:r>
              <w:rPr>
                <w:rFonts w:ascii="仿宋_GB2312" w:eastAsia="仿宋_GB2312" w:hAnsi="宋体" w:cs="宋体" w:hint="eastAsia"/>
                <w:color w:val="000000"/>
                <w:sz w:val="32"/>
                <w:szCs w:val="32"/>
              </w:rPr>
              <w:t>分，最低得0分。</w:t>
            </w:r>
          </w:p>
        </w:tc>
      </w:tr>
    </w:tbl>
    <w:p w14:paraId="1CC55799" w14:textId="77777777" w:rsidR="0059470A" w:rsidRDefault="00000000">
      <w:pPr>
        <w:pStyle w:val="2"/>
        <w:spacing w:line="540" w:lineRule="exact"/>
        <w:ind w:firstLine="640"/>
      </w:pPr>
      <w:r>
        <w:rPr>
          <w:rFonts w:hint="eastAsia"/>
        </w:rPr>
        <w:t>六、中标服务费</w:t>
      </w:r>
    </w:p>
    <w:p w14:paraId="59BE5768" w14:textId="77777777" w:rsidR="0059470A" w:rsidRDefault="00000000">
      <w:pPr>
        <w:spacing w:after="0"/>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由中标单位缴纳。中标服务费以中标金额为计算基数，参照《深圳市财政委员会关于规范深圳市社会采购代理机构的管理有关事项的补充通知（深财购〔2018〕27号）》文件相关规定，按差额定率累进法计算。</w:t>
      </w:r>
    </w:p>
    <w:p w14:paraId="762C0DEA" w14:textId="77777777" w:rsidR="0059470A" w:rsidRDefault="00000000">
      <w:pPr>
        <w:pStyle w:val="2"/>
        <w:spacing w:line="540" w:lineRule="exact"/>
        <w:ind w:firstLine="640"/>
      </w:pPr>
      <w:r>
        <w:rPr>
          <w:rFonts w:hint="eastAsia"/>
        </w:rPr>
        <w:t>七、报价文件内容要求</w:t>
      </w:r>
    </w:p>
    <w:p w14:paraId="131EC1BF" w14:textId="77777777" w:rsidR="0059470A" w:rsidRDefault="00000000">
      <w:pPr>
        <w:spacing w:after="0" w:line="54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1、报价文件需一正两副、报价文件封面需注明项目名称和报价单位名称，报价文件须</w:t>
      </w:r>
      <w:r>
        <w:rPr>
          <w:rFonts w:ascii="仿宋_GB2312" w:eastAsia="仿宋_GB2312" w:hAnsi="仿宋_GB2312" w:cs="仿宋_GB2312" w:hint="eastAsia"/>
          <w:sz w:val="32"/>
          <w:szCs w:val="32"/>
        </w:rPr>
        <w:t>编制条理清晰，须含目录、页码，装订齐整。</w:t>
      </w:r>
    </w:p>
    <w:p w14:paraId="1DFB7A0E" w14:textId="77777777" w:rsidR="0059470A" w:rsidRDefault="00000000">
      <w:pPr>
        <w:spacing w:after="0" w:line="54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2、报价文件第一页需按照以下格式编写：</w:t>
      </w:r>
    </w:p>
    <w:p w14:paraId="5386315E" w14:textId="77777777" w:rsidR="0059470A" w:rsidRDefault="0059470A">
      <w:pPr>
        <w:spacing w:after="0" w:line="540" w:lineRule="exact"/>
        <w:ind w:firstLineChars="200" w:firstLine="640"/>
        <w:rPr>
          <w:rFonts w:ascii="仿宋_GB2312" w:eastAsia="仿宋_GB2312" w:hAnsi="仿宋_GB2312" w:cs="仿宋_GB2312" w:hint="eastAsia"/>
          <w:kern w:val="2"/>
          <w:sz w:val="32"/>
          <w:szCs w:val="32"/>
        </w:rPr>
      </w:pPr>
    </w:p>
    <w:p w14:paraId="5E20CB86" w14:textId="77777777" w:rsidR="0059470A" w:rsidRDefault="00000000">
      <w:pPr>
        <w:rPr>
          <w:rFonts w:asciiTheme="minorEastAsia" w:hAnsiTheme="minorEastAsia" w:cs="宋体" w:hint="eastAsia"/>
          <w:b/>
          <w:sz w:val="44"/>
          <w:szCs w:val="44"/>
        </w:rPr>
      </w:pPr>
      <w:r>
        <w:rPr>
          <w:rFonts w:asciiTheme="minorEastAsia" w:hAnsiTheme="minorEastAsia" w:cs="宋体" w:hint="eastAsia"/>
          <w:b/>
          <w:sz w:val="44"/>
          <w:szCs w:val="44"/>
        </w:rPr>
        <w:br w:type="page"/>
      </w:r>
    </w:p>
    <w:p w14:paraId="2B2CAE7F" w14:textId="360C0981" w:rsidR="0059470A" w:rsidRDefault="00D3023E" w:rsidP="00F61115">
      <w:pPr>
        <w:pStyle w:val="af4"/>
        <w:snapToGrid w:val="0"/>
        <w:spacing w:line="500" w:lineRule="exact"/>
        <w:ind w:firstLine="0"/>
        <w:jc w:val="center"/>
        <w:rPr>
          <w:rFonts w:ascii="仿宋_GB2312" w:eastAsia="仿宋_GB2312" w:hAnsi="仿宋_GB2312" w:cs="仿宋_GB2312" w:hint="eastAsia"/>
          <w:sz w:val="32"/>
          <w:szCs w:val="32"/>
        </w:rPr>
      </w:pPr>
      <w:r>
        <w:rPr>
          <w:rFonts w:asciiTheme="minorEastAsia" w:hAnsiTheme="minorEastAsia" w:cs="宋体" w:hint="eastAsia"/>
          <w:b/>
          <w:sz w:val="44"/>
          <w:szCs w:val="44"/>
        </w:rPr>
        <w:lastRenderedPageBreak/>
        <w:t>深圳市南山区蛇口街道</w:t>
      </w:r>
      <w:r w:rsidRPr="00D3023E">
        <w:rPr>
          <w:rFonts w:asciiTheme="minorEastAsia" w:hAnsiTheme="minorEastAsia" w:cs="宋体" w:hint="eastAsia"/>
          <w:b/>
          <w:sz w:val="44"/>
          <w:szCs w:val="44"/>
        </w:rPr>
        <w:t>校园安保服务项目</w:t>
      </w:r>
    </w:p>
    <w:p w14:paraId="6C2EF74E" w14:textId="77777777" w:rsidR="0059470A" w:rsidRDefault="00000000">
      <w:pPr>
        <w:pStyle w:val="af4"/>
        <w:snapToGrid w:val="0"/>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我司完全理解贵单位询价文件的各项内容，承诺完全满足本项目服务内容及其要求，按时保质保量完成本项目，完全接受贵单位关于本项目询价文件中的要求。对于本项目，我司报价为人民币</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元，该报价已包含了本项目的所有费用，贵单位无需再为本项目支付其他费用。</w:t>
      </w:r>
    </w:p>
    <w:p w14:paraId="60D25BE0" w14:textId="77777777" w:rsidR="0059470A" w:rsidRDefault="0059470A">
      <w:pPr>
        <w:pStyle w:val="af4"/>
        <w:snapToGrid w:val="0"/>
        <w:spacing w:line="500" w:lineRule="exact"/>
        <w:ind w:firstLineChars="200" w:firstLine="640"/>
        <w:rPr>
          <w:rFonts w:ascii="仿宋_GB2312" w:eastAsia="仿宋_GB2312" w:hAnsi="仿宋_GB2312" w:cs="仿宋_GB2312" w:hint="eastAsia"/>
          <w:sz w:val="32"/>
          <w:szCs w:val="32"/>
        </w:rPr>
      </w:pPr>
    </w:p>
    <w:p w14:paraId="011B99FD" w14:textId="77777777" w:rsidR="0059470A" w:rsidRDefault="00000000">
      <w:pPr>
        <w:spacing w:line="500" w:lineRule="exact"/>
        <w:rPr>
          <w:rFonts w:ascii="仿宋_GB2312" w:eastAsia="仿宋_GB2312"/>
          <w:sz w:val="32"/>
          <w:szCs w:val="32"/>
        </w:rPr>
      </w:pPr>
      <w:r>
        <w:rPr>
          <w:rFonts w:ascii="仿宋_GB2312" w:eastAsia="仿宋_GB2312" w:hint="eastAsia"/>
          <w:sz w:val="32"/>
          <w:szCs w:val="32"/>
        </w:rPr>
        <w:t>公司名称：</w:t>
      </w:r>
    </w:p>
    <w:p w14:paraId="1AEF2AD2" w14:textId="77777777" w:rsidR="0059470A" w:rsidRDefault="00000000">
      <w:pPr>
        <w:spacing w:line="500" w:lineRule="exact"/>
        <w:rPr>
          <w:rFonts w:ascii="仿宋_GB2312" w:eastAsia="仿宋_GB2312"/>
          <w:sz w:val="32"/>
          <w:szCs w:val="32"/>
          <w:u w:val="single"/>
        </w:rPr>
      </w:pPr>
      <w:r>
        <w:rPr>
          <w:rFonts w:ascii="仿宋_GB2312" w:eastAsia="仿宋_GB2312" w:hint="eastAsia"/>
          <w:sz w:val="32"/>
          <w:szCs w:val="32"/>
        </w:rPr>
        <w:t>办公地址：</w:t>
      </w:r>
    </w:p>
    <w:p w14:paraId="644A7EB3" w14:textId="77777777" w:rsidR="0059470A" w:rsidRDefault="00000000">
      <w:pPr>
        <w:spacing w:line="500" w:lineRule="exact"/>
        <w:rPr>
          <w:rFonts w:ascii="仿宋_GB2312" w:eastAsia="仿宋_GB2312"/>
          <w:sz w:val="32"/>
          <w:szCs w:val="32"/>
        </w:rPr>
      </w:pPr>
      <w:r>
        <w:rPr>
          <w:rFonts w:ascii="仿宋_GB2312" w:eastAsia="仿宋_GB2312" w:hint="eastAsia"/>
          <w:sz w:val="32"/>
          <w:szCs w:val="32"/>
        </w:rPr>
        <w:t>联系人：</w:t>
      </w:r>
    </w:p>
    <w:p w14:paraId="18EB7827" w14:textId="77777777" w:rsidR="0059470A" w:rsidRDefault="00000000">
      <w:pPr>
        <w:spacing w:line="500" w:lineRule="exact"/>
        <w:rPr>
          <w:rFonts w:ascii="仿宋_GB2312" w:eastAsia="仿宋_GB2312"/>
          <w:sz w:val="32"/>
          <w:szCs w:val="32"/>
          <w:u w:val="single"/>
        </w:rPr>
      </w:pPr>
      <w:r>
        <w:rPr>
          <w:rFonts w:ascii="仿宋_GB2312" w:eastAsia="仿宋_GB2312" w:hint="eastAsia"/>
          <w:sz w:val="32"/>
          <w:szCs w:val="32"/>
        </w:rPr>
        <w:t>固定电话：         手机：</w:t>
      </w:r>
    </w:p>
    <w:p w14:paraId="1C6D272B" w14:textId="77777777" w:rsidR="0059470A" w:rsidRDefault="00000000">
      <w:pPr>
        <w:spacing w:line="500" w:lineRule="exact"/>
        <w:rPr>
          <w:rFonts w:ascii="仿宋_GB2312" w:eastAsia="仿宋_GB2312"/>
          <w:sz w:val="32"/>
          <w:szCs w:val="32"/>
        </w:rPr>
      </w:pPr>
      <w:r>
        <w:rPr>
          <w:rFonts w:ascii="仿宋_GB2312" w:eastAsia="仿宋_GB2312" w:hint="eastAsia"/>
          <w:sz w:val="32"/>
          <w:szCs w:val="32"/>
        </w:rPr>
        <w:t>电子邮箱：</w:t>
      </w:r>
    </w:p>
    <w:p w14:paraId="22845C89" w14:textId="77777777" w:rsidR="0059470A" w:rsidRDefault="00000000">
      <w:pPr>
        <w:spacing w:line="500" w:lineRule="exact"/>
        <w:ind w:firstLine="640"/>
        <w:rPr>
          <w:rFonts w:ascii="仿宋_GB2312" w:eastAsia="仿宋_GB2312"/>
          <w:sz w:val="32"/>
          <w:szCs w:val="32"/>
        </w:rPr>
      </w:pPr>
      <w:r>
        <w:rPr>
          <w:rFonts w:ascii="仿宋_GB2312" w:eastAsia="仿宋_GB2312" w:hint="eastAsia"/>
          <w:sz w:val="32"/>
          <w:szCs w:val="32"/>
        </w:rPr>
        <w:t>注：我司报价文件还需包含如下内容：1、服务方案；2、分项报价表；3、机构情况介绍；4、服务团队；5、类似项目业绩；</w:t>
      </w:r>
      <w:r>
        <w:rPr>
          <w:rFonts w:ascii="仿宋_GB2312" w:eastAsia="仿宋_GB2312"/>
          <w:sz w:val="32"/>
          <w:szCs w:val="32"/>
        </w:rPr>
        <w:t>6</w:t>
      </w:r>
      <w:r>
        <w:rPr>
          <w:rFonts w:ascii="仿宋_GB2312" w:eastAsia="仿宋_GB2312" w:hint="eastAsia"/>
          <w:sz w:val="32"/>
          <w:szCs w:val="32"/>
        </w:rPr>
        <w:t>、承诺函。</w:t>
      </w:r>
    </w:p>
    <w:p w14:paraId="4ADECB49" w14:textId="77777777" w:rsidR="0059470A" w:rsidRDefault="00000000">
      <w:pPr>
        <w:adjustRightInd/>
        <w:snapToGrid/>
        <w:spacing w:after="0"/>
        <w:rPr>
          <w:rFonts w:ascii="仿宋_GB2312" w:eastAsia="仿宋_GB2312"/>
          <w:sz w:val="32"/>
          <w:szCs w:val="32"/>
        </w:rPr>
      </w:pPr>
      <w:r>
        <w:rPr>
          <w:rFonts w:ascii="仿宋_GB2312" w:eastAsia="仿宋_GB2312"/>
          <w:sz w:val="32"/>
          <w:szCs w:val="32"/>
        </w:rPr>
        <w:br w:type="page"/>
      </w:r>
    </w:p>
    <w:p w14:paraId="60298F5A" w14:textId="77777777" w:rsidR="0059470A" w:rsidRDefault="00000000">
      <w:pPr>
        <w:pStyle w:val="2"/>
        <w:ind w:firstLine="640"/>
      </w:pPr>
      <w:r>
        <w:rPr>
          <w:rFonts w:hint="eastAsia"/>
        </w:rPr>
        <w:lastRenderedPageBreak/>
        <w:t>附件</w:t>
      </w:r>
      <w:r>
        <w:rPr>
          <w:rFonts w:hint="eastAsia"/>
        </w:rPr>
        <w:t>1</w:t>
      </w:r>
      <w:r>
        <w:rPr>
          <w:rFonts w:hint="eastAsia"/>
        </w:rPr>
        <w:t>：</w:t>
      </w:r>
    </w:p>
    <w:p w14:paraId="356D55C0" w14:textId="77777777" w:rsidR="0059470A" w:rsidRDefault="00000000">
      <w:pPr>
        <w:jc w:val="center"/>
        <w:rPr>
          <w:rFonts w:asciiTheme="minorEastAsia" w:eastAsiaTheme="minorEastAsia" w:hAnsiTheme="minorEastAsia" w:hint="eastAsia"/>
          <w:b/>
          <w:bCs/>
          <w:sz w:val="44"/>
          <w:szCs w:val="44"/>
        </w:rPr>
      </w:pPr>
      <w:r>
        <w:rPr>
          <w:rFonts w:asciiTheme="minorEastAsia" w:eastAsiaTheme="minorEastAsia" w:hAnsiTheme="minorEastAsia" w:hint="eastAsia"/>
          <w:b/>
          <w:bCs/>
          <w:sz w:val="44"/>
          <w:szCs w:val="44"/>
        </w:rPr>
        <w:t>供应商基本情况表</w:t>
      </w:r>
    </w:p>
    <w:p w14:paraId="3E7F695D" w14:textId="77777777" w:rsidR="0059470A" w:rsidRDefault="00000000">
      <w:pP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填表单位：（加盖单位公章）</w:t>
      </w:r>
      <w:r>
        <w:rPr>
          <w:rFonts w:ascii="方正仿宋_GBK" w:eastAsia="方正仿宋_GBK" w:hAnsi="方正仿宋_GBK" w:cs="方正仿宋_GBK" w:hint="eastAsia"/>
          <w:sz w:val="28"/>
          <w:szCs w:val="28"/>
        </w:rPr>
        <w:tab/>
      </w:r>
      <w:r>
        <w:rPr>
          <w:rFonts w:ascii="方正仿宋_GBK" w:eastAsia="方正仿宋_GBK" w:hAnsi="方正仿宋_GBK" w:cs="方正仿宋_GBK" w:hint="eastAsia"/>
          <w:sz w:val="28"/>
          <w:szCs w:val="28"/>
        </w:rPr>
        <w:tab/>
        <w:t xml:space="preserve">   填表日期：    年   月   日</w:t>
      </w:r>
    </w:p>
    <w:tbl>
      <w:tblPr>
        <w:tblStyle w:val="af2"/>
        <w:tblW w:w="8941" w:type="dxa"/>
        <w:tblLook w:val="04A0" w:firstRow="1" w:lastRow="0" w:firstColumn="1" w:lastColumn="0" w:noHBand="0" w:noVBand="1"/>
      </w:tblPr>
      <w:tblGrid>
        <w:gridCol w:w="736"/>
        <w:gridCol w:w="676"/>
        <w:gridCol w:w="1606"/>
        <w:gridCol w:w="947"/>
        <w:gridCol w:w="791"/>
        <w:gridCol w:w="1200"/>
        <w:gridCol w:w="1500"/>
        <w:gridCol w:w="1485"/>
      </w:tblGrid>
      <w:tr w:rsidR="0059470A" w14:paraId="6DA1DFCC" w14:textId="77777777">
        <w:tc>
          <w:tcPr>
            <w:tcW w:w="1412" w:type="dxa"/>
            <w:gridSpan w:val="2"/>
            <w:vAlign w:val="center"/>
          </w:tcPr>
          <w:p w14:paraId="38F9DA9E" w14:textId="77777777" w:rsidR="0059470A"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采购人</w:t>
            </w:r>
          </w:p>
        </w:tc>
        <w:tc>
          <w:tcPr>
            <w:tcW w:w="2553" w:type="dxa"/>
            <w:gridSpan w:val="2"/>
            <w:vAlign w:val="center"/>
          </w:tcPr>
          <w:p w14:paraId="6444C453" w14:textId="77777777" w:rsidR="0059470A" w:rsidRDefault="0059470A">
            <w:pPr>
              <w:jc w:val="center"/>
              <w:rPr>
                <w:rFonts w:ascii="方正仿宋_GBK" w:eastAsia="方正仿宋_GBK" w:hAnsi="方正仿宋_GBK" w:cs="方正仿宋_GBK" w:hint="eastAsia"/>
                <w:sz w:val="24"/>
                <w:szCs w:val="24"/>
              </w:rPr>
            </w:pPr>
          </w:p>
        </w:tc>
        <w:tc>
          <w:tcPr>
            <w:tcW w:w="1991" w:type="dxa"/>
            <w:gridSpan w:val="2"/>
            <w:vAlign w:val="center"/>
          </w:tcPr>
          <w:p w14:paraId="3D2C97B1" w14:textId="77777777" w:rsidR="0059470A"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项目名称</w:t>
            </w:r>
          </w:p>
        </w:tc>
        <w:tc>
          <w:tcPr>
            <w:tcW w:w="2985" w:type="dxa"/>
            <w:gridSpan w:val="2"/>
            <w:vAlign w:val="center"/>
          </w:tcPr>
          <w:p w14:paraId="72C43E95" w14:textId="77777777" w:rsidR="0059470A" w:rsidRDefault="0059470A">
            <w:pPr>
              <w:jc w:val="center"/>
              <w:rPr>
                <w:rFonts w:ascii="方正仿宋_GBK" w:eastAsia="方正仿宋_GBK" w:hAnsi="方正仿宋_GBK" w:cs="方正仿宋_GBK" w:hint="eastAsia"/>
                <w:sz w:val="24"/>
                <w:szCs w:val="24"/>
              </w:rPr>
            </w:pPr>
          </w:p>
        </w:tc>
      </w:tr>
      <w:tr w:rsidR="0059470A" w14:paraId="4A0B4FF6" w14:textId="77777777">
        <w:tc>
          <w:tcPr>
            <w:tcW w:w="1412" w:type="dxa"/>
            <w:gridSpan w:val="2"/>
            <w:vAlign w:val="center"/>
          </w:tcPr>
          <w:p w14:paraId="7613971B" w14:textId="77777777" w:rsidR="0059470A"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投标（响应）供应商</w:t>
            </w:r>
          </w:p>
        </w:tc>
        <w:tc>
          <w:tcPr>
            <w:tcW w:w="2553" w:type="dxa"/>
            <w:gridSpan w:val="2"/>
            <w:vAlign w:val="center"/>
          </w:tcPr>
          <w:p w14:paraId="6898ECB4" w14:textId="77777777" w:rsidR="0059470A" w:rsidRDefault="0059470A">
            <w:pPr>
              <w:jc w:val="center"/>
              <w:rPr>
                <w:rFonts w:ascii="方正仿宋_GBK" w:eastAsia="方正仿宋_GBK" w:hAnsi="方正仿宋_GBK" w:cs="方正仿宋_GBK" w:hint="eastAsia"/>
                <w:sz w:val="24"/>
                <w:szCs w:val="24"/>
              </w:rPr>
            </w:pPr>
          </w:p>
        </w:tc>
        <w:tc>
          <w:tcPr>
            <w:tcW w:w="1991" w:type="dxa"/>
            <w:gridSpan w:val="2"/>
            <w:vAlign w:val="center"/>
          </w:tcPr>
          <w:p w14:paraId="4DBDA602" w14:textId="77777777" w:rsidR="0059470A"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供应商统一社会信用代码</w:t>
            </w:r>
          </w:p>
        </w:tc>
        <w:tc>
          <w:tcPr>
            <w:tcW w:w="2985" w:type="dxa"/>
            <w:gridSpan w:val="2"/>
            <w:vAlign w:val="center"/>
          </w:tcPr>
          <w:p w14:paraId="7F9674C9" w14:textId="77777777" w:rsidR="0059470A" w:rsidRDefault="0059470A">
            <w:pPr>
              <w:jc w:val="center"/>
              <w:rPr>
                <w:rFonts w:ascii="方正仿宋_GBK" w:eastAsia="方正仿宋_GBK" w:hAnsi="方正仿宋_GBK" w:cs="方正仿宋_GBK" w:hint="eastAsia"/>
                <w:sz w:val="24"/>
                <w:szCs w:val="24"/>
              </w:rPr>
            </w:pPr>
          </w:p>
        </w:tc>
      </w:tr>
      <w:tr w:rsidR="0059470A" w14:paraId="48999AE9" w14:textId="77777777">
        <w:tc>
          <w:tcPr>
            <w:tcW w:w="8941" w:type="dxa"/>
            <w:gridSpan w:val="8"/>
            <w:vAlign w:val="center"/>
          </w:tcPr>
          <w:p w14:paraId="2F075D78" w14:textId="77777777" w:rsidR="0059470A"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b/>
                <w:bCs/>
                <w:sz w:val="24"/>
                <w:szCs w:val="24"/>
              </w:rPr>
              <w:t>投标（响应）供应商相关人员情况</w:t>
            </w:r>
          </w:p>
        </w:tc>
      </w:tr>
      <w:tr w:rsidR="0059470A" w14:paraId="7769E275" w14:textId="77777777">
        <w:tc>
          <w:tcPr>
            <w:tcW w:w="736" w:type="dxa"/>
            <w:tcBorders>
              <w:bottom w:val="single" w:sz="4" w:space="0" w:color="auto"/>
            </w:tcBorders>
            <w:vAlign w:val="center"/>
          </w:tcPr>
          <w:p w14:paraId="47D8C013" w14:textId="77777777" w:rsidR="0059470A"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序号</w:t>
            </w:r>
          </w:p>
        </w:tc>
        <w:tc>
          <w:tcPr>
            <w:tcW w:w="2282" w:type="dxa"/>
            <w:gridSpan w:val="2"/>
            <w:tcBorders>
              <w:bottom w:val="single" w:sz="4" w:space="0" w:color="auto"/>
            </w:tcBorders>
            <w:vAlign w:val="center"/>
          </w:tcPr>
          <w:p w14:paraId="614D742A" w14:textId="77777777" w:rsidR="0059470A"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职务</w:t>
            </w:r>
          </w:p>
        </w:tc>
        <w:tc>
          <w:tcPr>
            <w:tcW w:w="947" w:type="dxa"/>
            <w:tcBorders>
              <w:bottom w:val="single" w:sz="4" w:space="0" w:color="auto"/>
            </w:tcBorders>
            <w:vAlign w:val="center"/>
          </w:tcPr>
          <w:p w14:paraId="736E523C" w14:textId="77777777" w:rsidR="0059470A"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姓名</w:t>
            </w:r>
          </w:p>
        </w:tc>
        <w:tc>
          <w:tcPr>
            <w:tcW w:w="1991" w:type="dxa"/>
            <w:gridSpan w:val="2"/>
            <w:tcBorders>
              <w:bottom w:val="single" w:sz="4" w:space="0" w:color="auto"/>
            </w:tcBorders>
            <w:vAlign w:val="center"/>
          </w:tcPr>
          <w:p w14:paraId="6A55C5F9" w14:textId="77777777" w:rsidR="0059470A"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身份证号码</w:t>
            </w:r>
          </w:p>
        </w:tc>
        <w:tc>
          <w:tcPr>
            <w:tcW w:w="1500" w:type="dxa"/>
            <w:tcBorders>
              <w:bottom w:val="single" w:sz="4" w:space="0" w:color="auto"/>
            </w:tcBorders>
            <w:vAlign w:val="center"/>
          </w:tcPr>
          <w:p w14:paraId="7798DD29" w14:textId="77777777" w:rsidR="0059470A"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劳动合同</w:t>
            </w:r>
          </w:p>
          <w:p w14:paraId="3E6969D4" w14:textId="77777777" w:rsidR="0059470A"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关系单位</w:t>
            </w:r>
          </w:p>
        </w:tc>
        <w:tc>
          <w:tcPr>
            <w:tcW w:w="1485" w:type="dxa"/>
            <w:tcBorders>
              <w:bottom w:val="single" w:sz="4" w:space="0" w:color="auto"/>
            </w:tcBorders>
            <w:vAlign w:val="center"/>
          </w:tcPr>
          <w:p w14:paraId="6D0DAE46" w14:textId="77777777" w:rsidR="0059470A"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缴纳社会</w:t>
            </w:r>
          </w:p>
          <w:p w14:paraId="40E39F7A" w14:textId="77777777" w:rsidR="0059470A"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保险单位</w:t>
            </w:r>
          </w:p>
        </w:tc>
      </w:tr>
      <w:tr w:rsidR="0059470A" w14:paraId="7B6FD559" w14:textId="77777777">
        <w:tc>
          <w:tcPr>
            <w:tcW w:w="736" w:type="dxa"/>
            <w:tcBorders>
              <w:top w:val="single" w:sz="4" w:space="0" w:color="auto"/>
              <w:left w:val="single" w:sz="4" w:space="0" w:color="auto"/>
              <w:bottom w:val="single" w:sz="4" w:space="0" w:color="auto"/>
              <w:right w:val="single" w:sz="4" w:space="0" w:color="auto"/>
            </w:tcBorders>
            <w:vAlign w:val="center"/>
          </w:tcPr>
          <w:p w14:paraId="3421AC39" w14:textId="77777777" w:rsidR="0059470A"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0AD8DB28" w14:textId="77777777" w:rsidR="0059470A" w:rsidRDefault="00000000">
            <w:pPr>
              <w:spacing w:line="4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3C5C35D8" w14:textId="77777777" w:rsidR="0059470A" w:rsidRDefault="0059470A">
            <w:pPr>
              <w:jc w:val="center"/>
              <w:rPr>
                <w:rFonts w:ascii="方正仿宋_GBK" w:eastAsia="方正仿宋_GBK" w:hAnsi="方正仿宋_GBK" w:cs="方正仿宋_GBK" w:hint="eastAsia"/>
                <w:sz w:val="24"/>
                <w:szCs w:val="24"/>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388A6EAB" w14:textId="77777777" w:rsidR="0059470A" w:rsidRDefault="0059470A">
            <w:pPr>
              <w:jc w:val="center"/>
              <w:rPr>
                <w:rFonts w:ascii="方正仿宋_GBK" w:eastAsia="方正仿宋_GBK" w:hAnsi="方正仿宋_GBK" w:cs="方正仿宋_GBK" w:hint="eastAsia"/>
                <w:sz w:val="24"/>
                <w:szCs w:val="24"/>
              </w:rPr>
            </w:pPr>
          </w:p>
        </w:tc>
        <w:tc>
          <w:tcPr>
            <w:tcW w:w="1500" w:type="dxa"/>
            <w:tcBorders>
              <w:top w:val="single" w:sz="4" w:space="0" w:color="auto"/>
              <w:left w:val="single" w:sz="4" w:space="0" w:color="auto"/>
              <w:bottom w:val="single" w:sz="4" w:space="0" w:color="auto"/>
              <w:right w:val="single" w:sz="4" w:space="0" w:color="auto"/>
            </w:tcBorders>
            <w:vAlign w:val="center"/>
          </w:tcPr>
          <w:p w14:paraId="31C46FBD" w14:textId="77777777" w:rsidR="0059470A" w:rsidRDefault="0059470A">
            <w:pPr>
              <w:jc w:val="center"/>
              <w:rPr>
                <w:rFonts w:ascii="方正仿宋_GBK" w:eastAsia="方正仿宋_GBK" w:hAnsi="方正仿宋_GBK" w:cs="方正仿宋_GBK" w:hint="eastAsia"/>
                <w:sz w:val="24"/>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57FF626D" w14:textId="77777777" w:rsidR="0059470A" w:rsidRDefault="0059470A">
            <w:pPr>
              <w:jc w:val="center"/>
              <w:rPr>
                <w:rFonts w:ascii="方正仿宋_GBK" w:eastAsia="方正仿宋_GBK" w:hAnsi="方正仿宋_GBK" w:cs="方正仿宋_GBK" w:hint="eastAsia"/>
                <w:sz w:val="24"/>
                <w:szCs w:val="24"/>
              </w:rPr>
            </w:pPr>
          </w:p>
        </w:tc>
      </w:tr>
      <w:tr w:rsidR="0059470A" w14:paraId="0867ED47" w14:textId="77777777">
        <w:tc>
          <w:tcPr>
            <w:tcW w:w="736" w:type="dxa"/>
            <w:tcBorders>
              <w:top w:val="single" w:sz="4" w:space="0" w:color="auto"/>
              <w:left w:val="single" w:sz="4" w:space="0" w:color="auto"/>
              <w:bottom w:val="single" w:sz="4" w:space="0" w:color="auto"/>
              <w:right w:val="single" w:sz="4" w:space="0" w:color="auto"/>
            </w:tcBorders>
            <w:vAlign w:val="center"/>
          </w:tcPr>
          <w:p w14:paraId="0C58AACD" w14:textId="77777777" w:rsidR="0059470A"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409D2A81" w14:textId="77777777" w:rsidR="0059470A"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68745AE5" w14:textId="77777777" w:rsidR="0059470A" w:rsidRDefault="0059470A">
            <w:pPr>
              <w:jc w:val="center"/>
              <w:rPr>
                <w:rFonts w:ascii="方正仿宋_GBK" w:eastAsia="方正仿宋_GBK" w:hAnsi="方正仿宋_GBK" w:cs="方正仿宋_GBK" w:hint="eastAsia"/>
                <w:sz w:val="24"/>
                <w:szCs w:val="24"/>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52D000B2" w14:textId="77777777" w:rsidR="0059470A" w:rsidRDefault="0059470A">
            <w:pPr>
              <w:jc w:val="center"/>
              <w:rPr>
                <w:rFonts w:ascii="方正仿宋_GBK" w:eastAsia="方正仿宋_GBK" w:hAnsi="方正仿宋_GBK" w:cs="方正仿宋_GBK" w:hint="eastAsia"/>
                <w:sz w:val="24"/>
                <w:szCs w:val="24"/>
              </w:rPr>
            </w:pPr>
          </w:p>
        </w:tc>
        <w:tc>
          <w:tcPr>
            <w:tcW w:w="1500" w:type="dxa"/>
            <w:tcBorders>
              <w:top w:val="single" w:sz="4" w:space="0" w:color="auto"/>
              <w:left w:val="single" w:sz="4" w:space="0" w:color="auto"/>
              <w:bottom w:val="single" w:sz="4" w:space="0" w:color="auto"/>
              <w:right w:val="single" w:sz="4" w:space="0" w:color="auto"/>
            </w:tcBorders>
            <w:vAlign w:val="center"/>
          </w:tcPr>
          <w:p w14:paraId="10B79006" w14:textId="77777777" w:rsidR="0059470A" w:rsidRDefault="0059470A">
            <w:pPr>
              <w:jc w:val="center"/>
              <w:rPr>
                <w:rFonts w:ascii="方正仿宋_GBK" w:eastAsia="方正仿宋_GBK" w:hAnsi="方正仿宋_GBK" w:cs="方正仿宋_GBK" w:hint="eastAsia"/>
                <w:sz w:val="24"/>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6D1CE41C" w14:textId="77777777" w:rsidR="0059470A" w:rsidRDefault="0059470A">
            <w:pPr>
              <w:jc w:val="center"/>
              <w:rPr>
                <w:rFonts w:ascii="方正仿宋_GBK" w:eastAsia="方正仿宋_GBK" w:hAnsi="方正仿宋_GBK" w:cs="方正仿宋_GBK" w:hint="eastAsia"/>
                <w:sz w:val="24"/>
                <w:szCs w:val="24"/>
              </w:rPr>
            </w:pPr>
          </w:p>
        </w:tc>
      </w:tr>
      <w:tr w:rsidR="0059470A" w14:paraId="7AED0A0A" w14:textId="77777777">
        <w:tc>
          <w:tcPr>
            <w:tcW w:w="736" w:type="dxa"/>
            <w:tcBorders>
              <w:top w:val="single" w:sz="4" w:space="0" w:color="auto"/>
            </w:tcBorders>
            <w:vAlign w:val="center"/>
          </w:tcPr>
          <w:p w14:paraId="16066DE0" w14:textId="77777777" w:rsidR="0059470A"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lang w:bidi="ar"/>
              </w:rPr>
              <w:t>3</w:t>
            </w:r>
          </w:p>
        </w:tc>
        <w:tc>
          <w:tcPr>
            <w:tcW w:w="2282" w:type="dxa"/>
            <w:gridSpan w:val="2"/>
            <w:tcBorders>
              <w:top w:val="single" w:sz="4" w:space="0" w:color="auto"/>
            </w:tcBorders>
            <w:vAlign w:val="center"/>
          </w:tcPr>
          <w:p w14:paraId="0FB1DCE1" w14:textId="77777777" w:rsidR="0059470A"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项目负责人</w:t>
            </w:r>
          </w:p>
        </w:tc>
        <w:tc>
          <w:tcPr>
            <w:tcW w:w="947" w:type="dxa"/>
            <w:tcBorders>
              <w:top w:val="single" w:sz="4" w:space="0" w:color="auto"/>
            </w:tcBorders>
            <w:vAlign w:val="center"/>
          </w:tcPr>
          <w:p w14:paraId="3573678D" w14:textId="77777777" w:rsidR="0059470A" w:rsidRDefault="0059470A">
            <w:pPr>
              <w:jc w:val="center"/>
              <w:rPr>
                <w:rFonts w:ascii="方正仿宋_GBK" w:eastAsia="方正仿宋_GBK" w:hAnsi="方正仿宋_GBK" w:cs="方正仿宋_GBK" w:hint="eastAsia"/>
                <w:sz w:val="24"/>
                <w:szCs w:val="24"/>
              </w:rPr>
            </w:pPr>
          </w:p>
        </w:tc>
        <w:tc>
          <w:tcPr>
            <w:tcW w:w="1991" w:type="dxa"/>
            <w:gridSpan w:val="2"/>
            <w:tcBorders>
              <w:top w:val="single" w:sz="4" w:space="0" w:color="auto"/>
            </w:tcBorders>
            <w:vAlign w:val="center"/>
          </w:tcPr>
          <w:p w14:paraId="27584E76" w14:textId="77777777" w:rsidR="0059470A" w:rsidRDefault="0059470A">
            <w:pPr>
              <w:jc w:val="center"/>
              <w:rPr>
                <w:rFonts w:ascii="方正仿宋_GBK" w:eastAsia="方正仿宋_GBK" w:hAnsi="方正仿宋_GBK" w:cs="方正仿宋_GBK" w:hint="eastAsia"/>
                <w:sz w:val="24"/>
                <w:szCs w:val="24"/>
              </w:rPr>
            </w:pPr>
          </w:p>
        </w:tc>
        <w:tc>
          <w:tcPr>
            <w:tcW w:w="1500" w:type="dxa"/>
            <w:tcBorders>
              <w:top w:val="single" w:sz="4" w:space="0" w:color="auto"/>
            </w:tcBorders>
            <w:vAlign w:val="center"/>
          </w:tcPr>
          <w:p w14:paraId="01C6CE3A" w14:textId="77777777" w:rsidR="0059470A" w:rsidRDefault="0059470A">
            <w:pPr>
              <w:jc w:val="center"/>
              <w:rPr>
                <w:rFonts w:ascii="方正仿宋_GBK" w:eastAsia="方正仿宋_GBK" w:hAnsi="方正仿宋_GBK" w:cs="方正仿宋_GBK" w:hint="eastAsia"/>
                <w:sz w:val="24"/>
                <w:szCs w:val="24"/>
              </w:rPr>
            </w:pPr>
          </w:p>
        </w:tc>
        <w:tc>
          <w:tcPr>
            <w:tcW w:w="1485" w:type="dxa"/>
            <w:tcBorders>
              <w:top w:val="single" w:sz="4" w:space="0" w:color="auto"/>
            </w:tcBorders>
            <w:vAlign w:val="center"/>
          </w:tcPr>
          <w:p w14:paraId="42E233E1" w14:textId="77777777" w:rsidR="0059470A" w:rsidRDefault="0059470A">
            <w:pPr>
              <w:jc w:val="center"/>
              <w:rPr>
                <w:rFonts w:ascii="方正仿宋_GBK" w:eastAsia="方正仿宋_GBK" w:hAnsi="方正仿宋_GBK" w:cs="方正仿宋_GBK" w:hint="eastAsia"/>
                <w:sz w:val="24"/>
                <w:szCs w:val="24"/>
              </w:rPr>
            </w:pPr>
          </w:p>
        </w:tc>
      </w:tr>
      <w:tr w:rsidR="0059470A" w14:paraId="1F043C08" w14:textId="77777777">
        <w:tc>
          <w:tcPr>
            <w:tcW w:w="736" w:type="dxa"/>
            <w:vAlign w:val="center"/>
          </w:tcPr>
          <w:p w14:paraId="72A72787" w14:textId="77777777" w:rsidR="0059470A"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lang w:bidi="ar"/>
              </w:rPr>
              <w:t>4</w:t>
            </w:r>
          </w:p>
        </w:tc>
        <w:tc>
          <w:tcPr>
            <w:tcW w:w="2282" w:type="dxa"/>
            <w:gridSpan w:val="2"/>
            <w:vAlign w:val="center"/>
          </w:tcPr>
          <w:p w14:paraId="11A456AA" w14:textId="77777777" w:rsidR="0059470A"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主要技术人员</w:t>
            </w:r>
          </w:p>
        </w:tc>
        <w:tc>
          <w:tcPr>
            <w:tcW w:w="947" w:type="dxa"/>
            <w:vAlign w:val="center"/>
          </w:tcPr>
          <w:p w14:paraId="689D6B88" w14:textId="77777777" w:rsidR="0059470A" w:rsidRDefault="0059470A">
            <w:pPr>
              <w:jc w:val="center"/>
              <w:rPr>
                <w:rFonts w:ascii="方正仿宋_GBK" w:eastAsia="方正仿宋_GBK" w:hAnsi="方正仿宋_GBK" w:cs="方正仿宋_GBK" w:hint="eastAsia"/>
                <w:sz w:val="24"/>
                <w:szCs w:val="24"/>
              </w:rPr>
            </w:pPr>
          </w:p>
        </w:tc>
        <w:tc>
          <w:tcPr>
            <w:tcW w:w="1991" w:type="dxa"/>
            <w:gridSpan w:val="2"/>
            <w:vAlign w:val="center"/>
          </w:tcPr>
          <w:p w14:paraId="7A332DF3" w14:textId="77777777" w:rsidR="0059470A" w:rsidRDefault="0059470A">
            <w:pPr>
              <w:jc w:val="center"/>
              <w:rPr>
                <w:rFonts w:ascii="方正仿宋_GBK" w:eastAsia="方正仿宋_GBK" w:hAnsi="方正仿宋_GBK" w:cs="方正仿宋_GBK" w:hint="eastAsia"/>
                <w:sz w:val="24"/>
                <w:szCs w:val="24"/>
              </w:rPr>
            </w:pPr>
          </w:p>
        </w:tc>
        <w:tc>
          <w:tcPr>
            <w:tcW w:w="1500" w:type="dxa"/>
            <w:vAlign w:val="center"/>
          </w:tcPr>
          <w:p w14:paraId="1876B28C" w14:textId="77777777" w:rsidR="0059470A" w:rsidRDefault="0059470A">
            <w:pPr>
              <w:jc w:val="center"/>
              <w:rPr>
                <w:rFonts w:ascii="方正仿宋_GBK" w:eastAsia="方正仿宋_GBK" w:hAnsi="方正仿宋_GBK" w:cs="方正仿宋_GBK" w:hint="eastAsia"/>
                <w:sz w:val="24"/>
                <w:szCs w:val="24"/>
              </w:rPr>
            </w:pPr>
          </w:p>
        </w:tc>
        <w:tc>
          <w:tcPr>
            <w:tcW w:w="1485" w:type="dxa"/>
            <w:vAlign w:val="center"/>
          </w:tcPr>
          <w:p w14:paraId="1CAC74A9" w14:textId="77777777" w:rsidR="0059470A" w:rsidRDefault="0059470A">
            <w:pPr>
              <w:jc w:val="center"/>
              <w:rPr>
                <w:rFonts w:ascii="方正仿宋_GBK" w:eastAsia="方正仿宋_GBK" w:hAnsi="方正仿宋_GBK" w:cs="方正仿宋_GBK" w:hint="eastAsia"/>
                <w:sz w:val="24"/>
                <w:szCs w:val="24"/>
              </w:rPr>
            </w:pPr>
          </w:p>
        </w:tc>
      </w:tr>
      <w:tr w:rsidR="0059470A" w14:paraId="60EA8B00" w14:textId="77777777">
        <w:tc>
          <w:tcPr>
            <w:tcW w:w="736" w:type="dxa"/>
            <w:vAlign w:val="center"/>
          </w:tcPr>
          <w:p w14:paraId="007FC112" w14:textId="77777777" w:rsidR="0059470A"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lang w:bidi="ar"/>
              </w:rPr>
              <w:t>5</w:t>
            </w:r>
          </w:p>
        </w:tc>
        <w:tc>
          <w:tcPr>
            <w:tcW w:w="2282" w:type="dxa"/>
            <w:gridSpan w:val="2"/>
            <w:vAlign w:val="center"/>
          </w:tcPr>
          <w:p w14:paraId="401E91ED" w14:textId="77777777" w:rsidR="0059470A" w:rsidRDefault="00000000">
            <w:pPr>
              <w:pStyle w:val="a5"/>
              <w:snapToGrid w:val="0"/>
              <w:ind w:firstLine="0"/>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投标文件编制人员</w:t>
            </w:r>
          </w:p>
        </w:tc>
        <w:tc>
          <w:tcPr>
            <w:tcW w:w="947" w:type="dxa"/>
            <w:vAlign w:val="center"/>
          </w:tcPr>
          <w:p w14:paraId="6FD10863" w14:textId="77777777" w:rsidR="0059470A" w:rsidRDefault="0059470A">
            <w:pPr>
              <w:jc w:val="center"/>
              <w:rPr>
                <w:rFonts w:ascii="方正仿宋_GBK" w:eastAsia="方正仿宋_GBK" w:hAnsi="方正仿宋_GBK" w:cs="方正仿宋_GBK" w:hint="eastAsia"/>
                <w:sz w:val="24"/>
                <w:szCs w:val="24"/>
              </w:rPr>
            </w:pPr>
          </w:p>
        </w:tc>
        <w:tc>
          <w:tcPr>
            <w:tcW w:w="1991" w:type="dxa"/>
            <w:gridSpan w:val="2"/>
            <w:vAlign w:val="center"/>
          </w:tcPr>
          <w:p w14:paraId="413BBAB9" w14:textId="77777777" w:rsidR="0059470A" w:rsidRDefault="0059470A">
            <w:pPr>
              <w:jc w:val="center"/>
              <w:rPr>
                <w:rFonts w:ascii="方正仿宋_GBK" w:eastAsia="方正仿宋_GBK" w:hAnsi="方正仿宋_GBK" w:cs="方正仿宋_GBK" w:hint="eastAsia"/>
                <w:sz w:val="24"/>
                <w:szCs w:val="24"/>
              </w:rPr>
            </w:pPr>
          </w:p>
        </w:tc>
        <w:tc>
          <w:tcPr>
            <w:tcW w:w="1500" w:type="dxa"/>
            <w:vAlign w:val="center"/>
          </w:tcPr>
          <w:p w14:paraId="2B770F52" w14:textId="77777777" w:rsidR="0059470A" w:rsidRDefault="0059470A">
            <w:pPr>
              <w:jc w:val="center"/>
              <w:rPr>
                <w:rFonts w:ascii="方正仿宋_GBK" w:eastAsia="方正仿宋_GBK" w:hAnsi="方正仿宋_GBK" w:cs="方正仿宋_GBK" w:hint="eastAsia"/>
                <w:sz w:val="24"/>
                <w:szCs w:val="24"/>
              </w:rPr>
            </w:pPr>
          </w:p>
        </w:tc>
        <w:tc>
          <w:tcPr>
            <w:tcW w:w="1485" w:type="dxa"/>
            <w:vAlign w:val="center"/>
          </w:tcPr>
          <w:p w14:paraId="1193748A" w14:textId="77777777" w:rsidR="0059470A" w:rsidRDefault="0059470A">
            <w:pPr>
              <w:jc w:val="center"/>
              <w:rPr>
                <w:rFonts w:ascii="方正仿宋_GBK" w:eastAsia="方正仿宋_GBK" w:hAnsi="方正仿宋_GBK" w:cs="方正仿宋_GBK" w:hint="eastAsia"/>
                <w:sz w:val="24"/>
                <w:szCs w:val="24"/>
              </w:rPr>
            </w:pPr>
          </w:p>
        </w:tc>
      </w:tr>
      <w:tr w:rsidR="0059470A" w14:paraId="51CD687C" w14:textId="77777777">
        <w:tc>
          <w:tcPr>
            <w:tcW w:w="8941" w:type="dxa"/>
            <w:gridSpan w:val="8"/>
            <w:vAlign w:val="center"/>
          </w:tcPr>
          <w:p w14:paraId="20E37A09" w14:textId="77777777" w:rsidR="0059470A" w:rsidRDefault="00000000">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b/>
                <w:bCs/>
                <w:sz w:val="24"/>
                <w:szCs w:val="24"/>
              </w:rPr>
              <w:t>说明：同一职务有多人担任（如主要技术人员），应分行填写。</w:t>
            </w:r>
          </w:p>
        </w:tc>
      </w:tr>
      <w:tr w:rsidR="0059470A" w14:paraId="1A49B9A1" w14:textId="77777777">
        <w:trPr>
          <w:trHeight w:val="539"/>
        </w:trPr>
        <w:tc>
          <w:tcPr>
            <w:tcW w:w="8941" w:type="dxa"/>
            <w:gridSpan w:val="8"/>
            <w:vAlign w:val="center"/>
          </w:tcPr>
          <w:p w14:paraId="502E463F" w14:textId="77777777" w:rsidR="0059470A" w:rsidRDefault="00000000">
            <w:pPr>
              <w:jc w:val="center"/>
              <w:rPr>
                <w:rFonts w:ascii="方正仿宋_GBK" w:eastAsia="方正仿宋_GBK" w:hAnsi="方正仿宋_GBK" w:cs="方正仿宋_GBK" w:hint="eastAsia"/>
                <w:b/>
                <w:bCs/>
                <w:sz w:val="24"/>
                <w:szCs w:val="24"/>
              </w:rPr>
            </w:pPr>
            <w:r>
              <w:rPr>
                <w:rFonts w:ascii="方正仿宋_GBK" w:eastAsia="方正仿宋_GBK" w:hAnsi="方正仿宋_GBK" w:cs="方正仿宋_GBK" w:hint="eastAsia"/>
                <w:b/>
                <w:bCs/>
                <w:sz w:val="24"/>
                <w:szCs w:val="24"/>
              </w:rPr>
              <w:t>投标（响应）供应商关联关系情况</w:t>
            </w:r>
          </w:p>
        </w:tc>
      </w:tr>
      <w:tr w:rsidR="0059470A" w14:paraId="047BB415" w14:textId="77777777">
        <w:tc>
          <w:tcPr>
            <w:tcW w:w="736" w:type="dxa"/>
            <w:tcBorders>
              <w:bottom w:val="single" w:sz="4" w:space="0" w:color="auto"/>
            </w:tcBorders>
            <w:vAlign w:val="center"/>
          </w:tcPr>
          <w:p w14:paraId="196307B1" w14:textId="77777777" w:rsidR="0059470A" w:rsidRDefault="00000000">
            <w:pPr>
              <w:jc w:val="center"/>
              <w:rPr>
                <w:rFonts w:ascii="方正仿宋_GBK" w:eastAsia="方正仿宋_GBK" w:hAnsi="方正仿宋_GBK" w:cs="方正仿宋_GBK" w:hint="eastAsia"/>
                <w:sz w:val="24"/>
                <w:szCs w:val="24"/>
                <w:lang w:bidi="ar"/>
              </w:rPr>
            </w:pPr>
            <w:r>
              <w:rPr>
                <w:rFonts w:ascii="方正仿宋_GBK" w:eastAsia="方正仿宋_GBK" w:hAnsi="方正仿宋_GBK" w:cs="方正仿宋_GBK" w:hint="eastAsia"/>
                <w:sz w:val="24"/>
                <w:szCs w:val="24"/>
                <w:lang w:bidi="ar"/>
              </w:rPr>
              <w:t>序号</w:t>
            </w:r>
          </w:p>
        </w:tc>
        <w:tc>
          <w:tcPr>
            <w:tcW w:w="2282" w:type="dxa"/>
            <w:gridSpan w:val="2"/>
            <w:tcBorders>
              <w:bottom w:val="single" w:sz="4" w:space="0" w:color="auto"/>
            </w:tcBorders>
            <w:vAlign w:val="center"/>
          </w:tcPr>
          <w:p w14:paraId="072ADF9B" w14:textId="77777777" w:rsidR="0059470A"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关联关系类型</w:t>
            </w:r>
          </w:p>
        </w:tc>
        <w:tc>
          <w:tcPr>
            <w:tcW w:w="1738" w:type="dxa"/>
            <w:gridSpan w:val="2"/>
            <w:tcBorders>
              <w:bottom w:val="single" w:sz="4" w:space="0" w:color="auto"/>
            </w:tcBorders>
            <w:vAlign w:val="center"/>
          </w:tcPr>
          <w:p w14:paraId="12D0E9AB" w14:textId="77777777" w:rsidR="0059470A"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关联主体名称</w:t>
            </w:r>
          </w:p>
        </w:tc>
        <w:tc>
          <w:tcPr>
            <w:tcW w:w="4185" w:type="dxa"/>
            <w:gridSpan w:val="3"/>
            <w:tcBorders>
              <w:bottom w:val="single" w:sz="4" w:space="0" w:color="auto"/>
            </w:tcBorders>
            <w:vAlign w:val="center"/>
          </w:tcPr>
          <w:p w14:paraId="73A10CF9" w14:textId="77777777" w:rsidR="0059470A"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备注</w:t>
            </w:r>
          </w:p>
        </w:tc>
      </w:tr>
      <w:tr w:rsidR="0059470A" w14:paraId="275557CF" w14:textId="77777777">
        <w:tc>
          <w:tcPr>
            <w:tcW w:w="736" w:type="dxa"/>
            <w:tcBorders>
              <w:top w:val="single" w:sz="4" w:space="0" w:color="auto"/>
              <w:left w:val="single" w:sz="4" w:space="0" w:color="auto"/>
              <w:bottom w:val="single" w:sz="4" w:space="0" w:color="auto"/>
              <w:right w:val="single" w:sz="4" w:space="0" w:color="auto"/>
            </w:tcBorders>
            <w:vAlign w:val="center"/>
          </w:tcPr>
          <w:p w14:paraId="18B8346A" w14:textId="77777777" w:rsidR="0059470A" w:rsidRDefault="00000000">
            <w:pPr>
              <w:jc w:val="center"/>
              <w:rPr>
                <w:rFonts w:ascii="方正仿宋_GBK" w:eastAsia="方正仿宋_GBK" w:hAnsi="方正仿宋_GBK" w:cs="方正仿宋_GBK" w:hint="eastAsia"/>
                <w:sz w:val="24"/>
                <w:szCs w:val="24"/>
                <w:lang w:bidi="ar"/>
              </w:rPr>
            </w:pPr>
            <w:r>
              <w:rPr>
                <w:rFonts w:ascii="方正仿宋_GBK" w:eastAsia="方正仿宋_GBK" w:hAnsi="方正仿宋_GBK" w:cs="方正仿宋_GBK" w:hint="eastAsia"/>
                <w:sz w:val="24"/>
                <w:szCs w:val="24"/>
                <w:lang w:bidi="ar"/>
              </w:rPr>
              <w:lastRenderedPageBreak/>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6DBF957B" w14:textId="77777777" w:rsidR="0059470A"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69D67AC1" w14:textId="77777777" w:rsidR="0059470A" w:rsidRDefault="0059470A">
            <w:pPr>
              <w:jc w:val="center"/>
              <w:rPr>
                <w:rFonts w:ascii="方正仿宋_GBK" w:eastAsia="方正仿宋_GBK" w:hAnsi="方正仿宋_GBK" w:cs="方正仿宋_GBK" w:hint="eastAsia"/>
                <w:sz w:val="24"/>
                <w:szCs w:val="24"/>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64302DAE" w14:textId="77777777" w:rsidR="0059470A" w:rsidRDefault="00000000">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rsidR="0059470A" w14:paraId="57414BDD" w14:textId="77777777">
        <w:tc>
          <w:tcPr>
            <w:tcW w:w="736" w:type="dxa"/>
            <w:tcBorders>
              <w:top w:val="single" w:sz="4" w:space="0" w:color="auto"/>
              <w:left w:val="single" w:sz="4" w:space="0" w:color="auto"/>
              <w:bottom w:val="single" w:sz="4" w:space="0" w:color="auto"/>
              <w:right w:val="single" w:sz="4" w:space="0" w:color="auto"/>
            </w:tcBorders>
            <w:vAlign w:val="center"/>
          </w:tcPr>
          <w:p w14:paraId="101673BF" w14:textId="77777777" w:rsidR="0059470A" w:rsidRDefault="00000000">
            <w:pPr>
              <w:jc w:val="center"/>
              <w:rPr>
                <w:rFonts w:ascii="方正仿宋_GBK" w:eastAsia="方正仿宋_GBK" w:hAnsi="方正仿宋_GBK" w:cs="方正仿宋_GBK" w:hint="eastAsia"/>
                <w:sz w:val="24"/>
                <w:szCs w:val="24"/>
                <w:lang w:bidi="ar"/>
              </w:rPr>
            </w:pPr>
            <w:r>
              <w:rPr>
                <w:rFonts w:ascii="方正仿宋_GBK" w:eastAsia="方正仿宋_GBK" w:hAnsi="方正仿宋_GBK" w:cs="方正仿宋_GBK" w:hint="eastAsia"/>
                <w:sz w:val="24"/>
                <w:szCs w:val="24"/>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48632E2B" w14:textId="77777777" w:rsidR="0059470A"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1FEF01E9" w14:textId="77777777" w:rsidR="0059470A" w:rsidRDefault="0059470A">
            <w:pPr>
              <w:jc w:val="center"/>
              <w:rPr>
                <w:rFonts w:ascii="方正仿宋_GBK" w:eastAsia="方正仿宋_GBK" w:hAnsi="方正仿宋_GBK" w:cs="方正仿宋_GBK" w:hint="eastAsia"/>
                <w:sz w:val="24"/>
                <w:szCs w:val="24"/>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2F291CC4" w14:textId="77777777" w:rsidR="0059470A" w:rsidRDefault="00000000">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指对投标（响应）供应商不具有出资持股关系，但对其存在管理关系的主体。</w:t>
            </w:r>
          </w:p>
        </w:tc>
      </w:tr>
      <w:tr w:rsidR="0059470A" w14:paraId="7D90063F"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7F08541E" w14:textId="77777777" w:rsidR="0059470A" w:rsidRDefault="00000000">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b/>
                <w:bCs/>
                <w:sz w:val="24"/>
                <w:szCs w:val="24"/>
              </w:rPr>
              <w:t>说明：同一关联关系类型有多个主体的，应分行填写。</w:t>
            </w:r>
          </w:p>
        </w:tc>
      </w:tr>
    </w:tbl>
    <w:p w14:paraId="194C88C3" w14:textId="77777777" w:rsidR="0059470A" w:rsidRDefault="0059470A"/>
    <w:p w14:paraId="28276DA5" w14:textId="77777777" w:rsidR="0059470A" w:rsidRDefault="00000000">
      <w:pPr>
        <w:pStyle w:val="1"/>
        <w:ind w:firstLine="440"/>
      </w:pPr>
      <w:r>
        <w:br w:type="page"/>
      </w:r>
    </w:p>
    <w:p w14:paraId="0BA60D64" w14:textId="77777777" w:rsidR="0059470A" w:rsidRDefault="00000000">
      <w:pPr>
        <w:pStyle w:val="2"/>
        <w:ind w:firstLine="640"/>
      </w:pPr>
      <w:r>
        <w:rPr>
          <w:rFonts w:hint="eastAsia"/>
        </w:rPr>
        <w:lastRenderedPageBreak/>
        <w:t>附件</w:t>
      </w:r>
      <w:r>
        <w:rPr>
          <w:rFonts w:hint="eastAsia"/>
        </w:rPr>
        <w:t>2</w:t>
      </w:r>
      <w:r>
        <w:rPr>
          <w:rFonts w:hint="eastAsia"/>
        </w:rPr>
        <w:t>：</w:t>
      </w:r>
    </w:p>
    <w:p w14:paraId="7C5C5C83" w14:textId="77777777" w:rsidR="0059470A" w:rsidRDefault="00000000">
      <w:pPr>
        <w:spacing w:line="500" w:lineRule="exact"/>
        <w:ind w:firstLineChars="200" w:firstLine="643"/>
        <w:jc w:val="center"/>
        <w:rPr>
          <w:rFonts w:ascii="仿宋_GB2312" w:eastAsia="仿宋_GB2312"/>
          <w:b/>
          <w:sz w:val="32"/>
          <w:szCs w:val="32"/>
        </w:rPr>
      </w:pPr>
      <w:r>
        <w:rPr>
          <w:rFonts w:ascii="仿宋_GB2312" w:eastAsia="仿宋_GB2312" w:hint="eastAsia"/>
          <w:b/>
          <w:sz w:val="32"/>
          <w:szCs w:val="32"/>
        </w:rPr>
        <w:t>承诺函</w:t>
      </w:r>
    </w:p>
    <w:p w14:paraId="7E560DB7" w14:textId="77777777" w:rsidR="0059470A"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致:深圳市南山区蛇口街道办事处</w:t>
      </w:r>
    </w:p>
    <w:p w14:paraId="465916B2" w14:textId="77777777" w:rsidR="0059470A"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我公司承诺:</w:t>
      </w:r>
    </w:p>
    <w:p w14:paraId="62C8962F" w14:textId="77777777" w:rsidR="0059470A"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1.我公司依法缴纳税收和社会保障资金。</w:t>
      </w:r>
    </w:p>
    <w:p w14:paraId="44367C04" w14:textId="77777777" w:rsidR="0059470A"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2.我公司具备合同所必需的设备和专业技术能力。</w:t>
      </w:r>
    </w:p>
    <w:p w14:paraId="7940715A" w14:textId="65AC727B" w:rsidR="0059470A"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3.我公司承诺在参与本项目投标前三年内，在经营活动中没有重大违法记录，以及参与本项目政府采购活动时不存在被有关部门禁止参与政府采购活动且在有效期内的情况。</w:t>
      </w:r>
    </w:p>
    <w:p w14:paraId="384989F9" w14:textId="77777777" w:rsidR="0059470A"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4.我公司对本招标项目所提供的货物、工程或服务未侵犯知识产权。</w:t>
      </w:r>
    </w:p>
    <w:p w14:paraId="783EEE18" w14:textId="77777777" w:rsidR="0059470A"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5.如我公司在投标文件中提供了专利证书的，我公司保证所投对应产品具有该项专利。</w:t>
      </w:r>
    </w:p>
    <w:p w14:paraId="21410A5A" w14:textId="77777777" w:rsidR="0059470A"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6.我公司保证采购人拥有所投产品完整的所有权，不以保护知识产权或技术保密的名义对所有权和使用权进行任何限制。</w:t>
      </w:r>
    </w:p>
    <w:p w14:paraId="5736ED72" w14:textId="77777777" w:rsidR="0059470A"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7.我公司参与该项目投标，严格遵守政府采购相关法律，投标做到诚实，不造假，不围标、串标、陪标。我公司已清楚，如违反上述要求，所投标将作废，被没收投标保证金，被列入不良记录名单并在网上曝光，同时将被提请政府采购主管部门给予一定年限内禁止参与政府采购活动或其他处罚。</w:t>
      </w:r>
    </w:p>
    <w:p w14:paraId="71400494" w14:textId="77777777" w:rsidR="0059470A"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8.如果我公司中标，将依照本项目招标文件需求、投标承诺及采购合同，做到诚信履约，不偷工减料，项目验收达到合格，力争优良。</w:t>
      </w:r>
    </w:p>
    <w:p w14:paraId="3FFC9D9F" w14:textId="23B0BA04" w:rsidR="0059470A"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lastRenderedPageBreak/>
        <w:t>9.我公司保证不违法分包转包。</w:t>
      </w:r>
    </w:p>
    <w:p w14:paraId="5937C057" w14:textId="77777777" w:rsidR="0059470A"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以上承诺，如有违反，愿依照国家相关法律处理，并承担由此给采购人带来的损失。</w:t>
      </w:r>
    </w:p>
    <w:p w14:paraId="4ADAB2CE" w14:textId="77777777" w:rsidR="0059470A" w:rsidRDefault="00000000">
      <w:pPr>
        <w:spacing w:line="500" w:lineRule="exact"/>
        <w:ind w:right="641" w:firstLineChars="700" w:firstLine="2240"/>
        <w:jc w:val="right"/>
        <w:rPr>
          <w:rFonts w:ascii="仿宋_GB2312" w:eastAsia="仿宋_GB2312"/>
          <w:sz w:val="32"/>
          <w:szCs w:val="32"/>
        </w:rPr>
      </w:pPr>
      <w:r>
        <w:rPr>
          <w:rFonts w:ascii="仿宋_GB2312" w:eastAsia="仿宋_GB2312" w:hint="eastAsia"/>
          <w:sz w:val="32"/>
          <w:szCs w:val="32"/>
        </w:rPr>
        <w:t>投标单位名称:</w:t>
      </w:r>
    </w:p>
    <w:p w14:paraId="430A6393" w14:textId="77777777" w:rsidR="0059470A" w:rsidRDefault="00000000">
      <w:pPr>
        <w:spacing w:line="500" w:lineRule="exact"/>
        <w:ind w:right="641" w:firstLineChars="1150" w:firstLine="3680"/>
        <w:jc w:val="right"/>
        <w:rPr>
          <w:rFonts w:ascii="仿宋_GB2312" w:eastAsia="仿宋_GB2312"/>
          <w:sz w:val="32"/>
          <w:szCs w:val="32"/>
        </w:rPr>
      </w:pPr>
      <w:r>
        <w:rPr>
          <w:rFonts w:ascii="仿宋_GB2312" w:eastAsia="仿宋_GB2312" w:hint="eastAsia"/>
          <w:sz w:val="32"/>
          <w:szCs w:val="32"/>
        </w:rPr>
        <w:t>年   月    日</w:t>
      </w:r>
    </w:p>
    <w:p w14:paraId="009AD6F9" w14:textId="77777777" w:rsidR="0059470A" w:rsidRDefault="00000000">
      <w:pPr>
        <w:spacing w:line="500" w:lineRule="exact"/>
        <w:ind w:firstLine="640"/>
        <w:rPr>
          <w:rFonts w:ascii="仿宋_GB2312" w:eastAsia="仿宋_GB2312"/>
          <w:sz w:val="32"/>
          <w:szCs w:val="32"/>
        </w:rPr>
      </w:pPr>
      <w:r>
        <w:rPr>
          <w:rFonts w:ascii="仿宋_GB2312" w:eastAsia="仿宋_GB2312" w:hint="eastAsia"/>
          <w:sz w:val="32"/>
          <w:szCs w:val="32"/>
        </w:rPr>
        <w:t>注意事项:投标人必须严格按照上述格式及内容提供承诺函，否则视为没有实质性满足招标文件要求。</w:t>
      </w:r>
    </w:p>
    <w:sectPr w:rsidR="0059470A">
      <w:pgSz w:w="11906" w:h="16838"/>
      <w:pgMar w:top="1327" w:right="1627" w:bottom="1327" w:left="162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49ED0" w14:textId="77777777" w:rsidR="00962259" w:rsidRDefault="00962259">
      <w:pPr>
        <w:spacing w:line="240" w:lineRule="auto"/>
      </w:pPr>
      <w:r>
        <w:separator/>
      </w:r>
    </w:p>
  </w:endnote>
  <w:endnote w:type="continuationSeparator" w:id="0">
    <w:p w14:paraId="595D6DCC" w14:textId="77777777" w:rsidR="00962259" w:rsidRDefault="009622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78593" w14:textId="77777777" w:rsidR="00962259" w:rsidRDefault="00962259">
      <w:pPr>
        <w:spacing w:after="0" w:line="240" w:lineRule="auto"/>
      </w:pPr>
      <w:r>
        <w:separator/>
      </w:r>
    </w:p>
  </w:footnote>
  <w:footnote w:type="continuationSeparator" w:id="0">
    <w:p w14:paraId="0D1FCE12" w14:textId="77777777" w:rsidR="00962259" w:rsidRDefault="009622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1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I1ODExMjkxNDZlMzgyNzg4NTY1Mjg1MTliNWFlYzYifQ=="/>
  </w:docVars>
  <w:rsids>
    <w:rsidRoot w:val="006473F6"/>
    <w:rsid w:val="B66E3335"/>
    <w:rsid w:val="CFE5EEB2"/>
    <w:rsid w:val="D7FF9631"/>
    <w:rsid w:val="DBE7398D"/>
    <w:rsid w:val="E7FF2537"/>
    <w:rsid w:val="FCFF532A"/>
    <w:rsid w:val="00016837"/>
    <w:rsid w:val="00033EF0"/>
    <w:rsid w:val="00044E14"/>
    <w:rsid w:val="00052E80"/>
    <w:rsid w:val="00054153"/>
    <w:rsid w:val="0006060B"/>
    <w:rsid w:val="0006098B"/>
    <w:rsid w:val="000649D2"/>
    <w:rsid w:val="000949AA"/>
    <w:rsid w:val="00095B7B"/>
    <w:rsid w:val="000A5C15"/>
    <w:rsid w:val="000B1107"/>
    <w:rsid w:val="000D2DFA"/>
    <w:rsid w:val="000D671D"/>
    <w:rsid w:val="000E0583"/>
    <w:rsid w:val="000E5B6E"/>
    <w:rsid w:val="000E62DB"/>
    <w:rsid w:val="000E741C"/>
    <w:rsid w:val="000F0BBC"/>
    <w:rsid w:val="000F44A9"/>
    <w:rsid w:val="00105D7C"/>
    <w:rsid w:val="0011148D"/>
    <w:rsid w:val="001172F8"/>
    <w:rsid w:val="00133E25"/>
    <w:rsid w:val="00182E02"/>
    <w:rsid w:val="00183491"/>
    <w:rsid w:val="00195CA8"/>
    <w:rsid w:val="001A4863"/>
    <w:rsid w:val="001B22F5"/>
    <w:rsid w:val="001B38E5"/>
    <w:rsid w:val="001B4BB3"/>
    <w:rsid w:val="001C119F"/>
    <w:rsid w:val="001C39DF"/>
    <w:rsid w:val="001C4E01"/>
    <w:rsid w:val="001D3C30"/>
    <w:rsid w:val="001D3DF7"/>
    <w:rsid w:val="001D6DAA"/>
    <w:rsid w:val="001D7949"/>
    <w:rsid w:val="001E2505"/>
    <w:rsid w:val="001F3967"/>
    <w:rsid w:val="00240238"/>
    <w:rsid w:val="002436A7"/>
    <w:rsid w:val="00253095"/>
    <w:rsid w:val="00255604"/>
    <w:rsid w:val="0026500B"/>
    <w:rsid w:val="00272FE8"/>
    <w:rsid w:val="002A3CFE"/>
    <w:rsid w:val="002B10E6"/>
    <w:rsid w:val="002F1282"/>
    <w:rsid w:val="002F2478"/>
    <w:rsid w:val="002F4A00"/>
    <w:rsid w:val="002F6A70"/>
    <w:rsid w:val="003124D1"/>
    <w:rsid w:val="00317F16"/>
    <w:rsid w:val="00347E90"/>
    <w:rsid w:val="00394D58"/>
    <w:rsid w:val="003A1249"/>
    <w:rsid w:val="003D09FC"/>
    <w:rsid w:val="003D3B2A"/>
    <w:rsid w:val="003E27C8"/>
    <w:rsid w:val="003E6596"/>
    <w:rsid w:val="003E6A7B"/>
    <w:rsid w:val="003F5B7E"/>
    <w:rsid w:val="004161C5"/>
    <w:rsid w:val="00432D8C"/>
    <w:rsid w:val="0044088A"/>
    <w:rsid w:val="00451AC4"/>
    <w:rsid w:val="00456D70"/>
    <w:rsid w:val="00473585"/>
    <w:rsid w:val="00483AD1"/>
    <w:rsid w:val="00483E93"/>
    <w:rsid w:val="00493551"/>
    <w:rsid w:val="004A79A0"/>
    <w:rsid w:val="004D2379"/>
    <w:rsid w:val="004F6908"/>
    <w:rsid w:val="00502101"/>
    <w:rsid w:val="00521FBD"/>
    <w:rsid w:val="0052326A"/>
    <w:rsid w:val="00523D99"/>
    <w:rsid w:val="00530234"/>
    <w:rsid w:val="005311C5"/>
    <w:rsid w:val="00534FCA"/>
    <w:rsid w:val="0054324C"/>
    <w:rsid w:val="00545794"/>
    <w:rsid w:val="005457ED"/>
    <w:rsid w:val="005575FA"/>
    <w:rsid w:val="005642AC"/>
    <w:rsid w:val="005655B7"/>
    <w:rsid w:val="00574245"/>
    <w:rsid w:val="00575900"/>
    <w:rsid w:val="005813A3"/>
    <w:rsid w:val="0059470A"/>
    <w:rsid w:val="005A0AC8"/>
    <w:rsid w:val="005B7AFE"/>
    <w:rsid w:val="005C64B1"/>
    <w:rsid w:val="005D40AF"/>
    <w:rsid w:val="005F56F2"/>
    <w:rsid w:val="00611DA4"/>
    <w:rsid w:val="0061677D"/>
    <w:rsid w:val="006473F6"/>
    <w:rsid w:val="00651211"/>
    <w:rsid w:val="00654E4A"/>
    <w:rsid w:val="00660023"/>
    <w:rsid w:val="00660783"/>
    <w:rsid w:val="0067259D"/>
    <w:rsid w:val="006734D3"/>
    <w:rsid w:val="00673804"/>
    <w:rsid w:val="006747B9"/>
    <w:rsid w:val="0067647A"/>
    <w:rsid w:val="006842EB"/>
    <w:rsid w:val="00697D41"/>
    <w:rsid w:val="006A2DA9"/>
    <w:rsid w:val="006A3E1D"/>
    <w:rsid w:val="006B126D"/>
    <w:rsid w:val="006B5E66"/>
    <w:rsid w:val="006C43B2"/>
    <w:rsid w:val="006E331F"/>
    <w:rsid w:val="006F5CB8"/>
    <w:rsid w:val="00705A19"/>
    <w:rsid w:val="00707AD2"/>
    <w:rsid w:val="00715DF5"/>
    <w:rsid w:val="00725344"/>
    <w:rsid w:val="007263AE"/>
    <w:rsid w:val="00733055"/>
    <w:rsid w:val="007607C0"/>
    <w:rsid w:val="00764BEC"/>
    <w:rsid w:val="007B7892"/>
    <w:rsid w:val="007C09EB"/>
    <w:rsid w:val="007C108C"/>
    <w:rsid w:val="007C1327"/>
    <w:rsid w:val="007D1FE6"/>
    <w:rsid w:val="007F5F6A"/>
    <w:rsid w:val="00803131"/>
    <w:rsid w:val="00810011"/>
    <w:rsid w:val="0084006F"/>
    <w:rsid w:val="00842928"/>
    <w:rsid w:val="008441E1"/>
    <w:rsid w:val="00866329"/>
    <w:rsid w:val="00887573"/>
    <w:rsid w:val="008A0B24"/>
    <w:rsid w:val="008A2444"/>
    <w:rsid w:val="008A3890"/>
    <w:rsid w:val="008A45EB"/>
    <w:rsid w:val="008A7A78"/>
    <w:rsid w:val="008C12C9"/>
    <w:rsid w:val="008D62D0"/>
    <w:rsid w:val="0090583A"/>
    <w:rsid w:val="00915921"/>
    <w:rsid w:val="009243D4"/>
    <w:rsid w:val="009319CA"/>
    <w:rsid w:val="00951DC5"/>
    <w:rsid w:val="009621B0"/>
    <w:rsid w:val="00962259"/>
    <w:rsid w:val="0097388F"/>
    <w:rsid w:val="00991729"/>
    <w:rsid w:val="00992132"/>
    <w:rsid w:val="0099541E"/>
    <w:rsid w:val="009A1A51"/>
    <w:rsid w:val="009A554F"/>
    <w:rsid w:val="009B76B9"/>
    <w:rsid w:val="009C3B19"/>
    <w:rsid w:val="009D53DC"/>
    <w:rsid w:val="009D653E"/>
    <w:rsid w:val="009E083B"/>
    <w:rsid w:val="009F303C"/>
    <w:rsid w:val="009F3274"/>
    <w:rsid w:val="00A05BE3"/>
    <w:rsid w:val="00A10BD4"/>
    <w:rsid w:val="00A168B7"/>
    <w:rsid w:val="00A36D9D"/>
    <w:rsid w:val="00A41BA1"/>
    <w:rsid w:val="00A54229"/>
    <w:rsid w:val="00A7278A"/>
    <w:rsid w:val="00A75446"/>
    <w:rsid w:val="00A77253"/>
    <w:rsid w:val="00A933C6"/>
    <w:rsid w:val="00AA022A"/>
    <w:rsid w:val="00AA5AE1"/>
    <w:rsid w:val="00AB0F9E"/>
    <w:rsid w:val="00AC65AA"/>
    <w:rsid w:val="00AD300F"/>
    <w:rsid w:val="00AE31C4"/>
    <w:rsid w:val="00B11397"/>
    <w:rsid w:val="00B71DA6"/>
    <w:rsid w:val="00B84254"/>
    <w:rsid w:val="00B94C07"/>
    <w:rsid w:val="00BA14E4"/>
    <w:rsid w:val="00BF1CB0"/>
    <w:rsid w:val="00BF7D6C"/>
    <w:rsid w:val="00C13F74"/>
    <w:rsid w:val="00C234EC"/>
    <w:rsid w:val="00C260FA"/>
    <w:rsid w:val="00C278FD"/>
    <w:rsid w:val="00C40695"/>
    <w:rsid w:val="00C62CD5"/>
    <w:rsid w:val="00C65F09"/>
    <w:rsid w:val="00C67DE4"/>
    <w:rsid w:val="00C849A5"/>
    <w:rsid w:val="00C914CB"/>
    <w:rsid w:val="00C950E2"/>
    <w:rsid w:val="00CA0154"/>
    <w:rsid w:val="00CA1902"/>
    <w:rsid w:val="00CA4B91"/>
    <w:rsid w:val="00CC2569"/>
    <w:rsid w:val="00CC2651"/>
    <w:rsid w:val="00CC647C"/>
    <w:rsid w:val="00CD099C"/>
    <w:rsid w:val="00CD50AB"/>
    <w:rsid w:val="00CD53F1"/>
    <w:rsid w:val="00CD7CF7"/>
    <w:rsid w:val="00CE5FFB"/>
    <w:rsid w:val="00CE61BC"/>
    <w:rsid w:val="00CF0219"/>
    <w:rsid w:val="00CF405A"/>
    <w:rsid w:val="00CF4F88"/>
    <w:rsid w:val="00D139D8"/>
    <w:rsid w:val="00D16C5E"/>
    <w:rsid w:val="00D27514"/>
    <w:rsid w:val="00D3023E"/>
    <w:rsid w:val="00D37F40"/>
    <w:rsid w:val="00D519CC"/>
    <w:rsid w:val="00D63063"/>
    <w:rsid w:val="00D67EF8"/>
    <w:rsid w:val="00D73886"/>
    <w:rsid w:val="00D82AE7"/>
    <w:rsid w:val="00D931CA"/>
    <w:rsid w:val="00D935B1"/>
    <w:rsid w:val="00D936AD"/>
    <w:rsid w:val="00D93CD8"/>
    <w:rsid w:val="00DC79BE"/>
    <w:rsid w:val="00DD77AF"/>
    <w:rsid w:val="00DF654D"/>
    <w:rsid w:val="00DF7450"/>
    <w:rsid w:val="00E049E8"/>
    <w:rsid w:val="00E06E37"/>
    <w:rsid w:val="00E11D0F"/>
    <w:rsid w:val="00E1680F"/>
    <w:rsid w:val="00E54A3C"/>
    <w:rsid w:val="00E61016"/>
    <w:rsid w:val="00E704CE"/>
    <w:rsid w:val="00E90BDA"/>
    <w:rsid w:val="00EA461D"/>
    <w:rsid w:val="00EA476A"/>
    <w:rsid w:val="00EB3FEF"/>
    <w:rsid w:val="00EB4025"/>
    <w:rsid w:val="00EB50FF"/>
    <w:rsid w:val="00EB7629"/>
    <w:rsid w:val="00EC365E"/>
    <w:rsid w:val="00EC4E62"/>
    <w:rsid w:val="00ED6612"/>
    <w:rsid w:val="00EE3B7D"/>
    <w:rsid w:val="00EE6E44"/>
    <w:rsid w:val="00EF06BB"/>
    <w:rsid w:val="00EF06C9"/>
    <w:rsid w:val="00F03670"/>
    <w:rsid w:val="00F16B28"/>
    <w:rsid w:val="00F35B96"/>
    <w:rsid w:val="00F36577"/>
    <w:rsid w:val="00F45C6B"/>
    <w:rsid w:val="00F51CBA"/>
    <w:rsid w:val="00F54644"/>
    <w:rsid w:val="00F61115"/>
    <w:rsid w:val="00F62EE7"/>
    <w:rsid w:val="00F814BD"/>
    <w:rsid w:val="00F958D6"/>
    <w:rsid w:val="00F96B68"/>
    <w:rsid w:val="00FB1259"/>
    <w:rsid w:val="00FB58DE"/>
    <w:rsid w:val="00FC1098"/>
    <w:rsid w:val="0376539C"/>
    <w:rsid w:val="03856346"/>
    <w:rsid w:val="0E800932"/>
    <w:rsid w:val="103E2608"/>
    <w:rsid w:val="107D57EB"/>
    <w:rsid w:val="12E4045C"/>
    <w:rsid w:val="14291581"/>
    <w:rsid w:val="15E13D96"/>
    <w:rsid w:val="17127177"/>
    <w:rsid w:val="1BB851CF"/>
    <w:rsid w:val="1C0347B8"/>
    <w:rsid w:val="269F0412"/>
    <w:rsid w:val="27F802DF"/>
    <w:rsid w:val="31AD7012"/>
    <w:rsid w:val="34666F41"/>
    <w:rsid w:val="38205D16"/>
    <w:rsid w:val="39525C4B"/>
    <w:rsid w:val="3C0418B7"/>
    <w:rsid w:val="3E353D6E"/>
    <w:rsid w:val="403D7F05"/>
    <w:rsid w:val="43060377"/>
    <w:rsid w:val="4A8647FB"/>
    <w:rsid w:val="4E167C6E"/>
    <w:rsid w:val="4FEA2793"/>
    <w:rsid w:val="506F6F90"/>
    <w:rsid w:val="50B103D4"/>
    <w:rsid w:val="54F31404"/>
    <w:rsid w:val="56952C8D"/>
    <w:rsid w:val="56BA0622"/>
    <w:rsid w:val="596523DF"/>
    <w:rsid w:val="59925939"/>
    <w:rsid w:val="5A03569F"/>
    <w:rsid w:val="5BE86941"/>
    <w:rsid w:val="5D6805CF"/>
    <w:rsid w:val="5F8F5067"/>
    <w:rsid w:val="67EC4939"/>
    <w:rsid w:val="69973C8D"/>
    <w:rsid w:val="6A24525A"/>
    <w:rsid w:val="6AC13E4D"/>
    <w:rsid w:val="6BB21AF0"/>
    <w:rsid w:val="6C646D8F"/>
    <w:rsid w:val="6EEA5DF1"/>
    <w:rsid w:val="73027547"/>
    <w:rsid w:val="73803214"/>
    <w:rsid w:val="74870C1E"/>
    <w:rsid w:val="764C2CA5"/>
    <w:rsid w:val="79D14D38"/>
    <w:rsid w:val="7BF73A41"/>
    <w:rsid w:val="7C5F903C"/>
    <w:rsid w:val="7D2DE2A4"/>
    <w:rsid w:val="7F0D0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E8D14"/>
  <w15:docId w15:val="{7B34094F-4DF8-4788-8B41-D3AD25DA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adjustRightInd w:val="0"/>
      <w:snapToGrid w:val="0"/>
      <w:spacing w:after="200" w:line="560" w:lineRule="exact"/>
    </w:pPr>
    <w:rPr>
      <w:rFonts w:ascii="Tahoma" w:eastAsia="微软雅黑" w:hAnsi="Tahoma" w:cstheme="minorBidi"/>
      <w:sz w:val="22"/>
      <w:szCs w:val="22"/>
    </w:rPr>
  </w:style>
  <w:style w:type="paragraph" w:styleId="2">
    <w:name w:val="heading 2"/>
    <w:basedOn w:val="a"/>
    <w:next w:val="a"/>
    <w:link w:val="20"/>
    <w:qFormat/>
    <w:pPr>
      <w:keepNext/>
      <w:keepLines/>
      <w:widowControl w:val="0"/>
      <w:adjustRightInd/>
      <w:snapToGrid/>
      <w:spacing w:after="0"/>
      <w:ind w:firstLineChars="200" w:firstLine="200"/>
      <w:jc w:val="both"/>
      <w:outlineLvl w:val="1"/>
    </w:pPr>
    <w:rPr>
      <w:rFonts w:ascii="Arial" w:eastAsia="黑体" w:hAnsi="Arial" w:cs="Times New Roman"/>
      <w:bCs/>
      <w:kern w:val="2"/>
      <w:sz w:val="32"/>
      <w:szCs w:val="32"/>
    </w:rPr>
  </w:style>
  <w:style w:type="paragraph" w:styleId="3">
    <w:name w:val="heading 3"/>
    <w:basedOn w:val="a"/>
    <w:next w:val="a"/>
    <w:link w:val="30"/>
    <w:uiPriority w:val="9"/>
    <w:unhideWhenUsed/>
    <w:qFormat/>
    <w:pPr>
      <w:keepNext/>
      <w:keepLines/>
      <w:spacing w:beforeLines="100" w:before="100" w:afterLines="100" w:after="100"/>
      <w:ind w:firstLineChars="200" w:firstLine="200"/>
      <w:outlineLvl w:val="2"/>
    </w:pPr>
    <w:rPr>
      <w:rFonts w:eastAsia="仿宋_GB2312"/>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a4"/>
    <w:qFormat/>
    <w:pPr>
      <w:widowControl w:val="0"/>
      <w:adjustRightInd/>
      <w:snapToGrid/>
      <w:spacing w:after="0" w:line="240" w:lineRule="auto"/>
      <w:jc w:val="both"/>
    </w:pPr>
    <w:rPr>
      <w:rFonts w:ascii="宋体" w:eastAsiaTheme="minorEastAsia" w:hAnsi="Courier New" w:cs="Courier New"/>
      <w:kern w:val="2"/>
      <w:sz w:val="21"/>
      <w:szCs w:val="21"/>
    </w:rPr>
  </w:style>
  <w:style w:type="paragraph" w:styleId="a5">
    <w:name w:val="Normal Indent"/>
    <w:basedOn w:val="a"/>
    <w:link w:val="a6"/>
    <w:uiPriority w:val="99"/>
    <w:qFormat/>
    <w:pPr>
      <w:widowControl w:val="0"/>
      <w:adjustRightInd/>
      <w:snapToGrid/>
      <w:spacing w:after="0"/>
      <w:ind w:firstLine="420"/>
      <w:jc w:val="both"/>
    </w:pPr>
    <w:rPr>
      <w:rFonts w:ascii="Times New Roman" w:eastAsia="宋体" w:hAnsi="Times New Roman" w:cs="Times New Roman"/>
      <w:kern w:val="2"/>
      <w:sz w:val="21"/>
      <w:szCs w:val="20"/>
    </w:rPr>
  </w:style>
  <w:style w:type="paragraph" w:styleId="a7">
    <w:name w:val="annotation text"/>
    <w:basedOn w:val="a"/>
    <w:uiPriority w:val="99"/>
    <w:semiHidden/>
    <w:unhideWhenUsed/>
    <w:qFormat/>
  </w:style>
  <w:style w:type="paragraph" w:styleId="a8">
    <w:name w:val="Body Text"/>
    <w:basedOn w:val="a"/>
    <w:next w:val="a"/>
    <w:link w:val="a9"/>
    <w:uiPriority w:val="1"/>
    <w:qFormat/>
    <w:pPr>
      <w:widowControl w:val="0"/>
      <w:autoSpaceDE w:val="0"/>
      <w:autoSpaceDN w:val="0"/>
      <w:adjustRightInd/>
      <w:snapToGrid/>
      <w:spacing w:after="0"/>
    </w:pPr>
    <w:rPr>
      <w:rFonts w:ascii="宋体" w:eastAsia="宋体" w:hAnsi="宋体" w:cs="宋体"/>
      <w:sz w:val="21"/>
      <w:szCs w:val="21"/>
      <w:lang w:val="zh-CN" w:bidi="zh-CN"/>
    </w:rPr>
  </w:style>
  <w:style w:type="paragraph" w:styleId="aa">
    <w:name w:val="Body Text Indent"/>
    <w:basedOn w:val="a"/>
    <w:link w:val="ab"/>
    <w:uiPriority w:val="99"/>
    <w:semiHidden/>
    <w:unhideWhenUsed/>
    <w:qFormat/>
    <w:pPr>
      <w:spacing w:after="120"/>
      <w:ind w:leftChars="200" w:left="420"/>
    </w:pPr>
  </w:style>
  <w:style w:type="paragraph" w:styleId="ac">
    <w:name w:val="Balloon Text"/>
    <w:basedOn w:val="a"/>
    <w:link w:val="ad"/>
    <w:uiPriority w:val="99"/>
    <w:unhideWhenUsed/>
    <w:qFormat/>
    <w:pPr>
      <w:spacing w:after="0"/>
    </w:pPr>
    <w:rPr>
      <w:sz w:val="18"/>
      <w:szCs w:val="18"/>
    </w:rPr>
  </w:style>
  <w:style w:type="paragraph" w:styleId="ae">
    <w:name w:val="footer"/>
    <w:basedOn w:val="a"/>
    <w:link w:val="af"/>
    <w:uiPriority w:val="99"/>
    <w:unhideWhenUsed/>
    <w:qFormat/>
    <w:pPr>
      <w:tabs>
        <w:tab w:val="center" w:pos="4153"/>
        <w:tab w:val="right" w:pos="8306"/>
      </w:tabs>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jc w:val="center"/>
    </w:pPr>
    <w:rPr>
      <w:sz w:val="18"/>
      <w:szCs w:val="18"/>
    </w:rPr>
  </w:style>
  <w:style w:type="paragraph" w:styleId="21">
    <w:name w:val="Body Text First Indent 2"/>
    <w:basedOn w:val="aa"/>
    <w:link w:val="22"/>
    <w:qFormat/>
    <w:pPr>
      <w:widowControl w:val="0"/>
      <w:adjustRightInd/>
      <w:snapToGrid/>
      <w:spacing w:line="500" w:lineRule="exact"/>
      <w:ind w:firstLineChars="200" w:firstLine="420"/>
      <w:jc w:val="both"/>
    </w:pPr>
    <w:rPr>
      <w:rFonts w:ascii="Times New Roman" w:eastAsia="宋体" w:hAnsi="Times New Roman" w:cs="Times New Roman"/>
      <w:kern w:val="2"/>
      <w:sz w:val="28"/>
      <w:szCs w:val="20"/>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1"/>
    <w:uiPriority w:val="99"/>
    <w:semiHidden/>
    <w:unhideWhenUsed/>
    <w:qFormat/>
    <w:rPr>
      <w:sz w:val="21"/>
      <w:szCs w:val="21"/>
    </w:rPr>
  </w:style>
  <w:style w:type="paragraph" w:customStyle="1" w:styleId="1">
    <w:name w:val="标书正文1"/>
    <w:basedOn w:val="a"/>
    <w:qFormat/>
    <w:pPr>
      <w:spacing w:line="520" w:lineRule="exact"/>
      <w:ind w:firstLineChars="200" w:firstLine="640"/>
    </w:pPr>
    <w:rPr>
      <w:rFonts w:ascii="Times New Roman" w:eastAsia="宋体" w:hAnsi="Times New Roman"/>
    </w:rPr>
  </w:style>
  <w:style w:type="character" w:customStyle="1" w:styleId="20">
    <w:name w:val="标题 2 字符"/>
    <w:basedOn w:val="a1"/>
    <w:link w:val="2"/>
    <w:qFormat/>
    <w:rPr>
      <w:rFonts w:ascii="Arial" w:eastAsia="黑体" w:hAnsi="Arial"/>
      <w:bCs/>
      <w:kern w:val="2"/>
      <w:sz w:val="32"/>
      <w:szCs w:val="32"/>
    </w:rPr>
  </w:style>
  <w:style w:type="character" w:customStyle="1" w:styleId="Char">
    <w:name w:val="正文格式 Char"/>
    <w:link w:val="af4"/>
    <w:qFormat/>
    <w:rPr>
      <w:szCs w:val="24"/>
    </w:rPr>
  </w:style>
  <w:style w:type="paragraph" w:customStyle="1" w:styleId="af4">
    <w:name w:val="正文格式"/>
    <w:basedOn w:val="a"/>
    <w:link w:val="Char"/>
    <w:qFormat/>
    <w:pPr>
      <w:widowControl w:val="0"/>
      <w:adjustRightInd/>
      <w:snapToGrid/>
      <w:spacing w:after="0"/>
      <w:ind w:firstLine="420"/>
      <w:jc w:val="both"/>
    </w:pPr>
    <w:rPr>
      <w:rFonts w:asciiTheme="minorHAnsi" w:eastAsiaTheme="minorEastAsia" w:hAnsiTheme="minorHAnsi"/>
      <w:kern w:val="2"/>
      <w:sz w:val="21"/>
      <w:szCs w:val="24"/>
    </w:rPr>
  </w:style>
  <w:style w:type="paragraph" w:customStyle="1" w:styleId="TableParagraph">
    <w:name w:val="Table Paragraph"/>
    <w:basedOn w:val="a"/>
    <w:uiPriority w:val="1"/>
    <w:qFormat/>
    <w:pPr>
      <w:widowControl w:val="0"/>
      <w:autoSpaceDE w:val="0"/>
      <w:autoSpaceDN w:val="0"/>
      <w:adjustRightInd/>
      <w:snapToGrid/>
      <w:spacing w:after="0"/>
      <w:jc w:val="center"/>
    </w:pPr>
    <w:rPr>
      <w:rFonts w:ascii="宋体" w:eastAsia="宋体" w:hAnsi="宋体" w:cs="宋体"/>
      <w:lang w:val="zh-CN" w:bidi="zh-CN"/>
    </w:rPr>
  </w:style>
  <w:style w:type="character" w:customStyle="1" w:styleId="a6">
    <w:name w:val="正文缩进 字符"/>
    <w:link w:val="a5"/>
    <w:uiPriority w:val="99"/>
    <w:qFormat/>
    <w:rPr>
      <w:rFonts w:ascii="Times New Roman" w:eastAsia="宋体" w:hAnsi="Times New Roman" w:cs="Times New Roman"/>
      <w:szCs w:val="20"/>
    </w:rPr>
  </w:style>
  <w:style w:type="character" w:customStyle="1" w:styleId="30">
    <w:name w:val="标题 3 字符"/>
    <w:basedOn w:val="a1"/>
    <w:link w:val="3"/>
    <w:uiPriority w:val="9"/>
    <w:qFormat/>
    <w:rPr>
      <w:rFonts w:ascii="Tahoma" w:eastAsia="仿宋_GB2312" w:hAnsi="Tahoma" w:cstheme="minorBidi"/>
      <w:b/>
      <w:bCs/>
      <w:sz w:val="32"/>
      <w:szCs w:val="32"/>
    </w:rPr>
  </w:style>
  <w:style w:type="character" w:customStyle="1" w:styleId="ad">
    <w:name w:val="批注框文本 字符"/>
    <w:basedOn w:val="a1"/>
    <w:link w:val="ac"/>
    <w:uiPriority w:val="99"/>
    <w:semiHidden/>
    <w:qFormat/>
    <w:rPr>
      <w:rFonts w:ascii="Tahoma" w:eastAsia="微软雅黑" w:hAnsi="Tahoma"/>
      <w:kern w:val="0"/>
      <w:sz w:val="18"/>
      <w:szCs w:val="18"/>
    </w:rPr>
  </w:style>
  <w:style w:type="paragraph" w:customStyle="1" w:styleId="CharCharCharChar">
    <w:name w:val="Char Char Char Char"/>
    <w:basedOn w:val="a"/>
    <w:qFormat/>
    <w:pPr>
      <w:adjustRightInd/>
      <w:snapToGrid/>
      <w:spacing w:after="160" w:line="240" w:lineRule="exact"/>
    </w:pPr>
    <w:rPr>
      <w:rFonts w:ascii="Times New Roman" w:eastAsia="宋体" w:hAnsi="Times New Roman" w:cs="Times New Roman"/>
      <w:kern w:val="2"/>
      <w:sz w:val="21"/>
      <w:szCs w:val="24"/>
    </w:rPr>
  </w:style>
  <w:style w:type="character" w:customStyle="1" w:styleId="af1">
    <w:name w:val="页眉 字符"/>
    <w:basedOn w:val="a1"/>
    <w:link w:val="af0"/>
    <w:uiPriority w:val="99"/>
    <w:qFormat/>
    <w:rPr>
      <w:rFonts w:ascii="Tahoma" w:eastAsia="微软雅黑" w:hAnsi="Tahoma"/>
      <w:kern w:val="0"/>
      <w:sz w:val="18"/>
      <w:szCs w:val="18"/>
    </w:rPr>
  </w:style>
  <w:style w:type="character" w:customStyle="1" w:styleId="af">
    <w:name w:val="页脚 字符"/>
    <w:basedOn w:val="a1"/>
    <w:link w:val="ae"/>
    <w:uiPriority w:val="99"/>
    <w:qFormat/>
    <w:rPr>
      <w:rFonts w:ascii="Tahoma" w:eastAsia="微软雅黑" w:hAnsi="Tahoma"/>
      <w:kern w:val="0"/>
      <w:sz w:val="18"/>
      <w:szCs w:val="18"/>
    </w:rPr>
  </w:style>
  <w:style w:type="character" w:customStyle="1" w:styleId="40">
    <w:name w:val="标题 4 字符"/>
    <w:basedOn w:val="a1"/>
    <w:link w:val="4"/>
    <w:uiPriority w:val="9"/>
    <w:semiHidden/>
    <w:qFormat/>
    <w:rPr>
      <w:rFonts w:asciiTheme="majorHAnsi" w:eastAsiaTheme="majorEastAsia" w:hAnsiTheme="majorHAnsi" w:cstheme="majorBidi"/>
      <w:b/>
      <w:bCs/>
      <w:sz w:val="28"/>
      <w:szCs w:val="28"/>
    </w:rPr>
  </w:style>
  <w:style w:type="character" w:customStyle="1" w:styleId="a9">
    <w:name w:val="正文文本 字符"/>
    <w:basedOn w:val="a1"/>
    <w:link w:val="a8"/>
    <w:uiPriority w:val="1"/>
    <w:qFormat/>
    <w:rPr>
      <w:rFonts w:ascii="宋体" w:eastAsia="宋体" w:hAnsi="宋体" w:cs="宋体"/>
      <w:sz w:val="21"/>
      <w:szCs w:val="21"/>
      <w:lang w:val="zh-CN" w:bidi="zh-CN"/>
    </w:rPr>
  </w:style>
  <w:style w:type="paragraph" w:customStyle="1" w:styleId="10">
    <w:name w:val="修订1"/>
    <w:hidden/>
    <w:uiPriority w:val="99"/>
    <w:semiHidden/>
    <w:qFormat/>
    <w:rPr>
      <w:rFonts w:ascii="Tahoma" w:eastAsia="微软雅黑" w:hAnsi="Tahoma" w:cstheme="minorBidi"/>
      <w:sz w:val="22"/>
      <w:szCs w:val="22"/>
    </w:rPr>
  </w:style>
  <w:style w:type="paragraph" w:styleId="af5">
    <w:name w:val="List Paragraph"/>
    <w:basedOn w:val="a"/>
    <w:uiPriority w:val="99"/>
    <w:qFormat/>
    <w:pPr>
      <w:ind w:firstLineChars="200" w:firstLine="420"/>
    </w:pPr>
  </w:style>
  <w:style w:type="character" w:customStyle="1" w:styleId="ab">
    <w:name w:val="正文文本缩进 字符"/>
    <w:basedOn w:val="a1"/>
    <w:link w:val="aa"/>
    <w:uiPriority w:val="99"/>
    <w:semiHidden/>
    <w:qFormat/>
    <w:rPr>
      <w:rFonts w:ascii="Tahoma" w:eastAsia="微软雅黑" w:hAnsi="Tahoma" w:cstheme="minorBidi"/>
      <w:sz w:val="22"/>
      <w:szCs w:val="22"/>
    </w:rPr>
  </w:style>
  <w:style w:type="character" w:customStyle="1" w:styleId="22">
    <w:name w:val="正文文本首行缩进 2 字符"/>
    <w:basedOn w:val="ab"/>
    <w:link w:val="21"/>
    <w:qFormat/>
    <w:rPr>
      <w:rFonts w:ascii="Tahoma" w:eastAsia="微软雅黑" w:hAnsi="Tahoma" w:cstheme="minorBidi"/>
      <w:kern w:val="2"/>
      <w:sz w:val="28"/>
      <w:szCs w:val="22"/>
    </w:rPr>
  </w:style>
  <w:style w:type="character" w:customStyle="1" w:styleId="a4">
    <w:name w:val="纯文本 字符"/>
    <w:basedOn w:val="a1"/>
    <w:link w:val="a0"/>
    <w:qFormat/>
    <w:rPr>
      <w:rFonts w:ascii="宋体" w:eastAsiaTheme="minorEastAsia" w:hAnsi="Courier New" w:cs="Courier New"/>
      <w:kern w:val="2"/>
      <w:sz w:val="21"/>
      <w:szCs w:val="21"/>
    </w:rPr>
  </w:style>
  <w:style w:type="paragraph" w:styleId="af6">
    <w:name w:val="Revision"/>
    <w:hidden/>
    <w:uiPriority w:val="99"/>
    <w:unhideWhenUsed/>
    <w:rsid w:val="00D3023E"/>
    <w:rPr>
      <w:rFonts w:ascii="Tahoma" w:eastAsia="微软雅黑" w:hAnsi="Tahom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1321</Words>
  <Characters>1336</Characters>
  <Application>Microsoft Office Word</Application>
  <DocSecurity>0</DocSecurity>
  <Lines>133</Lines>
  <Paragraphs>120</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夏丰良</dc:creator>
  <cp:lastModifiedBy>1450043565@qq.com</cp:lastModifiedBy>
  <cp:revision>3</cp:revision>
  <cp:lastPrinted>2023-09-07T22:52:00Z</cp:lastPrinted>
  <dcterms:created xsi:type="dcterms:W3CDTF">2025-10-16T01:38:00Z</dcterms:created>
  <dcterms:modified xsi:type="dcterms:W3CDTF">2025-10-16T01:41:00Z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BBD10C46B8614460B30435DAB0FF76DF_13</vt:lpwstr>
  </property>
</Properties>
</file>