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F8A46">
      <w:pPr>
        <w:pStyle w:val="6"/>
        <w:widowControl/>
        <w:spacing w:beforeAutospacing="0" w:afterAutospacing="0" w:line="360" w:lineRule="auto"/>
        <w:jc w:val="both"/>
        <w:textAlignment w:val="baseline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一、项目基本情况</w:t>
      </w:r>
    </w:p>
    <w:p w14:paraId="1ECA6269">
      <w:pPr>
        <w:pStyle w:val="6"/>
        <w:widowControl/>
        <w:spacing w:beforeAutospacing="0" w:afterAutospacing="0" w:line="360" w:lineRule="auto"/>
        <w:ind w:firstLine="403"/>
        <w:jc w:val="both"/>
        <w:textAlignment w:val="baseline"/>
        <w:rPr>
          <w:rFonts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原公告的采购项目编号 ：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NSSKJDCJB202502</w:t>
      </w:r>
    </w:p>
    <w:p w14:paraId="3797F24C">
      <w:pPr>
        <w:pStyle w:val="6"/>
        <w:widowControl/>
        <w:spacing w:beforeAutospacing="0" w:afterAutospacing="0" w:line="360" w:lineRule="auto"/>
        <w:ind w:firstLine="403"/>
        <w:jc w:val="both"/>
        <w:textAlignment w:val="baseline"/>
        <w:rPr>
          <w:rFonts w:ascii="宋体" w:hAnsi="宋体" w:eastAsia="宋体" w:cs="宋体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原公告的采购项目名称 ：深圳市南山区蛇口街道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eastAsia="zh-CN"/>
        </w:rPr>
        <w:t>湾厦山公园隐患整治及功能完善项目设计</w:t>
      </w:r>
    </w:p>
    <w:p w14:paraId="757CD41D">
      <w:pPr>
        <w:pStyle w:val="6"/>
        <w:widowControl/>
        <w:spacing w:beforeAutospacing="0" w:afterAutospacing="0" w:line="360" w:lineRule="auto"/>
        <w:ind w:firstLine="403"/>
        <w:jc w:val="both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首次公告日期 ：2025年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月</w:t>
      </w:r>
      <w:r>
        <w:rPr>
          <w:rFonts w:ascii="宋体" w:hAnsi="宋体" w:eastAsia="宋体" w:cs="宋体"/>
          <w:sz w:val="21"/>
          <w:szCs w:val="21"/>
          <w:shd w:val="clear" w:color="auto" w:fill="FFFFFF"/>
        </w:rPr>
        <w:t>3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日</w:t>
      </w:r>
    </w:p>
    <w:p w14:paraId="018D1A6B">
      <w:pPr>
        <w:pStyle w:val="6"/>
        <w:widowControl/>
        <w:spacing w:beforeAutospacing="0" w:afterAutospacing="0" w:line="360" w:lineRule="auto"/>
        <w:jc w:val="both"/>
        <w:textAlignment w:val="baseline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二、更正信息</w:t>
      </w:r>
    </w:p>
    <w:p w14:paraId="37BEEEA1">
      <w:pPr>
        <w:pStyle w:val="6"/>
        <w:widowControl/>
        <w:spacing w:beforeAutospacing="0" w:afterAutospacing="0" w:line="360" w:lineRule="auto"/>
        <w:ind w:firstLine="400"/>
        <w:jc w:val="both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更正内容 ：</w:t>
      </w:r>
    </w:p>
    <w:p w14:paraId="4ED8D95A">
      <w:pPr>
        <w:pStyle w:val="6"/>
        <w:widowControl/>
        <w:spacing w:beforeAutospacing="0" w:afterAutospacing="0" w:line="360" w:lineRule="auto"/>
        <w:ind w:firstLine="420"/>
        <w:jc w:val="both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1、更正事项：□招标公告☑招标文件     </w:t>
      </w:r>
    </w:p>
    <w:p w14:paraId="3404A980">
      <w:pPr>
        <w:pStyle w:val="6"/>
        <w:widowControl/>
        <w:spacing w:beforeAutospacing="0" w:afterAutospacing="0" w:line="360" w:lineRule="auto"/>
        <w:ind w:firstLine="420"/>
        <w:jc w:val="both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2、更正内容：</w:t>
      </w:r>
    </w:p>
    <w:p w14:paraId="1ABB122B">
      <w:pPr>
        <w:pStyle w:val="6"/>
        <w:widowControl/>
        <w:spacing w:beforeAutospacing="0" w:afterAutospacing="0" w:line="360" w:lineRule="auto"/>
        <w:ind w:firstLine="420"/>
        <w:jc w:val="both"/>
        <w:textAlignment w:val="baseline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第三章 投标文件格式、附件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投标文件组成</w:t>
      </w:r>
    </w:p>
    <w:tbl>
      <w:tblPr>
        <w:tblStyle w:val="7"/>
        <w:tblW w:w="5000" w:type="pct"/>
        <w:tblInd w:w="0" w:type="dxa"/>
        <w:tblBorders>
          <w:top w:val="single" w:color="D2D2D2" w:sz="2" w:space="0"/>
          <w:left w:val="single" w:color="D2D2D2" w:sz="2" w:space="0"/>
          <w:bottom w:val="single" w:color="D2D2D2" w:sz="2" w:space="0"/>
          <w:right w:val="single" w:color="D2D2D2" w:sz="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61"/>
        <w:gridCol w:w="4261"/>
      </w:tblGrid>
      <w:tr w14:paraId="5BCAE5DF">
        <w:tblPrEx>
          <w:tblBorders>
            <w:top w:val="single" w:color="D2D2D2" w:sz="2" w:space="0"/>
            <w:left w:val="single" w:color="D2D2D2" w:sz="2" w:space="0"/>
            <w:bottom w:val="single" w:color="D2D2D2" w:sz="2" w:space="0"/>
            <w:right w:val="single" w:color="D2D2D2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FD353F">
            <w:pPr>
              <w:pStyle w:val="6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Cs/>
                <w:sz w:val="21"/>
                <w:szCs w:val="21"/>
              </w:rPr>
              <w:t>原内容</w:t>
            </w:r>
          </w:p>
        </w:tc>
        <w:tc>
          <w:tcPr>
            <w:tcW w:w="2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3E4A1C">
            <w:pPr>
              <w:pStyle w:val="6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Cs/>
                <w:sz w:val="21"/>
                <w:szCs w:val="21"/>
              </w:rPr>
              <w:t>更正后内容</w:t>
            </w:r>
          </w:p>
        </w:tc>
      </w:tr>
      <w:tr w14:paraId="77C41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FA0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投标文件组成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共分为3大部分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</w:p>
          <w:p w14:paraId="7A001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第一部分</w:t>
            </w:r>
          </w:p>
          <w:p w14:paraId="42AA7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）投标函</w:t>
            </w:r>
          </w:p>
          <w:p w14:paraId="6A434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）承诺函</w:t>
            </w:r>
          </w:p>
          <w:p w14:paraId="6009C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）投标人资质条件要求</w:t>
            </w:r>
          </w:p>
          <w:p w14:paraId="76089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投标报价一览表</w:t>
            </w:r>
          </w:p>
          <w:p w14:paraId="5C357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第二部分</w:t>
            </w:r>
          </w:p>
          <w:p w14:paraId="5FEE2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设计文本文件（电子文件及PPT汇报文件需储存到U盘并与纸质设计文本一并密封）</w:t>
            </w:r>
          </w:p>
          <w:p w14:paraId="4956A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第三部分</w:t>
            </w:r>
          </w:p>
          <w:p w14:paraId="0042A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服务方案</w:t>
            </w:r>
            <w:r>
              <w:rPr>
                <w:rFonts w:hint="eastAsia" w:ascii="宋体" w:hAnsi="宋体" w:eastAsia="宋体" w:cs="宋体"/>
                <w:szCs w:val="21"/>
              </w:rPr>
              <w:t>重点难点分析、应对措施及相关的合理化建议</w:t>
            </w:r>
          </w:p>
          <w:p w14:paraId="3016E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（2）拟投入本项目设计人员汇总表</w:t>
            </w:r>
          </w:p>
          <w:p w14:paraId="70DB3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（3）企业业绩</w:t>
            </w:r>
          </w:p>
          <w:p w14:paraId="19863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备注：第一部分无需密封，提交投标文件时同时提供给招标人进行资格审查。</w:t>
            </w:r>
          </w:p>
          <w:p w14:paraId="5F8AD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第二部分和第三部分需分别单独密封。</w:t>
            </w:r>
          </w:p>
        </w:tc>
        <w:tc>
          <w:tcPr>
            <w:tcW w:w="25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861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投标文件组成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共分为3大部分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</w:p>
          <w:p w14:paraId="72738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第一部分</w:t>
            </w:r>
          </w:p>
          <w:p w14:paraId="262EB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）投标函</w:t>
            </w:r>
          </w:p>
          <w:p w14:paraId="61DD2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）承诺函</w:t>
            </w:r>
          </w:p>
          <w:p w14:paraId="1A082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）投标人资质条件要求</w:t>
            </w:r>
          </w:p>
          <w:p w14:paraId="3B355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投标报价一览表</w:t>
            </w:r>
            <w:bookmarkStart w:id="0" w:name="_GoBack"/>
            <w:bookmarkEnd w:id="0"/>
          </w:p>
          <w:p w14:paraId="10EE0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第二部分</w:t>
            </w:r>
          </w:p>
          <w:p w14:paraId="61074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设计文本文件（电子文件及PPT汇报文件需储存到U盘并与纸质设计文本一并密封）</w:t>
            </w:r>
          </w:p>
          <w:p w14:paraId="118DD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第三部分</w:t>
            </w:r>
          </w:p>
          <w:p w14:paraId="04BEE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szCs w:val="21"/>
              </w:rPr>
              <w:t>项目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服务方案</w:t>
            </w:r>
            <w:r>
              <w:rPr>
                <w:rFonts w:hint="eastAsia" w:ascii="宋体" w:hAnsi="宋体" w:eastAsia="宋体" w:cs="宋体"/>
                <w:szCs w:val="21"/>
              </w:rPr>
              <w:t>重点难点分析、应对措施及相关的合理化建议</w:t>
            </w:r>
          </w:p>
          <w:p w14:paraId="56ED1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（2）拟投入本项目设计人员汇总表</w:t>
            </w:r>
          </w:p>
          <w:p w14:paraId="249AA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（3）企业业绩</w:t>
            </w:r>
          </w:p>
          <w:p w14:paraId="462B1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备注：第一部分无需密封，提交投标文件时同时提供给招标人进行资格审查。</w:t>
            </w:r>
          </w:p>
          <w:p w14:paraId="6A415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第二部分和第三部分需分别单独密封。</w:t>
            </w:r>
          </w:p>
          <w:p w14:paraId="2F610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yellow"/>
                <w:lang w:val="en-US" w:eastAsia="zh-CN"/>
              </w:rPr>
              <w:t>以上三部分纸质投标文件均要求提供正本1份，副本4份，</w:t>
            </w:r>
            <w:r>
              <w:rPr>
                <w:rFonts w:hint="eastAsia" w:ascii="宋体" w:hAnsi="宋体" w:eastAsia="宋体" w:cs="宋体"/>
                <w:szCs w:val="21"/>
                <w:highlight w:val="yellow"/>
                <w:lang w:val="en-US" w:eastAsia="zh-CN"/>
              </w:rPr>
              <w:t>电子文件及PPT汇报文件提供1份，密封在正本中。</w:t>
            </w:r>
          </w:p>
        </w:tc>
      </w:tr>
    </w:tbl>
    <w:p w14:paraId="1C74B033">
      <w:pPr>
        <w:pStyle w:val="6"/>
        <w:widowControl/>
        <w:spacing w:beforeAutospacing="0" w:afterAutospacing="0" w:line="360" w:lineRule="auto"/>
        <w:ind w:firstLine="420"/>
        <w:jc w:val="both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原招标公告及招标文件其他内容不作修改，如有不一致，以本公告更正内容为准。</w:t>
      </w:r>
    </w:p>
    <w:p w14:paraId="3CA35F34">
      <w:pPr>
        <w:pStyle w:val="6"/>
        <w:widowControl/>
        <w:spacing w:beforeAutospacing="0" w:afterAutospacing="0" w:line="360" w:lineRule="auto"/>
        <w:ind w:firstLine="420"/>
        <w:jc w:val="both"/>
        <w:textAlignment w:val="baseline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3、更正日期：2025年4月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日</w:t>
      </w:r>
    </w:p>
    <w:p w14:paraId="4B3E595F">
      <w:pPr>
        <w:pStyle w:val="6"/>
        <w:widowControl/>
        <w:spacing w:beforeAutospacing="0" w:afterAutospacing="0" w:line="360" w:lineRule="auto"/>
        <w:jc w:val="both"/>
        <w:textAlignment w:val="baseline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三、其他补充事宜：无</w:t>
      </w:r>
    </w:p>
    <w:p w14:paraId="5E2347BA">
      <w:pPr>
        <w:pStyle w:val="6"/>
        <w:widowControl/>
        <w:spacing w:beforeAutospacing="0" w:afterAutospacing="0" w:line="360" w:lineRule="auto"/>
        <w:jc w:val="both"/>
        <w:textAlignment w:val="baseline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FFFFFF"/>
        </w:rPr>
        <w:t>四、凡对本次公告内容提出询问，请按以下方式联系。</w:t>
      </w:r>
    </w:p>
    <w:p w14:paraId="50B05EE3">
      <w:pPr>
        <w:widowControl/>
        <w:spacing w:line="360" w:lineRule="auto"/>
        <w:ind w:firstLine="210" w:firstLineChars="100"/>
        <w:jc w:val="left"/>
        <w:rPr>
          <w:rFonts w:ascii="宋体"/>
          <w:bCs/>
          <w:szCs w:val="20"/>
        </w:rPr>
      </w:pPr>
      <w:r>
        <w:rPr>
          <w:rFonts w:hint="eastAsia" w:ascii="宋体"/>
          <w:bCs/>
          <w:szCs w:val="20"/>
        </w:rPr>
        <w:t>1.采购人信息</w:t>
      </w:r>
    </w:p>
    <w:p w14:paraId="0CC10DB2">
      <w:pPr>
        <w:widowControl/>
        <w:spacing w:line="360" w:lineRule="auto"/>
        <w:ind w:firstLine="210" w:firstLineChars="100"/>
        <w:jc w:val="left"/>
        <w:rPr>
          <w:rFonts w:hint="eastAsia" w:ascii="宋体"/>
          <w:bCs/>
          <w:szCs w:val="20"/>
        </w:rPr>
      </w:pPr>
      <w:r>
        <w:rPr>
          <w:rFonts w:hint="eastAsia" w:ascii="宋体"/>
          <w:bCs/>
          <w:szCs w:val="20"/>
        </w:rPr>
        <w:t>采购人:深圳市南山区蛇口街道办事处</w:t>
      </w:r>
    </w:p>
    <w:p w14:paraId="4A4E15C5">
      <w:pPr>
        <w:widowControl/>
        <w:spacing w:line="360" w:lineRule="auto"/>
        <w:ind w:firstLine="210" w:firstLineChars="100"/>
        <w:jc w:val="left"/>
        <w:rPr>
          <w:rFonts w:hint="eastAsia" w:ascii="宋体"/>
          <w:bCs/>
          <w:szCs w:val="20"/>
        </w:rPr>
      </w:pPr>
      <w:r>
        <w:rPr>
          <w:rFonts w:hint="eastAsia" w:ascii="宋体"/>
          <w:bCs/>
          <w:szCs w:val="20"/>
        </w:rPr>
        <w:t>地址：蛇口大厦90</w:t>
      </w:r>
      <w:r>
        <w:rPr>
          <w:rFonts w:hint="eastAsia" w:ascii="宋体"/>
          <w:bCs/>
          <w:szCs w:val="20"/>
          <w:lang w:val="en-US" w:eastAsia="zh-CN"/>
        </w:rPr>
        <w:t>2</w:t>
      </w:r>
    </w:p>
    <w:p w14:paraId="423D25AD">
      <w:pPr>
        <w:widowControl/>
        <w:spacing w:line="360" w:lineRule="auto"/>
        <w:ind w:firstLine="210" w:firstLineChars="100"/>
        <w:jc w:val="left"/>
        <w:rPr>
          <w:rFonts w:hint="eastAsia" w:ascii="宋体"/>
          <w:bCs/>
          <w:szCs w:val="20"/>
        </w:rPr>
      </w:pPr>
      <w:r>
        <w:rPr>
          <w:rFonts w:hint="eastAsia" w:ascii="宋体"/>
          <w:bCs/>
          <w:szCs w:val="20"/>
        </w:rPr>
        <w:t>联系人：</w:t>
      </w:r>
      <w:r>
        <w:rPr>
          <w:rFonts w:hint="eastAsia" w:ascii="宋体"/>
          <w:bCs/>
          <w:szCs w:val="20"/>
          <w:lang w:val="en-US" w:eastAsia="zh-CN"/>
        </w:rPr>
        <w:t>梅工</w:t>
      </w:r>
    </w:p>
    <w:p w14:paraId="2B128756">
      <w:pPr>
        <w:widowControl/>
        <w:spacing w:line="360" w:lineRule="auto"/>
        <w:ind w:firstLine="210" w:firstLineChars="100"/>
        <w:jc w:val="left"/>
        <w:rPr>
          <w:rFonts w:ascii="宋体"/>
          <w:bCs/>
          <w:szCs w:val="20"/>
        </w:rPr>
      </w:pPr>
      <w:r>
        <w:rPr>
          <w:rFonts w:hint="eastAsia" w:ascii="宋体"/>
          <w:bCs/>
          <w:szCs w:val="20"/>
        </w:rPr>
        <w:t>联系电话：0755-26864925</w:t>
      </w:r>
    </w:p>
    <w:p w14:paraId="4246784B">
      <w:pPr>
        <w:widowControl/>
        <w:spacing w:line="360" w:lineRule="auto"/>
        <w:ind w:firstLine="210" w:firstLineChars="100"/>
        <w:jc w:val="left"/>
        <w:rPr>
          <w:rFonts w:ascii="宋体"/>
          <w:bCs/>
          <w:szCs w:val="20"/>
        </w:rPr>
      </w:pPr>
      <w:r>
        <w:rPr>
          <w:rFonts w:hint="eastAsia" w:ascii="宋体"/>
          <w:bCs/>
          <w:szCs w:val="20"/>
        </w:rPr>
        <w:t>2.采购代理机构信息</w:t>
      </w:r>
    </w:p>
    <w:p w14:paraId="2CFBD7D1">
      <w:pPr>
        <w:widowControl/>
        <w:spacing w:line="360" w:lineRule="auto"/>
        <w:ind w:firstLine="210" w:firstLineChars="100"/>
        <w:jc w:val="left"/>
        <w:rPr>
          <w:rFonts w:hint="eastAsia" w:ascii="宋体"/>
          <w:bCs/>
          <w:szCs w:val="20"/>
          <w:lang w:eastAsia="zh-CN"/>
        </w:rPr>
      </w:pPr>
      <w:r>
        <w:rPr>
          <w:rFonts w:hint="eastAsia" w:ascii="宋体"/>
          <w:bCs/>
          <w:szCs w:val="20"/>
        </w:rPr>
        <w:t>机构名称：</w:t>
      </w:r>
      <w:r>
        <w:rPr>
          <w:rFonts w:hint="eastAsia" w:ascii="宋体"/>
          <w:bCs/>
          <w:szCs w:val="20"/>
          <w:lang w:eastAsia="zh-CN"/>
        </w:rPr>
        <w:t>深圳市华晨建设工程管理有限公司</w:t>
      </w:r>
    </w:p>
    <w:p w14:paraId="0101C5EB">
      <w:pPr>
        <w:widowControl/>
        <w:spacing w:line="360" w:lineRule="auto"/>
        <w:ind w:firstLine="210" w:firstLineChars="100"/>
        <w:jc w:val="left"/>
        <w:rPr>
          <w:rFonts w:hint="eastAsia" w:ascii="宋体"/>
          <w:bCs/>
          <w:szCs w:val="20"/>
          <w:lang w:val="en-US"/>
        </w:rPr>
      </w:pPr>
      <w:r>
        <w:rPr>
          <w:rFonts w:hint="eastAsia" w:ascii="宋体"/>
          <w:bCs/>
          <w:szCs w:val="20"/>
        </w:rPr>
        <w:t>联系人:</w:t>
      </w:r>
      <w:r>
        <w:rPr>
          <w:rFonts w:hint="eastAsia" w:ascii="宋体"/>
          <w:bCs/>
          <w:szCs w:val="20"/>
          <w:lang w:val="en-US" w:eastAsia="zh-CN"/>
        </w:rPr>
        <w:t>陈工</w:t>
      </w:r>
    </w:p>
    <w:p w14:paraId="48D9C6E4">
      <w:pPr>
        <w:widowControl/>
        <w:spacing w:line="360" w:lineRule="auto"/>
        <w:ind w:firstLine="210" w:firstLineChars="100"/>
        <w:jc w:val="left"/>
        <w:rPr>
          <w:rFonts w:hint="eastAsia" w:ascii="宋体"/>
          <w:bCs/>
          <w:szCs w:val="20"/>
          <w:lang w:val="en-US" w:eastAsia="zh-CN"/>
        </w:rPr>
      </w:pPr>
      <w:r>
        <w:rPr>
          <w:rFonts w:hint="eastAsia" w:ascii="宋体"/>
          <w:bCs/>
          <w:szCs w:val="20"/>
        </w:rPr>
        <w:t>联系电话:</w:t>
      </w:r>
      <w:r>
        <w:rPr>
          <w:rFonts w:hint="eastAsia" w:ascii="宋体"/>
          <w:bCs/>
          <w:szCs w:val="20"/>
          <w:lang w:val="en-US" w:eastAsia="zh-CN"/>
        </w:rPr>
        <w:t>15270783815</w:t>
      </w:r>
    </w:p>
    <w:p w14:paraId="3C606826">
      <w:pPr>
        <w:widowControl/>
        <w:spacing w:line="360" w:lineRule="auto"/>
        <w:ind w:firstLine="210" w:firstLineChars="100"/>
        <w:jc w:val="right"/>
        <w:rPr>
          <w:rFonts w:hint="eastAsia" w:ascii="宋体" w:hAnsi="宋体"/>
          <w:szCs w:val="21"/>
        </w:rPr>
      </w:pPr>
    </w:p>
    <w:p w14:paraId="3F9933FA">
      <w:pPr>
        <w:widowControl/>
        <w:spacing w:line="360" w:lineRule="auto"/>
        <w:ind w:firstLine="210" w:firstLineChars="10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发布人：</w:t>
      </w:r>
      <w:r>
        <w:rPr>
          <w:rFonts w:hint="eastAsia" w:ascii="宋体"/>
          <w:bCs/>
          <w:szCs w:val="20"/>
        </w:rPr>
        <w:t>深圳市南山区蛇口街道办事处</w:t>
      </w:r>
    </w:p>
    <w:p w14:paraId="113395C7">
      <w:pPr>
        <w:spacing w:line="240" w:lineRule="exact"/>
        <w:jc w:val="right"/>
        <w:rPr>
          <w:rFonts w:ascii="宋体" w:hAnsi="宋体" w:eastAsia="宋体" w:cs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97C58"/>
    <w:rsid w:val="002B3ECC"/>
    <w:rsid w:val="00311051"/>
    <w:rsid w:val="00437FCD"/>
    <w:rsid w:val="00D315A0"/>
    <w:rsid w:val="00DF1B69"/>
    <w:rsid w:val="00F076F8"/>
    <w:rsid w:val="00FB1834"/>
    <w:rsid w:val="01597C58"/>
    <w:rsid w:val="10B81E99"/>
    <w:rsid w:val="4402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spacing w:line="520" w:lineRule="exact"/>
      <w:jc w:val="left"/>
      <w:outlineLvl w:val="1"/>
    </w:pPr>
    <w:rPr>
      <w:rFonts w:eastAsia="仿宋_GB2312"/>
      <w:b/>
      <w:sz w:val="32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20" w:after="20" w:line="240" w:lineRule="auto"/>
      <w:outlineLvl w:val="3"/>
    </w:pPr>
    <w:rPr>
      <w:rFonts w:ascii="Cambria" w:hAnsi="Cambria" w:eastAsia="仿宋_GB2312"/>
      <w:b/>
      <w:bCs/>
      <w:sz w:val="32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789</Words>
  <Characters>880</Characters>
  <Lines>6</Lines>
  <Paragraphs>1</Paragraphs>
  <TotalTime>0</TotalTime>
  <ScaleCrop>false</ScaleCrop>
  <LinksUpToDate>false</LinksUpToDate>
  <CharactersWithSpaces>906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2025-04-02T06:32:00Z</dcterms:created>
  <dc:creator>li</dc:creator>
  <cp:lastModifiedBy>陈</cp:lastModifiedBy>
  <dcterms:modified xsi:type="dcterms:W3CDTF">2025-04-08T08:49:49Z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D423425360B94BDDB757EB19938B5273_11</vt:lpwstr>
  </property>
  <property fmtid="{D5CDD505-2E9C-101B-9397-08002B2CF9AE}" pid="4" name="KSOTemplateDocerSaveRecord">
    <vt:lpwstr>eyJoZGlkIjoiNmUzNTcwZThmNjNmMTcxOTQ5MmVlMjExMGZmNWNhM2QiLCJ1c2VySWQiOiI3NDMzNDQ3NTQifQ==</vt:lpwstr>
  </property>
</Properties>
</file>