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8AC1F">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深圳市东海国际招标有限公司受采购人的委托，于</w:t>
      </w:r>
      <w:r>
        <w:rPr>
          <w:rFonts w:hint="eastAsia" w:ascii="宋体" w:hAnsi="宋体" w:eastAsia="宋体" w:cs="宋体"/>
          <w:color w:val="auto"/>
          <w:sz w:val="22"/>
          <w:szCs w:val="22"/>
          <w:highlight w:val="none"/>
          <w:lang w:eastAsia="zh-CN"/>
        </w:rPr>
        <w:t>2025年1月17日</w:t>
      </w:r>
      <w:r>
        <w:rPr>
          <w:rFonts w:hint="eastAsia" w:ascii="宋体" w:hAnsi="宋体" w:eastAsia="宋体" w:cs="宋体"/>
          <w:color w:val="auto"/>
          <w:sz w:val="22"/>
          <w:szCs w:val="22"/>
          <w:highlight w:val="none"/>
        </w:rPr>
        <w:t>就</w:t>
      </w:r>
      <w:r>
        <w:rPr>
          <w:rFonts w:hint="eastAsia" w:ascii="宋体" w:hAnsi="宋体" w:eastAsia="宋体" w:cs="宋体"/>
          <w:color w:val="auto"/>
          <w:sz w:val="22"/>
          <w:szCs w:val="22"/>
          <w:highlight w:val="none"/>
          <w:lang w:eastAsia="zh-CN"/>
        </w:rPr>
        <w:t>深圳市第二实验学校零星用品服务供应商</w:t>
      </w: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lang w:eastAsia="zh-CN"/>
        </w:rPr>
        <w:t>3324-DH2531F2020</w:t>
      </w:r>
      <w:r>
        <w:rPr>
          <w:rFonts w:hint="eastAsia" w:ascii="宋体" w:hAnsi="宋体" w:eastAsia="宋体" w:cs="宋体"/>
          <w:color w:val="auto"/>
          <w:sz w:val="22"/>
          <w:szCs w:val="22"/>
          <w:highlight w:val="none"/>
        </w:rPr>
        <w:t>）进行开标和评审，经评标委员会评审及采购人确认，现将评审结果公布如下：</w:t>
      </w:r>
    </w:p>
    <w:p w14:paraId="291289B9">
      <w:pPr>
        <w:pStyle w:val="7"/>
        <w:widowControl/>
        <w:numPr>
          <w:ilvl w:val="0"/>
          <w:numId w:val="0"/>
        </w:numPr>
        <w:spacing w:line="360" w:lineRule="exact"/>
        <w:ind w:left="0" w:leftChars="0"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t>一、</w:t>
      </w:r>
      <w:r>
        <w:rPr>
          <w:rFonts w:hint="eastAsia" w:ascii="宋体" w:hAnsi="宋体" w:eastAsia="宋体" w:cs="宋体"/>
          <w:b/>
          <w:color w:val="auto"/>
          <w:sz w:val="22"/>
          <w:szCs w:val="22"/>
          <w:highlight w:val="none"/>
        </w:rPr>
        <w:t>采购项目情况</w:t>
      </w:r>
    </w:p>
    <w:p w14:paraId="512F0C3D">
      <w:pPr>
        <w:pStyle w:val="7"/>
        <w:widowControl/>
        <w:spacing w:line="3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采购项目名称：</w:t>
      </w:r>
      <w:r>
        <w:rPr>
          <w:rFonts w:hint="eastAsia" w:ascii="宋体" w:hAnsi="宋体" w:eastAsia="宋体" w:cs="宋体"/>
          <w:color w:val="auto"/>
          <w:sz w:val="22"/>
          <w:szCs w:val="22"/>
          <w:highlight w:val="none"/>
          <w:lang w:eastAsia="zh-CN"/>
        </w:rPr>
        <w:t>深圳市第二实验学校零星用品服务供应商</w:t>
      </w:r>
    </w:p>
    <w:p w14:paraId="1772B9D5">
      <w:pPr>
        <w:pStyle w:val="7"/>
        <w:widowControl/>
        <w:spacing w:line="360" w:lineRule="exact"/>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lang w:eastAsia="zh-CN"/>
        </w:rPr>
        <w:t>3324-DH2531F2020</w:t>
      </w:r>
    </w:p>
    <w:p w14:paraId="541CB564">
      <w:pPr>
        <w:pStyle w:val="7"/>
        <w:widowControl/>
        <w:spacing w:line="3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项目预算：人民币</w:t>
      </w:r>
      <w:r>
        <w:rPr>
          <w:rFonts w:hint="eastAsia" w:ascii="宋体" w:hAnsi="宋体" w:eastAsia="宋体" w:cs="宋体"/>
          <w:color w:val="auto"/>
          <w:kern w:val="0"/>
          <w:sz w:val="22"/>
          <w:szCs w:val="22"/>
          <w:highlight w:val="none"/>
          <w:lang w:eastAsia="zh-CN"/>
        </w:rPr>
        <w:t>500,000.00</w:t>
      </w:r>
      <w:r>
        <w:rPr>
          <w:rFonts w:hint="eastAsia" w:ascii="宋体" w:hAnsi="宋体" w:eastAsia="宋体" w:cs="宋体"/>
          <w:color w:val="auto"/>
          <w:kern w:val="0"/>
          <w:sz w:val="22"/>
          <w:szCs w:val="22"/>
          <w:highlight w:val="none"/>
        </w:rPr>
        <w:t>元</w:t>
      </w:r>
    </w:p>
    <w:p w14:paraId="72B8C831">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招标信息发布日期：202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日</w:t>
      </w:r>
    </w:p>
    <w:p w14:paraId="11D19FBC">
      <w:pPr>
        <w:pStyle w:val="7"/>
        <w:widowControl/>
        <w:spacing w:line="36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开标日期：</w:t>
      </w:r>
      <w:r>
        <w:rPr>
          <w:rFonts w:hint="eastAsia" w:ascii="宋体" w:hAnsi="宋体" w:eastAsia="宋体" w:cs="宋体"/>
          <w:color w:val="auto"/>
          <w:sz w:val="22"/>
          <w:szCs w:val="22"/>
          <w:highlight w:val="none"/>
          <w:lang w:eastAsia="zh-CN"/>
        </w:rPr>
        <w:t>2025年1月17日</w:t>
      </w:r>
    </w:p>
    <w:p w14:paraId="75AB9C49">
      <w:pPr>
        <w:autoSpaceDN w:val="0"/>
        <w:spacing w:line="36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shd w:val="clear" w:color="auto" w:fill="FFFFFF"/>
        </w:rPr>
        <w:t>投标人名称、</w:t>
      </w:r>
      <w:r>
        <w:rPr>
          <w:rFonts w:hint="eastAsia" w:ascii="宋体" w:hAnsi="宋体" w:eastAsia="宋体" w:cs="宋体"/>
          <w:b/>
          <w:color w:val="auto"/>
          <w:sz w:val="22"/>
          <w:szCs w:val="22"/>
          <w:highlight w:val="none"/>
          <w:shd w:val="clear" w:color="auto" w:fill="FFFFFF"/>
          <w:lang w:eastAsia="zh-CN"/>
        </w:rPr>
        <w:t>投标报价</w:t>
      </w:r>
      <w:r>
        <w:rPr>
          <w:rFonts w:hint="eastAsia" w:ascii="宋体" w:hAnsi="宋体" w:eastAsia="宋体" w:cs="宋体"/>
          <w:b/>
          <w:color w:val="auto"/>
          <w:sz w:val="22"/>
          <w:szCs w:val="22"/>
          <w:highlight w:val="none"/>
          <w:shd w:val="clear" w:color="auto" w:fill="FFFFFF"/>
        </w:rPr>
        <w:t>、资格、符合性核查</w:t>
      </w:r>
    </w:p>
    <w:tbl>
      <w:tblPr>
        <w:tblStyle w:val="5"/>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803"/>
        <w:gridCol w:w="2052"/>
        <w:gridCol w:w="1177"/>
        <w:gridCol w:w="1190"/>
      </w:tblGrid>
      <w:tr w14:paraId="1E8A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A370E50">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803" w:type="dxa"/>
            <w:tcBorders>
              <w:top w:val="single" w:color="auto" w:sz="4" w:space="0"/>
              <w:left w:val="single" w:color="auto" w:sz="4" w:space="0"/>
              <w:bottom w:val="single" w:color="auto" w:sz="4" w:space="0"/>
              <w:right w:val="single" w:color="auto" w:sz="4" w:space="0"/>
            </w:tcBorders>
            <w:noWrap w:val="0"/>
            <w:vAlign w:val="center"/>
          </w:tcPr>
          <w:p w14:paraId="25ECACF6">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54E4FD6F">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投标报价</w:t>
            </w:r>
            <w:r>
              <w:rPr>
                <w:rFonts w:hint="eastAsia" w:ascii="宋体" w:hAnsi="宋体" w:eastAsia="宋体" w:cs="宋体"/>
                <w:color w:val="auto"/>
                <w:sz w:val="22"/>
                <w:szCs w:val="22"/>
                <w:highlight w:val="none"/>
              </w:rPr>
              <w:t>（元）</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5BE4B589">
            <w:pPr>
              <w:pStyle w:val="3"/>
              <w:widowControl/>
              <w:spacing w:before="0" w:beforeAutospacing="0" w:after="0" w:afterAutospacing="0" w:line="360" w:lineRule="exact"/>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资格性检查结果</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2D8475FC">
            <w:pPr>
              <w:pStyle w:val="3"/>
              <w:widowControl/>
              <w:spacing w:before="0" w:beforeAutospacing="0" w:after="0" w:afterAutospacing="0" w:line="360" w:lineRule="exact"/>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符合性检查结果</w:t>
            </w:r>
          </w:p>
        </w:tc>
      </w:tr>
      <w:tr w14:paraId="0247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478919">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171580">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深圳市笋田商贸有限公司</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4F234B43">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￥1,080.80</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4DD9A00A">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73873BD9">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r>
      <w:tr w14:paraId="3B8F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0471BD">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5614AF">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深圳市金冠宏业贸易发展有限公司</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08E2560F">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￥1,422.00</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F6D5B27">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1B89F074">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r>
      <w:tr w14:paraId="1616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DDCC38">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ED5AE5">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深圳市罗湖区凯顺达文具商行</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13578EDB">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￥1,520.00</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618B8EC4">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55663C28">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r>
      <w:tr w14:paraId="5533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A21050">
            <w:pPr>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3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24B30D">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深圳市斌景顺管理服务有限公司</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1EE82FBE">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￥1,248.00</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6D92A69">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3A5A28B5">
            <w:pPr>
              <w:autoSpaceDN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w:t>
            </w:r>
          </w:p>
        </w:tc>
      </w:tr>
    </w:tbl>
    <w:p w14:paraId="2DEDE19A">
      <w:pPr>
        <w:widowControl/>
        <w:snapToGrid w:val="0"/>
        <w:spacing w:line="36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三、评标委员会成员</w:t>
      </w:r>
    </w:p>
    <w:p w14:paraId="10BF8A79">
      <w:pPr>
        <w:pStyle w:val="4"/>
        <w:spacing w:after="0" w:line="360" w:lineRule="exact"/>
        <w:ind w:left="0" w:leftChars="0"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kern w:val="0"/>
          <w:sz w:val="22"/>
          <w:szCs w:val="22"/>
          <w:highlight w:val="none"/>
        </w:rPr>
        <w:t>骆怀民</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谢丽琪</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吴绍华</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褚叔林</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蔡燕斌。</w:t>
      </w:r>
    </w:p>
    <w:p w14:paraId="0985FAD4">
      <w:pPr>
        <w:widowControl/>
        <w:snapToGrid w:val="0"/>
        <w:spacing w:line="36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四、候选中标供应商名单</w:t>
      </w:r>
    </w:p>
    <w:p w14:paraId="69BDD390">
      <w:pPr>
        <w:pStyle w:val="7"/>
        <w:widowControl/>
        <w:spacing w:line="360" w:lineRule="exact"/>
        <w:ind w:firstLine="440" w:firstLineChars="200"/>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eastAsia="zh-CN"/>
        </w:rPr>
        <w:t>深圳市笋田商贸有限公司</w:t>
      </w:r>
    </w:p>
    <w:p w14:paraId="464E7AA3">
      <w:pPr>
        <w:widowControl/>
        <w:snapToGrid w:val="0"/>
        <w:spacing w:line="360" w:lineRule="exact"/>
        <w:ind w:firstLine="442" w:firstLineChars="20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highlight w:val="none"/>
        </w:rPr>
        <w:t>五、中标人名称、地址和</w:t>
      </w:r>
      <w:r>
        <w:rPr>
          <w:rFonts w:hint="eastAsia" w:ascii="宋体" w:hAnsi="宋体" w:eastAsia="宋体" w:cs="宋体"/>
          <w:b/>
          <w:bCs/>
          <w:color w:val="auto"/>
          <w:kern w:val="0"/>
          <w:sz w:val="22"/>
          <w:szCs w:val="22"/>
          <w:highlight w:val="none"/>
          <w:lang w:eastAsia="zh-CN"/>
        </w:rPr>
        <w:t>中标单价总和</w:t>
      </w:r>
    </w:p>
    <w:p w14:paraId="3B4F2630">
      <w:pPr>
        <w:pStyle w:val="7"/>
        <w:widowControl/>
        <w:spacing w:line="360" w:lineRule="exact"/>
        <w:ind w:firstLine="440" w:firstLineChars="20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中标人名称：</w:t>
      </w:r>
      <w:r>
        <w:rPr>
          <w:rFonts w:hint="eastAsia" w:ascii="宋体" w:hAnsi="宋体" w:eastAsia="宋体" w:cs="宋体"/>
          <w:color w:val="auto"/>
          <w:kern w:val="0"/>
          <w:sz w:val="22"/>
          <w:szCs w:val="22"/>
          <w:highlight w:val="none"/>
          <w:lang w:val="en-US" w:eastAsia="zh-CN"/>
        </w:rPr>
        <w:t>深圳市笋田商贸有限公司</w:t>
      </w:r>
    </w:p>
    <w:p w14:paraId="1D191AAF">
      <w:pPr>
        <w:pStyle w:val="7"/>
        <w:widowControl/>
        <w:spacing w:line="3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中标人地址：深圳市罗湖区笋岗街道笋西社区桃园路笋岗仓库824栋负1层A1024</w:t>
      </w:r>
    </w:p>
    <w:p w14:paraId="7B9A99C3">
      <w:pPr>
        <w:pStyle w:val="7"/>
        <w:widowControl/>
        <w:spacing w:line="3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中标单价总和</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人民币</w:t>
      </w:r>
      <w:r>
        <w:rPr>
          <w:rFonts w:hint="eastAsia" w:ascii="宋体" w:hAnsi="宋体" w:eastAsia="宋体" w:cs="宋体"/>
          <w:color w:val="auto"/>
          <w:sz w:val="22"/>
          <w:szCs w:val="22"/>
          <w:highlight w:val="none"/>
          <w:lang w:val="en-US" w:eastAsia="zh-CN"/>
        </w:rPr>
        <w:t>壹仟零捌拾元捌角</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1,080.80</w:t>
      </w:r>
      <w:r>
        <w:rPr>
          <w:rFonts w:hint="eastAsia" w:ascii="宋体" w:hAnsi="宋体" w:eastAsia="宋体" w:cs="宋体"/>
          <w:color w:val="auto"/>
          <w:kern w:val="0"/>
          <w:sz w:val="22"/>
          <w:szCs w:val="22"/>
          <w:highlight w:val="none"/>
        </w:rPr>
        <w:t>）</w:t>
      </w:r>
    </w:p>
    <w:p w14:paraId="3FEC653E">
      <w:pPr>
        <w:pStyle w:val="4"/>
        <w:spacing w:after="0" w:line="360" w:lineRule="exact"/>
        <w:ind w:left="0" w:leftChars="0"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主要中标标的情况：</w:t>
      </w:r>
    </w:p>
    <w:tbl>
      <w:tblPr>
        <w:tblStyle w:val="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15"/>
        <w:gridCol w:w="913"/>
        <w:gridCol w:w="757"/>
        <w:gridCol w:w="3660"/>
      </w:tblGrid>
      <w:tr w14:paraId="6B8B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9F68CE0">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6AABF603">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bidi="ar"/>
              </w:rPr>
              <w:t>标的名称</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6A722D8F">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2AE16795">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单位</w:t>
            </w:r>
          </w:p>
        </w:tc>
        <w:tc>
          <w:tcPr>
            <w:tcW w:w="3660" w:type="dxa"/>
            <w:tcBorders>
              <w:top w:val="single" w:color="auto" w:sz="4" w:space="0"/>
              <w:left w:val="single" w:color="auto" w:sz="4" w:space="0"/>
              <w:bottom w:val="single" w:color="auto" w:sz="4" w:space="0"/>
              <w:right w:val="single" w:color="auto" w:sz="4" w:space="0"/>
            </w:tcBorders>
            <w:noWrap w:val="0"/>
            <w:vAlign w:val="center"/>
          </w:tcPr>
          <w:p w14:paraId="34DCDBD3">
            <w:pPr>
              <w:widowControl/>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期</w:t>
            </w:r>
          </w:p>
        </w:tc>
      </w:tr>
      <w:tr w14:paraId="5CA8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35BE7EFC">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1E4E37E8">
            <w:pPr>
              <w:widowControl/>
              <w:spacing w:line="360" w:lineRule="exact"/>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深圳市第二实验学校零星用品服务供应商</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7F4868A4">
            <w:pPr>
              <w:widowControl/>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56FF3E8F">
            <w:pPr>
              <w:widowControl/>
              <w:spacing w:line="360" w:lineRule="exact"/>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w:t>
            </w:r>
          </w:p>
        </w:tc>
        <w:tc>
          <w:tcPr>
            <w:tcW w:w="3660" w:type="dxa"/>
            <w:tcBorders>
              <w:top w:val="single" w:color="auto" w:sz="4" w:space="0"/>
              <w:left w:val="single" w:color="auto" w:sz="4" w:space="0"/>
              <w:bottom w:val="single" w:color="auto" w:sz="4" w:space="0"/>
              <w:right w:val="single" w:color="auto" w:sz="4" w:space="0"/>
            </w:tcBorders>
            <w:noWrap w:val="0"/>
            <w:vAlign w:val="center"/>
          </w:tcPr>
          <w:p w14:paraId="793D2121">
            <w:pPr>
              <w:widowControl/>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第一年为本次招标的中标服务期限，采购单位可根据项目需要和中标供应商的履约情况确定合同期限是否延长，但最长不超过3年。</w:t>
            </w:r>
          </w:p>
        </w:tc>
      </w:tr>
    </w:tbl>
    <w:p w14:paraId="485660D2">
      <w:pPr>
        <w:adjustRightInd w:val="0"/>
        <w:spacing w:line="360" w:lineRule="exact"/>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本公告公示期限：</w:t>
      </w:r>
      <w:r>
        <w:rPr>
          <w:rFonts w:hint="eastAsia" w:ascii="宋体" w:hAnsi="宋体" w:eastAsia="宋体" w:cs="宋体"/>
          <w:color w:val="auto"/>
          <w:sz w:val="22"/>
          <w:szCs w:val="22"/>
          <w:highlight w:val="none"/>
          <w:lang w:eastAsia="zh-CN"/>
        </w:rPr>
        <w:t>2025年1月17日</w:t>
      </w:r>
      <w:r>
        <w:rPr>
          <w:rFonts w:hint="eastAsia" w:ascii="宋体" w:hAnsi="宋体" w:eastAsia="宋体" w:cs="宋体"/>
          <w:bCs/>
          <w:color w:val="auto"/>
          <w:kern w:val="0"/>
          <w:sz w:val="22"/>
          <w:szCs w:val="22"/>
          <w:highlight w:val="none"/>
        </w:rPr>
        <w:t>—</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bCs/>
          <w:color w:val="auto"/>
          <w:kern w:val="0"/>
          <w:sz w:val="22"/>
          <w:szCs w:val="22"/>
          <w:highlight w:val="none"/>
        </w:rPr>
        <w:t>年</w:t>
      </w:r>
      <w:r>
        <w:rPr>
          <w:rFonts w:hint="eastAsia" w:ascii="宋体" w:hAnsi="宋体" w:eastAsia="宋体" w:cs="宋体"/>
          <w:bCs/>
          <w:color w:val="auto"/>
          <w:kern w:val="0"/>
          <w:sz w:val="22"/>
          <w:szCs w:val="22"/>
          <w:highlight w:val="none"/>
          <w:lang w:val="en-US" w:eastAsia="zh-CN"/>
        </w:rPr>
        <w:t>1</w:t>
      </w:r>
      <w:r>
        <w:rPr>
          <w:rFonts w:hint="eastAsia" w:ascii="宋体" w:hAnsi="宋体" w:eastAsia="宋体" w:cs="宋体"/>
          <w:bCs/>
          <w:color w:val="auto"/>
          <w:kern w:val="0"/>
          <w:sz w:val="22"/>
          <w:szCs w:val="22"/>
          <w:highlight w:val="none"/>
        </w:rPr>
        <w:t>月</w:t>
      </w:r>
      <w:r>
        <w:rPr>
          <w:rFonts w:hint="eastAsia" w:ascii="宋体" w:hAnsi="宋体" w:eastAsia="宋体" w:cs="宋体"/>
          <w:bCs/>
          <w:color w:val="auto"/>
          <w:kern w:val="0"/>
          <w:sz w:val="22"/>
          <w:szCs w:val="22"/>
          <w:highlight w:val="none"/>
          <w:lang w:val="en-US" w:eastAsia="zh-CN"/>
        </w:rPr>
        <w:t>20</w:t>
      </w:r>
      <w:r>
        <w:rPr>
          <w:rFonts w:hint="eastAsia" w:ascii="宋体" w:hAnsi="宋体" w:eastAsia="宋体" w:cs="宋体"/>
          <w:bCs/>
          <w:color w:val="auto"/>
          <w:kern w:val="0"/>
          <w:sz w:val="22"/>
          <w:szCs w:val="22"/>
          <w:highlight w:val="none"/>
        </w:rPr>
        <w:t>日。</w:t>
      </w:r>
    </w:p>
    <w:p w14:paraId="7658AC38">
      <w:pPr>
        <w:adjustRightInd w:val="0"/>
        <w:spacing w:line="360" w:lineRule="exact"/>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六、中标服务费</w:t>
      </w:r>
    </w:p>
    <w:p w14:paraId="7437A8E1">
      <w:pPr>
        <w:autoSpaceDN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1.由中标人支付，金额：人民币柒仟伍佰元整（¥7</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sz w:val="22"/>
          <w:szCs w:val="22"/>
          <w:highlight w:val="none"/>
        </w:rPr>
        <w:t>500.00）</w:t>
      </w:r>
    </w:p>
    <w:p w14:paraId="523C6D17">
      <w:pPr>
        <w:adjustRightInd w:val="0"/>
        <w:spacing w:line="360" w:lineRule="exact"/>
        <w:ind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2.收费标准：</w:t>
      </w:r>
      <w:r>
        <w:rPr>
          <w:rFonts w:hint="eastAsia" w:ascii="宋体" w:hAnsi="宋体" w:eastAsia="宋体" w:cs="宋体"/>
          <w:color w:val="auto"/>
          <w:sz w:val="22"/>
          <w:szCs w:val="22"/>
          <w:highlight w:val="none"/>
        </w:rPr>
        <w:t>深财购[2018]27号文及相关规定。</w:t>
      </w:r>
    </w:p>
    <w:p w14:paraId="291A6DDC">
      <w:pPr>
        <w:adjustRightInd w:val="0"/>
        <w:spacing w:line="360" w:lineRule="exact"/>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七、联系方式</w:t>
      </w:r>
    </w:p>
    <w:p w14:paraId="05A67558">
      <w:pPr>
        <w:pStyle w:val="3"/>
        <w:widowControl/>
        <w:shd w:val="clear" w:color="auto" w:fill="FFFFFF"/>
        <w:spacing w:before="0" w:beforeAutospacing="0" w:after="0" w:afterAutospacing="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1.采购人信息</w:t>
      </w:r>
    </w:p>
    <w:p w14:paraId="3CFAB1DE">
      <w:pPr>
        <w:pStyle w:val="3"/>
        <w:widowControl/>
        <w:shd w:val="clear" w:color="auto" w:fill="FFFFFF"/>
        <w:spacing w:before="0" w:beforeAutospacing="0" w:after="0" w:afterAutospacing="0" w:line="360" w:lineRule="exact"/>
        <w:ind w:firstLine="43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rPr>
        <w:t>采购人名称：</w:t>
      </w:r>
      <w:r>
        <w:rPr>
          <w:rFonts w:hint="eastAsia" w:ascii="宋体" w:hAnsi="宋体" w:eastAsia="宋体" w:cs="宋体"/>
          <w:color w:val="auto"/>
          <w:sz w:val="22"/>
          <w:szCs w:val="22"/>
          <w:highlight w:val="none"/>
          <w:shd w:val="clear" w:color="auto" w:fill="FFFFFF"/>
          <w:lang w:eastAsia="zh-CN"/>
        </w:rPr>
        <w:t>深圳市第二实验学校</w:t>
      </w:r>
    </w:p>
    <w:p w14:paraId="4681DFC6">
      <w:pPr>
        <w:pStyle w:val="3"/>
        <w:widowControl/>
        <w:shd w:val="clear" w:color="auto" w:fill="FFFFFF"/>
        <w:spacing w:before="0" w:beforeAutospacing="0" w:after="0" w:afterAutospacing="0" w:line="360" w:lineRule="exact"/>
        <w:ind w:firstLine="435"/>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shd w:val="clear" w:color="auto" w:fill="FFFFFF"/>
        </w:rPr>
        <w:t>联系人：</w:t>
      </w:r>
      <w:r>
        <w:rPr>
          <w:rFonts w:hint="eastAsia" w:ascii="宋体" w:hAnsi="宋体" w:eastAsia="宋体" w:cs="宋体"/>
          <w:color w:val="auto"/>
          <w:sz w:val="22"/>
          <w:szCs w:val="22"/>
          <w:highlight w:val="none"/>
          <w:shd w:val="clear" w:color="auto" w:fill="FFFFFF"/>
          <w:lang w:val="en-US" w:eastAsia="zh-CN"/>
        </w:rPr>
        <w:t>蔡老师</w:t>
      </w:r>
    </w:p>
    <w:p w14:paraId="29FB83A6">
      <w:pPr>
        <w:pStyle w:val="3"/>
        <w:widowControl/>
        <w:shd w:val="clear" w:color="auto" w:fill="FFFFFF"/>
        <w:spacing w:before="0" w:beforeAutospacing="0" w:after="0" w:afterAutospacing="0" w:line="3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地址：深圳市罗湖区沿河北路2020号</w:t>
      </w:r>
    </w:p>
    <w:p w14:paraId="6885176C">
      <w:pPr>
        <w:pStyle w:val="3"/>
        <w:widowControl/>
        <w:shd w:val="clear" w:color="auto" w:fill="FFFFFF"/>
        <w:spacing w:before="0" w:beforeAutospacing="0" w:after="0" w:afterAutospacing="0" w:line="360" w:lineRule="exact"/>
        <w:ind w:firstLine="435"/>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shd w:val="clear" w:color="auto" w:fill="FFFFFF"/>
        </w:rPr>
        <w:t>电话：</w:t>
      </w:r>
      <w:r>
        <w:rPr>
          <w:rFonts w:hint="eastAsia" w:ascii="宋体" w:hAnsi="宋体" w:eastAsia="宋体" w:cs="宋体"/>
          <w:color w:val="auto"/>
          <w:sz w:val="22"/>
          <w:szCs w:val="22"/>
          <w:highlight w:val="none"/>
          <w:shd w:val="clear" w:color="auto" w:fill="FFFFFF"/>
          <w:lang w:val="en-US" w:eastAsia="zh-CN"/>
        </w:rPr>
        <w:t>0755-22253292</w:t>
      </w:r>
    </w:p>
    <w:p w14:paraId="3430AA3F">
      <w:pPr>
        <w:autoSpaceDN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shd w:val="clear" w:color="auto" w:fill="FFFFFF"/>
        </w:rPr>
        <w:t>采购代理机构信息</w:t>
      </w:r>
    </w:p>
    <w:p w14:paraId="6B055D61">
      <w:pPr>
        <w:autoSpaceDN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采购代理机构名称：深圳市东海国际招标有限公司</w:t>
      </w:r>
    </w:p>
    <w:p w14:paraId="545CA38A">
      <w:pPr>
        <w:autoSpaceDN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地址：深圳市罗湖区太宁路2号百仕达大厦27B</w:t>
      </w:r>
    </w:p>
    <w:p w14:paraId="32FDEEE7">
      <w:pPr>
        <w:autoSpaceDN w:val="0"/>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r>
        <w:rPr>
          <w:rFonts w:ascii="宋体" w:hAnsi="宋体" w:eastAsia="宋体" w:cs="宋体"/>
          <w:color w:val="auto"/>
          <w:sz w:val="22"/>
          <w:szCs w:val="22"/>
          <w:highlight w:val="none"/>
          <w:shd w:val="clear" w:color="auto" w:fill="FFFFFF"/>
        </w:rPr>
        <w:t>0755-86959378</w:t>
      </w:r>
    </w:p>
    <w:p w14:paraId="31114123">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3.项目联系方式</w:t>
      </w:r>
    </w:p>
    <w:p w14:paraId="197B089C">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项目联系人：吴先生、袁小姐、佟先生</w:t>
      </w:r>
    </w:p>
    <w:p w14:paraId="39FB8B6D">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电话：0755-86959378或86959778转8024/8002</w:t>
      </w:r>
    </w:p>
    <w:p w14:paraId="189AC572">
      <w:pPr>
        <w:pStyle w:val="7"/>
        <w:widowControl/>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4.监督电话：邹先生13510343601</w:t>
      </w:r>
    </w:p>
    <w:p w14:paraId="034CC095">
      <w:pPr>
        <w:pStyle w:val="7"/>
        <w:widowControl/>
        <w:spacing w:line="360" w:lineRule="exact"/>
        <w:ind w:firstLine="440" w:firstLineChars="200"/>
        <w:jc w:val="left"/>
        <w:rPr>
          <w:rFonts w:hint="eastAsia" w:ascii="宋体" w:hAnsi="宋体" w:eastAsia="宋体" w:cs="宋体"/>
          <w:color w:val="auto"/>
          <w:sz w:val="22"/>
          <w:szCs w:val="22"/>
          <w:highlight w:val="none"/>
        </w:rPr>
      </w:pPr>
    </w:p>
    <w:p w14:paraId="41CFDBBC">
      <w:pPr>
        <w:pStyle w:val="7"/>
        <w:widowControl/>
        <w:spacing w:line="360" w:lineRule="exact"/>
        <w:jc w:val="left"/>
        <w:rPr>
          <w:rFonts w:hint="eastAsia" w:ascii="宋体" w:hAnsi="宋体" w:eastAsia="宋体" w:cs="宋体"/>
          <w:color w:val="auto"/>
          <w:sz w:val="22"/>
          <w:szCs w:val="22"/>
          <w:highlight w:val="none"/>
        </w:rPr>
      </w:pPr>
    </w:p>
    <w:p w14:paraId="458FC3EF">
      <w:pPr>
        <w:spacing w:line="360" w:lineRule="exact"/>
        <w:ind w:left="6490" w:hanging="6490" w:hangingChars="295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深圳市东海国际招标有限公司</w:t>
      </w:r>
    </w:p>
    <w:p w14:paraId="2154204D">
      <w:pPr>
        <w:spacing w:line="360" w:lineRule="exact"/>
        <w:ind w:left="6490" w:hanging="6490" w:hangingChars="295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2025年1月17日</w:t>
      </w:r>
    </w:p>
    <w:p w14:paraId="57525844">
      <w:pPr>
        <w:pStyle w:val="4"/>
        <w:rPr>
          <w:rFonts w:hint="eastAsia"/>
          <w:color w:val="auto"/>
          <w:highlight w:val="none"/>
        </w:rPr>
        <w:sectPr>
          <w:pgSz w:w="11906" w:h="16838"/>
          <w:pgMar w:top="1440" w:right="1800" w:bottom="1440" w:left="1800" w:header="851" w:footer="992" w:gutter="0"/>
          <w:cols w:space="720" w:num="1"/>
          <w:docGrid w:type="lines" w:linePitch="312" w:charSpace="0"/>
        </w:sectPr>
      </w:pPr>
    </w:p>
    <w:p w14:paraId="156D7D3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D6C26"/>
    <w:rsid w:val="319D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unhideWhenUsed/>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3">
    <w:name w:val="Normal (Web)"/>
    <w:unhideWhenUsed/>
    <w:uiPriority w:val="99"/>
    <w:pPr>
      <w:widowControl w:val="0"/>
      <w:spacing w:before="100" w:beforeAutospacing="1" w:after="100" w:afterAutospacing="1"/>
      <w:jc w:val="left"/>
    </w:pPr>
    <w:rPr>
      <w:rFonts w:ascii="Times New Roman" w:hAnsi="Times New Roman" w:eastAsia="宋体" w:cs="Times New Roman"/>
      <w:kern w:val="0"/>
      <w:sz w:val="24"/>
      <w:szCs w:val="24"/>
      <w:lang w:val="en-US" w:eastAsia="zh-CN" w:bidi="ar-SA"/>
    </w:rPr>
  </w:style>
  <w:style w:type="paragraph" w:styleId="4">
    <w:name w:val="Body Text First Indent 2"/>
    <w:unhideWhenUsed/>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7">
    <w:name w:val="正文 New"/>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2025-01-17T09:53:00Z</dcterms:created>
  <dc:creator>东海国际</dc:creator>
  <cp:lastModifiedBy>东海国际</cp:lastModifiedBy>
  <dcterms:modified xsi:type="dcterms:W3CDTF">2025-01-17T09:53:33Z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ED490F51C784499D972F39B076ED35AC_11</vt:lpwstr>
  </property>
  <property fmtid="{D5CDD505-2E9C-101B-9397-08002B2CF9AE}" pid="4" name="KSOTemplateDocerSaveRecord">
    <vt:lpwstr>eyJoZGlkIjoiNjQ5NjY0ZDZkZDI4NDdlZGZkNGUwZTE5ZDc2YzM3NjkiLCJ1c2VySWQiOiI1NTg0MDgyNTcifQ==</vt:lpwstr>
  </property>
</Properties>
</file>