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3CCE3">
      <w:pPr>
        <w:jc w:val="center"/>
        <w:outlineLvl w:val="1"/>
        <w:rPr>
          <w:rFonts w:hint="eastAsia" w:ascii="宋体" w:hAnsi="宋体" w:cs="宋体"/>
          <w:b/>
          <w:color w:val="auto"/>
          <w:sz w:val="28"/>
          <w:szCs w:val="28"/>
          <w:highlight w:val="none"/>
        </w:rPr>
      </w:pPr>
      <w:r>
        <w:rPr>
          <w:rFonts w:hint="eastAsia" w:ascii="宋体" w:hAnsi="宋体" w:cs="宋体"/>
          <w:b/>
          <w:color w:val="auto"/>
          <w:sz w:val="28"/>
          <w:szCs w:val="28"/>
          <w:highlight w:val="none"/>
        </w:rPr>
        <w:t>深圳市罗湖区水贝幼儿园（含景福分园）2026年后勤管理服务项目采购公告</w:t>
      </w:r>
    </w:p>
    <w:p w14:paraId="7FBA5D9A">
      <w:pPr>
        <w:ind w:firstLine="420" w:firstLineChars="200"/>
        <w:rPr>
          <w:rFonts w:hint="eastAsia" w:ascii="宋体" w:hAnsi="宋体" w:cs="宋体"/>
          <w:color w:val="auto"/>
          <w:kern w:val="0"/>
          <w:szCs w:val="21"/>
          <w:highlight w:val="none"/>
        </w:rPr>
      </w:pPr>
    </w:p>
    <w:p w14:paraId="4C660205">
      <w:pPr>
        <w:pStyle w:val="4"/>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深圳市东海国际招标有限公司（以下简称“采购代理机构”）受采购人委托，就</w:t>
      </w:r>
      <w:r>
        <w:rPr>
          <w:rFonts w:hint="eastAsia" w:ascii="宋体" w:hAnsi="宋体" w:eastAsia="宋体" w:cs="宋体"/>
          <w:i w:val="0"/>
          <w:iCs w:val="0"/>
          <w:caps w:val="0"/>
          <w:color w:val="auto"/>
          <w:spacing w:val="0"/>
          <w:sz w:val="22"/>
          <w:szCs w:val="22"/>
          <w:highlight w:val="none"/>
          <w:shd w:val="clear" w:color="auto" w:fill="FFFFFF"/>
          <w:lang w:eastAsia="zh-CN"/>
        </w:rPr>
        <w:t>深圳市罗湖区水贝幼儿园（含景福分园）2026年后勤管理服务项目</w:t>
      </w:r>
      <w:r>
        <w:rPr>
          <w:rFonts w:hint="eastAsia" w:ascii="宋体" w:hAnsi="宋体" w:eastAsia="宋体" w:cs="宋体"/>
          <w:i w:val="0"/>
          <w:iCs w:val="0"/>
          <w:caps w:val="0"/>
          <w:color w:val="auto"/>
          <w:spacing w:val="0"/>
          <w:sz w:val="22"/>
          <w:szCs w:val="22"/>
          <w:highlight w:val="none"/>
          <w:shd w:val="clear" w:color="auto" w:fill="FFFFFF"/>
        </w:rPr>
        <w:t>进行公开招标，欢迎符合资格条件的投标人前来投标。</w:t>
      </w:r>
      <w:r>
        <w:rPr>
          <w:rFonts w:hint="eastAsia" w:ascii="宋体" w:hAnsi="宋体" w:eastAsia="宋体" w:cs="宋体"/>
          <w:i w:val="0"/>
          <w:iCs w:val="0"/>
          <w:caps w:val="0"/>
          <w:color w:val="auto"/>
          <w:spacing w:val="0"/>
          <w:sz w:val="22"/>
          <w:szCs w:val="22"/>
          <w:highlight w:val="none"/>
          <w:shd w:val="clear" w:color="auto" w:fill="FFFFFF"/>
          <w:lang w:eastAsia="zh-CN"/>
        </w:rPr>
        <w:t>深圳市罗湖区水贝幼儿园（含景福分园）2026年后勤管理服务项目</w:t>
      </w:r>
      <w:r>
        <w:rPr>
          <w:rFonts w:hint="eastAsia" w:ascii="宋体" w:hAnsi="宋体" w:eastAsia="宋体" w:cs="宋体"/>
          <w:i w:val="0"/>
          <w:iCs w:val="0"/>
          <w:caps w:val="0"/>
          <w:color w:val="auto"/>
          <w:spacing w:val="0"/>
          <w:sz w:val="22"/>
          <w:szCs w:val="22"/>
          <w:highlight w:val="none"/>
          <w:shd w:val="clear" w:color="auto" w:fill="FFFFFF"/>
        </w:rPr>
        <w:t>的潜在投标人应在深圳市罗湖区太宁路2号百仕达大厦27B获取招标文件，并于</w:t>
      </w:r>
      <w:r>
        <w:rPr>
          <w:rFonts w:hint="eastAsia" w:ascii="宋体" w:hAnsi="宋体" w:eastAsia="宋体" w:cs="宋体"/>
          <w:i w:val="0"/>
          <w:iCs w:val="0"/>
          <w:caps w:val="0"/>
          <w:color w:val="auto"/>
          <w:spacing w:val="0"/>
          <w:sz w:val="22"/>
          <w:szCs w:val="22"/>
          <w:highlight w:val="none"/>
          <w:shd w:val="clear" w:color="auto" w:fill="FFFFFF"/>
          <w:lang w:val="en-US" w:eastAsia="zh-CN"/>
        </w:rPr>
        <w:t>2025年12</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15</w:t>
      </w:r>
      <w:r>
        <w:rPr>
          <w:rFonts w:hint="eastAsia" w:ascii="宋体" w:hAnsi="宋体" w:eastAsia="宋体" w:cs="宋体"/>
          <w:i w:val="0"/>
          <w:iCs w:val="0"/>
          <w:caps w:val="0"/>
          <w:color w:val="auto"/>
          <w:spacing w:val="0"/>
          <w:sz w:val="22"/>
          <w:szCs w:val="22"/>
          <w:highlight w:val="none"/>
          <w:shd w:val="clear" w:color="auto" w:fill="FFFFFF"/>
        </w:rPr>
        <w:t>日</w:t>
      </w:r>
      <w:r>
        <w:rPr>
          <w:rFonts w:hint="eastAsia" w:ascii="宋体" w:hAnsi="宋体" w:eastAsia="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rPr>
        <w:t>点30分（北京时间）前递交投标文件。</w:t>
      </w:r>
    </w:p>
    <w:p w14:paraId="3961A067">
      <w:pPr>
        <w:pStyle w:val="3"/>
        <w:keepNext w:val="0"/>
        <w:keepLines w:val="0"/>
        <w:widowControl/>
        <w:suppressLineNumbers w:val="0"/>
        <w:shd w:val="clear" w:color="auto" w:fill="FFFFFF"/>
        <w:spacing w:before="300" w:beforeAutospacing="0" w:after="150" w:afterAutospacing="0" w:line="360" w:lineRule="atLeast"/>
        <w:ind w:left="0" w:firstLine="0"/>
        <w:rPr>
          <w:rStyle w:val="7"/>
          <w:rFonts w:hint="eastAsia" w:ascii="宋体" w:hAnsi="宋体" w:eastAsia="宋体" w:cs="宋体"/>
          <w:b/>
          <w:bCs/>
          <w:i w:val="0"/>
          <w:iCs w:val="0"/>
          <w:caps w:val="0"/>
          <w:color w:val="auto"/>
          <w:spacing w:val="0"/>
          <w:sz w:val="22"/>
          <w:szCs w:val="22"/>
          <w:highlight w:val="none"/>
          <w:shd w:val="clear" w:color="auto" w:fill="FFFFFF"/>
        </w:rPr>
      </w:pPr>
      <w:r>
        <w:rPr>
          <w:rStyle w:val="7"/>
          <w:rFonts w:hint="eastAsia" w:ascii="宋体" w:hAnsi="宋体" w:eastAsia="宋体" w:cs="宋体"/>
          <w:b/>
          <w:bCs/>
          <w:i w:val="0"/>
          <w:iCs w:val="0"/>
          <w:caps w:val="0"/>
          <w:color w:val="auto"/>
          <w:spacing w:val="0"/>
          <w:sz w:val="22"/>
          <w:szCs w:val="22"/>
          <w:highlight w:val="none"/>
          <w:shd w:val="clear" w:color="auto" w:fill="FFFFFF"/>
        </w:rPr>
        <w:t>一、项目基本情况</w:t>
      </w:r>
    </w:p>
    <w:p w14:paraId="21BA0DE5">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1.项目编号：</w:t>
      </w:r>
      <w:r>
        <w:rPr>
          <w:rFonts w:hint="eastAsia" w:ascii="宋体" w:hAnsi="宋体" w:eastAsia="宋体" w:cs="宋体"/>
          <w:i w:val="0"/>
          <w:iCs w:val="0"/>
          <w:caps w:val="0"/>
          <w:color w:val="auto"/>
          <w:spacing w:val="0"/>
          <w:sz w:val="22"/>
          <w:szCs w:val="22"/>
          <w:highlight w:val="none"/>
          <w:shd w:val="clear" w:color="auto" w:fill="FFFFFF"/>
          <w:lang w:eastAsia="zh-CN"/>
        </w:rPr>
        <w:t>3324-DH2532F</w:t>
      </w:r>
      <w:r>
        <w:rPr>
          <w:rFonts w:hint="eastAsia" w:ascii="宋体" w:hAnsi="宋体" w:eastAsia="宋体" w:cs="宋体"/>
          <w:i w:val="0"/>
          <w:iCs w:val="0"/>
          <w:caps w:val="0"/>
          <w:color w:val="auto"/>
          <w:spacing w:val="0"/>
          <w:sz w:val="22"/>
          <w:szCs w:val="22"/>
          <w:highlight w:val="none"/>
          <w:shd w:val="clear" w:color="auto" w:fill="FFFFFF"/>
          <w:lang w:val="en-US" w:eastAsia="zh-CN"/>
        </w:rPr>
        <w:t>3300</w:t>
      </w:r>
    </w:p>
    <w:p w14:paraId="17355573">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2.项目名称：</w:t>
      </w:r>
      <w:r>
        <w:rPr>
          <w:rFonts w:hint="eastAsia" w:ascii="宋体" w:hAnsi="宋体" w:eastAsia="宋体" w:cs="宋体"/>
          <w:i w:val="0"/>
          <w:iCs w:val="0"/>
          <w:caps w:val="0"/>
          <w:color w:val="auto"/>
          <w:spacing w:val="0"/>
          <w:sz w:val="22"/>
          <w:szCs w:val="22"/>
          <w:highlight w:val="none"/>
          <w:shd w:val="clear" w:color="auto" w:fill="FFFFFF"/>
          <w:lang w:eastAsia="zh-CN"/>
        </w:rPr>
        <w:t>深圳市罗湖区水贝幼儿园（含景福分园）2026年后勤管理服务项目</w:t>
      </w:r>
    </w:p>
    <w:p w14:paraId="301C81BF">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宋体" w:cs="微软雅黑"/>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2"/>
          <w:szCs w:val="22"/>
          <w:highlight w:val="none"/>
          <w:shd w:val="clear" w:color="auto" w:fill="FFFFFF"/>
        </w:rPr>
        <w:t>3.预算金额：人民币</w:t>
      </w:r>
      <w:r>
        <w:rPr>
          <w:rFonts w:hint="eastAsia" w:ascii="宋体" w:hAnsi="宋体" w:eastAsia="宋体" w:cs="宋体"/>
          <w:i w:val="0"/>
          <w:iCs w:val="0"/>
          <w:caps w:val="0"/>
          <w:color w:val="auto"/>
          <w:spacing w:val="0"/>
          <w:sz w:val="22"/>
          <w:szCs w:val="22"/>
          <w:highlight w:val="none"/>
          <w:shd w:val="clear" w:color="auto" w:fill="FFFFFF"/>
          <w:lang w:eastAsia="zh-CN"/>
        </w:rPr>
        <w:t>924,000.00</w:t>
      </w:r>
      <w:r>
        <w:rPr>
          <w:rFonts w:hint="eastAsia" w:ascii="宋体" w:hAnsi="宋体" w:eastAsia="宋体" w:cs="宋体"/>
          <w:i w:val="0"/>
          <w:iCs w:val="0"/>
          <w:caps w:val="0"/>
          <w:color w:val="auto"/>
          <w:spacing w:val="0"/>
          <w:sz w:val="22"/>
          <w:szCs w:val="22"/>
          <w:highlight w:val="none"/>
          <w:shd w:val="clear" w:color="auto" w:fill="FFFFFF"/>
        </w:rPr>
        <w:t>元</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lang w:val="en-US" w:eastAsia="zh-CN"/>
        </w:rPr>
        <w:t>玖拾贰万肆仟元整</w:t>
      </w:r>
      <w:r>
        <w:rPr>
          <w:rFonts w:hint="eastAsia" w:ascii="宋体" w:hAnsi="宋体" w:eastAsia="宋体" w:cs="宋体"/>
          <w:i w:val="0"/>
          <w:iCs w:val="0"/>
          <w:caps w:val="0"/>
          <w:color w:val="auto"/>
          <w:spacing w:val="0"/>
          <w:sz w:val="22"/>
          <w:szCs w:val="22"/>
          <w:highlight w:val="none"/>
          <w:shd w:val="clear" w:color="auto" w:fill="FFFFFF"/>
          <w:lang w:eastAsia="zh-CN"/>
        </w:rPr>
        <w:t>）</w:t>
      </w:r>
    </w:p>
    <w:p w14:paraId="5C8C8328">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4.最高限价：人民币</w:t>
      </w:r>
      <w:r>
        <w:rPr>
          <w:rFonts w:hint="eastAsia" w:ascii="宋体" w:hAnsi="宋体" w:eastAsia="宋体" w:cs="宋体"/>
          <w:i w:val="0"/>
          <w:iCs w:val="0"/>
          <w:caps w:val="0"/>
          <w:color w:val="auto"/>
          <w:spacing w:val="0"/>
          <w:sz w:val="22"/>
          <w:szCs w:val="22"/>
          <w:highlight w:val="none"/>
          <w:shd w:val="clear" w:color="auto" w:fill="FFFFFF"/>
          <w:lang w:eastAsia="zh-CN"/>
        </w:rPr>
        <w:t>924,000.00</w:t>
      </w:r>
      <w:r>
        <w:rPr>
          <w:rFonts w:hint="eastAsia" w:ascii="宋体" w:hAnsi="宋体" w:eastAsia="宋体" w:cs="宋体"/>
          <w:i w:val="0"/>
          <w:iCs w:val="0"/>
          <w:caps w:val="0"/>
          <w:color w:val="auto"/>
          <w:spacing w:val="0"/>
          <w:sz w:val="22"/>
          <w:szCs w:val="22"/>
          <w:highlight w:val="none"/>
          <w:shd w:val="clear" w:color="auto" w:fill="FFFFFF"/>
        </w:rPr>
        <w:t>元</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lang w:val="en-US" w:eastAsia="zh-CN"/>
        </w:rPr>
        <w:t>玖拾贰万肆仟元整</w:t>
      </w:r>
      <w:r>
        <w:rPr>
          <w:rFonts w:hint="eastAsia" w:ascii="宋体" w:hAnsi="宋体" w:eastAsia="宋体" w:cs="宋体"/>
          <w:i w:val="0"/>
          <w:iCs w:val="0"/>
          <w:caps w:val="0"/>
          <w:color w:val="auto"/>
          <w:spacing w:val="0"/>
          <w:sz w:val="22"/>
          <w:szCs w:val="22"/>
          <w:highlight w:val="none"/>
          <w:shd w:val="clear" w:color="auto" w:fill="FFFFFF"/>
          <w:lang w:eastAsia="zh-CN"/>
        </w:rPr>
        <w:t>）</w:t>
      </w:r>
    </w:p>
    <w:p w14:paraId="390444B0">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5.采购需求：详见招标文件。</w:t>
      </w:r>
    </w:p>
    <w:p w14:paraId="159D44FD">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6.</w:t>
      </w:r>
      <w:r>
        <w:rPr>
          <w:rFonts w:hint="eastAsia" w:ascii="宋体" w:hAnsi="宋体" w:eastAsia="宋体" w:cs="宋体"/>
          <w:i w:val="0"/>
          <w:iCs w:val="0"/>
          <w:caps w:val="0"/>
          <w:color w:val="auto"/>
          <w:spacing w:val="0"/>
          <w:sz w:val="22"/>
          <w:szCs w:val="22"/>
          <w:highlight w:val="none"/>
          <w:shd w:val="clear" w:color="auto" w:fill="FFFFFF"/>
          <w:lang w:val="en-US" w:eastAsia="zh-CN"/>
        </w:rPr>
        <w:t>服务</w:t>
      </w:r>
      <w:r>
        <w:rPr>
          <w:rFonts w:hint="eastAsia" w:ascii="宋体" w:hAnsi="宋体" w:eastAsia="宋体" w:cs="宋体"/>
          <w:i w:val="0"/>
          <w:iCs w:val="0"/>
          <w:caps w:val="0"/>
          <w:color w:val="auto"/>
          <w:spacing w:val="0"/>
          <w:sz w:val="22"/>
          <w:szCs w:val="22"/>
          <w:highlight w:val="none"/>
          <w:shd w:val="clear" w:color="auto" w:fill="FFFFFF"/>
        </w:rPr>
        <w:t>期限：本项目为长期服务项目，长期服务政府采购合同履行期限最长不得超过三十六个月，本次服务期限：2026年1月1日—2026年12月31日。合同一年一签，幼儿园每季度对中标供应商提供的第三方服务人员进行考核，考核结果将作为续签依据之一，如对履约情况不满意，则不再续签，本项目自动作废，甲方重新进行采购。</w:t>
      </w:r>
    </w:p>
    <w:p w14:paraId="4E1FFFDF">
      <w:pPr>
        <w:pStyle w:val="4"/>
        <w:keepNext w:val="0"/>
        <w:keepLines w:val="0"/>
        <w:widowControl/>
        <w:suppressLineNumbers w:val="0"/>
        <w:shd w:val="clear" w:color="auto" w:fill="FFFFFF"/>
        <w:spacing w:before="0" w:beforeAutospacing="0" w:after="0" w:afterAutospacing="0" w:line="360" w:lineRule="atLeast"/>
        <w:ind w:left="0" w:right="0" w:firstLine="435"/>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rPr>
        <w:t>7.本项目不接受联合体投标。</w:t>
      </w:r>
    </w:p>
    <w:p w14:paraId="189B1919">
      <w:pPr>
        <w:pStyle w:val="3"/>
        <w:keepNext w:val="0"/>
        <w:keepLines w:val="0"/>
        <w:widowControl/>
        <w:suppressLineNumbers w:val="0"/>
        <w:shd w:val="clear" w:color="auto" w:fill="FFFFFF"/>
        <w:spacing w:before="300" w:beforeAutospacing="0" w:after="150" w:afterAutospacing="0" w:line="360" w:lineRule="atLeast"/>
        <w:ind w:left="0" w:firstLine="0"/>
        <w:rPr>
          <w:rStyle w:val="7"/>
          <w:rFonts w:hint="eastAsia" w:ascii="宋体" w:hAnsi="宋体" w:eastAsia="宋体" w:cs="宋体"/>
          <w:b/>
          <w:bCs/>
          <w:i w:val="0"/>
          <w:iCs w:val="0"/>
          <w:caps w:val="0"/>
          <w:color w:val="auto"/>
          <w:spacing w:val="0"/>
          <w:sz w:val="22"/>
          <w:szCs w:val="22"/>
          <w:highlight w:val="none"/>
          <w:shd w:val="clear" w:color="auto" w:fill="FFFFFF"/>
        </w:rPr>
      </w:pPr>
      <w:r>
        <w:rPr>
          <w:rStyle w:val="7"/>
          <w:rFonts w:hint="eastAsia" w:ascii="宋体" w:hAnsi="宋体" w:eastAsia="宋体" w:cs="宋体"/>
          <w:b/>
          <w:bCs/>
          <w:i w:val="0"/>
          <w:iCs w:val="0"/>
          <w:caps w:val="0"/>
          <w:color w:val="auto"/>
          <w:spacing w:val="0"/>
          <w:sz w:val="22"/>
          <w:szCs w:val="22"/>
          <w:highlight w:val="none"/>
          <w:shd w:val="clear" w:color="auto" w:fill="FFFFFF"/>
        </w:rPr>
        <w:t>二、申请人的资格要求</w:t>
      </w:r>
    </w:p>
    <w:p w14:paraId="41C741B9">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7ACF8B24">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2.落实政府采购政策需满足的资格要求：无；</w:t>
      </w:r>
    </w:p>
    <w:p w14:paraId="20E55B11">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3.本项目的特定资格要求：</w:t>
      </w:r>
    </w:p>
    <w:p w14:paraId="4E40E3EE">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（1）参与本项目投标前三年内，在经营活动中没有重大违法记录（须按本项目投标文件格式要求提供《政府采购投标及履约承诺函》加盖投标人公章）；</w:t>
      </w:r>
    </w:p>
    <w:p w14:paraId="4442FD83">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1A2FBE02">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3678D685">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3CCD08E5">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（5）投标人未被列入失信被执行人、重大税收违法案件当事人名单及政府采购严重违法失信行为记录名单（“信用中国”（www.creditchina.gov.cn）“信用服务”栏的“重大税收违法失信主体</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54567B34">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6）不同供应商的法定代表人、主要经营负责人、项目投标授权代表人、项目负责人、主要技术人员不得为同一人、属同一单位或者在同一单位缴纳社会保险；不同投标供应商的投标文件不得由同一单位或者同一人编制的（由供应商填写《供应商基本情况表》相关信息）；</w:t>
      </w:r>
    </w:p>
    <w:p w14:paraId="5EABDDE0">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7</w:t>
      </w:r>
      <w:r>
        <w:rPr>
          <w:rFonts w:hint="eastAsia" w:ascii="宋体" w:hAnsi="宋体" w:eastAsia="宋体" w:cs="宋体"/>
          <w:i w:val="0"/>
          <w:iCs w:val="0"/>
          <w:caps w:val="0"/>
          <w:color w:val="auto"/>
          <w:spacing w:val="0"/>
          <w:sz w:val="22"/>
          <w:szCs w:val="22"/>
          <w:highlight w:val="none"/>
          <w:shd w:val="clear" w:color="auto" w:fill="FFFFFF"/>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3A6EDFB3">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8</w:t>
      </w:r>
      <w:r>
        <w:rPr>
          <w:rFonts w:hint="eastAsia" w:ascii="宋体" w:hAnsi="宋体" w:eastAsia="宋体" w:cs="宋体"/>
          <w:i w:val="0"/>
          <w:iCs w:val="0"/>
          <w:caps w:val="0"/>
          <w:color w:val="auto"/>
          <w:spacing w:val="0"/>
          <w:sz w:val="22"/>
          <w:szCs w:val="22"/>
          <w:highlight w:val="none"/>
          <w:shd w:val="clear" w:color="auto" w:fill="FFFFFF"/>
        </w:rPr>
        <w:t>）本项目不接受联合体投标，不允许分包或转包；</w:t>
      </w:r>
    </w:p>
    <w:p w14:paraId="2D9D6512">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lang w:eastAsia="zh-CN"/>
        </w:rPr>
      </w:pP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9</w:t>
      </w:r>
      <w:r>
        <w:rPr>
          <w:rFonts w:hint="eastAsia" w:ascii="宋体" w:hAnsi="宋体" w:eastAsia="宋体" w:cs="宋体"/>
          <w:i w:val="0"/>
          <w:iCs w:val="0"/>
          <w:caps w:val="0"/>
          <w:color w:val="auto"/>
          <w:spacing w:val="0"/>
          <w:sz w:val="22"/>
          <w:szCs w:val="22"/>
          <w:highlight w:val="none"/>
          <w:shd w:val="clear" w:color="auto" w:fill="FFFFFF"/>
        </w:rPr>
        <w:t>）本项目不接受进口产品投标（进口产品是指通过中国海关报关验放进入中国境内且产自关境外的产品，相关内容以“财库【2007】119号文”和“财办库【2008】248号文”的相关规定为准）</w:t>
      </w:r>
      <w:r>
        <w:rPr>
          <w:rFonts w:hint="eastAsia" w:ascii="宋体" w:hAnsi="宋体" w:eastAsia="宋体" w:cs="宋体"/>
          <w:i w:val="0"/>
          <w:iCs w:val="0"/>
          <w:caps w:val="0"/>
          <w:color w:val="auto"/>
          <w:spacing w:val="0"/>
          <w:sz w:val="22"/>
          <w:szCs w:val="22"/>
          <w:highlight w:val="none"/>
          <w:shd w:val="clear" w:color="auto" w:fill="FFFFFF"/>
          <w:lang w:eastAsia="zh-CN"/>
        </w:rPr>
        <w:t>。</w:t>
      </w:r>
    </w:p>
    <w:p w14:paraId="0E14B768">
      <w:pPr>
        <w:pStyle w:val="3"/>
        <w:keepNext w:val="0"/>
        <w:keepLines w:val="0"/>
        <w:widowControl/>
        <w:suppressLineNumbers w:val="0"/>
        <w:shd w:val="clear" w:color="auto" w:fill="FFFFFF"/>
        <w:spacing w:before="300" w:beforeAutospacing="0" w:after="150" w:afterAutospacing="0" w:line="360" w:lineRule="atLeast"/>
        <w:ind w:left="0" w:firstLine="0"/>
        <w:rPr>
          <w:rStyle w:val="7"/>
          <w:rFonts w:hint="eastAsia" w:ascii="宋体" w:hAnsi="宋体" w:eastAsia="宋体" w:cs="宋体"/>
          <w:b/>
          <w:bCs/>
          <w:i w:val="0"/>
          <w:iCs w:val="0"/>
          <w:caps w:val="0"/>
          <w:color w:val="auto"/>
          <w:spacing w:val="0"/>
          <w:sz w:val="22"/>
          <w:szCs w:val="22"/>
          <w:highlight w:val="none"/>
          <w:shd w:val="clear" w:color="auto" w:fill="FFFFFF"/>
        </w:rPr>
      </w:pPr>
      <w:r>
        <w:rPr>
          <w:rStyle w:val="7"/>
          <w:rFonts w:hint="eastAsia" w:ascii="宋体" w:hAnsi="宋体" w:eastAsia="宋体" w:cs="宋体"/>
          <w:b/>
          <w:bCs/>
          <w:i w:val="0"/>
          <w:iCs w:val="0"/>
          <w:caps w:val="0"/>
          <w:color w:val="auto"/>
          <w:spacing w:val="0"/>
          <w:sz w:val="22"/>
          <w:szCs w:val="22"/>
          <w:highlight w:val="none"/>
          <w:shd w:val="clear" w:color="auto" w:fill="FFFFFF"/>
        </w:rPr>
        <w:t>三、获取招标文件</w:t>
      </w:r>
    </w:p>
    <w:p w14:paraId="2B9E4258">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1.时间：</w:t>
      </w:r>
      <w:r>
        <w:rPr>
          <w:rFonts w:hint="eastAsia" w:ascii="宋体" w:hAnsi="宋体" w:eastAsia="宋体" w:cs="宋体"/>
          <w:i w:val="0"/>
          <w:iCs w:val="0"/>
          <w:caps w:val="0"/>
          <w:color w:val="auto"/>
          <w:spacing w:val="0"/>
          <w:sz w:val="22"/>
          <w:szCs w:val="22"/>
          <w:highlight w:val="none"/>
          <w:shd w:val="clear" w:color="auto" w:fill="FFFFFF"/>
          <w:lang w:val="en-US" w:eastAsia="zh-CN"/>
        </w:rPr>
        <w:t>2025年12</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4</w:t>
      </w:r>
      <w:r>
        <w:rPr>
          <w:rFonts w:hint="eastAsia" w:ascii="宋体" w:hAnsi="宋体" w:eastAsia="宋体" w:cs="宋体"/>
          <w:i w:val="0"/>
          <w:iCs w:val="0"/>
          <w:caps w:val="0"/>
          <w:color w:val="auto"/>
          <w:spacing w:val="0"/>
          <w:sz w:val="22"/>
          <w:szCs w:val="22"/>
          <w:highlight w:val="none"/>
          <w:shd w:val="clear" w:color="auto" w:fill="FFFFFF"/>
        </w:rPr>
        <w:t>日至</w:t>
      </w:r>
      <w:r>
        <w:rPr>
          <w:rFonts w:hint="eastAsia" w:ascii="宋体" w:hAnsi="宋体" w:eastAsia="宋体" w:cs="宋体"/>
          <w:i w:val="0"/>
          <w:iCs w:val="0"/>
          <w:caps w:val="0"/>
          <w:color w:val="auto"/>
          <w:spacing w:val="0"/>
          <w:sz w:val="22"/>
          <w:szCs w:val="22"/>
          <w:highlight w:val="none"/>
          <w:shd w:val="clear" w:color="auto" w:fill="FFFFFF"/>
          <w:lang w:val="en-US" w:eastAsia="zh-CN"/>
        </w:rPr>
        <w:t>2025年12</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10</w:t>
      </w:r>
      <w:r>
        <w:rPr>
          <w:rFonts w:hint="eastAsia" w:ascii="宋体" w:hAnsi="宋体" w:eastAsia="宋体" w:cs="宋体"/>
          <w:i w:val="0"/>
          <w:iCs w:val="0"/>
          <w:caps w:val="0"/>
          <w:color w:val="auto"/>
          <w:spacing w:val="0"/>
          <w:sz w:val="22"/>
          <w:szCs w:val="22"/>
          <w:highlight w:val="none"/>
          <w:shd w:val="clear" w:color="auto" w:fill="FFFFFF"/>
        </w:rPr>
        <w:t>日，每天上午09:00至12:00，下午14:30至17:30（北京时间，法定节假日除外）</w:t>
      </w:r>
    </w:p>
    <w:p w14:paraId="7E6BD463">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2.地点：深圳市罗湖区太宁路2号百仕达大厦27B</w:t>
      </w:r>
      <w:bookmarkStart w:id="1" w:name="_GoBack"/>
      <w:bookmarkEnd w:id="1"/>
    </w:p>
    <w:p w14:paraId="4757A4AA">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3.方式：现场投标报名或网上投标报名（报名资料均需加盖单位公章）</w:t>
      </w:r>
    </w:p>
    <w:p w14:paraId="7FDBCBE1">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（1）现场投标报名</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提供以下资料：1）营业执照（或事业法人登记证等证明文件）复印件；2）法定代表人证明书及授权委托书，附上法定代表人身份证复印件及授权代表身份证复印件；3）《洽购文件登记表》；4）资格要求中其他资质证明文件。</w:t>
      </w:r>
    </w:p>
    <w:p w14:paraId="46FDC220">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（2）网上投标报名：发送报名资料至我司邮箱进行报名登记及获取招标文件，邮箱地址：dh@szdhit.com。报名邮件需附以下资料</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 xml:space="preserve"> 1）营业执照（或事业法人登记证等证明文件）复印件；2）法定代表人证明书及授权委托书，附上法定代表人身份证复印件及授权代表身份证复印件；3）《洽购文件登记表》；4）资格要求中其他资质证明文件；5）购买标书费用</w:t>
      </w:r>
      <w:r>
        <w:rPr>
          <w:rFonts w:hint="eastAsia" w:ascii="宋体" w:hAnsi="宋体" w:eastAsia="宋体" w:cs="宋体"/>
          <w:i w:val="0"/>
          <w:iCs w:val="0"/>
          <w:caps w:val="0"/>
          <w:color w:val="auto"/>
          <w:spacing w:val="0"/>
          <w:sz w:val="22"/>
          <w:szCs w:val="22"/>
          <w:highlight w:val="none"/>
          <w:shd w:val="clear" w:color="auto" w:fill="FFFFFF"/>
          <w:lang w:eastAsia="zh-CN"/>
        </w:rPr>
        <w:t>银行转账</w:t>
      </w:r>
      <w:r>
        <w:rPr>
          <w:rFonts w:hint="eastAsia" w:ascii="宋体" w:hAnsi="宋体" w:eastAsia="宋体" w:cs="宋体"/>
          <w:i w:val="0"/>
          <w:iCs w:val="0"/>
          <w:caps w:val="0"/>
          <w:color w:val="auto"/>
          <w:spacing w:val="0"/>
          <w:sz w:val="22"/>
          <w:szCs w:val="22"/>
          <w:highlight w:val="none"/>
          <w:shd w:val="clear" w:color="auto" w:fill="FFFFFF"/>
        </w:rPr>
        <w:t>凭证。报名时间以邮件收到时间为准，工作人员将在第二个工作日与报名资料完整的投标人联系。</w:t>
      </w:r>
    </w:p>
    <w:p w14:paraId="6A2F5AC9">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（3）供应商可到采购代理机构网站（www.szdhit.com）下载中心免费下载</w:t>
      </w:r>
      <w:bookmarkStart w:id="0" w:name="OLE_LINK26"/>
      <w:bookmarkEnd w:id="0"/>
      <w:r>
        <w:rPr>
          <w:rFonts w:hint="eastAsia" w:ascii="宋体" w:hAnsi="宋体" w:eastAsia="宋体" w:cs="宋体"/>
          <w:i w:val="0"/>
          <w:iCs w:val="0"/>
          <w:caps w:val="0"/>
          <w:color w:val="auto"/>
          <w:spacing w:val="0"/>
          <w:sz w:val="22"/>
          <w:szCs w:val="22"/>
          <w:highlight w:val="none"/>
          <w:shd w:val="clear" w:color="auto" w:fill="FFFFFF"/>
        </w:rPr>
        <w:t>《洽购文件登记表》及《法定代表人证明书及授权委托书》。</w:t>
      </w:r>
    </w:p>
    <w:p w14:paraId="597A715C">
      <w:pPr>
        <w:pStyle w:val="4"/>
        <w:keepNext w:val="0"/>
        <w:keepLines w:val="0"/>
        <w:widowControl/>
        <w:suppressLineNumbers w:val="0"/>
        <w:shd w:val="clear" w:color="auto" w:fill="FFFFFF"/>
        <w:spacing w:before="0" w:beforeAutospacing="0" w:after="0" w:afterAutospacing="0" w:line="360" w:lineRule="atLeast"/>
        <w:ind w:right="0" w:firstLine="442" w:firstLineChars="200"/>
        <w:jc w:val="left"/>
        <w:rPr>
          <w:rFonts w:hint="eastAsia" w:ascii="微软雅黑" w:hAnsi="微软雅黑" w:eastAsia="微软雅黑" w:cs="微软雅黑"/>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2"/>
          <w:szCs w:val="22"/>
          <w:highlight w:val="none"/>
          <w:shd w:val="clear" w:color="auto" w:fill="FFFFFF"/>
        </w:rPr>
        <w:t>（4）标书发售联系人及联系方式：</w:t>
      </w:r>
      <w:r>
        <w:rPr>
          <w:rFonts w:hint="eastAsia" w:ascii="宋体" w:hAnsi="宋体" w:eastAsia="宋体" w:cs="宋体"/>
          <w:b/>
          <w:bCs/>
          <w:i w:val="0"/>
          <w:iCs w:val="0"/>
          <w:caps w:val="0"/>
          <w:color w:val="auto"/>
          <w:spacing w:val="0"/>
          <w:sz w:val="22"/>
          <w:szCs w:val="22"/>
          <w:highlight w:val="none"/>
          <w:shd w:val="clear" w:color="auto" w:fill="FFFFFF"/>
          <w:lang w:eastAsia="zh-CN"/>
        </w:rPr>
        <w:t>张</w:t>
      </w:r>
      <w:r>
        <w:rPr>
          <w:rFonts w:hint="eastAsia" w:ascii="宋体" w:hAnsi="宋体" w:eastAsia="宋体" w:cs="宋体"/>
          <w:b/>
          <w:bCs/>
          <w:i w:val="0"/>
          <w:iCs w:val="0"/>
          <w:caps w:val="0"/>
          <w:color w:val="auto"/>
          <w:spacing w:val="0"/>
          <w:sz w:val="22"/>
          <w:szCs w:val="22"/>
          <w:highlight w:val="none"/>
          <w:shd w:val="clear" w:color="auto" w:fill="FFFFFF"/>
        </w:rPr>
        <w:t>小姐，0755-86959378转8001</w:t>
      </w:r>
    </w:p>
    <w:p w14:paraId="6CA5B54B">
      <w:pPr>
        <w:pStyle w:val="4"/>
        <w:keepNext w:val="0"/>
        <w:keepLines w:val="0"/>
        <w:widowControl/>
        <w:suppressLineNumbers w:val="0"/>
        <w:shd w:val="clear" w:color="auto" w:fill="FFFFFF"/>
        <w:spacing w:before="0" w:beforeAutospacing="0" w:after="0" w:afterAutospacing="0" w:line="360" w:lineRule="atLeast"/>
        <w:ind w:right="0" w:firstLine="440" w:firstLineChars="2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4.售价：500.00元（售后不退）</w:t>
      </w:r>
    </w:p>
    <w:p w14:paraId="3FC0D981">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开户行名称及账号</w:t>
      </w:r>
    </w:p>
    <w:p w14:paraId="79E0A94E">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开户行：中国农业银行股份有限公司深圳东湖支行</w:t>
      </w:r>
    </w:p>
    <w:p w14:paraId="3D3A678B">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账户名称：深圳市东海国际招标有限公司</w:t>
      </w:r>
    </w:p>
    <w:p w14:paraId="19EE7810">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账号：4100 1800 0400 2656 1</w:t>
      </w:r>
    </w:p>
    <w:p w14:paraId="1D384581">
      <w:pPr>
        <w:pStyle w:val="4"/>
        <w:keepNext w:val="0"/>
        <w:keepLines w:val="0"/>
        <w:widowControl/>
        <w:suppressLineNumbers w:val="0"/>
        <w:shd w:val="clear" w:color="auto" w:fill="FFFFFF"/>
        <w:spacing w:before="0" w:beforeAutospacing="0" w:after="0" w:afterAutospacing="0" w:line="360" w:lineRule="atLeast"/>
        <w:ind w:right="0" w:firstLine="660" w:firstLineChars="300"/>
        <w:jc w:val="left"/>
        <w:rPr>
          <w:color w:val="auto"/>
          <w:highlight w:val="none"/>
        </w:rPr>
      </w:pPr>
      <w:r>
        <w:rPr>
          <w:rFonts w:hint="eastAsia" w:ascii="宋体" w:hAnsi="宋体" w:eastAsia="宋体" w:cs="宋体"/>
          <w:i w:val="0"/>
          <w:iCs w:val="0"/>
          <w:caps w:val="0"/>
          <w:color w:val="auto"/>
          <w:spacing w:val="0"/>
          <w:sz w:val="22"/>
          <w:szCs w:val="22"/>
          <w:highlight w:val="none"/>
          <w:shd w:val="clear" w:color="auto" w:fill="FFFFFF"/>
          <w:lang w:eastAsia="zh-CN"/>
        </w:rPr>
        <w:t>付款时请备注公司名称</w:t>
      </w:r>
      <w:r>
        <w:rPr>
          <w:rFonts w:hint="eastAsia" w:ascii="宋体" w:hAnsi="宋体" w:eastAsia="宋体" w:cs="宋体"/>
          <w:i w:val="0"/>
          <w:iCs w:val="0"/>
          <w:caps w:val="0"/>
          <w:color w:val="auto"/>
          <w:spacing w:val="0"/>
          <w:sz w:val="22"/>
          <w:szCs w:val="22"/>
          <w:highlight w:val="none"/>
          <w:shd w:val="clear" w:color="auto" w:fill="FFFFFF"/>
          <w:lang w:val="en-US" w:eastAsia="zh-CN"/>
        </w:rPr>
        <w:t>+付款原因</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购买采购文件</w:t>
      </w:r>
      <w:r>
        <w:rPr>
          <w:rFonts w:hint="eastAsia" w:ascii="宋体" w:hAnsi="宋体" w:eastAsia="宋体" w:cs="宋体"/>
          <w:i w:val="0"/>
          <w:iCs w:val="0"/>
          <w:caps w:val="0"/>
          <w:color w:val="auto"/>
          <w:spacing w:val="0"/>
          <w:sz w:val="22"/>
          <w:szCs w:val="22"/>
          <w:highlight w:val="none"/>
          <w:shd w:val="clear" w:color="auto" w:fill="FFFFFF"/>
          <w:lang w:eastAsia="zh-CN"/>
        </w:rPr>
        <w:t>或</w:t>
      </w:r>
      <w:r>
        <w:rPr>
          <w:rFonts w:hint="eastAsia" w:ascii="宋体" w:hAnsi="宋体" w:eastAsia="宋体" w:cs="宋体"/>
          <w:i w:val="0"/>
          <w:iCs w:val="0"/>
          <w:caps w:val="0"/>
          <w:color w:val="auto"/>
          <w:spacing w:val="0"/>
          <w:sz w:val="22"/>
          <w:szCs w:val="22"/>
          <w:highlight w:val="none"/>
          <w:shd w:val="clear" w:color="auto" w:fill="FFFFFF"/>
        </w:rPr>
        <w:t>中标服务费付款</w:t>
      </w:r>
      <w:r>
        <w:rPr>
          <w:rFonts w:hint="eastAsia" w:ascii="宋体" w:hAnsi="宋体" w:eastAsia="宋体" w:cs="宋体"/>
          <w:i w:val="0"/>
          <w:iCs w:val="0"/>
          <w:caps w:val="0"/>
          <w:color w:val="auto"/>
          <w:spacing w:val="0"/>
          <w:sz w:val="22"/>
          <w:szCs w:val="22"/>
          <w:highlight w:val="none"/>
          <w:shd w:val="clear" w:color="auto" w:fill="FFFFFF"/>
          <w:lang w:eastAsia="zh-CN"/>
        </w:rPr>
        <w:t>）</w:t>
      </w:r>
    </w:p>
    <w:p w14:paraId="65F55C5A">
      <w:pPr>
        <w:pStyle w:val="3"/>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7"/>
          <w:rFonts w:hint="eastAsia" w:ascii="宋体" w:hAnsi="宋体" w:eastAsia="宋体" w:cs="宋体"/>
          <w:b/>
          <w:bCs/>
          <w:i w:val="0"/>
          <w:iCs w:val="0"/>
          <w:caps w:val="0"/>
          <w:color w:val="auto"/>
          <w:spacing w:val="0"/>
          <w:sz w:val="22"/>
          <w:szCs w:val="22"/>
          <w:highlight w:val="none"/>
          <w:shd w:val="clear" w:color="auto" w:fill="FFFFFF"/>
        </w:rPr>
        <w:t>四、提交投标文件截止时间、开标时间和地点</w:t>
      </w:r>
    </w:p>
    <w:p w14:paraId="5321A4B4">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default"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rPr>
        <w:t>1.</w:t>
      </w:r>
      <w:r>
        <w:rPr>
          <w:rFonts w:hint="eastAsia" w:ascii="宋体" w:hAnsi="宋体" w:eastAsia="宋体" w:cs="宋体"/>
          <w:i w:val="0"/>
          <w:iCs w:val="0"/>
          <w:caps w:val="0"/>
          <w:color w:val="auto"/>
          <w:spacing w:val="0"/>
          <w:sz w:val="22"/>
          <w:szCs w:val="22"/>
          <w:highlight w:val="none"/>
          <w:shd w:val="clear" w:color="auto" w:fill="FFFFFF"/>
          <w:lang w:val="en-US" w:eastAsia="zh-CN"/>
        </w:rPr>
        <w:t>截止时间：2025年12</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15</w:t>
      </w:r>
      <w:r>
        <w:rPr>
          <w:rFonts w:hint="eastAsia" w:ascii="宋体" w:hAnsi="宋体" w:eastAsia="宋体" w:cs="宋体"/>
          <w:i w:val="0"/>
          <w:iCs w:val="0"/>
          <w:caps w:val="0"/>
          <w:color w:val="auto"/>
          <w:spacing w:val="0"/>
          <w:sz w:val="22"/>
          <w:szCs w:val="22"/>
          <w:highlight w:val="none"/>
          <w:shd w:val="clear" w:color="auto" w:fill="FFFFFF"/>
        </w:rPr>
        <w:t>日</w:t>
      </w:r>
      <w:r>
        <w:rPr>
          <w:rFonts w:hint="eastAsia" w:ascii="宋体" w:hAnsi="宋体" w:eastAsia="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rPr>
        <w:t>点</w:t>
      </w:r>
      <w:r>
        <w:rPr>
          <w:rFonts w:hint="eastAsia" w:ascii="宋体" w:hAnsi="宋体" w:eastAsia="宋体" w:cs="宋体"/>
          <w:i w:val="0"/>
          <w:iCs w:val="0"/>
          <w:caps w:val="0"/>
          <w:color w:val="auto"/>
          <w:spacing w:val="0"/>
          <w:sz w:val="22"/>
          <w:szCs w:val="22"/>
          <w:highlight w:val="none"/>
          <w:shd w:val="clear" w:color="auto" w:fill="FFFFFF"/>
          <w:lang w:val="en-US" w:eastAsia="zh-CN"/>
        </w:rPr>
        <w:t>30</w:t>
      </w:r>
      <w:r>
        <w:rPr>
          <w:rFonts w:hint="eastAsia" w:ascii="宋体" w:hAnsi="宋体" w:eastAsia="宋体" w:cs="宋体"/>
          <w:i w:val="0"/>
          <w:iCs w:val="0"/>
          <w:caps w:val="0"/>
          <w:color w:val="auto"/>
          <w:spacing w:val="0"/>
          <w:sz w:val="22"/>
          <w:szCs w:val="22"/>
          <w:highlight w:val="none"/>
          <w:shd w:val="clear" w:color="auto" w:fill="FFFFFF"/>
        </w:rPr>
        <w:t>分（北京时间）</w:t>
      </w:r>
    </w:p>
    <w:p w14:paraId="07C755A0">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lang w:val="en-US" w:eastAsia="zh-CN"/>
        </w:rPr>
        <w:t>2.开标</w:t>
      </w:r>
      <w:r>
        <w:rPr>
          <w:rFonts w:hint="eastAsia" w:ascii="宋体" w:hAnsi="宋体" w:eastAsia="宋体" w:cs="宋体"/>
          <w:i w:val="0"/>
          <w:iCs w:val="0"/>
          <w:caps w:val="0"/>
          <w:color w:val="auto"/>
          <w:spacing w:val="0"/>
          <w:sz w:val="22"/>
          <w:szCs w:val="22"/>
          <w:highlight w:val="none"/>
          <w:shd w:val="clear" w:color="auto" w:fill="FFFFFF"/>
        </w:rPr>
        <w:t>时间：</w:t>
      </w:r>
      <w:r>
        <w:rPr>
          <w:rFonts w:hint="eastAsia" w:ascii="宋体" w:hAnsi="宋体" w:eastAsia="宋体" w:cs="宋体"/>
          <w:i w:val="0"/>
          <w:iCs w:val="0"/>
          <w:caps w:val="0"/>
          <w:color w:val="auto"/>
          <w:spacing w:val="0"/>
          <w:sz w:val="22"/>
          <w:szCs w:val="22"/>
          <w:highlight w:val="none"/>
          <w:shd w:val="clear" w:color="auto" w:fill="FFFFFF"/>
          <w:lang w:val="en-US" w:eastAsia="zh-CN"/>
        </w:rPr>
        <w:t>2025年12</w:t>
      </w:r>
      <w:r>
        <w:rPr>
          <w:rFonts w:hint="eastAsia" w:ascii="宋体" w:hAnsi="宋体" w:eastAsia="宋体" w:cs="宋体"/>
          <w:i w:val="0"/>
          <w:iCs w:val="0"/>
          <w:caps w:val="0"/>
          <w:color w:val="auto"/>
          <w:spacing w:val="0"/>
          <w:sz w:val="22"/>
          <w:szCs w:val="22"/>
          <w:highlight w:val="none"/>
          <w:shd w:val="clear" w:color="auto" w:fill="FFFFFF"/>
        </w:rPr>
        <w:t>月</w:t>
      </w:r>
      <w:r>
        <w:rPr>
          <w:rFonts w:hint="eastAsia" w:ascii="宋体" w:hAnsi="宋体" w:eastAsia="宋体" w:cs="宋体"/>
          <w:i w:val="0"/>
          <w:iCs w:val="0"/>
          <w:caps w:val="0"/>
          <w:color w:val="auto"/>
          <w:spacing w:val="0"/>
          <w:sz w:val="22"/>
          <w:szCs w:val="22"/>
          <w:highlight w:val="none"/>
          <w:shd w:val="clear" w:color="auto" w:fill="FFFFFF"/>
          <w:lang w:val="en-US" w:eastAsia="zh-CN"/>
        </w:rPr>
        <w:t>15</w:t>
      </w:r>
      <w:r>
        <w:rPr>
          <w:rFonts w:hint="eastAsia" w:ascii="宋体" w:hAnsi="宋体" w:eastAsia="宋体" w:cs="宋体"/>
          <w:i w:val="0"/>
          <w:iCs w:val="0"/>
          <w:caps w:val="0"/>
          <w:color w:val="auto"/>
          <w:spacing w:val="0"/>
          <w:sz w:val="22"/>
          <w:szCs w:val="22"/>
          <w:highlight w:val="none"/>
          <w:shd w:val="clear" w:color="auto" w:fill="FFFFFF"/>
        </w:rPr>
        <w:t>日</w:t>
      </w:r>
      <w:r>
        <w:rPr>
          <w:rFonts w:hint="eastAsia" w:ascii="宋体" w:hAnsi="宋体" w:eastAsia="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rPr>
        <w:t>点</w:t>
      </w:r>
      <w:r>
        <w:rPr>
          <w:rFonts w:hint="eastAsia" w:ascii="宋体" w:hAnsi="宋体" w:eastAsia="宋体" w:cs="宋体"/>
          <w:i w:val="0"/>
          <w:iCs w:val="0"/>
          <w:caps w:val="0"/>
          <w:color w:val="auto"/>
          <w:spacing w:val="0"/>
          <w:sz w:val="22"/>
          <w:szCs w:val="22"/>
          <w:highlight w:val="none"/>
          <w:shd w:val="clear" w:color="auto" w:fill="FFFFFF"/>
          <w:lang w:val="en-US" w:eastAsia="zh-CN"/>
        </w:rPr>
        <w:t>30</w:t>
      </w:r>
      <w:r>
        <w:rPr>
          <w:rFonts w:hint="eastAsia" w:ascii="宋体" w:hAnsi="宋体" w:eastAsia="宋体" w:cs="宋体"/>
          <w:i w:val="0"/>
          <w:iCs w:val="0"/>
          <w:caps w:val="0"/>
          <w:color w:val="auto"/>
          <w:spacing w:val="0"/>
          <w:sz w:val="22"/>
          <w:szCs w:val="22"/>
          <w:highlight w:val="none"/>
          <w:shd w:val="clear" w:color="auto" w:fill="FFFFFF"/>
        </w:rPr>
        <w:t>分（北京时间）</w:t>
      </w:r>
    </w:p>
    <w:p w14:paraId="7289D4D7">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lang w:val="en-US" w:eastAsia="zh-CN"/>
        </w:rPr>
        <w:t>3</w:t>
      </w:r>
      <w:r>
        <w:rPr>
          <w:rFonts w:hint="eastAsia" w:ascii="宋体" w:hAnsi="宋体" w:eastAsia="宋体" w:cs="宋体"/>
          <w:i w:val="0"/>
          <w:iCs w:val="0"/>
          <w:caps w:val="0"/>
          <w:color w:val="auto"/>
          <w:spacing w:val="0"/>
          <w:sz w:val="22"/>
          <w:szCs w:val="22"/>
          <w:highlight w:val="none"/>
          <w:shd w:val="clear" w:color="auto" w:fill="FFFFFF"/>
        </w:rPr>
        <w:t>.</w:t>
      </w:r>
      <w:r>
        <w:rPr>
          <w:rFonts w:hint="eastAsia" w:ascii="宋体" w:hAnsi="宋体" w:eastAsia="宋体" w:cs="宋体"/>
          <w:i w:val="0"/>
          <w:iCs w:val="0"/>
          <w:caps w:val="0"/>
          <w:color w:val="auto"/>
          <w:spacing w:val="0"/>
          <w:sz w:val="22"/>
          <w:szCs w:val="22"/>
          <w:highlight w:val="none"/>
          <w:shd w:val="clear" w:color="auto" w:fill="FFFFFF"/>
          <w:lang w:val="en-US" w:eastAsia="zh-CN"/>
        </w:rPr>
        <w:t>开标</w:t>
      </w:r>
      <w:r>
        <w:rPr>
          <w:rFonts w:hint="eastAsia" w:ascii="宋体" w:hAnsi="宋体" w:eastAsia="宋体" w:cs="宋体"/>
          <w:i w:val="0"/>
          <w:iCs w:val="0"/>
          <w:caps w:val="0"/>
          <w:color w:val="auto"/>
          <w:spacing w:val="0"/>
          <w:sz w:val="22"/>
          <w:szCs w:val="22"/>
          <w:highlight w:val="none"/>
          <w:shd w:val="clear" w:color="auto" w:fill="FFFFFF"/>
        </w:rPr>
        <w:t>地点：深圳市罗湖区太宁路2号百仕达大厦27B深圳市东海国际招标有限公司</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3</w:t>
      </w:r>
      <w:r>
        <w:rPr>
          <w:rFonts w:hint="eastAsia" w:ascii="宋体" w:hAnsi="宋体" w:eastAsia="宋体" w:cs="宋体"/>
          <w:i w:val="0"/>
          <w:iCs w:val="0"/>
          <w:caps w:val="0"/>
          <w:color w:val="auto"/>
          <w:spacing w:val="0"/>
          <w:sz w:val="22"/>
          <w:szCs w:val="22"/>
          <w:highlight w:val="none"/>
          <w:shd w:val="clear" w:color="auto" w:fill="FFFFFF"/>
        </w:rPr>
        <w:t>号开标室</w:t>
      </w:r>
    </w:p>
    <w:p w14:paraId="1DE27F54">
      <w:pPr>
        <w:pStyle w:val="3"/>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7"/>
          <w:rFonts w:hint="eastAsia" w:ascii="宋体" w:hAnsi="宋体" w:eastAsia="宋体" w:cs="宋体"/>
          <w:b/>
          <w:bCs/>
          <w:i w:val="0"/>
          <w:iCs w:val="0"/>
          <w:caps w:val="0"/>
          <w:color w:val="auto"/>
          <w:spacing w:val="0"/>
          <w:sz w:val="22"/>
          <w:szCs w:val="22"/>
          <w:highlight w:val="none"/>
          <w:shd w:val="clear" w:color="auto" w:fill="FFFFFF"/>
        </w:rPr>
        <w:t>五、公告期限</w:t>
      </w:r>
    </w:p>
    <w:p w14:paraId="0DECF516">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自本公告发布之日起5个工作日。</w:t>
      </w:r>
    </w:p>
    <w:p w14:paraId="355365E0">
      <w:pPr>
        <w:pStyle w:val="3"/>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7"/>
          <w:rFonts w:hint="eastAsia" w:ascii="宋体" w:hAnsi="宋体" w:eastAsia="宋体" w:cs="宋体"/>
          <w:b/>
          <w:bCs/>
          <w:i w:val="0"/>
          <w:iCs w:val="0"/>
          <w:caps w:val="0"/>
          <w:color w:val="auto"/>
          <w:spacing w:val="0"/>
          <w:sz w:val="22"/>
          <w:szCs w:val="22"/>
          <w:highlight w:val="none"/>
          <w:shd w:val="clear" w:color="auto" w:fill="FFFFFF"/>
        </w:rPr>
        <w:t>六、其他补充事宜</w:t>
      </w:r>
    </w:p>
    <w:p w14:paraId="519E1FB2">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1.公示网站</w:t>
      </w:r>
    </w:p>
    <w:p w14:paraId="1A92491A">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深圳公共资源交易网：www.szggzy.com </w:t>
      </w:r>
    </w:p>
    <w:p w14:paraId="7A9C582C">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深圳市东海国际招标有限</w:t>
      </w:r>
      <w:r>
        <w:rPr>
          <w:rFonts w:hint="eastAsia" w:ascii="宋体" w:hAnsi="宋体" w:eastAsia="宋体" w:cs="宋体"/>
          <w:i w:val="0"/>
          <w:iCs w:val="0"/>
          <w:caps w:val="0"/>
          <w:color w:val="auto"/>
          <w:spacing w:val="0"/>
          <w:sz w:val="22"/>
          <w:szCs w:val="22"/>
          <w:highlight w:val="none"/>
          <w:shd w:val="clear" w:color="auto" w:fill="FFFFFF"/>
          <w:lang w:eastAsia="zh-CN"/>
        </w:rPr>
        <w:t>公司官</w:t>
      </w:r>
      <w:r>
        <w:rPr>
          <w:rFonts w:hint="eastAsia" w:ascii="宋体" w:hAnsi="宋体" w:eastAsia="宋体" w:cs="宋体"/>
          <w:i w:val="0"/>
          <w:iCs w:val="0"/>
          <w:caps w:val="0"/>
          <w:color w:val="auto"/>
          <w:spacing w:val="0"/>
          <w:sz w:val="22"/>
          <w:szCs w:val="22"/>
          <w:highlight w:val="none"/>
          <w:shd w:val="clear" w:color="auto" w:fill="FFFFFF"/>
        </w:rPr>
        <w:t>网：www.szdhit.com</w:t>
      </w:r>
    </w:p>
    <w:p w14:paraId="3FDE760F">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2.其他事项：</w:t>
      </w:r>
    </w:p>
    <w:p w14:paraId="4C6A35D1">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宋体" w:hAnsi="宋体" w:eastAsia="宋体" w:cs="宋体"/>
          <w:i w:val="0"/>
          <w:iCs w:val="0"/>
          <w:caps w:val="0"/>
          <w:color w:val="auto"/>
          <w:spacing w:val="0"/>
          <w:sz w:val="22"/>
          <w:szCs w:val="22"/>
          <w:highlight w:val="none"/>
          <w:shd w:val="clear" w:color="auto" w:fill="FFFFFF"/>
        </w:rPr>
      </w:pPr>
      <w:r>
        <w:rPr>
          <w:rFonts w:hint="eastAsia" w:ascii="宋体" w:hAnsi="宋体" w:eastAsia="宋体" w:cs="宋体"/>
          <w:i w:val="0"/>
          <w:iCs w:val="0"/>
          <w:caps w:val="0"/>
          <w:color w:val="auto"/>
          <w:spacing w:val="0"/>
          <w:sz w:val="22"/>
          <w:szCs w:val="22"/>
          <w:highlight w:val="none"/>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6F187FA2">
      <w:pPr>
        <w:pStyle w:val="4"/>
        <w:keepNext w:val="0"/>
        <w:keepLines w:val="0"/>
        <w:widowControl/>
        <w:suppressLineNumbers w:val="0"/>
        <w:shd w:val="clear" w:color="auto" w:fill="FFFFFF"/>
        <w:spacing w:before="0" w:beforeAutospacing="0" w:after="0" w:afterAutospacing="0" w:line="360" w:lineRule="atLeast"/>
        <w:ind w:left="0" w:right="0" w:firstLine="435"/>
        <w:jc w:val="left"/>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邮寄地址：深圳市罗湖区太宁路2号百仕达大厦27B深圳市东海国际招标有限公司</w:t>
      </w:r>
      <w:r>
        <w:rPr>
          <w:rFonts w:hint="eastAsia" w:ascii="宋体" w:hAnsi="宋体" w:eastAsia="宋体" w:cs="宋体"/>
          <w:i w:val="0"/>
          <w:iCs w:val="0"/>
          <w:caps w:val="0"/>
          <w:color w:val="auto"/>
          <w:spacing w:val="0"/>
          <w:sz w:val="22"/>
          <w:szCs w:val="22"/>
          <w:highlight w:val="none"/>
          <w:shd w:val="clear" w:color="auto" w:fill="FFFFFF"/>
          <w:lang w:eastAsia="zh-CN"/>
        </w:rPr>
        <w:t>，</w:t>
      </w:r>
      <w:r>
        <w:rPr>
          <w:rFonts w:hint="eastAsia" w:ascii="宋体" w:hAnsi="宋体" w:eastAsia="宋体" w:cs="宋体"/>
          <w:i w:val="0"/>
          <w:iCs w:val="0"/>
          <w:caps w:val="0"/>
          <w:color w:val="auto"/>
          <w:spacing w:val="0"/>
          <w:sz w:val="22"/>
          <w:szCs w:val="22"/>
          <w:highlight w:val="none"/>
          <w:shd w:val="clear" w:color="auto" w:fill="FFFFFF"/>
        </w:rPr>
        <w:t>收件人：</w:t>
      </w:r>
      <w:r>
        <w:rPr>
          <w:rFonts w:hint="eastAsia" w:ascii="宋体" w:hAnsi="宋体" w:eastAsia="宋体" w:cs="宋体"/>
          <w:i w:val="0"/>
          <w:iCs w:val="0"/>
          <w:caps w:val="0"/>
          <w:color w:val="auto"/>
          <w:spacing w:val="0"/>
          <w:sz w:val="22"/>
          <w:szCs w:val="22"/>
          <w:highlight w:val="none"/>
          <w:shd w:val="clear" w:color="auto" w:fill="FFFFFF"/>
          <w:lang w:eastAsia="zh-CN"/>
        </w:rPr>
        <w:t>张</w:t>
      </w:r>
      <w:r>
        <w:rPr>
          <w:rFonts w:hint="eastAsia" w:ascii="宋体" w:hAnsi="宋体" w:eastAsia="宋体" w:cs="宋体"/>
          <w:i w:val="0"/>
          <w:iCs w:val="0"/>
          <w:caps w:val="0"/>
          <w:color w:val="auto"/>
          <w:spacing w:val="0"/>
          <w:sz w:val="22"/>
          <w:szCs w:val="22"/>
          <w:highlight w:val="none"/>
          <w:shd w:val="clear" w:color="auto" w:fill="FFFFFF"/>
        </w:rPr>
        <w:t>小姐，联系电话：0755-86959378转8001。</w:t>
      </w:r>
    </w:p>
    <w:p w14:paraId="522A81F3">
      <w:pPr>
        <w:pStyle w:val="3"/>
        <w:keepNext w:val="0"/>
        <w:keepLines w:val="0"/>
        <w:widowControl/>
        <w:suppressLineNumbers w:val="0"/>
        <w:shd w:val="clear" w:color="auto" w:fill="FFFFFF"/>
        <w:spacing w:before="300" w:beforeAutospacing="0" w:after="150" w:afterAutospacing="0" w:line="360" w:lineRule="atLeast"/>
        <w:ind w:left="0" w:firstLine="0"/>
        <w:rPr>
          <w:rFonts w:hint="eastAsia" w:ascii="微软雅黑" w:hAnsi="微软雅黑" w:eastAsia="微软雅黑" w:cs="微软雅黑"/>
          <w:i w:val="0"/>
          <w:iCs w:val="0"/>
          <w:caps w:val="0"/>
          <w:color w:val="auto"/>
          <w:spacing w:val="0"/>
          <w:sz w:val="45"/>
          <w:szCs w:val="45"/>
          <w:highlight w:val="none"/>
        </w:rPr>
      </w:pPr>
      <w:r>
        <w:rPr>
          <w:rStyle w:val="7"/>
          <w:rFonts w:hint="eastAsia" w:ascii="宋体" w:hAnsi="宋体" w:eastAsia="宋体" w:cs="宋体"/>
          <w:b/>
          <w:bCs/>
          <w:i w:val="0"/>
          <w:iCs w:val="0"/>
          <w:caps w:val="0"/>
          <w:color w:val="auto"/>
          <w:spacing w:val="0"/>
          <w:sz w:val="22"/>
          <w:szCs w:val="22"/>
          <w:highlight w:val="none"/>
          <w:shd w:val="clear" w:color="auto" w:fill="FFFFFF"/>
        </w:rPr>
        <w:t>七、对本次招标提出询问，请按以下方式联系。</w:t>
      </w:r>
    </w:p>
    <w:p w14:paraId="486616F5">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tLeast"/>
        <w:ind w:left="0" w:right="0" w:firstLine="437"/>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1.采购人信息</w:t>
      </w:r>
    </w:p>
    <w:p w14:paraId="7539FF75">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tLeast"/>
        <w:ind w:left="0" w:right="0" w:firstLine="437"/>
        <w:jc w:val="left"/>
        <w:textAlignment w:val="auto"/>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rPr>
        <w:t>名称：深圳市罗湖区水贝幼儿园</w:t>
      </w:r>
    </w:p>
    <w:p w14:paraId="75B3990F">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tLeast"/>
        <w:ind w:left="0" w:right="0" w:firstLine="437"/>
        <w:jc w:val="left"/>
        <w:textAlignment w:val="auto"/>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地址：深圳市罗湖区翠竹街道水贝一路86号</w:t>
      </w:r>
    </w:p>
    <w:p w14:paraId="656CEEFD">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tLeast"/>
        <w:ind w:left="0" w:right="0" w:firstLine="437"/>
        <w:jc w:val="left"/>
        <w:textAlignment w:val="auto"/>
        <w:rPr>
          <w:rFonts w:hint="eastAsia"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联系方式：周老师  18126374241</w:t>
      </w:r>
    </w:p>
    <w:p w14:paraId="49E6ED78">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tLeast"/>
        <w:ind w:left="0" w:right="0" w:firstLine="437"/>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2.采购代理机构信息</w:t>
      </w:r>
    </w:p>
    <w:p w14:paraId="6A79879E">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tLeast"/>
        <w:ind w:left="0" w:right="0" w:firstLine="437"/>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名　称：深圳市东海国际招标有限公司</w:t>
      </w:r>
    </w:p>
    <w:p w14:paraId="1B3CD419">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tLeast"/>
        <w:ind w:left="0" w:right="0" w:firstLine="437"/>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地　址：深圳市罗湖区太宁路2号百仕达大厦27B</w:t>
      </w:r>
    </w:p>
    <w:p w14:paraId="201975B6">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tLeast"/>
        <w:ind w:left="0" w:right="0" w:firstLine="437"/>
        <w:jc w:val="left"/>
        <w:textAlignment w:val="auto"/>
        <w:rPr>
          <w:rFonts w:hint="default" w:ascii="微软雅黑" w:hAnsi="微软雅黑" w:eastAsia="微软雅黑" w:cs="微软雅黑"/>
          <w:i w:val="0"/>
          <w:iCs w:val="0"/>
          <w:caps w:val="0"/>
          <w:color w:val="auto"/>
          <w:spacing w:val="0"/>
          <w:sz w:val="21"/>
          <w:szCs w:val="21"/>
          <w:highlight w:val="none"/>
          <w:lang w:val="en-US"/>
        </w:rPr>
      </w:pPr>
      <w:r>
        <w:rPr>
          <w:rFonts w:hint="eastAsia" w:ascii="宋体" w:hAnsi="宋体" w:eastAsia="宋体" w:cs="宋体"/>
          <w:i w:val="0"/>
          <w:iCs w:val="0"/>
          <w:caps w:val="0"/>
          <w:color w:val="auto"/>
          <w:spacing w:val="0"/>
          <w:sz w:val="22"/>
          <w:szCs w:val="22"/>
          <w:highlight w:val="none"/>
          <w:shd w:val="clear" w:color="auto" w:fill="FFFFFF"/>
          <w:lang w:eastAsia="zh-CN"/>
        </w:rPr>
        <w:t>联系电话</w:t>
      </w:r>
      <w:r>
        <w:rPr>
          <w:rFonts w:hint="eastAsia" w:ascii="宋体" w:hAnsi="宋体" w:eastAsia="宋体" w:cs="宋体"/>
          <w:i w:val="0"/>
          <w:iCs w:val="0"/>
          <w:caps w:val="0"/>
          <w:color w:val="auto"/>
          <w:spacing w:val="0"/>
          <w:sz w:val="22"/>
          <w:szCs w:val="22"/>
          <w:highlight w:val="none"/>
          <w:shd w:val="clear" w:color="auto" w:fill="FFFFFF"/>
        </w:rPr>
        <w:t>：0755-86959378</w:t>
      </w:r>
    </w:p>
    <w:p w14:paraId="38825160">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tLeast"/>
        <w:ind w:left="0" w:right="0" w:firstLine="437"/>
        <w:jc w:val="left"/>
        <w:textAlignment w:val="auto"/>
        <w:rPr>
          <w:rFonts w:hint="eastAsia" w:ascii="微软雅黑" w:hAnsi="微软雅黑" w:eastAsia="微软雅黑" w:cs="微软雅黑"/>
          <w:i w:val="0"/>
          <w:iCs w:val="0"/>
          <w:caps w:val="0"/>
          <w:color w:val="auto"/>
          <w:spacing w:val="0"/>
          <w:sz w:val="21"/>
          <w:szCs w:val="21"/>
          <w:highlight w:val="none"/>
        </w:rPr>
      </w:pPr>
      <w:r>
        <w:rPr>
          <w:rFonts w:hint="eastAsia" w:ascii="宋体" w:hAnsi="宋体" w:eastAsia="宋体" w:cs="宋体"/>
          <w:i w:val="0"/>
          <w:iCs w:val="0"/>
          <w:caps w:val="0"/>
          <w:color w:val="auto"/>
          <w:spacing w:val="0"/>
          <w:sz w:val="22"/>
          <w:szCs w:val="22"/>
          <w:highlight w:val="none"/>
          <w:shd w:val="clear" w:color="auto" w:fill="FFFFFF"/>
        </w:rPr>
        <w:t>3.项目联系方式</w:t>
      </w:r>
    </w:p>
    <w:p w14:paraId="2D4A92DF">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tLeast"/>
        <w:ind w:left="0" w:right="0" w:firstLine="437"/>
        <w:jc w:val="left"/>
        <w:textAlignment w:val="auto"/>
        <w:rPr>
          <w:rFonts w:hint="eastAsia"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项目联系人：白先生、</w:t>
      </w:r>
      <w:r>
        <w:rPr>
          <w:rFonts w:hint="eastAsia" w:ascii="宋体" w:hAnsi="宋体" w:eastAsia="宋体" w:cs="宋体"/>
          <w:i w:val="0"/>
          <w:iCs w:val="0"/>
          <w:caps w:val="0"/>
          <w:color w:val="auto"/>
          <w:spacing w:val="0"/>
          <w:sz w:val="22"/>
          <w:szCs w:val="22"/>
          <w:highlight w:val="none"/>
          <w:shd w:val="clear" w:color="auto" w:fill="FFFFFF"/>
          <w:lang w:eastAsia="zh-CN"/>
        </w:rPr>
        <w:t>刘先生</w:t>
      </w:r>
    </w:p>
    <w:p w14:paraId="0824202C">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tLeast"/>
        <w:ind w:left="0" w:right="0" w:firstLine="437"/>
        <w:jc w:val="left"/>
        <w:textAlignment w:val="auto"/>
        <w:rPr>
          <w:rFonts w:hint="default" w:ascii="微软雅黑" w:hAnsi="微软雅黑" w:eastAsia="宋体" w:cs="微软雅黑"/>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2"/>
          <w:szCs w:val="22"/>
          <w:highlight w:val="none"/>
          <w:shd w:val="clear" w:color="auto" w:fill="FFFFFF"/>
        </w:rPr>
        <w:t>电　话：0755-86959378或86959778转80</w:t>
      </w:r>
      <w:r>
        <w:rPr>
          <w:rFonts w:hint="eastAsia" w:ascii="宋体" w:hAnsi="宋体" w:eastAsia="宋体" w:cs="宋体"/>
          <w:i w:val="0"/>
          <w:iCs w:val="0"/>
          <w:caps w:val="0"/>
          <w:color w:val="auto"/>
          <w:spacing w:val="0"/>
          <w:sz w:val="22"/>
          <w:szCs w:val="22"/>
          <w:highlight w:val="none"/>
          <w:shd w:val="clear" w:color="auto" w:fill="FFFFFF"/>
          <w:lang w:val="en-US" w:eastAsia="zh-CN"/>
        </w:rPr>
        <w:t>14</w:t>
      </w:r>
      <w:r>
        <w:rPr>
          <w:rFonts w:hint="eastAsia" w:ascii="宋体" w:hAnsi="宋体" w:eastAsia="宋体" w:cs="宋体"/>
          <w:i w:val="0"/>
          <w:iCs w:val="0"/>
          <w:caps w:val="0"/>
          <w:color w:val="auto"/>
          <w:spacing w:val="0"/>
          <w:sz w:val="22"/>
          <w:szCs w:val="22"/>
          <w:highlight w:val="none"/>
          <w:shd w:val="clear" w:color="auto" w:fill="FFFFFF"/>
        </w:rPr>
        <w:t>/80</w:t>
      </w:r>
      <w:r>
        <w:rPr>
          <w:rFonts w:hint="eastAsia" w:ascii="宋体" w:hAnsi="宋体" w:eastAsia="宋体" w:cs="宋体"/>
          <w:i w:val="0"/>
          <w:iCs w:val="0"/>
          <w:caps w:val="0"/>
          <w:color w:val="auto"/>
          <w:spacing w:val="0"/>
          <w:sz w:val="22"/>
          <w:szCs w:val="22"/>
          <w:highlight w:val="none"/>
          <w:shd w:val="clear" w:color="auto" w:fill="FFFFFF"/>
          <w:lang w:val="en-US" w:eastAsia="zh-CN"/>
        </w:rPr>
        <w:t>04</w:t>
      </w:r>
    </w:p>
    <w:p w14:paraId="5C6A40CD">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tLeast"/>
        <w:ind w:left="0" w:right="0" w:firstLine="437"/>
        <w:jc w:val="left"/>
        <w:textAlignment w:val="auto"/>
        <w:rPr>
          <w:rFonts w:hint="default" w:ascii="宋体" w:hAnsi="宋体" w:eastAsia="宋体" w:cs="宋体"/>
          <w:i w:val="0"/>
          <w:iCs w:val="0"/>
          <w:caps w:val="0"/>
          <w:color w:val="auto"/>
          <w:spacing w:val="0"/>
          <w:sz w:val="22"/>
          <w:szCs w:val="22"/>
          <w:highlight w:val="none"/>
          <w:shd w:val="clear" w:color="auto" w:fill="FFFFFF"/>
          <w:lang w:val="en-US" w:eastAsia="zh-CN"/>
        </w:rPr>
      </w:pPr>
      <w:r>
        <w:rPr>
          <w:rFonts w:hint="eastAsia" w:ascii="宋体" w:hAnsi="宋体" w:eastAsia="宋体" w:cs="宋体"/>
          <w:i w:val="0"/>
          <w:iCs w:val="0"/>
          <w:caps w:val="0"/>
          <w:color w:val="auto"/>
          <w:spacing w:val="0"/>
          <w:sz w:val="22"/>
          <w:szCs w:val="22"/>
          <w:highlight w:val="none"/>
          <w:shd w:val="clear" w:color="auto" w:fill="FFFFFF"/>
          <w:lang w:val="en-US" w:eastAsia="zh-CN"/>
        </w:rPr>
        <w:t>4.监督电话：刘先生13823779877</w:t>
      </w:r>
    </w:p>
    <w:p w14:paraId="53FCEDFF">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p>
    <w:p w14:paraId="2A68F1B4">
      <w:pPr>
        <w:numPr>
          <w:ilvl w:val="0"/>
          <w:numId w:val="0"/>
        </w:numPr>
        <w:spacing w:line="240" w:lineRule="auto"/>
        <w:ind w:leftChars="-1800"/>
        <w:jc w:val="right"/>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pP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深圳市东海国际招标有限公司</w:t>
      </w:r>
    </w:p>
    <w:p w14:paraId="5ADB8F21">
      <w:r>
        <w:rPr>
          <w:rFonts w:hint="eastAsia" w:ascii="宋体" w:hAnsi="宋体" w:eastAsia="宋体" w:cs="宋体"/>
          <w:i w:val="0"/>
          <w:iCs w:val="0"/>
          <w:color w:val="auto"/>
          <w:spacing w:val="0"/>
          <w:kern w:val="0"/>
          <w:sz w:val="22"/>
          <w:szCs w:val="22"/>
          <w:highlight w:val="none"/>
          <w:shd w:val="clear" w:color="auto" w:fill="FFFFFF"/>
          <w:lang w:val="en-US" w:eastAsia="zh-CN" w:bidi="ar"/>
        </w:rPr>
        <w:t xml:space="preserve">                                                       2025年</w:t>
      </w:r>
      <w:r>
        <w:rPr>
          <w:rFonts w:hint="eastAsia" w:ascii="宋体" w:hAnsi="宋体" w:eastAsia="宋体" w:cs="宋体"/>
          <w:i w:val="0"/>
          <w:iCs w:val="0"/>
          <w:caps w:val="0"/>
          <w:color w:val="auto"/>
          <w:spacing w:val="0"/>
          <w:kern w:val="0"/>
          <w:sz w:val="22"/>
          <w:szCs w:val="22"/>
          <w:highlight w:val="none"/>
          <w:shd w:val="clear" w:color="auto" w:fill="FFFFFF"/>
          <w:lang w:val="en-US" w:eastAsia="zh-CN" w:bidi="ar"/>
        </w:rPr>
        <w:t>12月3日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D605AC"/>
    <w:rsid w:val="0FD605AC"/>
    <w:rsid w:val="7B5A6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adjustRightInd w:val="0"/>
      <w:jc w:val="center"/>
      <w:textAlignment w:val="baseline"/>
      <w:outlineLvl w:val="1"/>
    </w:pPr>
    <w:rPr>
      <w:rFonts w:ascii="宋体" w:hAnsi="宋体"/>
      <w:b/>
      <w:bCs/>
      <w:kern w:val="0"/>
      <w:sz w:val="24"/>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paragraph" w:styleId="4">
    <w:name w:val="Normal (Web)"/>
    <w:basedOn w:val="1"/>
    <w:qFormat/>
    <w:uiPriority w:val="0"/>
    <w:pPr>
      <w:spacing w:before="0" w:beforeAutospacing="0" w:after="150" w:afterAutospacing="0"/>
      <w:ind w:left="0" w:right="0"/>
      <w:jc w:val="left"/>
    </w:pPr>
    <w:rPr>
      <w:rFonts w:ascii="微软雅黑" w:hAnsi="微软雅黑" w:eastAsia="微软雅黑" w:cs="微软雅黑"/>
      <w:kern w:val="0"/>
      <w:sz w:val="24"/>
      <w:lang w:val="en-US" w:eastAsia="zh-CN" w:bidi="ar"/>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2025-12-03T07:17:00Z</dcterms:created>
  <dc:creator>东海国际</dc:creator>
  <cp:lastModifiedBy>东海国际</cp:lastModifiedBy>
  <dcterms:modified xsi:type="dcterms:W3CDTF">2025-12-03T07:24:10Z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65B3EA29EB0C4EEDA4F84875B0FF9257_11</vt:lpwstr>
  </property>
  <property fmtid="{D5CDD505-2E9C-101B-9397-08002B2CF9AE}" pid="4" name="KSOTemplateDocerSaveRecord">
    <vt:lpwstr>eyJoZGlkIjoiYjEwYjIzY2QwNzhkNzJhMDQ5ZTM1YWM2YmI5ZWY1OWUiLCJ1c2VySWQiOiIxMTQwMDYwNTgwIn0=</vt:lpwstr>
  </property>
</Properties>
</file>