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CD125">
      <w:pPr>
        <w:numPr>
          <w:ilvl w:val="0"/>
          <w:numId w:val="0"/>
        </w:numPr>
        <w:jc w:val="center"/>
        <w:outlineLvl w:val="1"/>
        <w:rPr>
          <w:rFonts w:hint="eastAsia" w:ascii="宋体" w:hAnsi="宋体" w:cs="宋体"/>
          <w:b/>
          <w:color w:val="auto"/>
          <w:sz w:val="28"/>
          <w:szCs w:val="28"/>
        </w:rPr>
      </w:pPr>
      <w:r>
        <w:rPr>
          <w:rFonts w:hint="eastAsia" w:ascii="宋体" w:hAnsi="宋体" w:cs="宋体"/>
          <w:b/>
          <w:sz w:val="28"/>
          <w:szCs w:val="28"/>
        </w:rPr>
        <w:t>深圳市观澜中学学生食材配送服务（A包）采购</w:t>
      </w:r>
      <w:r>
        <w:rPr>
          <w:rFonts w:hint="eastAsia" w:ascii="宋体" w:hAnsi="宋体" w:cs="宋体"/>
          <w:b/>
          <w:color w:val="auto"/>
          <w:sz w:val="28"/>
          <w:szCs w:val="28"/>
        </w:rPr>
        <w:t>公告</w:t>
      </w:r>
    </w:p>
    <w:p w14:paraId="7A8FB6F0">
      <w:pPr>
        <w:ind w:firstLine="420" w:firstLineChars="200"/>
        <w:rPr>
          <w:rFonts w:hint="eastAsia" w:ascii="宋体" w:hAnsi="宋体" w:cs="宋体"/>
          <w:color w:val="auto"/>
          <w:kern w:val="0"/>
          <w:szCs w:val="21"/>
        </w:rPr>
      </w:pPr>
    </w:p>
    <w:p w14:paraId="223CB931">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深圳市观澜中学学生食材配送服务（</w:t>
      </w:r>
      <w:r>
        <w:rPr>
          <w:rFonts w:hint="eastAsia" w:ascii="宋体" w:hAnsi="宋体" w:cs="宋体"/>
          <w:color w:val="auto"/>
          <w:sz w:val="22"/>
          <w:szCs w:val="22"/>
          <w:lang w:val="en-US" w:eastAsia="zh-CN"/>
        </w:rPr>
        <w:t>A包</w:t>
      </w:r>
      <w:r>
        <w:rPr>
          <w:rFonts w:hint="eastAsia" w:ascii="宋体" w:hAnsi="宋体" w:cs="宋体"/>
          <w:color w:val="auto"/>
          <w:sz w:val="22"/>
          <w:szCs w:val="22"/>
          <w:lang w:eastAsia="zh-CN"/>
        </w:rPr>
        <w:t>）</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深圳市观澜中学学生食材配送服务（</w:t>
      </w:r>
      <w:r>
        <w:rPr>
          <w:rFonts w:hint="eastAsia" w:ascii="宋体" w:hAnsi="宋体" w:cs="宋体"/>
          <w:color w:val="auto"/>
          <w:sz w:val="22"/>
          <w:szCs w:val="22"/>
          <w:lang w:val="en-US" w:eastAsia="zh-CN"/>
        </w:rPr>
        <w:t>A包</w:t>
      </w:r>
      <w:r>
        <w:rPr>
          <w:rFonts w:hint="eastAsia" w:ascii="宋体" w:hAnsi="宋体" w:cs="宋体"/>
          <w:color w:val="auto"/>
          <w:sz w:val="22"/>
          <w:szCs w:val="22"/>
          <w:lang w:eastAsia="zh-CN"/>
        </w:rPr>
        <w:t>）</w:t>
      </w:r>
      <w:r>
        <w:rPr>
          <w:rFonts w:hint="eastAsia" w:ascii="宋体" w:hAnsi="宋体" w:cs="宋体"/>
          <w:color w:val="auto"/>
          <w:sz w:val="22"/>
          <w:szCs w:val="22"/>
        </w:rPr>
        <w:t>的潜在投标人应在</w:t>
      </w:r>
      <w:r>
        <w:rPr>
          <w:rFonts w:hint="eastAsia" w:ascii="宋体" w:hAnsi="宋体" w:cs="宋体"/>
          <w:color w:val="auto"/>
          <w:sz w:val="22"/>
          <w:szCs w:val="22"/>
          <w:lang w:eastAsia="zh-CN"/>
        </w:rPr>
        <w:t>深圳市光明区凤凰街道东坑社区光明大道481号乐府广场1B栋31楼3105-06</w:t>
      </w:r>
      <w:r>
        <w:rPr>
          <w:rFonts w:hint="eastAsia" w:ascii="宋体" w:hAnsi="宋体" w:cs="宋体"/>
          <w:color w:val="auto"/>
          <w:sz w:val="22"/>
          <w:szCs w:val="22"/>
        </w:rPr>
        <w:t>获取招标文件，并于</w:t>
      </w:r>
      <w:r>
        <w:rPr>
          <w:rFonts w:hint="eastAsia" w:ascii="宋体" w:hAnsi="宋体" w:eastAsia="宋体" w:cs="宋体"/>
          <w:i w:val="0"/>
          <w:iCs w:val="0"/>
          <w:caps w:val="0"/>
          <w:color w:val="auto"/>
          <w:spacing w:val="0"/>
          <w:sz w:val="22"/>
          <w:szCs w:val="22"/>
          <w:shd w:val="clear" w:color="auto" w:fill="FFFFFF"/>
          <w:lang w:eastAsia="zh-CN"/>
        </w:rPr>
        <w:t>2025年</w:t>
      </w:r>
      <w:r>
        <w:rPr>
          <w:rFonts w:hint="eastAsia" w:ascii="宋体" w:hAnsi="宋体" w:cs="宋体"/>
          <w:i w:val="0"/>
          <w:iCs w:val="0"/>
          <w:caps w:val="0"/>
          <w:color w:val="auto"/>
          <w:spacing w:val="0"/>
          <w:sz w:val="22"/>
          <w:szCs w:val="22"/>
          <w:shd w:val="clear" w:color="auto" w:fill="FFFFFF"/>
          <w:lang w:val="en-US" w:eastAsia="zh-CN"/>
        </w:rPr>
        <w:t>7</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cs="宋体"/>
          <w:i w:val="0"/>
          <w:iCs w:val="0"/>
          <w:caps w:val="0"/>
          <w:color w:val="auto"/>
          <w:spacing w:val="0"/>
          <w:sz w:val="22"/>
          <w:szCs w:val="22"/>
          <w:shd w:val="clear" w:color="auto" w:fill="FFFFFF"/>
          <w:lang w:val="en-US" w:eastAsia="zh-CN"/>
        </w:rPr>
        <w:t>3</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color w:val="auto"/>
          <w:sz w:val="22"/>
          <w:szCs w:val="22"/>
        </w:rPr>
        <w:t>（北京时间）前递交投标文件。</w:t>
      </w:r>
    </w:p>
    <w:p w14:paraId="4BDBC515">
      <w:pPr>
        <w:pStyle w:val="2"/>
        <w:spacing w:line="360" w:lineRule="exact"/>
        <w:jc w:val="left"/>
        <w:rPr>
          <w:rFonts w:hint="eastAsia" w:cs="宋体"/>
          <w:b/>
          <w:bCs w:val="0"/>
          <w:color w:val="auto"/>
          <w:sz w:val="22"/>
          <w:szCs w:val="22"/>
        </w:rPr>
      </w:pPr>
      <w:r>
        <w:rPr>
          <w:rFonts w:hint="eastAsia" w:cs="宋体"/>
          <w:b/>
          <w:bCs w:val="0"/>
          <w:color w:val="auto"/>
          <w:sz w:val="22"/>
          <w:szCs w:val="22"/>
        </w:rPr>
        <w:t>一、项目基本情况</w:t>
      </w:r>
    </w:p>
    <w:p w14:paraId="6C1D3C70">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3324-DH2532F5038</w:t>
      </w:r>
      <w:r>
        <w:rPr>
          <w:rFonts w:hint="eastAsia" w:ascii="宋体" w:hAnsi="宋体" w:cs="宋体"/>
          <w:color w:val="auto"/>
          <w:sz w:val="22"/>
          <w:szCs w:val="22"/>
          <w:lang w:val="en-US" w:eastAsia="zh-CN"/>
        </w:rPr>
        <w:t>-A</w:t>
      </w:r>
    </w:p>
    <w:p w14:paraId="639CB045">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2.项目名称：深圳市观澜中学学生食材配送服务（</w:t>
      </w:r>
      <w:r>
        <w:rPr>
          <w:rFonts w:hint="eastAsia" w:ascii="宋体" w:hAnsi="宋体" w:cs="宋体"/>
          <w:color w:val="auto"/>
          <w:sz w:val="22"/>
          <w:szCs w:val="22"/>
          <w:lang w:val="en-US" w:eastAsia="zh-CN"/>
        </w:rPr>
        <w:t>A包</w:t>
      </w:r>
      <w:r>
        <w:rPr>
          <w:rFonts w:hint="eastAsia" w:ascii="宋体" w:hAnsi="宋体" w:cs="宋体"/>
          <w:color w:val="auto"/>
          <w:sz w:val="22"/>
          <w:szCs w:val="22"/>
          <w:lang w:eastAsia="zh-CN"/>
        </w:rPr>
        <w:t>）</w:t>
      </w:r>
    </w:p>
    <w:p w14:paraId="6DF8EE5B">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w:t>
      </w:r>
      <w:r>
        <w:rPr>
          <w:rFonts w:hint="eastAsia" w:ascii="宋体" w:hAnsi="宋体" w:cs="宋体"/>
          <w:sz w:val="22"/>
          <w:szCs w:val="22"/>
          <w:lang w:val="en-US" w:eastAsia="zh-CN"/>
        </w:rPr>
        <w:t>据实结算</w:t>
      </w:r>
    </w:p>
    <w:p w14:paraId="4868E272">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4.</w:t>
      </w:r>
      <w:r>
        <w:rPr>
          <w:rFonts w:hint="eastAsia" w:ascii="宋体" w:hAnsi="宋体" w:cs="宋体"/>
          <w:color w:val="auto"/>
          <w:sz w:val="22"/>
          <w:szCs w:val="22"/>
          <w:lang w:val="en-US" w:eastAsia="zh-CN"/>
        </w:rPr>
        <w:t>合同最高支付上限</w:t>
      </w:r>
      <w:r>
        <w:rPr>
          <w:rFonts w:hint="eastAsia" w:ascii="宋体" w:hAnsi="宋体" w:cs="宋体"/>
          <w:color w:val="auto"/>
          <w:sz w:val="22"/>
          <w:szCs w:val="22"/>
          <w:lang w:eastAsia="zh-CN"/>
        </w:rPr>
        <w:t>：</w:t>
      </w:r>
      <w:r>
        <w:rPr>
          <w:rFonts w:hint="eastAsia" w:ascii="宋体" w:hAnsi="宋体" w:cs="宋体"/>
          <w:sz w:val="22"/>
          <w:szCs w:val="22"/>
          <w:lang w:val="en-US" w:eastAsia="zh-CN"/>
        </w:rPr>
        <w:t>据实结算</w:t>
      </w:r>
    </w:p>
    <w:p w14:paraId="427A8702">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cs="宋体"/>
          <w:sz w:val="22"/>
          <w:szCs w:val="22"/>
        </w:rPr>
        <w:t>供应品种：肉类（含生鲜、冻品、家禽、水产、熟食等）</w:t>
      </w:r>
      <w:r>
        <w:rPr>
          <w:rFonts w:hint="eastAsia" w:ascii="宋体" w:hAnsi="宋体" w:cs="宋体"/>
          <w:sz w:val="22"/>
          <w:szCs w:val="22"/>
          <w:lang w:eastAsia="zh-CN"/>
        </w:rPr>
        <w:t>，</w:t>
      </w:r>
      <w:r>
        <w:rPr>
          <w:rFonts w:hint="eastAsia" w:ascii="宋体" w:hAnsi="宋体" w:eastAsia="宋体" w:cs="宋体"/>
          <w:b w:val="0"/>
          <w:bCs w:val="0"/>
          <w:color w:val="auto"/>
          <w:sz w:val="22"/>
          <w:szCs w:val="22"/>
          <w:highlight w:val="none"/>
          <w:lang w:val="en-US" w:eastAsia="zh-CN"/>
        </w:rPr>
        <w:t>详见招标文件。</w:t>
      </w:r>
    </w:p>
    <w:p w14:paraId="7BA178BE">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59C30ECE">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03D95803">
      <w:pPr>
        <w:pStyle w:val="2"/>
        <w:spacing w:line="360" w:lineRule="exact"/>
        <w:jc w:val="left"/>
        <w:rPr>
          <w:rFonts w:hint="eastAsia" w:cs="宋体"/>
          <w:b/>
          <w:bCs w:val="0"/>
          <w:color w:val="auto"/>
          <w:sz w:val="22"/>
          <w:szCs w:val="22"/>
        </w:rPr>
      </w:pPr>
      <w:r>
        <w:rPr>
          <w:rFonts w:hint="eastAsia" w:cs="宋体"/>
          <w:b/>
          <w:bCs w:val="0"/>
          <w:color w:val="auto"/>
          <w:sz w:val="22"/>
          <w:szCs w:val="22"/>
        </w:rPr>
        <w:t>二、申请人的资格要求</w:t>
      </w:r>
    </w:p>
    <w:p w14:paraId="1785BA42">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914EE2E">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64EBDDAD">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2623C4CF">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1AA14C7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658DABE4">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6F2CFB73">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F1CDD8C">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18B9A4C6">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6</w:t>
      </w:r>
      <w:r>
        <w:rPr>
          <w:rFonts w:hint="eastAsia" w:ascii="宋体" w:hAnsi="宋体" w:eastAsia="宋体" w:cs="宋体"/>
          <w:b/>
          <w:bCs/>
          <w:color w:val="auto"/>
          <w:sz w:val="22"/>
          <w:szCs w:val="22"/>
          <w:lang w:val="en-US" w:eastAsia="zh-CN"/>
        </w:rPr>
        <w:t>）投标人须提供国家企业信用信息公示系统（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78735E18">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7</w:t>
      </w:r>
      <w:r>
        <w:rPr>
          <w:rFonts w:hint="eastAsia" w:ascii="宋体" w:hAnsi="宋体" w:eastAsia="宋体" w:cs="宋体"/>
          <w:color w:val="auto"/>
          <w:sz w:val="22"/>
          <w:szCs w:val="22"/>
          <w:lang w:val="en-US" w:eastAsia="zh-CN"/>
        </w:rPr>
        <w:t>）本项目不接受联合体投标，不允许分包或转包；</w:t>
      </w:r>
    </w:p>
    <w:p w14:paraId="48DBDF96">
      <w:pPr>
        <w:spacing w:line="360" w:lineRule="exact"/>
        <w:ind w:firstLine="54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8</w:t>
      </w:r>
      <w:r>
        <w:rPr>
          <w:rFonts w:hint="eastAsia" w:ascii="宋体" w:hAnsi="宋体" w:eastAsia="宋体" w:cs="宋体"/>
          <w:b/>
          <w:bCs/>
          <w:color w:val="auto"/>
          <w:sz w:val="22"/>
          <w:szCs w:val="22"/>
          <w:lang w:val="en-US" w:eastAsia="zh-CN"/>
        </w:rPr>
        <w:t>）投标人具有行政主管部门颁发的有效期内的《食品经营许可证》或《食品生产许可证》。</w:t>
      </w:r>
    </w:p>
    <w:p w14:paraId="39D34D50">
      <w:pPr>
        <w:spacing w:line="360" w:lineRule="exact"/>
        <w:ind w:firstLine="540"/>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（9）</w:t>
      </w:r>
      <w:r>
        <w:rPr>
          <w:rFonts w:hint="eastAsia" w:ascii="宋体" w:hAnsi="宋体" w:eastAsia="宋体" w:cs="宋体"/>
          <w:b/>
          <w:bCs/>
          <w:color w:val="auto"/>
          <w:sz w:val="22"/>
          <w:szCs w:val="22"/>
        </w:rPr>
        <w:t>深圳市观澜中学学生食材配送服务共分为（A、B）</w:t>
      </w:r>
      <w:r>
        <w:rPr>
          <w:rFonts w:hint="eastAsia" w:ascii="宋体" w:hAnsi="宋体" w:eastAsia="宋体" w:cs="宋体"/>
          <w:b/>
          <w:bCs/>
          <w:color w:val="auto"/>
          <w:sz w:val="22"/>
          <w:szCs w:val="22"/>
          <w:lang w:val="en-US" w:eastAsia="zh-CN"/>
        </w:rPr>
        <w:t>两</w:t>
      </w:r>
      <w:r>
        <w:rPr>
          <w:rFonts w:hint="eastAsia" w:ascii="宋体" w:hAnsi="宋体" w:eastAsia="宋体" w:cs="宋体"/>
          <w:b/>
          <w:bCs/>
          <w:color w:val="auto"/>
          <w:sz w:val="22"/>
          <w:szCs w:val="22"/>
        </w:rPr>
        <w:t>个包，按A包、B包</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的顺序分别逐一进行评标，即A包评审结束后，再进行B包的评审</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 xml:space="preserve"> </w:t>
      </w:r>
    </w:p>
    <w:p w14:paraId="0B18450F">
      <w:pPr>
        <w:spacing w:line="360" w:lineRule="exact"/>
        <w:ind w:firstLine="540"/>
        <w:rPr>
          <w:rFonts w:hint="eastAsia" w:ascii="宋体" w:hAnsi="宋体" w:eastAsia="宋体" w:cs="宋体"/>
          <w:b/>
          <w:bCs/>
          <w:color w:val="auto"/>
          <w:sz w:val="22"/>
          <w:szCs w:val="22"/>
        </w:rPr>
      </w:pPr>
      <w:r>
        <w:rPr>
          <w:rFonts w:hint="eastAsia" w:ascii="宋体" w:hAnsi="宋体" w:eastAsia="宋体" w:cs="宋体"/>
          <w:b/>
          <w:bCs/>
          <w:color w:val="auto"/>
          <w:sz w:val="22"/>
          <w:szCs w:val="22"/>
        </w:rPr>
        <w:t>中标原则：本项目有</w:t>
      </w:r>
      <w:r>
        <w:rPr>
          <w:rFonts w:hint="eastAsia" w:ascii="宋体" w:hAnsi="宋体" w:eastAsia="宋体" w:cs="宋体"/>
          <w:b/>
          <w:bCs/>
          <w:color w:val="auto"/>
          <w:sz w:val="22"/>
          <w:szCs w:val="22"/>
          <w:lang w:val="en-US" w:eastAsia="zh-CN"/>
        </w:rPr>
        <w:t>两</w:t>
      </w:r>
      <w:r>
        <w:rPr>
          <w:rFonts w:hint="eastAsia" w:ascii="宋体" w:hAnsi="宋体" w:eastAsia="宋体" w:cs="宋体"/>
          <w:b/>
          <w:bCs/>
          <w:color w:val="auto"/>
          <w:sz w:val="22"/>
          <w:szCs w:val="22"/>
        </w:rPr>
        <w:t>个包，每个包取排名第一的供应商为该包的候选中标供应商。所有包组有效供应商必须达到法定数量（三家或以上），有效供应商未达到法定数量的，该包组作废标处理。</w:t>
      </w:r>
    </w:p>
    <w:p w14:paraId="4A10031F">
      <w:pPr>
        <w:spacing w:line="360" w:lineRule="exact"/>
        <w:ind w:firstLine="540"/>
        <w:rPr>
          <w:rFonts w:hint="eastAsia" w:ascii="宋体" w:hAnsi="宋体" w:eastAsia="宋体" w:cs="宋体"/>
          <w:b/>
          <w:bCs/>
          <w:color w:val="auto"/>
          <w:sz w:val="22"/>
          <w:szCs w:val="22"/>
        </w:rPr>
      </w:pPr>
      <w:r>
        <w:rPr>
          <w:rFonts w:hint="eastAsia" w:ascii="宋体" w:hAnsi="宋体" w:eastAsia="宋体" w:cs="宋体"/>
          <w:b/>
          <w:bCs/>
          <w:color w:val="auto"/>
          <w:sz w:val="22"/>
          <w:szCs w:val="22"/>
        </w:rPr>
        <w:t>本项目采用“兼投不兼中”的方式确定中标供应商。即各投标人可对</w:t>
      </w:r>
      <w:r>
        <w:rPr>
          <w:rFonts w:hint="eastAsia" w:ascii="宋体" w:hAnsi="宋体" w:eastAsia="宋体" w:cs="宋体"/>
          <w:b/>
          <w:bCs/>
          <w:color w:val="auto"/>
          <w:sz w:val="22"/>
          <w:szCs w:val="22"/>
          <w:lang w:val="en-US" w:eastAsia="zh-CN"/>
        </w:rPr>
        <w:t>两</w:t>
      </w:r>
      <w:r>
        <w:rPr>
          <w:rFonts w:hint="eastAsia" w:ascii="宋体" w:hAnsi="宋体" w:eastAsia="宋体" w:cs="宋体"/>
          <w:b/>
          <w:bCs/>
          <w:color w:val="auto"/>
          <w:sz w:val="22"/>
          <w:szCs w:val="22"/>
        </w:rPr>
        <w:t>个包组进行投标，但最多中一个包：例如甲供应商如果投标</w:t>
      </w:r>
      <w:r>
        <w:rPr>
          <w:rFonts w:hint="eastAsia" w:ascii="宋体" w:hAnsi="宋体" w:eastAsia="宋体" w:cs="宋体"/>
          <w:b/>
          <w:bCs/>
          <w:color w:val="auto"/>
          <w:sz w:val="22"/>
          <w:szCs w:val="22"/>
          <w:lang w:val="en-US" w:eastAsia="zh-CN"/>
        </w:rPr>
        <w:t>两</w:t>
      </w:r>
      <w:r>
        <w:rPr>
          <w:rFonts w:hint="eastAsia" w:ascii="宋体" w:hAnsi="宋体" w:eastAsia="宋体" w:cs="宋体"/>
          <w:b/>
          <w:bCs/>
          <w:color w:val="auto"/>
          <w:sz w:val="22"/>
          <w:szCs w:val="22"/>
        </w:rPr>
        <w:t>个包，通过综合评分，甲供应商在A包评审中综合得分排名第一，则甲供应商为A包中标候选人。那么，根据“兼投不兼中”的原则，甲供应商不得参与B包的评审，并由评审委员会按照符合性审查表中“法律、法规规定的其他情形”，将甲供应商B包的投标文件作无效投标处理。</w:t>
      </w:r>
    </w:p>
    <w:p w14:paraId="531ECFB9">
      <w:pPr>
        <w:spacing w:line="360" w:lineRule="exact"/>
        <w:ind w:firstLine="540"/>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rPr>
        <w:t>某个包因质疑等事项改变中标结果的，不影响其他包的中标结果。即本项目评审结果公示期间，如果A包因质疑事项或自身原因取消了甲供应商的中标资格，则该包根据“兼投不兼中”的原则，当合格供应商符合法定数量时，从合格的中标候选人中另行确定中标供应商。A包中标结果的改变不影响其它包的中标结果。</w:t>
      </w:r>
    </w:p>
    <w:p w14:paraId="77789D0B">
      <w:pPr>
        <w:pStyle w:val="2"/>
        <w:spacing w:line="360" w:lineRule="exact"/>
        <w:jc w:val="left"/>
        <w:rPr>
          <w:rFonts w:hint="eastAsia" w:cs="宋体"/>
          <w:b/>
          <w:bCs w:val="0"/>
          <w:color w:val="auto"/>
          <w:sz w:val="22"/>
          <w:szCs w:val="22"/>
        </w:rPr>
      </w:pPr>
      <w:r>
        <w:rPr>
          <w:rFonts w:hint="eastAsia" w:cs="宋体"/>
          <w:b/>
          <w:bCs w:val="0"/>
          <w:color w:val="auto"/>
          <w:sz w:val="22"/>
          <w:szCs w:val="22"/>
        </w:rPr>
        <w:t>三、获取招标文件</w:t>
      </w:r>
    </w:p>
    <w:p w14:paraId="2475798E">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22</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27</w:t>
      </w:r>
      <w:r>
        <w:rPr>
          <w:rFonts w:hint="eastAsia" w:ascii="宋体" w:hAnsi="宋体" w:cs="宋体"/>
          <w:color w:val="auto"/>
          <w:sz w:val="22"/>
          <w:szCs w:val="22"/>
        </w:rPr>
        <w:t>日，每天上午09:00至12:00，下午14：30至17:30（北京时间，法定节假日除外）</w:t>
      </w:r>
    </w:p>
    <w:p w14:paraId="41B8623E">
      <w:pPr>
        <w:spacing w:line="360" w:lineRule="exact"/>
        <w:ind w:firstLine="540"/>
        <w:rPr>
          <w:rFonts w:hint="eastAsia" w:ascii="宋体" w:hAnsi="宋体" w:eastAsia="宋体" w:cs="宋体"/>
          <w:color w:val="auto"/>
          <w:sz w:val="22"/>
          <w:szCs w:val="22"/>
          <w:lang w:eastAsia="zh-CN"/>
        </w:rPr>
      </w:pPr>
      <w:r>
        <w:rPr>
          <w:rFonts w:hint="eastAsia" w:ascii="宋体" w:hAnsi="宋体" w:cs="宋体"/>
          <w:color w:val="auto"/>
          <w:sz w:val="22"/>
          <w:szCs w:val="22"/>
        </w:rPr>
        <w:t>2.地点：</w:t>
      </w:r>
      <w:r>
        <w:rPr>
          <w:rFonts w:hint="eastAsia" w:ascii="宋体" w:hAnsi="宋体" w:cs="宋体"/>
          <w:color w:val="auto"/>
          <w:sz w:val="22"/>
          <w:szCs w:val="22"/>
          <w:lang w:eastAsia="zh-CN"/>
        </w:rPr>
        <w:t>深圳市光明区凤凰街道东坑社区光明大道481号乐府广场1B栋31楼3105-06</w:t>
      </w:r>
    </w:p>
    <w:p w14:paraId="5B22CCCE">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70BD06F7">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57D30C32">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w:t>
      </w:r>
      <w:r>
        <w:rPr>
          <w:rFonts w:hint="eastAsia" w:ascii="宋体" w:hAnsi="宋体" w:cs="宋体"/>
          <w:color w:val="auto"/>
          <w:sz w:val="22"/>
          <w:szCs w:val="22"/>
          <w:lang w:eastAsia="zh-CN"/>
        </w:rPr>
        <w:t>gm@szdhit.com</w:t>
      </w:r>
      <w:r>
        <w:rPr>
          <w:rFonts w:hint="eastAsia" w:ascii="宋体" w:hAnsi="宋体" w:cs="宋体"/>
          <w:color w:val="auto"/>
          <w:sz w:val="22"/>
          <w:szCs w:val="22"/>
        </w:rPr>
        <w:t>。报名邮件需附以下资料: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27D82B7E">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2066FF9E">
      <w:pPr>
        <w:spacing w:line="360" w:lineRule="exact"/>
        <w:ind w:firstLine="540"/>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（4）供应商报名时须注明投标的包组号</w:t>
      </w:r>
    </w:p>
    <w:p w14:paraId="702D56B8">
      <w:pPr>
        <w:spacing w:line="360" w:lineRule="exact"/>
        <w:ind w:firstLine="540"/>
        <w:rPr>
          <w:rFonts w:hint="eastAsia" w:ascii="宋体" w:hAnsi="宋体" w:cs="宋体"/>
          <w:b/>
          <w:bCs/>
          <w:color w:val="auto"/>
          <w:sz w:val="22"/>
          <w:szCs w:val="22"/>
        </w:rPr>
      </w:pPr>
      <w:r>
        <w:rPr>
          <w:rFonts w:hint="eastAsia" w:ascii="宋体" w:hAnsi="宋体" w:cs="宋体"/>
          <w:b/>
          <w:bCs/>
          <w:color w:val="auto"/>
          <w:sz w:val="22"/>
          <w:szCs w:val="22"/>
        </w:rPr>
        <w:t>（</w:t>
      </w:r>
      <w:r>
        <w:rPr>
          <w:rFonts w:hint="eastAsia" w:ascii="宋体" w:hAnsi="宋体" w:cs="宋体"/>
          <w:b/>
          <w:bCs/>
          <w:color w:val="auto"/>
          <w:sz w:val="22"/>
          <w:szCs w:val="22"/>
          <w:lang w:val="en-US" w:eastAsia="zh-CN"/>
        </w:rPr>
        <w:t>5</w:t>
      </w:r>
      <w:r>
        <w:rPr>
          <w:rFonts w:hint="eastAsia" w:ascii="宋体" w:hAnsi="宋体" w:cs="宋体"/>
          <w:b/>
          <w:bCs/>
          <w:color w:val="auto"/>
          <w:sz w:val="22"/>
          <w:szCs w:val="22"/>
        </w:rPr>
        <w:t>）标书发售联系人及联系方式：</w:t>
      </w:r>
      <w:r>
        <w:rPr>
          <w:rFonts w:hint="eastAsia" w:ascii="宋体" w:hAnsi="宋体" w:cs="宋体"/>
          <w:b/>
          <w:bCs/>
          <w:color w:val="auto"/>
          <w:sz w:val="22"/>
          <w:szCs w:val="22"/>
          <w:lang w:val="en-US" w:eastAsia="zh-CN"/>
        </w:rPr>
        <w:t>谭</w:t>
      </w:r>
      <w:r>
        <w:rPr>
          <w:rFonts w:hint="eastAsia" w:ascii="宋体" w:hAnsi="宋体" w:cs="宋体"/>
          <w:b/>
          <w:bCs/>
          <w:color w:val="auto"/>
          <w:sz w:val="22"/>
          <w:szCs w:val="22"/>
        </w:rPr>
        <w:t>小姐，0755-86959133转8001</w:t>
      </w:r>
    </w:p>
    <w:p w14:paraId="026EC4F4">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w:t>
      </w:r>
    </w:p>
    <w:p w14:paraId="09CCA0EC">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（1）开户行名称及账号</w:t>
      </w:r>
    </w:p>
    <w:p w14:paraId="3A12BF69">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3D514B52">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2D279B1B">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账号：4100 1800 0400 2656 1</w:t>
      </w:r>
    </w:p>
    <w:p w14:paraId="70920E5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3B8FA79D">
      <w:pPr>
        <w:pStyle w:val="2"/>
        <w:spacing w:line="360" w:lineRule="exact"/>
        <w:jc w:val="left"/>
        <w:rPr>
          <w:rFonts w:hint="eastAsia" w:cs="宋体"/>
          <w:b/>
          <w:bCs w:val="0"/>
          <w:color w:val="auto"/>
          <w:sz w:val="22"/>
          <w:szCs w:val="22"/>
        </w:rPr>
      </w:pPr>
      <w:r>
        <w:rPr>
          <w:rFonts w:hint="eastAsia" w:cs="宋体"/>
          <w:b/>
          <w:bCs w:val="0"/>
          <w:color w:val="auto"/>
          <w:sz w:val="22"/>
          <w:szCs w:val="22"/>
        </w:rPr>
        <w:t>四、提交投标文件截止时间、开标时间和地点</w:t>
      </w:r>
    </w:p>
    <w:p w14:paraId="277F8CCB">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2025年</w:t>
      </w:r>
      <w:r>
        <w:rPr>
          <w:rFonts w:hint="eastAsia" w:ascii="宋体" w:hAnsi="宋体" w:cs="宋体"/>
          <w:i w:val="0"/>
          <w:iCs w:val="0"/>
          <w:caps w:val="0"/>
          <w:color w:val="auto"/>
          <w:spacing w:val="0"/>
          <w:sz w:val="22"/>
          <w:szCs w:val="22"/>
          <w:shd w:val="clear" w:color="auto" w:fill="FFFFFF"/>
          <w:lang w:val="en-US" w:eastAsia="zh-CN"/>
        </w:rPr>
        <w:t>7</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cs="宋体"/>
          <w:i w:val="0"/>
          <w:iCs w:val="0"/>
          <w:caps w:val="0"/>
          <w:color w:val="auto"/>
          <w:spacing w:val="0"/>
          <w:sz w:val="22"/>
          <w:szCs w:val="22"/>
          <w:shd w:val="clear" w:color="auto" w:fill="FFFFFF"/>
          <w:lang w:val="en-US" w:eastAsia="zh-CN"/>
        </w:rPr>
        <w:t>3</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color w:val="auto"/>
          <w:kern w:val="0"/>
          <w:sz w:val="22"/>
          <w:szCs w:val="22"/>
        </w:rPr>
        <w:t>（北京时间）</w:t>
      </w:r>
    </w:p>
    <w:p w14:paraId="3AA18414">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2.地点：</w:t>
      </w:r>
      <w:r>
        <w:rPr>
          <w:rFonts w:hint="eastAsia" w:ascii="宋体" w:hAnsi="宋体" w:cs="宋体"/>
          <w:color w:val="auto"/>
          <w:kern w:val="0"/>
          <w:sz w:val="22"/>
          <w:szCs w:val="22"/>
          <w:lang w:eastAsia="zh-CN"/>
        </w:rPr>
        <w:t>深圳市光明区凤凰街道东坑社区光明大道481号乐府广场1B栋31楼3105-06</w:t>
      </w:r>
    </w:p>
    <w:p w14:paraId="242394BE">
      <w:pPr>
        <w:pStyle w:val="2"/>
        <w:spacing w:line="360" w:lineRule="exact"/>
        <w:jc w:val="left"/>
        <w:rPr>
          <w:rFonts w:hint="eastAsia" w:cs="宋体"/>
          <w:b/>
          <w:bCs w:val="0"/>
          <w:color w:val="auto"/>
          <w:sz w:val="22"/>
          <w:szCs w:val="22"/>
        </w:rPr>
      </w:pPr>
      <w:r>
        <w:rPr>
          <w:rFonts w:hint="eastAsia" w:cs="宋体"/>
          <w:b/>
          <w:bCs w:val="0"/>
          <w:color w:val="auto"/>
          <w:sz w:val="22"/>
          <w:szCs w:val="22"/>
        </w:rPr>
        <w:t>五、公告期限</w:t>
      </w:r>
    </w:p>
    <w:p w14:paraId="1D110B02">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66F5CC12">
      <w:pPr>
        <w:pStyle w:val="2"/>
        <w:spacing w:line="360" w:lineRule="exact"/>
        <w:jc w:val="left"/>
        <w:rPr>
          <w:rFonts w:hint="eastAsia" w:cs="宋体"/>
          <w:b/>
          <w:bCs w:val="0"/>
          <w:color w:val="auto"/>
          <w:sz w:val="22"/>
          <w:szCs w:val="22"/>
        </w:rPr>
      </w:pPr>
      <w:r>
        <w:rPr>
          <w:rFonts w:hint="eastAsia" w:cs="宋体"/>
          <w:b/>
          <w:bCs w:val="0"/>
          <w:color w:val="auto"/>
          <w:sz w:val="22"/>
          <w:szCs w:val="22"/>
        </w:rPr>
        <w:t>六、其他补充事宜</w:t>
      </w:r>
    </w:p>
    <w:p w14:paraId="1E14EDF1">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08535A7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0C16A50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7F4A8599">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48B44FD5">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E902F3E">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邮寄地址：深圳市光明区凤凰街道东坑社区光明大道481号乐府广场1B栋31楼3105-06深圳市东海国际招标有限公司，收件人：谭小姐，联系电话：0755-86959133转8001</w:t>
      </w:r>
    </w:p>
    <w:p w14:paraId="5DBB6518">
      <w:pPr>
        <w:pStyle w:val="2"/>
        <w:spacing w:line="360" w:lineRule="exact"/>
        <w:jc w:val="left"/>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5A98E9D4">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51C09FA5">
      <w:pPr>
        <w:spacing w:line="360" w:lineRule="exact"/>
        <w:ind w:firstLine="440" w:firstLineChars="200"/>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名　称：</w:t>
      </w:r>
      <w:r>
        <w:rPr>
          <w:rFonts w:hint="eastAsia" w:ascii="宋体" w:hAnsi="宋体" w:eastAsia="宋体" w:cs="宋体"/>
          <w:color w:val="auto"/>
          <w:sz w:val="22"/>
          <w:szCs w:val="22"/>
          <w:lang w:val="en-US" w:eastAsia="zh-CN"/>
        </w:rPr>
        <w:t>深圳市观澜中学</w:t>
      </w:r>
    </w:p>
    <w:p w14:paraId="5A160C63">
      <w:pPr>
        <w:spacing w:line="360" w:lineRule="exact"/>
        <w:ind w:firstLine="440" w:firstLineChars="200"/>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地　址：</w:t>
      </w:r>
      <w:r>
        <w:rPr>
          <w:rFonts w:hint="eastAsia" w:ascii="宋体" w:hAnsi="宋体" w:eastAsia="宋体" w:cs="宋体"/>
          <w:color w:val="auto"/>
          <w:sz w:val="22"/>
          <w:szCs w:val="22"/>
          <w:lang w:val="en-US" w:eastAsia="zh-CN"/>
        </w:rPr>
        <w:t>深圳市龙华区观湖街道育才路1号</w:t>
      </w:r>
    </w:p>
    <w:p w14:paraId="13EA1968">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联系方式：孙老师</w:t>
      </w:r>
      <w:r>
        <w:rPr>
          <w:rFonts w:hint="eastAsia" w:ascii="宋体" w:hAnsi="宋体" w:eastAsia="宋体" w:cs="宋体"/>
          <w:color w:val="auto"/>
          <w:sz w:val="22"/>
          <w:szCs w:val="22"/>
          <w:lang w:val="en-US" w:eastAsia="zh-CN"/>
        </w:rPr>
        <w:t xml:space="preserve"> 0755-29811198</w:t>
      </w:r>
    </w:p>
    <w:p w14:paraId="575D03D1">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540A5FAD">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4A554224">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cs="宋体"/>
          <w:color w:val="auto"/>
          <w:sz w:val="22"/>
          <w:szCs w:val="22"/>
        </w:rPr>
        <w:t>地　址：</w:t>
      </w:r>
      <w:r>
        <w:rPr>
          <w:rFonts w:hint="eastAsia" w:ascii="宋体" w:hAnsi="宋体" w:cs="宋体"/>
          <w:color w:val="auto"/>
          <w:sz w:val="22"/>
          <w:szCs w:val="22"/>
          <w:lang w:eastAsia="zh-CN"/>
        </w:rPr>
        <w:t>深圳市光明区凤凰街道东坑社区光明大道481号乐府广场1B栋31楼3105-06</w:t>
      </w:r>
    </w:p>
    <w:p w14:paraId="54E153ED">
      <w:pPr>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7DC51AA2">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3.项目联系方式</w:t>
      </w:r>
    </w:p>
    <w:p w14:paraId="58AFC4B5">
      <w:pPr>
        <w:spacing w:line="360" w:lineRule="exact"/>
        <w:ind w:firstLine="440" w:firstLineChars="200"/>
        <w:jc w:val="left"/>
        <w:rPr>
          <w:rFonts w:hint="default" w:ascii="宋体" w:hAnsi="宋体" w:eastAsia="宋体" w:cs="宋体"/>
          <w:color w:val="auto"/>
          <w:sz w:val="22"/>
          <w:szCs w:val="22"/>
          <w:lang w:val="en-US"/>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吴先生、罗女士</w:t>
      </w:r>
    </w:p>
    <w:p w14:paraId="32D64190">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w:t>
      </w:r>
      <w:r>
        <w:rPr>
          <w:rFonts w:hint="eastAsia" w:ascii="宋体" w:hAnsi="宋体" w:eastAsia="宋体" w:cs="宋体"/>
          <w:color w:val="auto"/>
          <w:sz w:val="22"/>
          <w:szCs w:val="22"/>
          <w:lang w:val="en-US" w:eastAsia="zh-CN"/>
        </w:rPr>
        <w:t>0755-86959133转8006或8004</w:t>
      </w:r>
    </w:p>
    <w:p w14:paraId="734D3288">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4.监督电话：邹先生13510343601</w:t>
      </w:r>
    </w:p>
    <w:p w14:paraId="64DF147F">
      <w:pPr>
        <w:rPr>
          <w:rFonts w:hint="eastAsia"/>
          <w:color w:val="auto"/>
        </w:rPr>
      </w:pPr>
    </w:p>
    <w:p w14:paraId="030AF2DD">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海国际招标</w:t>
      </w:r>
      <w:r>
        <w:rPr>
          <w:rFonts w:hint="eastAsia" w:ascii="宋体" w:hAnsi="宋体" w:eastAsia="宋体" w:cs="宋体"/>
          <w:color w:val="auto"/>
          <w:sz w:val="22"/>
          <w:szCs w:val="22"/>
        </w:rPr>
        <w:t>有限公司</w:t>
      </w:r>
    </w:p>
    <w:p w14:paraId="14E327ED">
      <w:pPr>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年</w:t>
      </w: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22</w:t>
      </w:r>
      <w:r>
        <w:rPr>
          <w:rFonts w:hint="eastAsia" w:ascii="宋体" w:hAnsi="宋体" w:eastAsia="宋体" w:cs="宋体"/>
          <w:color w:val="auto"/>
          <w:sz w:val="22"/>
          <w:szCs w:val="22"/>
        </w:rPr>
        <w:t xml:space="preserve">日 </w:t>
      </w:r>
    </w:p>
    <w:p w14:paraId="70D69DB5">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C4078"/>
    <w:rsid w:val="0FC272AE"/>
    <w:rsid w:val="197C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9"/>
    <w:pPr>
      <w:adjustRightInd w:val="0"/>
      <w:jc w:val="center"/>
      <w:textAlignment w:val="baseline"/>
      <w:outlineLvl w:val="1"/>
    </w:pPr>
    <w:rPr>
      <w:rFonts w:ascii="宋体" w:hAnsi="宋体"/>
      <w:b/>
      <w:bCs/>
      <w:kern w:val="0"/>
      <w:sz w:val="24"/>
      <w:szCs w:val="20"/>
    </w:rPr>
  </w:style>
  <w:style w:type="paragraph" w:styleId="3">
    <w:name w:val="heading 3"/>
    <w:basedOn w:val="1"/>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3024</Words>
  <Characters>3474</Characters>
  <Lines>0</Lines>
  <Paragraphs>0</Paragraphs>
  <TotalTime>1</TotalTime>
  <ScaleCrop>false</ScaleCrop>
  <LinksUpToDate>false</LinksUpToDate>
  <CharactersWithSpaces>3487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2025-06-21T02:53:00Z</dcterms:created>
  <dc:creator>Li Yiwei</dc:creator>
  <cp:lastModifiedBy>Li Yiwei</cp:lastModifiedBy>
  <dcterms:modified xsi:type="dcterms:W3CDTF">2025-06-22T02:47:39Z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0772EEB57A8E49C59FCF69818DF6E884_11</vt:lpwstr>
  </property>
  <property fmtid="{D5CDD505-2E9C-101B-9397-08002B2CF9AE}" pid="4" name="KSOTemplateDocerSaveRecord">
    <vt:lpwstr>eyJoZGlkIjoiNjI2NDU1MTY3MTcxOGM1NTIwNmY2Mzg3YjY2Y2ZiYzEiLCJ1c2VySWQiOiI2MDQyOTc5MTIifQ==</vt:lpwstr>
  </property>
</Properties>
</file>