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7E73">
      <w:pPr>
        <w:jc w:val="center"/>
        <w:rPr>
          <w:rFonts w:hint="default"/>
          <w:b/>
          <w:bCs/>
          <w:sz w:val="24"/>
          <w:szCs w:val="32"/>
          <w:lang w:val="en-US"/>
        </w:rPr>
      </w:pPr>
      <w:bookmarkStart w:id="0" w:name="_GoBack"/>
      <w:r>
        <w:rPr>
          <w:rFonts w:hint="eastAsia" w:ascii="宋体" w:hAnsi="宋体"/>
          <w:b/>
          <w:bCs/>
          <w:color w:val="000000"/>
          <w:sz w:val="32"/>
          <w:szCs w:val="32"/>
          <w:highlight w:val="none"/>
          <w:lang w:eastAsia="zh-CN"/>
        </w:rPr>
        <w:t>深圳市龙岗区康桥外国语小学安防监控升级改造项目</w:t>
      </w:r>
      <w:r>
        <w:rPr>
          <w:rFonts w:hint="eastAsia" w:ascii="宋体" w:hAnsi="宋体"/>
          <w:b/>
          <w:bCs/>
          <w:color w:val="000000"/>
          <w:sz w:val="32"/>
          <w:szCs w:val="32"/>
          <w:highlight w:val="none"/>
          <w:lang w:val="en-US" w:eastAsia="zh-CN"/>
        </w:rPr>
        <w:t>招标公告</w:t>
      </w:r>
    </w:p>
    <w:bookmarkEnd w:id="0"/>
    <w:p w14:paraId="0914B2C9">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rPr>
      </w:pPr>
      <w:r>
        <w:rPr>
          <w:rFonts w:hint="eastAsia" w:ascii="宋体" w:hAnsi="宋体"/>
          <w:color w:val="000000"/>
          <w:sz w:val="24"/>
        </w:rPr>
        <w:t>项目概况</w:t>
      </w:r>
    </w:p>
    <w:p w14:paraId="60EF0B21">
      <w:pPr>
        <w:pBdr>
          <w:top w:val="single" w:color="auto" w:sz="4" w:space="3"/>
          <w:left w:val="single" w:color="auto" w:sz="4" w:space="4"/>
          <w:bottom w:val="single" w:color="auto" w:sz="4" w:space="1"/>
          <w:right w:val="single" w:color="auto" w:sz="4" w:space="4"/>
        </w:pBdr>
        <w:ind w:firstLine="480" w:firstLineChars="200"/>
        <w:jc w:val="left"/>
        <w:rPr>
          <w:rFonts w:ascii="宋体" w:hAnsi="宋体"/>
          <w:color w:val="000000"/>
          <w:sz w:val="24"/>
          <w:highlight w:val="none"/>
        </w:rPr>
      </w:pPr>
      <w:r>
        <w:rPr>
          <w:rFonts w:hint="eastAsia" w:ascii="宋体" w:hAnsi="宋体"/>
          <w:color w:val="000000"/>
          <w:sz w:val="24"/>
          <w:highlight w:val="none"/>
          <w:u w:val="single"/>
          <w:lang w:eastAsia="zh-CN"/>
        </w:rPr>
        <w:t>深圳市龙岗区康桥外国语小学安防监控升级改造项目</w:t>
      </w:r>
      <w:r>
        <w:rPr>
          <w:rFonts w:hint="eastAsia" w:ascii="宋体" w:hAnsi="宋体"/>
          <w:color w:val="000000"/>
          <w:sz w:val="24"/>
          <w:highlight w:val="none"/>
        </w:rPr>
        <w:t>的潜在投标人应前往采购代理机构处获取招标文件，并于</w:t>
      </w:r>
      <w:r>
        <w:rPr>
          <w:rFonts w:hint="eastAsia" w:ascii="宋体" w:hAnsi="宋体"/>
          <w:bCs/>
          <w:color w:val="000000"/>
          <w:sz w:val="24"/>
          <w:highlight w:val="none"/>
          <w:lang w:eastAsia="zh-CN"/>
        </w:rPr>
        <w:t>2025</w:t>
      </w:r>
      <w:r>
        <w:rPr>
          <w:rFonts w:hint="eastAsia" w:ascii="宋体" w:hAnsi="宋体"/>
          <w:bCs/>
          <w:color w:val="000000"/>
          <w:sz w:val="24"/>
          <w:highlight w:val="none"/>
        </w:rPr>
        <w:t>年</w:t>
      </w:r>
      <w:r>
        <w:rPr>
          <w:rFonts w:hint="eastAsia" w:ascii="宋体" w:hAnsi="宋体"/>
          <w:bCs/>
          <w:color w:val="000000"/>
          <w:sz w:val="24"/>
          <w:highlight w:val="none"/>
          <w:lang w:val="en-US" w:eastAsia="zh-CN"/>
        </w:rPr>
        <w:t>7</w:t>
      </w:r>
      <w:r>
        <w:rPr>
          <w:rFonts w:hint="eastAsia" w:ascii="宋体" w:hAnsi="宋体"/>
          <w:bCs/>
          <w:color w:val="000000"/>
          <w:sz w:val="24"/>
          <w:highlight w:val="none"/>
        </w:rPr>
        <w:t>月</w:t>
      </w:r>
      <w:r>
        <w:rPr>
          <w:rFonts w:hint="eastAsia" w:ascii="宋体" w:hAnsi="宋体"/>
          <w:bCs/>
          <w:color w:val="000000"/>
          <w:sz w:val="24"/>
          <w:highlight w:val="none"/>
          <w:lang w:val="en-US" w:eastAsia="zh-CN"/>
        </w:rPr>
        <w:t>14</w:t>
      </w:r>
      <w:r>
        <w:rPr>
          <w:rFonts w:hint="eastAsia" w:ascii="宋体" w:hAnsi="宋体"/>
          <w:bCs/>
          <w:color w:val="000000"/>
          <w:sz w:val="24"/>
          <w:highlight w:val="none"/>
        </w:rPr>
        <w:t>日</w:t>
      </w:r>
      <w:r>
        <w:rPr>
          <w:rFonts w:hint="eastAsia" w:ascii="宋体" w:hAnsi="宋体"/>
          <w:bCs/>
          <w:color w:val="000000"/>
          <w:sz w:val="24"/>
          <w:highlight w:val="none"/>
          <w:lang w:val="en-US" w:eastAsia="zh-CN"/>
        </w:rPr>
        <w:t>10:0</w:t>
      </w:r>
      <w:r>
        <w:rPr>
          <w:rFonts w:hint="eastAsia" w:ascii="宋体" w:hAnsi="宋体"/>
          <w:bCs/>
          <w:color w:val="000000"/>
          <w:sz w:val="24"/>
          <w:highlight w:val="none"/>
        </w:rPr>
        <w:t>0分（北京时间）前递交投标</w:t>
      </w:r>
      <w:r>
        <w:rPr>
          <w:rFonts w:ascii="宋体" w:hAnsi="宋体"/>
          <w:bCs/>
          <w:color w:val="000000"/>
          <w:sz w:val="24"/>
          <w:highlight w:val="none"/>
        </w:rPr>
        <w:t>文件</w:t>
      </w:r>
      <w:r>
        <w:rPr>
          <w:rFonts w:hint="eastAsia" w:ascii="宋体" w:hAnsi="宋体"/>
          <w:color w:val="000000"/>
          <w:sz w:val="24"/>
          <w:highlight w:val="none"/>
        </w:rPr>
        <w:t>。</w:t>
      </w:r>
    </w:p>
    <w:p w14:paraId="6B293C29">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一、项目基本情况</w:t>
      </w:r>
    </w:p>
    <w:p w14:paraId="5A75E9BB">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1.项目编号：</w:t>
      </w:r>
      <w:r>
        <w:rPr>
          <w:rFonts w:hint="eastAsia" w:ascii="宋体" w:hAnsi="宋体"/>
          <w:color w:val="000000"/>
          <w:sz w:val="24"/>
          <w:highlight w:val="none"/>
          <w:lang w:eastAsia="zh-CN"/>
        </w:rPr>
        <w:t>SZJC-ZB-2025-080</w:t>
      </w:r>
    </w:p>
    <w:p w14:paraId="34D968BD">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2.项目名称：</w:t>
      </w:r>
      <w:r>
        <w:rPr>
          <w:rFonts w:hint="eastAsia" w:ascii="宋体" w:hAnsi="宋体"/>
          <w:color w:val="000000"/>
          <w:sz w:val="24"/>
          <w:highlight w:val="none"/>
          <w:lang w:eastAsia="zh-CN"/>
        </w:rPr>
        <w:t>深圳市龙岗区康桥外国语小学安防监控升级改造项目</w:t>
      </w:r>
    </w:p>
    <w:p w14:paraId="6428B25F">
      <w:pPr>
        <w:ind w:firstLine="480" w:firstLineChars="200"/>
        <w:jc w:val="left"/>
        <w:rPr>
          <w:rFonts w:ascii="宋体" w:hAnsi="宋体"/>
          <w:color w:val="000000"/>
          <w:sz w:val="24"/>
          <w:highlight w:val="none"/>
        </w:rPr>
      </w:pPr>
      <w:r>
        <w:rPr>
          <w:rFonts w:hint="eastAsia" w:ascii="宋体" w:hAnsi="宋体"/>
          <w:color w:val="000000"/>
          <w:sz w:val="24"/>
          <w:highlight w:val="none"/>
        </w:rPr>
        <w:t>3.预算金额：¥</w:t>
      </w:r>
      <w:r>
        <w:rPr>
          <w:rFonts w:hint="eastAsia" w:ascii="宋体" w:hAnsi="宋体"/>
          <w:color w:val="000000"/>
          <w:sz w:val="24"/>
          <w:highlight w:val="none"/>
          <w:lang w:eastAsia="zh-CN"/>
        </w:rPr>
        <w:t>740,000.00</w:t>
      </w:r>
      <w:r>
        <w:rPr>
          <w:rFonts w:hint="eastAsia" w:ascii="宋体" w:hAnsi="宋体"/>
          <w:color w:val="000000"/>
          <w:sz w:val="24"/>
          <w:highlight w:val="none"/>
        </w:rPr>
        <w:t>元</w:t>
      </w:r>
    </w:p>
    <w:p w14:paraId="3EEE6FAB">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4.最高限价：¥</w:t>
      </w:r>
      <w:r>
        <w:rPr>
          <w:rFonts w:hint="eastAsia" w:ascii="宋体" w:hAnsi="宋体"/>
          <w:color w:val="000000"/>
          <w:sz w:val="24"/>
          <w:highlight w:val="none"/>
          <w:lang w:eastAsia="zh-CN"/>
        </w:rPr>
        <w:t>740,000.00</w:t>
      </w:r>
      <w:r>
        <w:rPr>
          <w:rFonts w:hint="eastAsia" w:ascii="宋体" w:hAnsi="宋体"/>
          <w:color w:val="000000"/>
          <w:sz w:val="24"/>
          <w:highlight w:val="none"/>
        </w:rPr>
        <w:t>元</w:t>
      </w:r>
    </w:p>
    <w:p w14:paraId="093F8FB5">
      <w:pPr>
        <w:ind w:firstLine="480" w:firstLineChars="200"/>
        <w:jc w:val="left"/>
        <w:rPr>
          <w:rFonts w:ascii="宋体" w:hAnsi="宋体"/>
          <w:color w:val="000000"/>
          <w:sz w:val="24"/>
          <w:highlight w:val="none"/>
        </w:rPr>
      </w:pPr>
      <w:r>
        <w:rPr>
          <w:rFonts w:hint="eastAsia" w:ascii="宋体" w:hAnsi="宋体"/>
          <w:color w:val="000000"/>
          <w:sz w:val="24"/>
          <w:highlight w:val="none"/>
        </w:rPr>
        <w:t>5.采购需求：详见招标文件</w:t>
      </w:r>
    </w:p>
    <w:p w14:paraId="7C750CFA">
      <w:pPr>
        <w:ind w:firstLine="480" w:firstLineChars="200"/>
        <w:jc w:val="left"/>
        <w:rPr>
          <w:rFonts w:ascii="宋体" w:hAnsi="宋体"/>
          <w:color w:val="000000"/>
          <w:sz w:val="24"/>
          <w:highlight w:val="none"/>
        </w:rPr>
      </w:pPr>
      <w:r>
        <w:rPr>
          <w:rFonts w:hint="eastAsia" w:ascii="宋体" w:hAnsi="宋体"/>
          <w:color w:val="000000"/>
          <w:sz w:val="24"/>
          <w:highlight w:val="none"/>
        </w:rPr>
        <w:t>6.合同履行期限：详见招标文件</w:t>
      </w:r>
    </w:p>
    <w:p w14:paraId="7736EAC8">
      <w:pPr>
        <w:ind w:firstLine="480" w:firstLineChars="200"/>
        <w:jc w:val="left"/>
        <w:rPr>
          <w:rFonts w:ascii="宋体" w:hAnsi="宋体"/>
          <w:color w:val="000000"/>
          <w:sz w:val="24"/>
          <w:highlight w:val="none"/>
        </w:rPr>
      </w:pPr>
      <w:r>
        <w:rPr>
          <w:rFonts w:hint="eastAsia" w:ascii="宋体" w:hAnsi="宋体"/>
          <w:color w:val="000000"/>
          <w:sz w:val="24"/>
          <w:highlight w:val="none"/>
        </w:rPr>
        <w:t>7.本项目不接受联合体投标。</w:t>
      </w:r>
    </w:p>
    <w:p w14:paraId="6782FFF9">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二、</w:t>
      </w:r>
      <w:r>
        <w:rPr>
          <w:rFonts w:hint="eastAsia" w:ascii="宋体" w:hAnsi="宋体" w:cs="宋体"/>
          <w:b/>
          <w:color w:val="000000"/>
          <w:kern w:val="0"/>
          <w:sz w:val="24"/>
          <w:highlight w:val="none"/>
          <w:lang w:val="en-US" w:eastAsia="zh-CN"/>
        </w:rPr>
        <w:t>申请人</w:t>
      </w:r>
      <w:r>
        <w:rPr>
          <w:rFonts w:hint="eastAsia" w:ascii="宋体" w:hAnsi="宋体" w:cs="宋体"/>
          <w:b/>
          <w:color w:val="000000"/>
          <w:kern w:val="0"/>
          <w:sz w:val="24"/>
          <w:highlight w:val="none"/>
        </w:rPr>
        <w:t>的资格要求：</w:t>
      </w:r>
    </w:p>
    <w:p w14:paraId="4B1A7C9D">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1.具有独立法人资格或是具有独立承担民事责任能力的其它组织（提供营业执照或事业单位法人证书等证明资料扫描件，原件备查</w:t>
      </w:r>
      <w:r>
        <w:rPr>
          <w:rFonts w:hint="eastAsia" w:ascii="宋体" w:hAnsi="宋体"/>
          <w:color w:val="000000"/>
          <w:sz w:val="24"/>
          <w:highlight w:val="none"/>
          <w:lang w:eastAsia="zh-CN"/>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宋体" w:hAnsi="宋体"/>
          <w:color w:val="000000"/>
          <w:sz w:val="24"/>
          <w:highlight w:val="none"/>
        </w:rPr>
        <w:t>；</w:t>
      </w:r>
    </w:p>
    <w:p w14:paraId="21007F26">
      <w:pPr>
        <w:ind w:firstLine="480" w:firstLineChars="200"/>
        <w:jc w:val="left"/>
        <w:rPr>
          <w:rFonts w:ascii="宋体" w:hAnsi="宋体"/>
          <w:color w:val="000000"/>
          <w:sz w:val="24"/>
          <w:highlight w:val="none"/>
        </w:rPr>
      </w:pPr>
      <w:r>
        <w:rPr>
          <w:rFonts w:hint="eastAsia" w:ascii="宋体" w:hAnsi="宋体"/>
          <w:color w:val="000000"/>
          <w:sz w:val="24"/>
          <w:highlight w:val="none"/>
        </w:rPr>
        <w:t>2.本项目不接受联合体投标，不接受投标人选用进口产品参与投标；</w:t>
      </w:r>
    </w:p>
    <w:p w14:paraId="5D7C64EB">
      <w:pPr>
        <w:ind w:firstLine="480" w:firstLineChars="200"/>
        <w:jc w:val="left"/>
        <w:rPr>
          <w:rFonts w:ascii="宋体" w:hAnsi="宋体"/>
          <w:color w:val="000000"/>
          <w:sz w:val="24"/>
          <w:highlight w:val="none"/>
        </w:rPr>
      </w:pPr>
      <w:r>
        <w:rPr>
          <w:rFonts w:hint="eastAsia" w:ascii="宋体" w:hAnsi="宋体"/>
          <w:color w:val="000000"/>
          <w:sz w:val="24"/>
          <w:highlight w:val="none"/>
        </w:rPr>
        <w:t>3.参与本项目政府采购活动时不存在被有关部门禁止参与政府采购活动且在有效期内的情况（由供应商在《政府采购投标及履约承诺函》中作出声明）；</w:t>
      </w:r>
    </w:p>
    <w:p w14:paraId="5EE0C85A">
      <w:pPr>
        <w:ind w:firstLine="480" w:firstLineChars="200"/>
        <w:jc w:val="left"/>
        <w:rPr>
          <w:rFonts w:ascii="宋体" w:hAnsi="宋体"/>
          <w:color w:val="000000"/>
          <w:sz w:val="24"/>
          <w:highlight w:val="none"/>
        </w:rPr>
      </w:pPr>
      <w:r>
        <w:rPr>
          <w:rFonts w:hint="eastAsia" w:ascii="宋体" w:hAnsi="宋体"/>
          <w:color w:val="000000"/>
          <w:sz w:val="24"/>
          <w:highlight w:val="none"/>
        </w:rPr>
        <w:t>4.具备《中华人民共和国政府采购法》第二十二条第一款的条件（由供应商在《政府采购投标及履约承诺函》中作出声明）；</w:t>
      </w:r>
    </w:p>
    <w:p w14:paraId="420C4268">
      <w:pPr>
        <w:ind w:firstLine="480" w:firstLineChars="200"/>
        <w:jc w:val="left"/>
        <w:rPr>
          <w:rFonts w:ascii="宋体" w:hAnsi="宋体"/>
          <w:color w:val="000000"/>
          <w:sz w:val="24"/>
          <w:highlight w:val="none"/>
        </w:rPr>
      </w:pPr>
      <w:r>
        <w:rPr>
          <w:rFonts w:hint="eastAsia" w:ascii="宋体" w:hAnsi="宋体"/>
          <w:color w:val="000000"/>
          <w:sz w:val="24"/>
          <w:highlight w:val="none"/>
        </w:rPr>
        <w:t>5.未被列入失信被执行人、重大税收违法案件当事人名单、政府采购严重违法失信行为记录名单（由供应商在《政府采购投标及履约承诺函》中作出声明）；</w:t>
      </w:r>
    </w:p>
    <w:p w14:paraId="2EE2B9A3">
      <w:pPr>
        <w:ind w:firstLine="480" w:firstLineChars="200"/>
        <w:jc w:val="left"/>
        <w:rPr>
          <w:rFonts w:ascii="宋体" w:hAnsi="宋体"/>
          <w:color w:val="000000"/>
          <w:sz w:val="24"/>
          <w:highlight w:val="none"/>
        </w:rPr>
      </w:pPr>
      <w:r>
        <w:rPr>
          <w:rFonts w:hint="eastAsia" w:ascii="宋体" w:hAnsi="宋体"/>
          <w:color w:val="000000"/>
          <w:sz w:val="24"/>
          <w:highlight w:val="none"/>
        </w:rPr>
        <w:t>6.不存在《深圳市财政局政府采购供应商信用信息管理办法》（深财规〔2023〕3号）列明的严重违法失信行为（由供应商在《政府采购投标及履约承诺函》中作出声明）；</w:t>
      </w:r>
    </w:p>
    <w:p w14:paraId="637EA9F6">
      <w:pPr>
        <w:ind w:firstLine="480" w:firstLineChars="200"/>
        <w:jc w:val="left"/>
        <w:rPr>
          <w:rFonts w:ascii="宋体" w:hAnsi="宋体"/>
          <w:color w:val="000000"/>
          <w:sz w:val="24"/>
          <w:highlight w:val="none"/>
        </w:rPr>
      </w:pPr>
      <w:r>
        <w:rPr>
          <w:rFonts w:hint="eastAsia" w:ascii="宋体" w:hAnsi="宋体"/>
          <w:color w:val="000000"/>
          <w:sz w:val="24"/>
          <w:highlight w:val="none"/>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116480C">
      <w:pPr>
        <w:ind w:firstLine="480" w:firstLineChars="200"/>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8A4D892">
      <w:pPr>
        <w:ind w:firstLine="480" w:firstLineChars="200"/>
        <w:jc w:val="left"/>
        <w:rPr>
          <w:rFonts w:ascii="宋体" w:hAnsi="宋体"/>
          <w:color w:val="000000"/>
          <w:sz w:val="24"/>
          <w:highlight w:val="none"/>
        </w:rPr>
      </w:pPr>
      <w:r>
        <w:rPr>
          <w:rFonts w:hint="eastAsia" w:ascii="宋体" w:hAnsi="宋体"/>
          <w:color w:val="000000"/>
          <w:sz w:val="24"/>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14:paraId="78C49656">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三、获取招标文件</w:t>
      </w:r>
    </w:p>
    <w:p w14:paraId="74EC092C">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1.获取招标文件时间：</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日至</w:t>
      </w:r>
      <w:r>
        <w:rPr>
          <w:rFonts w:hint="eastAsia" w:ascii="宋体" w:hAnsi="宋体" w:cs="宋体"/>
          <w:color w:val="000000"/>
          <w:kern w:val="0"/>
          <w:sz w:val="24"/>
          <w:highlight w:val="none"/>
          <w:lang w:eastAsia="zh-CN"/>
        </w:rPr>
        <w:t>2025</w:t>
      </w:r>
      <w:r>
        <w:rPr>
          <w:rFonts w:hint="eastAsia" w:ascii="宋体" w:hAnsi="宋体" w:cs="宋体"/>
          <w:color w:val="000000"/>
          <w:kern w:val="0"/>
          <w:sz w:val="24"/>
          <w:highlight w:val="none"/>
        </w:rPr>
        <w:t>年</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10</w:t>
      </w:r>
      <w:r>
        <w:rPr>
          <w:rFonts w:hint="eastAsia" w:ascii="宋体" w:hAnsi="宋体" w:cs="宋体"/>
          <w:color w:val="000000"/>
          <w:kern w:val="0"/>
          <w:sz w:val="24"/>
          <w:highlight w:val="none"/>
        </w:rPr>
        <w:t>日（节假日除外），09</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00～11</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30，14</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00～17</w:t>
      </w:r>
      <w:r>
        <w:rPr>
          <w:rFonts w:hint="eastAsia" w:ascii="宋体" w:hAnsi="宋体"/>
          <w:bCs/>
          <w:color w:val="000000"/>
          <w:sz w:val="24"/>
          <w:highlight w:val="none"/>
          <w:lang w:val="en-US" w:eastAsia="zh-CN"/>
        </w:rPr>
        <w:t>:</w:t>
      </w:r>
      <w:r>
        <w:rPr>
          <w:rFonts w:hint="eastAsia" w:ascii="宋体" w:hAnsi="宋体" w:cs="宋体"/>
          <w:color w:val="000000"/>
          <w:kern w:val="0"/>
          <w:sz w:val="24"/>
          <w:highlight w:val="none"/>
        </w:rPr>
        <w:t>30（北京时间）。</w:t>
      </w:r>
    </w:p>
    <w:p w14:paraId="421831FE">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2.获取招标文件方式：现场报名或网上邮购方式获取电子版招标文件，供应商可通过邮箱将报名资料发送至szjc2022@qq.com，并致电我司（吕工</w:t>
      </w:r>
      <w:r>
        <w:rPr>
          <w:rFonts w:ascii="宋体" w:hAnsi="宋体" w:cs="宋体"/>
          <w:color w:val="000000"/>
          <w:kern w:val="0"/>
          <w:sz w:val="24"/>
          <w:highlight w:val="none"/>
        </w:rPr>
        <w:t>0755-89398979</w:t>
      </w:r>
      <w:r>
        <w:rPr>
          <w:rFonts w:hint="eastAsia" w:ascii="宋体" w:hAnsi="宋体" w:cs="宋体"/>
          <w:color w:val="000000"/>
          <w:kern w:val="0"/>
          <w:sz w:val="24"/>
          <w:highlight w:val="none"/>
        </w:rPr>
        <w:t>）并获取《投标报名登记表》或</w:t>
      </w:r>
      <w:r>
        <w:rPr>
          <w:rFonts w:hint="eastAsia" w:ascii="宋体" w:hAnsi="宋体" w:cs="宋体"/>
          <w:color w:val="000000"/>
          <w:kern w:val="0"/>
          <w:sz w:val="24"/>
          <w:highlight w:val="none"/>
          <w:lang w:val="en-US" w:eastAsia="zh-CN"/>
        </w:rPr>
        <w:t>采购代理机构网站</w:t>
      </w:r>
      <w:r>
        <w:rPr>
          <w:rFonts w:hint="eastAsia" w:ascii="宋体" w:hAnsi="宋体" w:cs="宋体"/>
          <w:color w:val="000000"/>
          <w:kern w:val="0"/>
          <w:sz w:val="24"/>
          <w:highlight w:val="none"/>
        </w:rPr>
        <w:t>下载。</w:t>
      </w:r>
    </w:p>
    <w:p w14:paraId="6D722384">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供应商需提供以下报名资料：</w:t>
      </w:r>
    </w:p>
    <w:p w14:paraId="37ECA3FB">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（1）营业执照（或事业法人登记证等证明文件）复印件；</w:t>
      </w:r>
    </w:p>
    <w:p w14:paraId="5A335EB5">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（2）法定代表人证明书及授权委托书，附上法定代表人身份证复印件及授权代表人身份证复印件；</w:t>
      </w:r>
    </w:p>
    <w:p w14:paraId="71009B6A">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以上证明材料须加盖公章，原件备查。</w:t>
      </w:r>
    </w:p>
    <w:p w14:paraId="32A8B9A5">
      <w:pPr>
        <w:widowControl/>
        <w:shd w:val="clear" w:color="auto" w:fill="FFFFFF"/>
        <w:tabs>
          <w:tab w:val="left" w:pos="426"/>
        </w:tabs>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3.招标文件售价：每套人民币500元，招标文件售后不退。</w:t>
      </w:r>
    </w:p>
    <w:p w14:paraId="11CC3F0A">
      <w:pPr>
        <w:widowControl/>
        <w:shd w:val="clear" w:color="auto" w:fill="FFFFFF"/>
        <w:tabs>
          <w:tab w:val="left" w:pos="426"/>
        </w:tabs>
        <w:adjustRightInd w:val="0"/>
        <w:snapToGrid w:val="0"/>
        <w:ind w:firstLine="482" w:firstLineChars="200"/>
        <w:jc w:val="left"/>
        <w:rPr>
          <w:highlight w:val="none"/>
        </w:rPr>
      </w:pPr>
      <w:r>
        <w:rPr>
          <w:rFonts w:hint="eastAsia" w:ascii="宋体" w:hAnsi="宋体" w:cs="宋体"/>
          <w:b/>
          <w:bCs/>
          <w:color w:val="000000"/>
          <w:kern w:val="0"/>
          <w:sz w:val="24"/>
          <w:highlight w:val="none"/>
          <w:u w:val="none"/>
          <w:lang w:val="en-US" w:eastAsia="zh-CN"/>
        </w:rPr>
        <w:t>备注：已成功获取招标文件的投标人须登录深圳政府采购自行采购系统（https://trade.szggzy.com/ggzy/center/#/register）进行注册。</w:t>
      </w:r>
    </w:p>
    <w:p w14:paraId="32127F7B">
      <w:pPr>
        <w:adjustRightInd w:val="0"/>
        <w:snapToGrid w:val="0"/>
        <w:rPr>
          <w:rFonts w:ascii="宋体" w:hAnsi="宋体" w:cs="宋体"/>
          <w:b/>
          <w:color w:val="000000"/>
          <w:sz w:val="24"/>
          <w:highlight w:val="none"/>
        </w:rPr>
      </w:pPr>
      <w:r>
        <w:rPr>
          <w:rFonts w:hint="eastAsia" w:ascii="宋体" w:hAnsi="宋体" w:cs="宋体"/>
          <w:b/>
          <w:color w:val="000000"/>
          <w:sz w:val="24"/>
          <w:highlight w:val="none"/>
        </w:rPr>
        <w:t>四、提交投标文件截止时间、开标时间和地点</w:t>
      </w:r>
    </w:p>
    <w:p w14:paraId="373FB288">
      <w:pPr>
        <w:widowControl/>
        <w:shd w:val="clear" w:color="auto" w:fill="FFFFFF"/>
        <w:tabs>
          <w:tab w:val="left" w:pos="426"/>
        </w:tabs>
        <w:adjustRightInd w:val="0"/>
        <w:snapToGrid w:val="0"/>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w:t>
      </w:r>
      <w:r>
        <w:rPr>
          <w:rFonts w:hint="eastAsia" w:ascii="宋体" w:hAnsi="宋体" w:eastAsia="宋体" w:cs="宋体"/>
          <w:bCs/>
          <w:color w:val="000000" w:themeColor="text1"/>
          <w:sz w:val="24"/>
          <w:highlight w:val="none"/>
          <w:lang w:val="en-US" w:eastAsia="zh-CN"/>
          <w14:textFill>
            <w14:solidFill>
              <w14:schemeClr w14:val="tx1"/>
            </w14:solidFill>
          </w14:textFill>
        </w:rPr>
        <w:t>投标文件提交时间：2025年</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lang w:val="en-US" w:eastAsia="zh-CN"/>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14</w:t>
      </w:r>
      <w:r>
        <w:rPr>
          <w:rFonts w:hint="eastAsia" w:ascii="宋体" w:hAnsi="宋体" w:eastAsia="宋体" w:cs="宋体"/>
          <w:bCs/>
          <w:color w:val="000000" w:themeColor="text1"/>
          <w:sz w:val="24"/>
          <w:highlight w:val="none"/>
          <w:lang w:val="en-US" w:eastAsia="zh-CN"/>
          <w14:textFill>
            <w14:solidFill>
              <w14:schemeClr w14:val="tx1"/>
            </w14:solidFill>
          </w14:textFill>
        </w:rPr>
        <w:t>日</w:t>
      </w:r>
      <w:r>
        <w:rPr>
          <w:rFonts w:hint="eastAsia" w:ascii="宋体" w:hAnsi="宋体" w:cs="宋体"/>
          <w:bCs/>
          <w:color w:val="000000" w:themeColor="text1"/>
          <w:sz w:val="24"/>
          <w:highlight w:val="none"/>
          <w:lang w:val="en-US" w:eastAsia="zh-CN"/>
          <w14:textFill>
            <w14:solidFill>
              <w14:schemeClr w14:val="tx1"/>
            </w14:solidFill>
          </w14:textFill>
        </w:rPr>
        <w:t>9</w:t>
      </w:r>
      <w:r>
        <w:rPr>
          <w:rFonts w:hint="eastAsia" w:ascii="宋体" w:hAnsi="宋体"/>
          <w:bCs/>
          <w:color w:val="000000"/>
          <w:sz w:val="24"/>
          <w:highlight w:val="none"/>
          <w:lang w:val="en-US" w:eastAsia="zh-CN"/>
        </w:rPr>
        <w:t>:</w:t>
      </w:r>
      <w:r>
        <w:rPr>
          <w:rFonts w:hint="eastAsia" w:ascii="宋体" w:hAnsi="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val="en-US" w:eastAsia="zh-CN"/>
          <w14:textFill>
            <w14:solidFill>
              <w14:schemeClr w14:val="tx1"/>
            </w14:solidFill>
          </w14:textFill>
        </w:rPr>
        <w:t>0分至</w:t>
      </w:r>
      <w:r>
        <w:rPr>
          <w:rFonts w:hint="eastAsia" w:ascii="宋体" w:hAnsi="宋体" w:cs="宋体"/>
          <w:bCs/>
          <w:color w:val="000000" w:themeColor="text1"/>
          <w:sz w:val="24"/>
          <w:highlight w:val="none"/>
          <w:lang w:val="en-US" w:eastAsia="zh-CN"/>
          <w14:textFill>
            <w14:solidFill>
              <w14:schemeClr w14:val="tx1"/>
            </w14:solidFill>
          </w14:textFill>
        </w:rPr>
        <w:t>10</w:t>
      </w:r>
      <w:r>
        <w:rPr>
          <w:rFonts w:hint="eastAsia" w:ascii="宋体" w:hAnsi="宋体"/>
          <w:bCs/>
          <w:color w:val="000000"/>
          <w:sz w:val="24"/>
          <w:highlight w:val="none"/>
          <w:lang w:val="en-US" w:eastAsia="zh-CN"/>
        </w:rPr>
        <w:t>:</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0分</w:t>
      </w:r>
    </w:p>
    <w:p w14:paraId="2489E0B2">
      <w:pPr>
        <w:widowControl/>
        <w:shd w:val="clear" w:color="auto" w:fill="FFFFFF"/>
        <w:tabs>
          <w:tab w:val="left" w:pos="426"/>
        </w:tabs>
        <w:adjustRightInd w:val="0"/>
        <w:snapToGrid w:val="0"/>
        <w:ind w:firstLine="480" w:firstLineChars="200"/>
        <w:jc w:val="left"/>
        <w:rPr>
          <w:rFonts w:ascii="宋体" w:hAnsi="宋体" w:cs="宋体"/>
          <w:bCs/>
          <w:color w:val="000000"/>
          <w:kern w:val="0"/>
          <w:sz w:val="24"/>
          <w:highlight w:val="none"/>
        </w:rPr>
      </w:pPr>
      <w:r>
        <w:rPr>
          <w:rFonts w:hint="eastAsia" w:ascii="宋体" w:hAnsi="宋体" w:cs="宋体"/>
          <w:bCs/>
          <w:color w:val="000000"/>
          <w:kern w:val="0"/>
          <w:sz w:val="24"/>
          <w:highlight w:val="none"/>
          <w:lang w:val="en-US" w:eastAsia="zh-CN"/>
        </w:rPr>
        <w:t>2.</w:t>
      </w:r>
      <w:r>
        <w:rPr>
          <w:rFonts w:hint="eastAsia" w:ascii="宋体" w:hAnsi="宋体" w:cs="宋体"/>
          <w:bCs/>
          <w:color w:val="000000"/>
          <w:kern w:val="0"/>
          <w:sz w:val="24"/>
          <w:highlight w:val="none"/>
        </w:rPr>
        <w:t>提交投标文件截止时间、开标时间：</w:t>
      </w:r>
      <w:r>
        <w:rPr>
          <w:rFonts w:hint="eastAsia" w:ascii="宋体" w:hAnsi="宋体" w:cs="宋体"/>
          <w:bCs/>
          <w:color w:val="000000"/>
          <w:kern w:val="0"/>
          <w:sz w:val="24"/>
          <w:highlight w:val="none"/>
          <w:lang w:eastAsia="zh-CN"/>
        </w:rPr>
        <w:t>2025</w:t>
      </w:r>
      <w:r>
        <w:rPr>
          <w:rFonts w:hint="eastAsia" w:ascii="宋体" w:hAnsi="宋体" w:cs="宋体"/>
          <w:bCs/>
          <w:color w:val="000000"/>
          <w:kern w:val="0"/>
          <w:sz w:val="24"/>
          <w:highlight w:val="none"/>
        </w:rPr>
        <w:t>年</w:t>
      </w:r>
      <w:r>
        <w:rPr>
          <w:rFonts w:hint="eastAsia" w:ascii="宋体" w:hAnsi="宋体" w:cs="宋体"/>
          <w:bCs/>
          <w:color w:val="000000"/>
          <w:kern w:val="0"/>
          <w:sz w:val="24"/>
          <w:highlight w:val="none"/>
          <w:lang w:val="en-US" w:eastAsia="zh-CN"/>
        </w:rPr>
        <w:t>7</w:t>
      </w:r>
      <w:r>
        <w:rPr>
          <w:rFonts w:hint="eastAsia" w:ascii="宋体" w:hAnsi="宋体" w:cs="宋体"/>
          <w:bCs/>
          <w:color w:val="000000"/>
          <w:kern w:val="0"/>
          <w:sz w:val="24"/>
          <w:highlight w:val="none"/>
        </w:rPr>
        <w:t>月</w:t>
      </w:r>
      <w:r>
        <w:rPr>
          <w:rFonts w:hint="eastAsia" w:ascii="宋体" w:hAnsi="宋体" w:cs="宋体"/>
          <w:bCs/>
          <w:color w:val="000000"/>
          <w:kern w:val="0"/>
          <w:sz w:val="24"/>
          <w:highlight w:val="none"/>
          <w:lang w:val="en-US" w:eastAsia="zh-CN"/>
        </w:rPr>
        <w:t>14</w:t>
      </w:r>
      <w:r>
        <w:rPr>
          <w:rFonts w:hint="eastAsia" w:ascii="宋体" w:hAnsi="宋体" w:cs="宋体"/>
          <w:bCs/>
          <w:color w:val="000000"/>
          <w:kern w:val="0"/>
          <w:sz w:val="24"/>
          <w:highlight w:val="none"/>
        </w:rPr>
        <w:t>日</w:t>
      </w:r>
      <w:r>
        <w:rPr>
          <w:rFonts w:hint="eastAsia" w:ascii="宋体" w:hAnsi="宋体" w:cs="宋体"/>
          <w:bCs/>
          <w:color w:val="000000"/>
          <w:kern w:val="0"/>
          <w:sz w:val="24"/>
          <w:highlight w:val="none"/>
          <w:lang w:val="en-US" w:eastAsia="zh-CN"/>
        </w:rPr>
        <w:t>10</w:t>
      </w:r>
      <w:r>
        <w:rPr>
          <w:rFonts w:hint="eastAsia" w:ascii="宋体" w:hAnsi="宋体"/>
          <w:bCs/>
          <w:color w:val="000000"/>
          <w:sz w:val="24"/>
          <w:highlight w:val="none"/>
          <w:lang w:val="en-US" w:eastAsia="zh-CN"/>
        </w:rPr>
        <w:t>:</w:t>
      </w:r>
      <w:r>
        <w:rPr>
          <w:rFonts w:hint="eastAsia" w:ascii="宋体" w:hAnsi="宋体" w:cs="宋体"/>
          <w:bCs/>
          <w:color w:val="000000"/>
          <w:kern w:val="0"/>
          <w:sz w:val="24"/>
          <w:highlight w:val="none"/>
          <w:lang w:val="en-US" w:eastAsia="zh-CN"/>
        </w:rPr>
        <w:t>0</w:t>
      </w:r>
      <w:r>
        <w:rPr>
          <w:rFonts w:hint="eastAsia" w:ascii="宋体" w:hAnsi="宋体" w:cs="宋体"/>
          <w:bCs/>
          <w:color w:val="000000"/>
          <w:kern w:val="0"/>
          <w:sz w:val="24"/>
          <w:highlight w:val="none"/>
        </w:rPr>
        <w:t>0分</w:t>
      </w:r>
    </w:p>
    <w:p w14:paraId="227BB75A">
      <w:pPr>
        <w:widowControl/>
        <w:shd w:val="clear" w:color="auto" w:fill="FFFFFF"/>
        <w:tabs>
          <w:tab w:val="left" w:pos="426"/>
        </w:tabs>
        <w:adjustRightInd w:val="0"/>
        <w:snapToGrid w:val="0"/>
        <w:ind w:firstLine="480" w:firstLineChars="200"/>
        <w:jc w:val="left"/>
        <w:rPr>
          <w:rFonts w:hint="eastAsia" w:ascii="宋体" w:hAnsi="宋体" w:eastAsia="宋体" w:cs="宋体"/>
          <w:bCs/>
          <w:color w:val="000000"/>
          <w:kern w:val="0"/>
          <w:sz w:val="24"/>
          <w:highlight w:val="none"/>
          <w:lang w:eastAsia="zh-CN"/>
        </w:rPr>
      </w:pPr>
      <w:r>
        <w:rPr>
          <w:rFonts w:hint="eastAsia" w:ascii="宋体" w:hAnsi="宋体" w:cs="宋体"/>
          <w:bCs/>
          <w:color w:val="000000"/>
          <w:kern w:val="0"/>
          <w:sz w:val="24"/>
          <w:highlight w:val="none"/>
          <w:lang w:val="en-US" w:eastAsia="zh-CN"/>
        </w:rPr>
        <w:t>3</w:t>
      </w:r>
      <w:r>
        <w:rPr>
          <w:rFonts w:hint="eastAsia" w:ascii="宋体" w:hAnsi="宋体" w:cs="宋体"/>
          <w:bCs/>
          <w:color w:val="000000"/>
          <w:kern w:val="0"/>
          <w:sz w:val="24"/>
          <w:highlight w:val="none"/>
        </w:rPr>
        <w:t>.地点：</w:t>
      </w:r>
      <w:r>
        <w:rPr>
          <w:rFonts w:hint="eastAsia" w:ascii="宋体" w:hAnsi="宋体" w:cs="宋体"/>
          <w:bCs/>
          <w:color w:val="000000"/>
          <w:kern w:val="0"/>
          <w:sz w:val="24"/>
          <w:highlight w:val="none"/>
          <w:lang w:eastAsia="zh-CN"/>
        </w:rPr>
        <w:t>深圳市龙岗区清林路龙岗天安数码城1栋A座504室</w:t>
      </w:r>
    </w:p>
    <w:p w14:paraId="7713A95F">
      <w:pPr>
        <w:adjustRightInd w:val="0"/>
        <w:snapToGrid w:val="0"/>
        <w:rPr>
          <w:rFonts w:ascii="宋体" w:hAnsi="宋体" w:cs="宋体"/>
          <w:b/>
          <w:color w:val="000000"/>
          <w:sz w:val="24"/>
          <w:highlight w:val="none"/>
        </w:rPr>
      </w:pPr>
      <w:r>
        <w:rPr>
          <w:rFonts w:hint="eastAsia" w:ascii="宋体" w:hAnsi="宋体" w:cs="宋体"/>
          <w:b/>
          <w:color w:val="000000"/>
          <w:sz w:val="24"/>
          <w:highlight w:val="none"/>
        </w:rPr>
        <w:t>五、公告期限</w:t>
      </w:r>
    </w:p>
    <w:p w14:paraId="2AF9BAA1">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自本公告发布之日起5个工作日。</w:t>
      </w:r>
    </w:p>
    <w:p w14:paraId="7C669401">
      <w:pPr>
        <w:adjustRightInd w:val="0"/>
        <w:snapToGrid w:val="0"/>
        <w:rPr>
          <w:rFonts w:ascii="宋体" w:hAnsi="宋体" w:cs="宋体"/>
          <w:b/>
          <w:color w:val="000000"/>
          <w:sz w:val="24"/>
          <w:highlight w:val="none"/>
        </w:rPr>
      </w:pPr>
      <w:r>
        <w:rPr>
          <w:rFonts w:hint="eastAsia" w:ascii="宋体" w:hAnsi="宋体" w:cs="宋体"/>
          <w:b/>
          <w:color w:val="000000"/>
          <w:sz w:val="24"/>
          <w:highlight w:val="none"/>
        </w:rPr>
        <w:t>六、其他补充事宜</w:t>
      </w:r>
    </w:p>
    <w:p w14:paraId="08362256">
      <w:pPr>
        <w:widowControl/>
        <w:shd w:val="clear" w:color="auto" w:fill="FFFFFF"/>
        <w:adjustRightInd w:val="0"/>
        <w:snapToGrid w:val="0"/>
        <w:ind w:firstLine="484" w:firstLineChars="202"/>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本项目实行网下投标，采用纸质投标文件。</w:t>
      </w:r>
    </w:p>
    <w:p w14:paraId="2AE9E590">
      <w:pPr>
        <w:widowControl/>
        <w:shd w:val="clear" w:color="auto" w:fill="FFFFFF"/>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本项目相关公告在以下媒体发布：</w:t>
      </w:r>
    </w:p>
    <w:p w14:paraId="6FEE7913">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7C3E75E6">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21A4001A">
      <w:pPr>
        <w:widowControl/>
        <w:shd w:val="clear" w:color="auto" w:fill="FFFFFF"/>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注：投标人有义务在招标活动期间浏览上述网站，在上述网站公布的与本次招标项目有关的信息视为已送达各投标人。以上媒体公告内容不一致的，以采购代理机构网站的公告内容为准。</w:t>
      </w:r>
    </w:p>
    <w:p w14:paraId="143A83B6">
      <w:pPr>
        <w:widowControl/>
        <w:shd w:val="clear" w:color="auto" w:fill="FFFFFF"/>
        <w:adjustRightInd w:val="0"/>
        <w:snapToGrid w:val="0"/>
        <w:rPr>
          <w:rFonts w:ascii="宋体" w:hAnsi="宋体" w:cs="宋体"/>
          <w:b/>
          <w:color w:val="000000"/>
          <w:kern w:val="0"/>
          <w:sz w:val="24"/>
          <w:highlight w:val="none"/>
        </w:rPr>
      </w:pPr>
      <w:r>
        <w:rPr>
          <w:rFonts w:hint="eastAsia" w:ascii="宋体" w:hAnsi="宋体" w:cs="宋体"/>
          <w:b/>
          <w:color w:val="000000"/>
          <w:kern w:val="0"/>
          <w:sz w:val="24"/>
          <w:highlight w:val="none"/>
        </w:rPr>
        <w:t>七、对本次招标提出询问，请按以下方式联系</w:t>
      </w:r>
    </w:p>
    <w:p w14:paraId="36B18330">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1.采购人信息</w:t>
      </w:r>
    </w:p>
    <w:p w14:paraId="29434A1A">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名称：</w:t>
      </w:r>
      <w:r>
        <w:rPr>
          <w:rFonts w:hint="eastAsia" w:ascii="宋体" w:hAnsi="宋体" w:cs="宋体"/>
          <w:color w:val="000000"/>
          <w:kern w:val="0"/>
          <w:sz w:val="24"/>
          <w:highlight w:val="none"/>
          <w:lang w:eastAsia="zh-CN"/>
        </w:rPr>
        <w:t>深圳市龙岗区康桥外国语小学</w:t>
      </w:r>
    </w:p>
    <w:p w14:paraId="0C1C76D5">
      <w:pPr>
        <w:widowControl/>
        <w:shd w:val="clear" w:color="auto" w:fill="FFFFFF"/>
        <w:tabs>
          <w:tab w:val="left" w:pos="426"/>
        </w:tabs>
        <w:adjustRightInd w:val="0"/>
        <w:snapToGrid w:val="0"/>
        <w:ind w:firstLine="480" w:firstLineChars="200"/>
        <w:jc w:val="left"/>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地址：深圳市龙岗区南湾街道中城花园</w:t>
      </w:r>
    </w:p>
    <w:p w14:paraId="5894EEE5">
      <w:pPr>
        <w:widowControl/>
        <w:shd w:val="clear" w:color="auto" w:fill="FFFFFF"/>
        <w:tabs>
          <w:tab w:val="left" w:pos="426"/>
        </w:tabs>
        <w:adjustRightInd w:val="0"/>
        <w:snapToGrid w:val="0"/>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联系方式：</w:t>
      </w:r>
      <w:r>
        <w:rPr>
          <w:rFonts w:hint="eastAsia" w:ascii="宋体" w:hAnsi="宋体" w:cs="宋体"/>
          <w:color w:val="000000"/>
          <w:kern w:val="0"/>
          <w:sz w:val="24"/>
          <w:highlight w:val="none"/>
          <w:lang w:val="en-US" w:eastAsia="zh-CN"/>
        </w:rPr>
        <w:t>张老师</w:t>
      </w:r>
    </w:p>
    <w:p w14:paraId="3318591F">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2.采购代理机构信息</w:t>
      </w:r>
    </w:p>
    <w:p w14:paraId="49300EA3">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名称：京采（深圳）招标代理有限公司</w:t>
      </w:r>
    </w:p>
    <w:p w14:paraId="609D8A59">
      <w:pPr>
        <w:widowControl/>
        <w:shd w:val="clear" w:color="auto" w:fill="FFFFFF"/>
        <w:tabs>
          <w:tab w:val="left" w:pos="426"/>
        </w:tabs>
        <w:adjustRightInd w:val="0"/>
        <w:snapToGrid w:val="0"/>
        <w:ind w:firstLine="480" w:firstLineChars="200"/>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地址：</w:t>
      </w:r>
      <w:r>
        <w:rPr>
          <w:rFonts w:hint="eastAsia" w:ascii="宋体" w:hAnsi="宋体" w:cs="宋体"/>
          <w:bCs/>
          <w:color w:val="000000"/>
          <w:kern w:val="0"/>
          <w:sz w:val="24"/>
          <w:highlight w:val="none"/>
          <w:lang w:eastAsia="zh-CN"/>
        </w:rPr>
        <w:t>深圳市龙岗区清林路龙岗天安数码城1栋A座504室</w:t>
      </w:r>
    </w:p>
    <w:p w14:paraId="6D34FFF2">
      <w:pPr>
        <w:widowControl/>
        <w:shd w:val="clear" w:color="auto" w:fill="FFFFFF"/>
        <w:tabs>
          <w:tab w:val="left" w:pos="426"/>
        </w:tabs>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联系</w:t>
      </w:r>
      <w:r>
        <w:rPr>
          <w:rFonts w:hint="eastAsia" w:ascii="宋体" w:hAnsi="宋体" w:cs="宋体"/>
          <w:color w:val="000000"/>
          <w:kern w:val="0"/>
          <w:sz w:val="24"/>
          <w:highlight w:val="none"/>
          <w:lang w:val="en-US" w:eastAsia="zh-CN"/>
        </w:rPr>
        <w:t>方式</w:t>
      </w:r>
      <w:r>
        <w:rPr>
          <w:rFonts w:hint="eastAsia" w:ascii="宋体" w:hAnsi="宋体" w:cs="宋体"/>
          <w:color w:val="000000"/>
          <w:kern w:val="0"/>
          <w:sz w:val="24"/>
          <w:highlight w:val="none"/>
        </w:rPr>
        <w:t>：</w:t>
      </w:r>
      <w:r>
        <w:rPr>
          <w:rFonts w:ascii="宋体" w:hAnsi="宋体" w:cs="宋体"/>
          <w:color w:val="000000"/>
          <w:kern w:val="0"/>
          <w:sz w:val="24"/>
          <w:highlight w:val="none"/>
        </w:rPr>
        <w:t>0755-89398979</w:t>
      </w:r>
    </w:p>
    <w:p w14:paraId="1E1C52EC">
      <w:pPr>
        <w:widowControl/>
        <w:shd w:val="clear" w:color="auto" w:fill="FFFFFF"/>
        <w:tabs>
          <w:tab w:val="left" w:pos="426"/>
        </w:tabs>
        <w:adjustRightInd w:val="0"/>
        <w:snapToGrid w:val="0"/>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公司网址：http://www.szjingcai.com.cn/</w:t>
      </w:r>
    </w:p>
    <w:p w14:paraId="4545B1D2">
      <w:pPr>
        <w:widowControl/>
        <w:shd w:val="clear" w:color="auto" w:fill="FFFFFF"/>
        <w:tabs>
          <w:tab w:val="left" w:pos="426"/>
        </w:tabs>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E－ mail：szjc2022@qq.com</w:t>
      </w:r>
    </w:p>
    <w:p w14:paraId="0D60A46B">
      <w:pPr>
        <w:widowControl/>
        <w:shd w:val="clear" w:color="auto" w:fill="FFFFFF"/>
        <w:tabs>
          <w:tab w:val="left" w:pos="426"/>
        </w:tabs>
        <w:adjustRightInd w:val="0"/>
        <w:snapToGrid w:val="0"/>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3.项目联系方式</w:t>
      </w:r>
    </w:p>
    <w:p w14:paraId="22FD2B75">
      <w:pPr>
        <w:widowControl/>
        <w:shd w:val="clear" w:color="auto" w:fill="FFFFFF"/>
        <w:tabs>
          <w:tab w:val="left" w:pos="426"/>
        </w:tabs>
        <w:adjustRightInd w:val="0"/>
        <w:snapToGrid w:val="0"/>
        <w:ind w:firstLine="480" w:firstLineChars="200"/>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项目</w:t>
      </w:r>
      <w:r>
        <w:rPr>
          <w:rFonts w:hint="eastAsia" w:ascii="宋体" w:hAnsi="宋体" w:cs="宋体"/>
          <w:color w:val="000000"/>
          <w:kern w:val="0"/>
          <w:sz w:val="24"/>
          <w:highlight w:val="none"/>
        </w:rPr>
        <w:t>联系人：吕工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岑工</w:t>
      </w:r>
    </w:p>
    <w:p w14:paraId="0706DAAA">
      <w:pPr>
        <w:widowControl/>
        <w:shd w:val="clear" w:color="auto" w:fill="FFFFFF"/>
        <w:tabs>
          <w:tab w:val="left" w:pos="426"/>
        </w:tabs>
        <w:adjustRightInd w:val="0"/>
        <w:snapToGrid w:val="0"/>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电话：</w:t>
      </w:r>
      <w:r>
        <w:rPr>
          <w:rFonts w:ascii="宋体" w:hAnsi="宋体" w:cs="宋体"/>
          <w:color w:val="000000"/>
          <w:kern w:val="0"/>
          <w:sz w:val="24"/>
          <w:highlight w:val="none"/>
        </w:rPr>
        <w:t>0755-89398979</w:t>
      </w:r>
    </w:p>
    <w:p w14:paraId="0E7C4E31">
      <w:pPr>
        <w:widowControl/>
        <w:shd w:val="clear" w:color="auto" w:fill="FFFFFF"/>
        <w:tabs>
          <w:tab w:val="left" w:pos="426"/>
        </w:tabs>
        <w:adjustRightInd w:val="0"/>
        <w:snapToGrid w:val="0"/>
        <w:rPr>
          <w:rFonts w:ascii="宋体" w:hAnsi="宋体" w:cs="宋体"/>
          <w:color w:val="000000"/>
          <w:kern w:val="0"/>
          <w:sz w:val="24"/>
          <w:highlight w:val="none"/>
        </w:rPr>
      </w:pPr>
    </w:p>
    <w:p w14:paraId="7820E709">
      <w:pPr>
        <w:widowControl/>
        <w:shd w:val="clear" w:color="auto" w:fill="FFFFFF"/>
        <w:tabs>
          <w:tab w:val="left" w:pos="426"/>
        </w:tabs>
        <w:adjustRightInd w:val="0"/>
        <w:snapToGrid w:val="0"/>
        <w:ind w:firstLine="480" w:firstLineChars="200"/>
        <w:jc w:val="right"/>
        <w:rPr>
          <w:rFonts w:ascii="宋体" w:hAnsi="宋体" w:cs="宋体"/>
          <w:color w:val="000000"/>
          <w:kern w:val="0"/>
          <w:sz w:val="24"/>
          <w:highlight w:val="none"/>
        </w:rPr>
      </w:pPr>
      <w:r>
        <w:rPr>
          <w:rFonts w:hint="eastAsia" w:ascii="宋体" w:hAnsi="宋体" w:cs="宋体"/>
          <w:color w:val="000000"/>
          <w:kern w:val="0"/>
          <w:sz w:val="24"/>
          <w:highlight w:val="none"/>
        </w:rPr>
        <w:t>京采（深圳）招标代理有限公司</w:t>
      </w:r>
    </w:p>
    <w:p w14:paraId="00E6C35F">
      <w:pPr>
        <w:pStyle w:val="2"/>
        <w:spacing w:line="240" w:lineRule="auto"/>
        <w:jc w:val="right"/>
        <w:rPr>
          <w:rFonts w:ascii="宋体" w:hAnsi="宋体" w:cs="宋体"/>
          <w:b w:val="0"/>
          <w:bCs w:val="0"/>
          <w:color w:val="000000"/>
          <w:kern w:val="0"/>
          <w:highlight w:val="none"/>
        </w:rPr>
      </w:pPr>
      <w:r>
        <w:rPr>
          <w:rFonts w:hint="eastAsia" w:ascii="宋体" w:hAnsi="宋体" w:cs="宋体"/>
          <w:b w:val="0"/>
          <w:bCs w:val="0"/>
          <w:color w:val="000000"/>
          <w:kern w:val="0"/>
          <w:highlight w:val="none"/>
          <w:lang w:eastAsia="zh-CN"/>
        </w:rPr>
        <w:t>2025</w:t>
      </w:r>
      <w:r>
        <w:rPr>
          <w:rFonts w:hint="eastAsia" w:ascii="宋体" w:hAnsi="宋体" w:cs="宋体"/>
          <w:b w:val="0"/>
          <w:bCs w:val="0"/>
          <w:color w:val="000000"/>
          <w:kern w:val="0"/>
          <w:highlight w:val="none"/>
        </w:rPr>
        <w:t>年</w:t>
      </w:r>
      <w:r>
        <w:rPr>
          <w:rFonts w:hint="eastAsia" w:ascii="宋体" w:hAnsi="宋体" w:cs="宋体"/>
          <w:b w:val="0"/>
          <w:bCs w:val="0"/>
          <w:color w:val="000000"/>
          <w:kern w:val="0"/>
          <w:highlight w:val="none"/>
          <w:lang w:val="en-US" w:eastAsia="zh-CN"/>
        </w:rPr>
        <w:t>7</w:t>
      </w:r>
      <w:r>
        <w:rPr>
          <w:rFonts w:hint="eastAsia" w:ascii="宋体" w:hAnsi="宋体" w:cs="宋体"/>
          <w:b w:val="0"/>
          <w:bCs w:val="0"/>
          <w:color w:val="000000"/>
          <w:kern w:val="0"/>
          <w:highlight w:val="none"/>
        </w:rPr>
        <w:t>月</w:t>
      </w:r>
      <w:r>
        <w:rPr>
          <w:rFonts w:hint="eastAsia" w:ascii="宋体" w:hAnsi="宋体" w:cs="宋体"/>
          <w:b w:val="0"/>
          <w:bCs w:val="0"/>
          <w:color w:val="000000"/>
          <w:kern w:val="0"/>
          <w:highlight w:val="none"/>
          <w:lang w:val="en-US" w:eastAsia="zh-CN"/>
        </w:rPr>
        <w:t>3</w:t>
      </w:r>
      <w:r>
        <w:rPr>
          <w:rFonts w:hint="eastAsia" w:ascii="宋体" w:hAnsi="宋体" w:cs="宋体"/>
          <w:b w:val="0"/>
          <w:bCs w:val="0"/>
          <w:color w:val="000000"/>
          <w:kern w:val="0"/>
          <w:highlight w:val="none"/>
        </w:rPr>
        <w:t>日</w:t>
      </w:r>
    </w:p>
    <w:p w14:paraId="0DC7E2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2295"/>
    <w:rsid w:val="030F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b/>
      <w:bCs/>
      <w:sz w:val="24"/>
    </w:rPr>
  </w:style>
  <w:style w:type="paragraph" w:styleId="3">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2025-07-03T09:32:00Z</dcterms:created>
  <dc:creator>Administrator</dc:creator>
  <cp:lastModifiedBy>Administrator</cp:lastModifiedBy>
  <dcterms:modified xsi:type="dcterms:W3CDTF">2025-07-03T09:33:02Z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D6BA825E49174273B426F2C99784F522_11</vt:lpwstr>
  </property>
  <property fmtid="{D5CDD505-2E9C-101B-9397-08002B2CF9AE}" pid="4" name="KSOTemplateDocerSaveRecord">
    <vt:lpwstr>eyJoZGlkIjoiMGQ0MzVmMWUwZDVhMjRkYWY2YWM5MGQ3NWJhZWY5MjEiLCJ1c2VySWQiOiIyMTA5MTgwMzEifQ==</vt:lpwstr>
  </property>
</Properties>
</file>