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1A3D2">
      <w:pPr>
        <w:adjustRightInd w:val="0"/>
        <w:spacing w:line="6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深圳湾科技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办公室一体化搬迁</w:t>
      </w:r>
      <w:r>
        <w:rPr>
          <w:rFonts w:hint="eastAsia" w:ascii="方正小标宋简体" w:hAnsi="Calibri" w:eastAsia="方正小标宋简体"/>
          <w:sz w:val="44"/>
          <w:szCs w:val="44"/>
        </w:rPr>
        <w:t>项目</w:t>
      </w:r>
    </w:p>
    <w:p w14:paraId="4FE478A3">
      <w:pPr>
        <w:adjustRightInd w:val="0"/>
        <w:spacing w:line="66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需求</w:t>
      </w:r>
      <w:r>
        <w:rPr>
          <w:rFonts w:hint="eastAsia" w:ascii="方正小标宋简体" w:hAnsi="Calibri" w:eastAsia="方正小标宋简体"/>
          <w:sz w:val="44"/>
          <w:szCs w:val="44"/>
        </w:rPr>
        <w:t>说明书</w:t>
      </w:r>
    </w:p>
    <w:p w14:paraId="6B68209E">
      <w:pPr>
        <w:adjustRightInd w:val="0"/>
        <w:spacing w:line="560" w:lineRule="exact"/>
        <w:ind w:firstLine="2700" w:firstLineChars="750"/>
        <w:rPr>
          <w:rFonts w:ascii="方正小标宋简体" w:hAnsi="Calibri" w:eastAsia="方正小标宋简体"/>
          <w:sz w:val="36"/>
          <w:szCs w:val="36"/>
        </w:rPr>
      </w:pPr>
    </w:p>
    <w:p w14:paraId="7B99ADD5">
      <w:pPr>
        <w:adjustRightInd w:val="0"/>
        <w:spacing w:line="56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bookmarkStart w:id="0" w:name="_Toc322618286"/>
      <w:bookmarkStart w:id="1" w:name="_Toc321780825"/>
      <w:bookmarkStart w:id="2" w:name="_Toc326933373"/>
      <w:bookmarkStart w:id="3" w:name="_Toc321780568"/>
      <w:r>
        <w:rPr>
          <w:rFonts w:hint="eastAsia" w:ascii="黑体" w:hAnsi="黑体" w:eastAsia="黑体" w:cs="宋体"/>
          <w:kern w:val="0"/>
          <w:sz w:val="32"/>
          <w:szCs w:val="32"/>
        </w:rPr>
        <w:t>一、服务目的</w:t>
      </w:r>
    </w:p>
    <w:p w14:paraId="10B4D35A">
      <w:pPr>
        <w:adjustRightInd w:val="0"/>
        <w:spacing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为优化公司对外展示窗口，解决现有办公场地功能缺失、噪音干扰、工位供给不足、空间布局不合理等长期痛点，综合办公室拟组织对软件产业基地2栋C座5楼501/502号房、20楼整层全域改造。改造期间20楼办公部门将搬至园区空置房源临时办公，需采购办公室一体化搬迁服务（包含装修结束后搬回2C栋工作</w:t>
      </w:r>
      <w:bookmarkStart w:id="4" w:name="_GoBack"/>
      <w:bookmarkEnd w:id="4"/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）。</w:t>
      </w:r>
    </w:p>
    <w:p w14:paraId="1D4EB4E7">
      <w:pPr>
        <w:adjustRightInd w:val="0"/>
        <w:spacing w:line="56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二、服务范围</w:t>
      </w:r>
    </w:p>
    <w:bookmarkEnd w:id="0"/>
    <w:bookmarkEnd w:id="1"/>
    <w:bookmarkEnd w:id="2"/>
    <w:bookmarkEnd w:id="3"/>
    <w:p w14:paraId="62600C2C">
      <w:pPr>
        <w:adjustRightInd w:val="0"/>
        <w:spacing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20楼一体化搬迁服务（包含搬回2C栋）。</w:t>
      </w:r>
    </w:p>
    <w:p w14:paraId="1B149056">
      <w:pPr>
        <w:adjustRightInd w:val="0"/>
        <w:spacing w:line="56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三、服务内容及要求</w:t>
      </w:r>
    </w:p>
    <w:p w14:paraId="4801A7C9">
      <w:pPr>
        <w:pStyle w:val="11"/>
        <w:numPr>
          <w:numId w:val="0"/>
        </w:numPr>
        <w:tabs>
          <w:tab w:val="left" w:pos="840"/>
        </w:tabs>
        <w:spacing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公司20楼一体化搬迁服务：</w:t>
      </w:r>
    </w:p>
    <w:p w14:paraId="0AC05C4E">
      <w:pPr>
        <w:pStyle w:val="11"/>
        <w:numPr>
          <w:numId w:val="0"/>
        </w:numPr>
        <w:tabs>
          <w:tab w:val="left" w:pos="840"/>
        </w:tabs>
        <w:spacing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1. 办公搬迁作业：办公卡座、各类办公家具的拆装、物资打包、整体搬迁转运服务。</w:t>
      </w:r>
    </w:p>
    <w:p w14:paraId="7AFA8C68">
      <w:pPr>
        <w:pStyle w:val="11"/>
        <w:numPr>
          <w:numId w:val="0"/>
        </w:numPr>
        <w:tabs>
          <w:tab w:val="left" w:pos="840"/>
        </w:tabs>
        <w:spacing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2. 现场泥水及配套工程：网线布设、强电改造、天花与墙面局部粉刷、光纤拉设施工。</w:t>
      </w:r>
    </w:p>
    <w:p w14:paraId="763B773A">
      <w:pPr>
        <w:pStyle w:val="11"/>
        <w:numPr>
          <w:numId w:val="0"/>
        </w:numPr>
        <w:tabs>
          <w:tab w:val="left" w:pos="840"/>
        </w:tabs>
        <w:spacing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3. 废旧物资处置：现场废旧家具回收处理。</w:t>
      </w:r>
    </w:p>
    <w:p w14:paraId="38F2A195">
      <w:pPr>
        <w:pStyle w:val="11"/>
        <w:numPr>
          <w:ilvl w:val="0"/>
          <w:numId w:val="0"/>
        </w:numPr>
        <w:tabs>
          <w:tab w:val="left" w:pos="840"/>
        </w:tabs>
        <w:spacing w:line="560" w:lineRule="exact"/>
        <w:ind w:firstLine="640" w:firstLineChars="200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付款方式</w:t>
      </w:r>
    </w:p>
    <w:p w14:paraId="2F1AEB4E"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1. 完成20楼搬离工作并通过验收合格后，支付合同总额的70%；</w:t>
      </w:r>
    </w:p>
    <w:p w14:paraId="29C41AC8"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2. 完成搬回2C栋工作并通过验收合格后，支付合同总额剩余30%。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77D4E4-61E8-4772-891C-F33DCD59AA2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7483AFA-3FB1-4EB6-8551-A6DFD4DF4BF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FB54282-7E95-4EF3-8736-6D2DCA6CED9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4A96494-41D4-42A9-BFBF-B988D5D36BE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333457E-B6C8-47D9-8346-D058F5C5FBA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01099152"/>
      <w:docPartObj>
        <w:docPartGallery w:val="autotext"/>
      </w:docPartObj>
    </w:sdtPr>
    <w:sdtContent>
      <w:p w14:paraId="3D1175C4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581D5FB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YjNjOTIxNWUyYTJmNTg4NGQ3YzJiYTU1ODgzYmEifQ=="/>
  </w:docVars>
  <w:rsids>
    <w:rsidRoot w:val="000B3706"/>
    <w:rsid w:val="000021BF"/>
    <w:rsid w:val="00012871"/>
    <w:rsid w:val="00025DDF"/>
    <w:rsid w:val="00040117"/>
    <w:rsid w:val="00043F1B"/>
    <w:rsid w:val="000444EC"/>
    <w:rsid w:val="0005412F"/>
    <w:rsid w:val="0005563D"/>
    <w:rsid w:val="00086A32"/>
    <w:rsid w:val="00086BAB"/>
    <w:rsid w:val="000A522E"/>
    <w:rsid w:val="000B3706"/>
    <w:rsid w:val="000C2CD2"/>
    <w:rsid w:val="000F7C2F"/>
    <w:rsid w:val="00114713"/>
    <w:rsid w:val="00120977"/>
    <w:rsid w:val="00122B19"/>
    <w:rsid w:val="00134C34"/>
    <w:rsid w:val="00174581"/>
    <w:rsid w:val="00177825"/>
    <w:rsid w:val="001811A5"/>
    <w:rsid w:val="00192674"/>
    <w:rsid w:val="00193EA4"/>
    <w:rsid w:val="001A4977"/>
    <w:rsid w:val="001A7062"/>
    <w:rsid w:val="001C4D2A"/>
    <w:rsid w:val="001D0071"/>
    <w:rsid w:val="00221F82"/>
    <w:rsid w:val="0023000B"/>
    <w:rsid w:val="00230F88"/>
    <w:rsid w:val="002425B0"/>
    <w:rsid w:val="00245708"/>
    <w:rsid w:val="002539F6"/>
    <w:rsid w:val="002676A0"/>
    <w:rsid w:val="002B7673"/>
    <w:rsid w:val="00304A1E"/>
    <w:rsid w:val="00325E2B"/>
    <w:rsid w:val="00327DDD"/>
    <w:rsid w:val="003427CF"/>
    <w:rsid w:val="00355E81"/>
    <w:rsid w:val="00364B9E"/>
    <w:rsid w:val="00365F27"/>
    <w:rsid w:val="003853F7"/>
    <w:rsid w:val="003A322D"/>
    <w:rsid w:val="003D1076"/>
    <w:rsid w:val="003E4FCC"/>
    <w:rsid w:val="00410F82"/>
    <w:rsid w:val="00423C57"/>
    <w:rsid w:val="00431710"/>
    <w:rsid w:val="00441221"/>
    <w:rsid w:val="00463716"/>
    <w:rsid w:val="004756EA"/>
    <w:rsid w:val="00481B3D"/>
    <w:rsid w:val="004841B6"/>
    <w:rsid w:val="004B337F"/>
    <w:rsid w:val="004C7545"/>
    <w:rsid w:val="00512302"/>
    <w:rsid w:val="00524752"/>
    <w:rsid w:val="005509B0"/>
    <w:rsid w:val="00557BAA"/>
    <w:rsid w:val="005815AA"/>
    <w:rsid w:val="00590988"/>
    <w:rsid w:val="005B0DE4"/>
    <w:rsid w:val="005C476D"/>
    <w:rsid w:val="005D2D36"/>
    <w:rsid w:val="005F34A7"/>
    <w:rsid w:val="00600832"/>
    <w:rsid w:val="00611B78"/>
    <w:rsid w:val="006244AE"/>
    <w:rsid w:val="00625F0D"/>
    <w:rsid w:val="00636EDB"/>
    <w:rsid w:val="00637C47"/>
    <w:rsid w:val="00640633"/>
    <w:rsid w:val="00645EA5"/>
    <w:rsid w:val="00652680"/>
    <w:rsid w:val="006615E3"/>
    <w:rsid w:val="00673805"/>
    <w:rsid w:val="00681E28"/>
    <w:rsid w:val="00687A3D"/>
    <w:rsid w:val="00692472"/>
    <w:rsid w:val="0069433D"/>
    <w:rsid w:val="0069647F"/>
    <w:rsid w:val="006A712E"/>
    <w:rsid w:val="006B0925"/>
    <w:rsid w:val="006C4785"/>
    <w:rsid w:val="006E6EF3"/>
    <w:rsid w:val="00700A69"/>
    <w:rsid w:val="0072471B"/>
    <w:rsid w:val="007454CE"/>
    <w:rsid w:val="00790C8D"/>
    <w:rsid w:val="0079203D"/>
    <w:rsid w:val="0079548A"/>
    <w:rsid w:val="007972CF"/>
    <w:rsid w:val="007A4CF2"/>
    <w:rsid w:val="007B1734"/>
    <w:rsid w:val="007B60BB"/>
    <w:rsid w:val="007C5724"/>
    <w:rsid w:val="007C5920"/>
    <w:rsid w:val="007D3B83"/>
    <w:rsid w:val="008153A7"/>
    <w:rsid w:val="008215D8"/>
    <w:rsid w:val="00831EE4"/>
    <w:rsid w:val="0083203B"/>
    <w:rsid w:val="00841DC0"/>
    <w:rsid w:val="00847E86"/>
    <w:rsid w:val="008544B4"/>
    <w:rsid w:val="00854DCD"/>
    <w:rsid w:val="008A6A1F"/>
    <w:rsid w:val="008B6291"/>
    <w:rsid w:val="008E1213"/>
    <w:rsid w:val="008E2B93"/>
    <w:rsid w:val="008F099B"/>
    <w:rsid w:val="0092160D"/>
    <w:rsid w:val="0095453A"/>
    <w:rsid w:val="0095744D"/>
    <w:rsid w:val="00963372"/>
    <w:rsid w:val="00967CDE"/>
    <w:rsid w:val="009736B3"/>
    <w:rsid w:val="00990560"/>
    <w:rsid w:val="00991FE9"/>
    <w:rsid w:val="00992E05"/>
    <w:rsid w:val="00995CA0"/>
    <w:rsid w:val="009A4F60"/>
    <w:rsid w:val="009A6EE6"/>
    <w:rsid w:val="009B2C6C"/>
    <w:rsid w:val="009C5475"/>
    <w:rsid w:val="009D0291"/>
    <w:rsid w:val="009F2E7E"/>
    <w:rsid w:val="009F4334"/>
    <w:rsid w:val="00A04421"/>
    <w:rsid w:val="00A26FC3"/>
    <w:rsid w:val="00A316C6"/>
    <w:rsid w:val="00A554C1"/>
    <w:rsid w:val="00A624BD"/>
    <w:rsid w:val="00A734E1"/>
    <w:rsid w:val="00A742DA"/>
    <w:rsid w:val="00AA52F1"/>
    <w:rsid w:val="00AC1C11"/>
    <w:rsid w:val="00AC3433"/>
    <w:rsid w:val="00AC53BC"/>
    <w:rsid w:val="00AD352F"/>
    <w:rsid w:val="00AD7744"/>
    <w:rsid w:val="00B0595A"/>
    <w:rsid w:val="00B137CF"/>
    <w:rsid w:val="00B4188A"/>
    <w:rsid w:val="00B55E8D"/>
    <w:rsid w:val="00B92F53"/>
    <w:rsid w:val="00BA225E"/>
    <w:rsid w:val="00BA22B5"/>
    <w:rsid w:val="00BA3F35"/>
    <w:rsid w:val="00BE631F"/>
    <w:rsid w:val="00C475C6"/>
    <w:rsid w:val="00C5198C"/>
    <w:rsid w:val="00C54E49"/>
    <w:rsid w:val="00C56BAF"/>
    <w:rsid w:val="00C822D5"/>
    <w:rsid w:val="00C86B43"/>
    <w:rsid w:val="00CB2E99"/>
    <w:rsid w:val="00CB423B"/>
    <w:rsid w:val="00CD0EFF"/>
    <w:rsid w:val="00CD421C"/>
    <w:rsid w:val="00D120B3"/>
    <w:rsid w:val="00D23D7B"/>
    <w:rsid w:val="00D26E40"/>
    <w:rsid w:val="00D33AB3"/>
    <w:rsid w:val="00D71FB5"/>
    <w:rsid w:val="00D8158E"/>
    <w:rsid w:val="00D90C1E"/>
    <w:rsid w:val="00DC3806"/>
    <w:rsid w:val="00E04954"/>
    <w:rsid w:val="00E12834"/>
    <w:rsid w:val="00E51C4A"/>
    <w:rsid w:val="00EA43C6"/>
    <w:rsid w:val="00EA6B33"/>
    <w:rsid w:val="00EB30FD"/>
    <w:rsid w:val="00EB3C40"/>
    <w:rsid w:val="00EE6CFE"/>
    <w:rsid w:val="00F006D9"/>
    <w:rsid w:val="00F12320"/>
    <w:rsid w:val="00F26552"/>
    <w:rsid w:val="00F300CF"/>
    <w:rsid w:val="00F94F12"/>
    <w:rsid w:val="00F954F1"/>
    <w:rsid w:val="00FB764F"/>
    <w:rsid w:val="00FC77E1"/>
    <w:rsid w:val="00FE5AAA"/>
    <w:rsid w:val="0D572141"/>
    <w:rsid w:val="1E432522"/>
    <w:rsid w:val="22C90A12"/>
    <w:rsid w:val="2A385D44"/>
    <w:rsid w:val="33F631BE"/>
    <w:rsid w:val="3E7A605F"/>
    <w:rsid w:val="3ED91669"/>
    <w:rsid w:val="3FF862D6"/>
    <w:rsid w:val="40A10A69"/>
    <w:rsid w:val="674943E2"/>
    <w:rsid w:val="7B682544"/>
    <w:rsid w:val="7BEA24DC"/>
    <w:rsid w:val="7C5B180F"/>
    <w:rsid w:val="7D65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342</Characters>
  <Lines>7</Lines>
  <Paragraphs>2</Paragraphs>
  <TotalTime>22</TotalTime>
  <ScaleCrop>false</ScaleCrop>
  <LinksUpToDate>false</LinksUpToDate>
  <CharactersWithSpaces>342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2024-02-28T06:22:00Z</dcterms:created>
  <dc:creator>施辉</dc:creator>
  <cp:lastModifiedBy>董婧妍</cp:lastModifiedBy>
  <cp:lastPrinted>2024-02-28T03:07:00Z</cp:lastPrinted>
  <dcterms:modified xsi:type="dcterms:W3CDTF">2026-08-19T09:11:28Z</dcterms:modified>
  <cp:revision>227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E6E1EBCE3FB74E9AA4072C8BF836D45D_13</vt:lpwstr>
  </property>
  <property fmtid="{D5CDD505-2E9C-101B-9397-08002B2CF9AE}" pid="4" name="KSOTemplateDocerSaveRecord">
    <vt:lpwstr>eyJoZGlkIjoiNjllZTdmZTg5NmYzOTBiYjhiYzVjNTNhMGQwMjAxODIiLCJ1c2VySWQiOiIxNjkwNzE4NjIyIn0=</vt:lpwstr>
  </property>
</Properties>
</file>