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950C">
      <w:pPr>
        <w:numPr>
          <w:ilvl w:val="0"/>
          <w:numId w:val="0"/>
        </w:numPr>
        <w:jc w:val="center"/>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深圳理工大学教学实验室设备购置项目可行性研究报告及概算书编制服务采购项目</w:t>
      </w:r>
      <w:r>
        <w:rPr>
          <w:rFonts w:hint="eastAsia" w:ascii="宋体" w:hAnsi="宋体" w:cs="宋体"/>
          <w:b/>
          <w:color w:val="auto"/>
          <w:sz w:val="28"/>
          <w:szCs w:val="28"/>
          <w:highlight w:val="none"/>
          <w:lang w:val="en-US" w:eastAsia="zh-CN"/>
        </w:rPr>
        <w:t>招标</w:t>
      </w:r>
      <w:r>
        <w:rPr>
          <w:rFonts w:hint="eastAsia" w:ascii="宋体" w:hAnsi="宋体" w:cs="宋体"/>
          <w:b/>
          <w:color w:val="auto"/>
          <w:sz w:val="28"/>
          <w:szCs w:val="28"/>
          <w:highlight w:val="none"/>
        </w:rPr>
        <w:t>公告</w:t>
      </w:r>
    </w:p>
    <w:p w14:paraId="52BC66C8">
      <w:pPr>
        <w:ind w:firstLine="420" w:firstLineChars="200"/>
        <w:rPr>
          <w:rFonts w:hint="eastAsia" w:ascii="宋体" w:hAnsi="宋体" w:cs="宋体"/>
          <w:color w:val="auto"/>
          <w:kern w:val="0"/>
          <w:szCs w:val="21"/>
          <w:highlight w:val="none"/>
        </w:rPr>
      </w:pPr>
    </w:p>
    <w:p w14:paraId="33B2A830">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深圳理工大学教学实验室设备购置项目可</w:t>
      </w:r>
      <w:bookmarkStart w:id="1" w:name="_GoBack"/>
      <w:bookmarkEnd w:id="1"/>
      <w:r>
        <w:rPr>
          <w:rFonts w:hint="eastAsia" w:ascii="宋体" w:hAnsi="宋体" w:eastAsia="宋体" w:cs="宋体"/>
          <w:i w:val="0"/>
          <w:iCs w:val="0"/>
          <w:caps w:val="0"/>
          <w:color w:val="auto"/>
          <w:spacing w:val="0"/>
          <w:sz w:val="22"/>
          <w:szCs w:val="22"/>
          <w:highlight w:val="none"/>
          <w:shd w:val="clear" w:color="auto" w:fill="FFFFFF"/>
          <w:lang w:eastAsia="zh-CN"/>
        </w:rPr>
        <w:t>行性研究报告及概算书编制服务采购项目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深圳理工大学教学实验室设备购置项目可行性研究报告及概算书编制服务采购项目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2025年3月27日9点30分</w:t>
      </w:r>
      <w:r>
        <w:rPr>
          <w:rFonts w:hint="eastAsia" w:ascii="宋体" w:hAnsi="宋体" w:eastAsia="宋体" w:cs="宋体"/>
          <w:i w:val="0"/>
          <w:iCs w:val="0"/>
          <w:caps w:val="0"/>
          <w:color w:val="auto"/>
          <w:spacing w:val="0"/>
          <w:sz w:val="22"/>
          <w:szCs w:val="22"/>
          <w:highlight w:val="none"/>
          <w:shd w:val="clear" w:color="auto" w:fill="FFFFFF"/>
        </w:rPr>
        <w:t>（北京时间）前递交投标文件。</w:t>
      </w:r>
    </w:p>
    <w:p w14:paraId="1875B2E8">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3DE2CB0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3324-DH2531F5010</w:t>
      </w:r>
    </w:p>
    <w:p w14:paraId="7007F65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深圳理工大学教学实验室设备购置项目可行性研究报告及概算书编制服务采购项目</w:t>
      </w:r>
    </w:p>
    <w:p w14:paraId="6BB342A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796,000.00</w:t>
      </w:r>
      <w:r>
        <w:rPr>
          <w:rFonts w:hint="eastAsia" w:ascii="宋体" w:hAnsi="宋体" w:eastAsia="宋体" w:cs="宋体"/>
          <w:i w:val="0"/>
          <w:iCs w:val="0"/>
          <w:caps w:val="0"/>
          <w:color w:val="auto"/>
          <w:spacing w:val="0"/>
          <w:sz w:val="22"/>
          <w:szCs w:val="22"/>
          <w:highlight w:val="none"/>
          <w:shd w:val="clear" w:color="auto" w:fill="FFFFFF"/>
        </w:rPr>
        <w:t>元</w:t>
      </w:r>
    </w:p>
    <w:p w14:paraId="3233148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796,000.00</w:t>
      </w:r>
      <w:r>
        <w:rPr>
          <w:rFonts w:hint="eastAsia" w:ascii="宋体" w:hAnsi="宋体" w:eastAsia="宋体" w:cs="宋体"/>
          <w:i w:val="0"/>
          <w:iCs w:val="0"/>
          <w:caps w:val="0"/>
          <w:color w:val="auto"/>
          <w:spacing w:val="0"/>
          <w:sz w:val="22"/>
          <w:szCs w:val="22"/>
          <w:highlight w:val="none"/>
          <w:shd w:val="clear" w:color="auto" w:fill="FFFFFF"/>
        </w:rPr>
        <w:t>元</w:t>
      </w:r>
    </w:p>
    <w:p w14:paraId="6C6D68E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29BFFD4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240C97CA">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7DF6071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6D887EF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44525F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5D20F19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E65645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F9D4F4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37A0BF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BC4E0C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6E6E73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EDD0C5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38C50A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020D90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58C480B5">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1E84071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2025年3月19日至2025年3月26日</w:t>
      </w:r>
      <w:r>
        <w:rPr>
          <w:rFonts w:hint="eastAsia" w:ascii="宋体" w:hAnsi="宋体" w:eastAsia="宋体" w:cs="宋体"/>
          <w:i w:val="0"/>
          <w:iCs w:val="0"/>
          <w:caps w:val="0"/>
          <w:color w:val="auto"/>
          <w:spacing w:val="0"/>
          <w:sz w:val="22"/>
          <w:szCs w:val="22"/>
          <w:highlight w:val="none"/>
          <w:shd w:val="clear" w:color="auto" w:fill="FFFFFF"/>
        </w:rPr>
        <w:t>，每天上午09:00至12:00，下午14：30至17:30（北京时间，法定节假日除外）</w:t>
      </w:r>
    </w:p>
    <w:p w14:paraId="236C9F7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6CC5D14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55E910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4D2A2A1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3F8169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3E347443">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谭</w:t>
      </w:r>
      <w:r>
        <w:rPr>
          <w:rFonts w:hint="eastAsia" w:ascii="宋体" w:hAnsi="宋体" w:eastAsia="宋体" w:cs="宋体"/>
          <w:b/>
          <w:bCs/>
          <w:i w:val="0"/>
          <w:iCs w:val="0"/>
          <w:caps w:val="0"/>
          <w:color w:val="auto"/>
          <w:spacing w:val="0"/>
          <w:sz w:val="22"/>
          <w:szCs w:val="22"/>
          <w:highlight w:val="none"/>
          <w:shd w:val="clear" w:color="auto" w:fill="FFFFFF"/>
        </w:rPr>
        <w:t>小姐，0755-86959378转8001</w:t>
      </w:r>
    </w:p>
    <w:p w14:paraId="3C1E5BE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56763E86">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07DE117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0BDD9137">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01FEC26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45EC1A45">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F063DE8">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2230747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2025年3月27日9点30分</w:t>
      </w:r>
      <w:r>
        <w:rPr>
          <w:rFonts w:hint="eastAsia" w:ascii="宋体" w:hAnsi="宋体" w:eastAsia="宋体" w:cs="宋体"/>
          <w:i w:val="0"/>
          <w:iCs w:val="0"/>
          <w:caps w:val="0"/>
          <w:color w:val="auto"/>
          <w:spacing w:val="0"/>
          <w:sz w:val="22"/>
          <w:szCs w:val="22"/>
          <w:highlight w:val="none"/>
          <w:shd w:val="clear" w:color="auto" w:fill="FFFFFF"/>
        </w:rPr>
        <w:t>（北京时间）</w:t>
      </w:r>
    </w:p>
    <w:p w14:paraId="6385164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r>
        <w:rPr>
          <w:rFonts w:hint="eastAsia" w:ascii="宋体" w:hAnsi="宋体" w:eastAsia="宋体" w:cs="宋体"/>
          <w:i w:val="0"/>
          <w:iCs w:val="0"/>
          <w:caps w:val="0"/>
          <w:color w:val="auto"/>
          <w:spacing w:val="0"/>
          <w:sz w:val="22"/>
          <w:szCs w:val="22"/>
          <w:highlight w:val="none"/>
          <w:shd w:val="clear" w:color="auto" w:fill="FFFFFF"/>
          <w:lang w:eastAsia="zh-CN"/>
        </w:rPr>
        <w:t>一号开标室</w:t>
      </w:r>
    </w:p>
    <w:p w14:paraId="1F4598B5">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4AE653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491D737E">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75ADBFE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5504EF3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w:t>
      </w:r>
    </w:p>
    <w:p w14:paraId="4381CFE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"http://www.szdhit.com/"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www.szdhit.com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18895B0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034C7E6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681A27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1DE6CDA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谭小姐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24AE51E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F49373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C653B2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称：深圳理工大学</w:t>
      </w:r>
    </w:p>
    <w:p w14:paraId="489FB54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址：深圳市光明区公常路1号</w:t>
      </w:r>
    </w:p>
    <w:p w14:paraId="691A0C5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联系人：丁老师 </w:t>
      </w:r>
      <w:r>
        <w:rPr>
          <w:rFonts w:hint="eastAsia" w:ascii="宋体" w:hAnsi="宋体" w:eastAsia="宋体" w:cs="宋体"/>
          <w:color w:val="auto"/>
          <w:sz w:val="22"/>
          <w:szCs w:val="22"/>
          <w:highlight w:val="none"/>
          <w:shd w:val="clear" w:color="auto" w:fill="FFFFFF"/>
        </w:rPr>
        <w:t>0755-88802175</w:t>
      </w:r>
    </w:p>
    <w:p w14:paraId="6A875B2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44AB97F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41BA7EB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74821B7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5AE787F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07CF393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白</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382A46A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6E0DB15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59340B8E">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32B8BF50">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3804C9AE">
      <w:pPr>
        <w:numPr>
          <w:ilvl w:val="0"/>
          <w:numId w:val="0"/>
        </w:numPr>
        <w:spacing w:line="240" w:lineRule="auto"/>
        <w:ind w:leftChars="-1800"/>
        <w:jc w:val="center"/>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w:t>
      </w:r>
      <w:r>
        <w:rPr>
          <w:rFonts w:hint="eastAsia" w:ascii="宋体" w:hAnsi="宋体" w:cs="宋体"/>
          <w:i w:val="0"/>
          <w:iCs w:val="0"/>
          <w:color w:val="auto"/>
          <w:spacing w:val="0"/>
          <w:kern w:val="0"/>
          <w:sz w:val="22"/>
          <w:szCs w:val="22"/>
          <w:highlight w:val="none"/>
          <w:shd w:val="clear" w:color="auto" w:fill="FFFFFF"/>
          <w:lang w:val="en-US" w:eastAsia="zh-CN" w:bidi="ar"/>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w:t>
      </w:r>
      <w:r>
        <w:rPr>
          <w:rFonts w:hint="eastAsia" w:ascii="宋体" w:hAnsi="宋体" w:cs="宋体"/>
          <w:i w:val="0"/>
          <w:iCs w:val="0"/>
          <w:caps w:val="0"/>
          <w:color w:val="auto"/>
          <w:spacing w:val="0"/>
          <w:kern w:val="0"/>
          <w:sz w:val="22"/>
          <w:szCs w:val="22"/>
          <w:highlight w:val="none"/>
          <w:shd w:val="clear" w:color="auto" w:fill="FFFFFF"/>
          <w:lang w:val="en-US" w:eastAsia="zh-CN" w:bidi="ar"/>
        </w:rPr>
        <w:t>3</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eastAsia" w:ascii="宋体" w:hAnsi="宋体" w:cs="宋体"/>
          <w:i w:val="0"/>
          <w:iCs w:val="0"/>
          <w:caps w:val="0"/>
          <w:color w:val="auto"/>
          <w:spacing w:val="0"/>
          <w:kern w:val="0"/>
          <w:sz w:val="22"/>
          <w:szCs w:val="22"/>
          <w:highlight w:val="none"/>
          <w:shd w:val="clear" w:color="auto" w:fill="FFFFFF"/>
          <w:lang w:val="en-US" w:eastAsia="zh-CN" w:bidi="ar"/>
        </w:rPr>
        <w:t>19</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56B6D7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400E4"/>
    <w:rsid w:val="0B4A1814"/>
    <w:rsid w:val="4C44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2025-03-19T13:23:00Z</dcterms:created>
  <dc:creator>东海国际</dc:creator>
  <cp:lastModifiedBy>东海国际</cp:lastModifiedBy>
  <dcterms:modified xsi:type="dcterms:W3CDTF">2025-03-19T13:23:37Z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A96EE5C1753C4F05A5BCC9F1A23371DC_11</vt:lpwstr>
  </property>
  <property fmtid="{D5CDD505-2E9C-101B-9397-08002B2CF9AE}" pid="4" name="KSOTemplateDocerSaveRecord">
    <vt:lpwstr>eyJoZGlkIjoiNzg4YjIyNTU2NmFmODk0NjA0YWE1ZTlhZGFhNTJmODAiLCJ1c2VySWQiOiI1NTg0MDgyNTcifQ==</vt:lpwstr>
  </property>
</Properties>
</file>