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959B2">
      <w:pPr>
        <w:pStyle w:val="8"/>
        <w:ind w:firstLine="480"/>
      </w:pPr>
    </w:p>
    <w:p w14:paraId="6987C2EC">
      <w:pPr>
        <w:jc w:val="center"/>
        <w:rPr>
          <w:rFonts w:hint="eastAsia" w:ascii="宋体" w:hAnsi="宋体" w:cs="宋体"/>
        </w:rPr>
      </w:pPr>
      <w:r>
        <w:rPr>
          <w:rFonts w:hint="eastAsia" w:ascii="宋体" w:hAnsi="宋体" w:cs="宋体"/>
          <w:b/>
          <w:bCs/>
          <w:sz w:val="96"/>
          <w:szCs w:val="96"/>
        </w:rPr>
        <w:t>深汕公安分局甬莞高速交通管理设备光纤链路服务项目</w:t>
      </w:r>
    </w:p>
    <w:p w14:paraId="3ED84EC9">
      <w:pPr>
        <w:rPr>
          <w:rFonts w:hint="eastAsia" w:ascii="宋体" w:hAnsi="宋体" w:cs="宋体"/>
        </w:rPr>
      </w:pPr>
    </w:p>
    <w:p w14:paraId="23B6FA7A">
      <w:pPr>
        <w:jc w:val="center"/>
        <w:rPr>
          <w:rFonts w:hint="eastAsia" w:ascii="宋体" w:hAnsi="宋体" w:cs="宋体"/>
          <w:sz w:val="52"/>
          <w:szCs w:val="52"/>
        </w:rPr>
      </w:pPr>
    </w:p>
    <w:p w14:paraId="3ECA4E4A">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lang w:val="en-US" w:eastAsia="zh-CN"/>
        </w:rPr>
        <w:t xml:space="preserve"> </w:t>
      </w:r>
      <w:r>
        <w:rPr>
          <w:rFonts w:hint="eastAsia" w:ascii="宋体" w:hAnsi="宋体" w:cs="宋体"/>
          <w:b/>
          <w:bCs/>
          <w:sz w:val="72"/>
          <w:szCs w:val="72"/>
          <w:lang w:eastAsia="zh-CN"/>
        </w:rPr>
        <w:t>价</w:t>
      </w:r>
      <w:r>
        <w:rPr>
          <w:rFonts w:hint="eastAsia" w:ascii="宋体" w:hAnsi="宋体" w:cs="宋体"/>
          <w:b/>
          <w:bCs/>
          <w:sz w:val="72"/>
          <w:szCs w:val="72"/>
        </w:rPr>
        <w:t xml:space="preserve"> 文 件</w:t>
      </w:r>
    </w:p>
    <w:p w14:paraId="3E624D1D">
      <w:pPr>
        <w:rPr>
          <w:rFonts w:hint="eastAsia" w:ascii="宋体" w:hAnsi="宋体" w:cs="宋体"/>
          <w:b/>
          <w:bCs/>
          <w:sz w:val="36"/>
          <w:szCs w:val="36"/>
        </w:rPr>
      </w:pPr>
    </w:p>
    <w:p w14:paraId="1B923B9A">
      <w:pPr>
        <w:ind w:firstLine="1084" w:firstLineChars="300"/>
        <w:rPr>
          <w:rFonts w:hint="eastAsia" w:ascii="宋体" w:hAnsi="宋体" w:cs="宋体"/>
          <w:b/>
          <w:bCs/>
          <w:sz w:val="36"/>
          <w:szCs w:val="36"/>
        </w:rPr>
      </w:pPr>
    </w:p>
    <w:p w14:paraId="75B86493">
      <w:pPr>
        <w:rPr>
          <w:rFonts w:hint="eastAsia" w:ascii="宋体" w:hAnsi="宋体" w:cs="宋体"/>
          <w:b/>
          <w:bCs/>
          <w:sz w:val="36"/>
          <w:szCs w:val="36"/>
        </w:rPr>
      </w:pPr>
    </w:p>
    <w:p w14:paraId="5D6481F6">
      <w:pPr>
        <w:ind w:firstLine="1084" w:firstLineChars="300"/>
        <w:rPr>
          <w:rFonts w:hint="eastAsia" w:ascii="宋体" w:hAnsi="宋体" w:cs="宋体"/>
          <w:b/>
          <w:bCs/>
          <w:sz w:val="36"/>
          <w:szCs w:val="36"/>
        </w:rPr>
      </w:pPr>
    </w:p>
    <w:p w14:paraId="59060C74">
      <w:pPr>
        <w:ind w:firstLine="1084" w:firstLineChars="300"/>
        <w:rPr>
          <w:rFonts w:hint="eastAsia" w:ascii="宋体" w:hAnsi="宋体" w:eastAsia="宋体" w:cs="宋体"/>
          <w:b/>
          <w:bCs/>
          <w:sz w:val="36"/>
          <w:szCs w:val="36"/>
        </w:rPr>
      </w:pPr>
      <w:bookmarkStart w:id="8" w:name="_GoBack"/>
      <w:r>
        <w:rPr>
          <w:rFonts w:hint="eastAsia" w:ascii="宋体" w:hAnsi="宋体" w:eastAsia="宋体" w:cs="宋体"/>
          <w:b/>
          <w:bCs/>
          <w:sz w:val="36"/>
          <w:szCs w:val="36"/>
        </w:rPr>
        <w:t>项目编号：SSZXJY-2025-01183</w:t>
      </w:r>
    </w:p>
    <w:bookmarkEnd w:id="8"/>
    <w:p w14:paraId="44D9A976">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服务类</w:t>
      </w:r>
    </w:p>
    <w:p w14:paraId="3AE1E7D3">
      <w:pPr>
        <w:pStyle w:val="13"/>
        <w:ind w:firstLine="1084" w:firstLineChars="300"/>
        <w:rPr>
          <w:rFonts w:hint="default" w:ascii="宋体" w:hAnsi="宋体" w:eastAsia="宋体" w:cs="宋体"/>
          <w:b/>
          <w:bCs/>
          <w:sz w:val="36"/>
          <w:szCs w:val="36"/>
          <w:lang w:val="en-US" w:eastAsia="zh-CN"/>
        </w:rPr>
      </w:pPr>
      <w:r>
        <w:rPr>
          <w:rFonts w:hint="eastAsia" w:ascii="宋体" w:hAnsi="宋体" w:cs="宋体"/>
          <w:b/>
          <w:bCs/>
          <w:sz w:val="36"/>
          <w:szCs w:val="36"/>
        </w:rPr>
        <w:t>采购人：</w:t>
      </w:r>
      <w:r>
        <w:rPr>
          <w:rFonts w:hint="eastAsia" w:ascii="宋体" w:hAnsi="宋体" w:cs="宋体"/>
          <w:b/>
          <w:bCs/>
          <w:sz w:val="36"/>
          <w:szCs w:val="36"/>
          <w:lang w:val="en-US" w:eastAsia="zh-CN"/>
        </w:rPr>
        <w:t>深圳市公安局深汕特别合作区分局</w:t>
      </w:r>
    </w:p>
    <w:p w14:paraId="07D0EAC7">
      <w:pPr>
        <w:pStyle w:val="13"/>
        <w:rPr>
          <w:rFonts w:hint="eastAsia" w:ascii="宋体" w:hAnsi="宋体" w:cs="宋体"/>
          <w:sz w:val="48"/>
        </w:rPr>
      </w:pPr>
    </w:p>
    <w:p w14:paraId="6224D48E">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14:paraId="56660182">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14:paraId="57740358">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14:paraId="4583765E">
      <w:pPr>
        <w:widowControl/>
        <w:adjustRightInd w:val="0"/>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1.</w:t>
      </w:r>
      <w:r>
        <w:rPr>
          <w:rFonts w:hint="eastAsia" w:ascii="宋体" w:hAnsi="宋体" w:eastAsia="宋体" w:cs="宋体"/>
          <w:i w:val="0"/>
          <w:iCs w:val="0"/>
          <w:caps w:val="0"/>
          <w:color w:val="000000"/>
          <w:spacing w:val="0"/>
          <w:sz w:val="24"/>
          <w:szCs w:val="24"/>
          <w:highlight w:val="none"/>
          <w:shd w:val="clear" w:color="auto" w:fill="FFFFFF"/>
        </w:rPr>
        <w:t>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及营业执照</w:t>
      </w:r>
      <w:r>
        <w:rPr>
          <w:rFonts w:hint="eastAsia" w:ascii="宋体" w:hAnsi="宋体" w:cs="宋体"/>
          <w:bCs/>
          <w:kern w:val="0"/>
          <w:szCs w:val="21"/>
          <w:highlight w:val="none"/>
        </w:rPr>
        <w:t>；</w:t>
      </w:r>
    </w:p>
    <w:p w14:paraId="442EB234">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13F2AABD">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13B90035">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6C4F5D84">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029D5387">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024B793B">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537DEE87">
      <w:pPr>
        <w:widowControl/>
        <w:adjustRightInd w:val="0"/>
        <w:ind w:firstLine="420" w:firstLineChars="200"/>
        <w:rPr>
          <w:rFonts w:hint="eastAsia" w:ascii="宋体" w:hAnsi="宋体" w:eastAsia="宋体" w:cs="宋体"/>
          <w:kern w:val="0"/>
          <w:szCs w:val="21"/>
          <w:lang w:eastAsia="zh-CN"/>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kern w:val="0"/>
          <w:szCs w:val="21"/>
          <w:lang w:eastAsia="zh-CN"/>
        </w:rPr>
        <w:t>；</w:t>
      </w:r>
    </w:p>
    <w:p w14:paraId="10C0EB18">
      <w:pPr>
        <w:widowControl/>
        <w:adjustRightInd w:val="0"/>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9.必须是采购人推荐的供应商；</w:t>
      </w:r>
    </w:p>
    <w:p w14:paraId="3A7FC8BA">
      <w:pPr>
        <w:widowControl/>
        <w:adjustRightInd w:val="0"/>
        <w:ind w:firstLine="420" w:firstLineChars="200"/>
        <w:rPr>
          <w:rFonts w:hint="eastAsia" w:ascii="宋体" w:hAnsi="宋体" w:cs="宋体"/>
          <w:kern w:val="0"/>
          <w:szCs w:val="21"/>
        </w:rPr>
      </w:pPr>
      <w:r>
        <w:rPr>
          <w:rFonts w:hint="eastAsia" w:ascii="宋体" w:hAnsi="宋体" w:cs="宋体"/>
          <w:kern w:val="0"/>
          <w:szCs w:val="21"/>
          <w:lang w:val="en-US" w:eastAsia="zh-CN"/>
        </w:rPr>
        <w:t>10.具备增值电信业务经营许可证。</w:t>
      </w:r>
      <w:r>
        <w:rPr>
          <w:rFonts w:hint="eastAsia" w:ascii="宋体" w:hAnsi="宋体" w:cs="宋体"/>
          <w:kern w:val="0"/>
          <w:szCs w:val="21"/>
        </w:rPr>
        <w:t xml:space="preserve"> </w:t>
      </w:r>
    </w:p>
    <w:p w14:paraId="45DC136E">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E291220">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3CD2A7DC">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3707777E">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14:paraId="30DD9FE2">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14:paraId="3C816F67">
      <w:pPr>
        <w:pStyle w:val="16"/>
        <w:shd w:val="clear" w:color="auto" w:fill="FFFFFF"/>
        <w:spacing w:before="0" w:beforeAutospacing="0" w:after="0" w:afterAutospacing="0"/>
        <w:ind w:firstLine="422"/>
        <w:jc w:val="left"/>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14:paraId="40194171">
      <w:pPr>
        <w:pStyle w:val="16"/>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14:paraId="4917322A">
      <w:pPr>
        <w:pStyle w:val="16"/>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14:paraId="565CF7BC">
      <w:pPr>
        <w:pStyle w:val="16"/>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14:paraId="748305D0">
      <w:pPr>
        <w:pStyle w:val="16"/>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14:paraId="32DE38EF">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14:paraId="393D265E">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14:paraId="7591C146">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14:paraId="2ED3A7EE">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14:paraId="1A0C3B3A">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14:paraId="0B54DBB5">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14:paraId="76712168">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5E32DA8C">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14:paraId="120E7D85">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14:paraId="31E6DCCA">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14:paraId="2A46A2D9">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14:paraId="328F2100">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14:paraId="6A175524">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5429601E">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14:paraId="32D076F8">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301DA9A4">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14:paraId="17AC52DC">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14:paraId="39023053">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14:paraId="2B908CA4">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68D573EA">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14:paraId="326B3C32">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14:paraId="6F5549D1">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14:paraId="4F541541">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14:paraId="2F8134A5">
      <w:pPr>
        <w:ind w:firstLine="411" w:firstLineChars="196"/>
        <w:rPr>
          <w:rFonts w:hint="eastAsia" w:ascii="宋体" w:hAnsi="宋体"/>
          <w:szCs w:val="21"/>
          <w:highlight w:val="none"/>
        </w:rPr>
      </w:pPr>
      <w:r>
        <w:rPr>
          <w:rFonts w:hint="eastAsia" w:ascii="宋体" w:hAnsi="宋体"/>
          <w:szCs w:val="21"/>
          <w:highlight w:val="none"/>
        </w:rPr>
        <w:t>投标文件报价出现前后不一致的，除另有规定外，按照下列规定修正：</w:t>
      </w:r>
    </w:p>
    <w:p w14:paraId="7B9BE334">
      <w:pPr>
        <w:ind w:firstLine="411" w:firstLineChars="196"/>
        <w:rPr>
          <w:rFonts w:hint="eastAsia" w:ascii="宋体" w:hAnsi="宋体"/>
          <w:szCs w:val="21"/>
          <w:highlight w:val="none"/>
        </w:rPr>
      </w:pPr>
      <w:r>
        <w:rPr>
          <w:rFonts w:hint="eastAsia" w:ascii="宋体" w:hAnsi="宋体"/>
          <w:szCs w:val="21"/>
          <w:highlight w:val="none"/>
        </w:rPr>
        <w:t>1、应答文件中开标一览表投标报价内容与应答文件中报价相应内容不一致的，以开标一览表为准；</w:t>
      </w:r>
    </w:p>
    <w:p w14:paraId="5512291B">
      <w:pPr>
        <w:ind w:firstLine="411" w:firstLineChars="196"/>
        <w:rPr>
          <w:rFonts w:hint="eastAsia" w:ascii="宋体" w:hAnsi="宋体"/>
          <w:szCs w:val="21"/>
          <w:highlight w:val="none"/>
        </w:rPr>
      </w:pPr>
      <w:r>
        <w:rPr>
          <w:rFonts w:hint="eastAsia" w:ascii="宋体" w:hAnsi="宋体"/>
          <w:szCs w:val="21"/>
          <w:highlight w:val="none"/>
        </w:rPr>
        <w:t>2、大写金额和小写金额不一致的，以大写金额为准；</w:t>
      </w:r>
    </w:p>
    <w:p w14:paraId="44F53145">
      <w:pPr>
        <w:ind w:firstLine="411" w:firstLineChars="196"/>
        <w:rPr>
          <w:rFonts w:hint="eastAsia" w:ascii="宋体" w:hAnsi="宋体"/>
          <w:szCs w:val="21"/>
          <w:highlight w:val="none"/>
        </w:rPr>
      </w:pPr>
      <w:r>
        <w:rPr>
          <w:rFonts w:hint="eastAsia" w:ascii="宋体" w:hAnsi="宋体"/>
          <w:szCs w:val="21"/>
          <w:highlight w:val="none"/>
        </w:rPr>
        <w:t>3、单价金额小数点或者百分比有明显错位，以开标一览表的总价为准，并修改单价；</w:t>
      </w:r>
    </w:p>
    <w:p w14:paraId="72CFD47F">
      <w:pPr>
        <w:ind w:firstLine="411" w:firstLineChars="196"/>
        <w:rPr>
          <w:rFonts w:hint="eastAsia" w:ascii="宋体" w:hAnsi="宋体"/>
          <w:szCs w:val="21"/>
          <w:highlight w:val="none"/>
        </w:rPr>
      </w:pPr>
      <w:r>
        <w:rPr>
          <w:rFonts w:hint="eastAsia" w:ascii="宋体" w:hAnsi="宋体"/>
          <w:szCs w:val="21"/>
          <w:highlight w:val="none"/>
        </w:rPr>
        <w:t>4、总价金额与按单价汇总金额不一致的，以单价金额计算结果为准。</w:t>
      </w:r>
    </w:p>
    <w:p w14:paraId="027A4029">
      <w:pPr>
        <w:ind w:firstLine="411" w:firstLineChars="196"/>
        <w:rPr>
          <w:rFonts w:hint="eastAsia" w:ascii="宋体" w:hAnsi="宋体" w:cs="宋体"/>
          <w:kern w:val="0"/>
          <w:szCs w:val="21"/>
          <w:highlight w:val="none"/>
        </w:rPr>
      </w:pPr>
      <w:r>
        <w:rPr>
          <w:rFonts w:hint="eastAsia" w:ascii="宋体" w:hAnsi="宋体"/>
          <w:szCs w:val="21"/>
          <w:highlight w:val="none"/>
        </w:rPr>
        <w:t>5、同时出现两种以上不一致的，按照前款规定的顺序修正。</w:t>
      </w:r>
    </w:p>
    <w:p w14:paraId="6F4A3DCC">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采购人以修正后的分项报价之和为成交金额并签订合同。</w:t>
      </w:r>
    </w:p>
    <w:p w14:paraId="4CACD9DB">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14:paraId="420467CC">
      <w:pPr>
        <w:widowControl/>
        <w:adjustRightInd w:val="0"/>
        <w:ind w:firstLine="420" w:firstLineChars="200"/>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14:paraId="18C27FE6">
      <w:pPr>
        <w:widowControl/>
        <w:adjustRightInd w:val="0"/>
        <w:ind w:firstLine="420" w:firstLineChars="200"/>
        <w:rPr>
          <w:rFonts w:hint="eastAsia" w:ascii="宋体" w:hAnsi="宋体" w:cs="宋体"/>
          <w:b/>
          <w:bCs/>
          <w:kern w:val="0"/>
          <w:szCs w:val="21"/>
        </w:rPr>
      </w:pPr>
      <w:r>
        <w:rPr/>
        <w:sym w:font="Wingdings 2" w:char="0052"/>
      </w:r>
      <w:r>
        <w:rPr>
          <w:rFonts w:hint="eastAsia" w:ascii="宋体" w:hAnsi="宋体" w:cs="宋体"/>
          <w:b/>
          <w:bCs/>
          <w:kern w:val="0"/>
          <w:szCs w:val="21"/>
        </w:rPr>
        <w:t>1.1采购人可选择继续开展项目，按以下规则处理：</w:t>
      </w:r>
    </w:p>
    <w:p w14:paraId="7DB69A8D">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14:paraId="397D6FF8">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14:paraId="406B0302">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另行组织采购</w:t>
      </w:r>
      <w:r>
        <w:rPr>
          <w:rFonts w:hint="eastAsia" w:ascii="宋体" w:hAnsi="宋体" w:cs="宋体"/>
          <w:kern w:val="0"/>
          <w:szCs w:val="21"/>
        </w:rPr>
        <w:t>。</w:t>
      </w:r>
    </w:p>
    <w:p w14:paraId="71128323">
      <w:pPr>
        <w:widowControl/>
        <w:adjustRightInd w:val="0"/>
        <w:ind w:firstLine="420" w:firstLineChars="200"/>
        <w:rPr>
          <w:rFonts w:hint="eastAsia" w:ascii="宋体" w:hAnsi="宋体" w:cs="宋体"/>
          <w:kern w:val="0"/>
          <w:szCs w:val="21"/>
        </w:rPr>
      </w:pPr>
    </w:p>
    <w:p w14:paraId="3E8066B1">
      <w:pPr>
        <w:widowControl/>
        <w:adjustRightInd w:val="0"/>
        <w:ind w:firstLine="420" w:firstLineChars="200"/>
        <w:rPr>
          <w:rFonts w:hint="default" w:ascii="宋体" w:hAnsi="宋体" w:eastAsia="宋体" w:cs="宋体"/>
          <w:kern w:val="0"/>
          <w:szCs w:val="21"/>
          <w:lang w:val="en-US" w:eastAsia="zh-CN"/>
        </w:rPr>
      </w:pPr>
      <w:r>
        <w:rPr/>
        <w:sym w:font="Wingdings 2" w:char="00A3"/>
      </w:r>
      <w:r>
        <w:rPr>
          <w:rFonts w:hint="eastAsia" w:ascii="宋体" w:hAnsi="宋体" w:cs="宋体"/>
          <w:b/>
          <w:bCs/>
          <w:kern w:val="0"/>
          <w:szCs w:val="21"/>
        </w:rPr>
        <w:t>1.</w:t>
      </w:r>
      <w:r>
        <w:rPr>
          <w:rFonts w:hint="eastAsia" w:ascii="宋体" w:hAnsi="宋体" w:cs="宋体"/>
          <w:b/>
          <w:bCs/>
          <w:kern w:val="0"/>
          <w:szCs w:val="21"/>
          <w:lang w:val="en-US" w:eastAsia="zh-CN"/>
        </w:rPr>
        <w:t>2</w:t>
      </w:r>
      <w:r>
        <w:rPr>
          <w:rFonts w:hint="eastAsia" w:ascii="宋体" w:hAnsi="宋体" w:cs="宋体"/>
          <w:b/>
          <w:bCs/>
          <w:kern w:val="0"/>
          <w:szCs w:val="21"/>
        </w:rPr>
        <w:t>采购人可选择</w:t>
      </w:r>
      <w:r>
        <w:rPr>
          <w:rFonts w:hint="eastAsia" w:ascii="宋体" w:hAnsi="宋体" w:cs="宋体"/>
          <w:b/>
          <w:bCs/>
          <w:kern w:val="0"/>
          <w:szCs w:val="21"/>
          <w:lang w:val="en-US" w:eastAsia="zh-CN"/>
        </w:rPr>
        <w:t>项目询价失败，重新采购。</w:t>
      </w:r>
    </w:p>
    <w:p w14:paraId="0036E9DE">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14:paraId="235B5AD5">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w:t>
      </w:r>
      <w:r>
        <w:rPr>
          <w:rFonts w:hint="eastAsia" w:ascii="宋体" w:hAnsi="宋体" w:cs="宋体"/>
          <w:kern w:val="0"/>
          <w:szCs w:val="21"/>
          <w:lang w:eastAsia="zh-CN"/>
        </w:rPr>
        <w:t>询价</w:t>
      </w:r>
      <w:r>
        <w:rPr>
          <w:rFonts w:hint="eastAsia" w:ascii="宋体" w:hAnsi="宋体" w:cs="宋体"/>
          <w:kern w:val="0"/>
          <w:szCs w:val="21"/>
        </w:rPr>
        <w:t>截止后撤销其</w:t>
      </w:r>
      <w:r>
        <w:rPr>
          <w:rFonts w:hint="eastAsia" w:ascii="宋体" w:hAnsi="宋体" w:cs="宋体"/>
          <w:kern w:val="0"/>
          <w:szCs w:val="21"/>
          <w:lang w:eastAsia="zh-CN"/>
        </w:rPr>
        <w:t>询价</w:t>
      </w:r>
      <w:r>
        <w:rPr>
          <w:rFonts w:hint="eastAsia" w:ascii="宋体" w:hAnsi="宋体" w:cs="宋体"/>
          <w:kern w:val="0"/>
          <w:szCs w:val="21"/>
        </w:rPr>
        <w:t>，成交后无正当理由未在规定期限内签订合同或者拒绝履行合同义务的，按相关规定处理，并将记入诚信档案处理。</w:t>
      </w:r>
    </w:p>
    <w:p w14:paraId="1D50E06F">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w:t>
      </w:r>
      <w:r>
        <w:rPr>
          <w:rFonts w:hint="eastAsia" w:ascii="宋体" w:hAnsi="宋体" w:cs="宋体"/>
          <w:kern w:val="0"/>
          <w:szCs w:val="21"/>
          <w:lang w:eastAsia="zh-CN"/>
        </w:rPr>
        <w:t>询价</w:t>
      </w:r>
      <w:r>
        <w:rPr>
          <w:rFonts w:hint="eastAsia" w:ascii="宋体" w:hAnsi="宋体" w:cs="宋体"/>
          <w:kern w:val="0"/>
          <w:szCs w:val="21"/>
        </w:rPr>
        <w:t>文件（</w:t>
      </w:r>
      <w:r>
        <w:rPr>
          <w:rFonts w:hint="eastAsia" w:ascii="宋体" w:hAnsi="宋体" w:cs="宋体"/>
          <w:kern w:val="0"/>
          <w:szCs w:val="21"/>
          <w:lang w:eastAsia="zh-CN"/>
        </w:rPr>
        <w:t>询价</w:t>
      </w:r>
      <w:r>
        <w:rPr>
          <w:rFonts w:hint="eastAsia" w:ascii="宋体" w:hAnsi="宋体" w:cs="宋体"/>
          <w:kern w:val="0"/>
          <w:szCs w:val="21"/>
        </w:rPr>
        <w:t>公告、</w:t>
      </w:r>
      <w:r>
        <w:rPr>
          <w:rFonts w:hint="eastAsia" w:ascii="宋体" w:hAnsi="宋体" w:cs="宋体"/>
          <w:kern w:val="0"/>
          <w:szCs w:val="21"/>
          <w:lang w:eastAsia="zh-CN"/>
        </w:rPr>
        <w:t>询价</w:t>
      </w:r>
      <w:r>
        <w:rPr>
          <w:rFonts w:hint="eastAsia" w:ascii="宋体" w:hAnsi="宋体" w:cs="宋体"/>
          <w:kern w:val="0"/>
          <w:szCs w:val="21"/>
        </w:rPr>
        <w:t>用户需求书和</w:t>
      </w:r>
      <w:r>
        <w:rPr>
          <w:rFonts w:hint="eastAsia" w:ascii="宋体" w:hAnsi="宋体" w:cs="宋体"/>
          <w:kern w:val="0"/>
          <w:szCs w:val="21"/>
          <w:lang w:eastAsia="zh-CN"/>
        </w:rPr>
        <w:t>询价</w:t>
      </w:r>
      <w:r>
        <w:rPr>
          <w:rFonts w:hint="eastAsia" w:ascii="宋体" w:hAnsi="宋体" w:cs="宋体"/>
          <w:kern w:val="0"/>
          <w:szCs w:val="21"/>
        </w:rPr>
        <w:t>应答文件格式）规定的要求诚信投标（应答），并对</w:t>
      </w:r>
      <w:r>
        <w:rPr>
          <w:rFonts w:hint="eastAsia" w:ascii="宋体" w:hAnsi="宋体" w:cs="宋体"/>
          <w:kern w:val="0"/>
          <w:szCs w:val="21"/>
          <w:lang w:eastAsia="zh-CN"/>
        </w:rPr>
        <w:t>询价</w:t>
      </w:r>
      <w:r>
        <w:rPr>
          <w:rFonts w:hint="eastAsia" w:ascii="宋体" w:hAnsi="宋体" w:cs="宋体"/>
          <w:kern w:val="0"/>
          <w:szCs w:val="21"/>
        </w:rPr>
        <w:t>行为和结果承担法律责任。</w:t>
      </w:r>
    </w:p>
    <w:p w14:paraId="45B01795">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4C41C30E">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14:paraId="13F8AB52">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14:paraId="461CEA37">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14:paraId="7E559184">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0B8EB5D3">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（十）本项目前期提供咨询供应商情况</w:t>
      </w:r>
    </w:p>
    <w:p w14:paraId="354F9DC8">
      <w:pPr>
        <w:widowControl/>
        <w:spacing w:line="240" w:lineRule="exact"/>
        <w:ind w:firstLine="420" w:firstLineChars="200"/>
        <w:jc w:val="left"/>
        <w:rPr>
          <w:rFonts w:hint="eastAsia" w:ascii="宋体" w:hAnsi="宋体" w:cs="宋体"/>
          <w:color w:val="auto"/>
          <w:kern w:val="0"/>
          <w:szCs w:val="21"/>
        </w:rPr>
      </w:pPr>
      <w:r>
        <w:rPr>
          <w:rFonts w:ascii="宋体" w:hAnsi="宋体" w:cs="宋体"/>
          <w:color w:val="auto"/>
          <w:kern w:val="0"/>
          <w:szCs w:val="21"/>
        </w:rPr>
        <w:t>本项目设计供应商：无</w:t>
      </w:r>
    </w:p>
    <w:p w14:paraId="512DB33D">
      <w:pPr>
        <w:widowControl/>
        <w:spacing w:line="240" w:lineRule="exact"/>
        <w:ind w:firstLine="420" w:firstLineChars="200"/>
        <w:jc w:val="left"/>
        <w:rPr>
          <w:rFonts w:hint="eastAsia" w:ascii="宋体" w:hAnsi="宋体" w:cs="宋体"/>
          <w:color w:val="auto"/>
          <w:kern w:val="0"/>
          <w:szCs w:val="21"/>
        </w:rPr>
      </w:pPr>
      <w:r>
        <w:rPr>
          <w:rFonts w:ascii="宋体" w:hAnsi="宋体" w:cs="宋体"/>
          <w:color w:val="auto"/>
          <w:kern w:val="0"/>
          <w:szCs w:val="21"/>
        </w:rPr>
        <w:t>本项目造价咨询供应商：无</w:t>
      </w:r>
    </w:p>
    <w:p w14:paraId="2645F015">
      <w:pPr>
        <w:widowControl/>
        <w:spacing w:line="240" w:lineRule="exact"/>
        <w:ind w:firstLine="420" w:firstLineChars="200"/>
        <w:jc w:val="left"/>
        <w:rPr>
          <w:rFonts w:hint="eastAsia" w:ascii="宋体" w:hAnsi="宋体" w:cs="宋体"/>
          <w:color w:val="auto"/>
          <w:kern w:val="0"/>
          <w:szCs w:val="21"/>
        </w:rPr>
      </w:pPr>
      <w:r>
        <w:rPr>
          <w:rFonts w:ascii="宋体" w:hAnsi="宋体" w:cs="宋体"/>
          <w:color w:val="auto"/>
          <w:kern w:val="0"/>
          <w:szCs w:val="21"/>
        </w:rPr>
        <w:t>本项目监理供应商：无</w:t>
      </w:r>
    </w:p>
    <w:p w14:paraId="784942B2">
      <w:pPr>
        <w:spacing w:line="240" w:lineRule="exact"/>
        <w:ind w:firstLine="420" w:firstLineChars="200"/>
        <w:rPr>
          <w:rFonts w:hint="eastAsia" w:ascii="宋体" w:hAnsi="宋体" w:cs="宋体"/>
          <w:color w:val="auto"/>
          <w:kern w:val="0"/>
          <w:szCs w:val="21"/>
        </w:rPr>
      </w:pPr>
      <w:r>
        <w:rPr>
          <w:rFonts w:ascii="宋体" w:hAnsi="宋体" w:cs="宋体"/>
          <w:color w:val="auto"/>
          <w:kern w:val="0"/>
          <w:szCs w:val="21"/>
        </w:rPr>
        <w:t>本项目检测供应商：无</w:t>
      </w:r>
    </w:p>
    <w:p w14:paraId="0D691FBB">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p w14:paraId="6226E1FC">
      <w:pPr>
        <w:widowControl/>
        <w:jc w:val="left"/>
        <w:rPr>
          <w:rFonts w:hint="eastAsia" w:ascii="宋体" w:hAnsi="宋体" w:cs="宋体"/>
          <w:b/>
          <w:kern w:val="0"/>
          <w:sz w:val="36"/>
          <w:szCs w:val="36"/>
        </w:rPr>
      </w:pPr>
      <w:r>
        <w:rPr>
          <w:rFonts w:hint="eastAsia" w:ascii="宋体" w:hAnsi="宋体" w:cs="宋体"/>
          <w:b/>
          <w:kern w:val="0"/>
          <w:sz w:val="36"/>
          <w:szCs w:val="36"/>
        </w:rPr>
        <w:br w:type="page"/>
      </w:r>
    </w:p>
    <w:p w14:paraId="311B9E6E">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14:paraId="3E697AB8">
      <w:pPr>
        <w:ind w:firstLine="422" w:firstLineChars="200"/>
        <w:rPr>
          <w:rFonts w:hint="eastAsia" w:ascii="宋体" w:hAnsi="宋体" w:cs="宋体"/>
          <w:b/>
          <w:bCs/>
          <w:kern w:val="0"/>
          <w:szCs w:val="21"/>
        </w:rPr>
      </w:pPr>
    </w:p>
    <w:p w14:paraId="73F10858">
      <w:pPr>
        <w:numPr>
          <w:ilvl w:val="0"/>
          <w:numId w:val="1"/>
        </w:numPr>
        <w:ind w:firstLine="562" w:firstLineChars="200"/>
        <w:rPr>
          <w:rFonts w:hint="eastAsia" w:ascii="宋体" w:hAnsi="宋体" w:cs="宋体"/>
          <w:b/>
          <w:kern w:val="0"/>
          <w:sz w:val="28"/>
          <w:szCs w:val="28"/>
        </w:rPr>
      </w:pPr>
      <w:r>
        <w:rPr>
          <w:rFonts w:hint="eastAsia" w:ascii="宋体" w:hAnsi="宋体" w:cs="宋体"/>
          <w:b/>
          <w:kern w:val="0"/>
          <w:sz w:val="28"/>
          <w:szCs w:val="28"/>
        </w:rPr>
        <w:t>项目概况</w:t>
      </w:r>
    </w:p>
    <w:p w14:paraId="62833A53">
      <w:pPr>
        <w:numPr>
          <w:ilvl w:val="0"/>
          <w:numId w:val="0"/>
        </w:numPr>
        <w:ind w:firstLine="560" w:firstLineChars="200"/>
        <w:rPr>
          <w:rFonts w:hint="eastAsia" w:ascii="宋体" w:hAnsi="宋体" w:eastAsia="宋体" w:cs="宋体"/>
          <w:b w:val="0"/>
          <w:bCs/>
          <w:kern w:val="0"/>
          <w:sz w:val="28"/>
          <w:szCs w:val="28"/>
          <w:highlight w:val="none"/>
          <w:lang w:eastAsia="zh-CN"/>
        </w:rPr>
      </w:pPr>
      <w:r>
        <w:rPr>
          <w:rFonts w:hint="eastAsia" w:ascii="宋体" w:hAnsi="宋体" w:cs="宋体"/>
          <w:b w:val="0"/>
          <w:bCs/>
          <w:kern w:val="0"/>
          <w:sz w:val="28"/>
          <w:szCs w:val="28"/>
          <w:highlight w:val="none"/>
        </w:rPr>
        <w:t>为保障甬莞高速（深汕段）交通管理设备的视频资源和车辆数据正常传输，确保公安业务正常运转，现需向社会采购交通管理设备光纤链路服务（5条20M及4条40M），实现深圳市公安局深汕特别合作区分局机房与甬莞高速莲花山1号隧道、2号隧道和莲花山服务区等</w:t>
      </w:r>
      <w:r>
        <w:rPr>
          <w:rFonts w:hint="eastAsia" w:ascii="宋体" w:hAnsi="宋体" w:cs="宋体"/>
          <w:b w:val="0"/>
          <w:bCs/>
          <w:kern w:val="0"/>
          <w:sz w:val="28"/>
          <w:szCs w:val="28"/>
          <w:highlight w:val="none"/>
          <w:lang w:val="en-US" w:eastAsia="zh-CN"/>
        </w:rPr>
        <w:t>9</w:t>
      </w:r>
      <w:r>
        <w:rPr>
          <w:rFonts w:hint="eastAsia" w:ascii="宋体" w:hAnsi="宋体" w:cs="宋体"/>
          <w:b w:val="0"/>
          <w:bCs/>
          <w:kern w:val="0"/>
          <w:sz w:val="28"/>
          <w:szCs w:val="28"/>
          <w:highlight w:val="none"/>
        </w:rPr>
        <w:t>处智能交通设备的链接</w:t>
      </w:r>
      <w:r>
        <w:rPr>
          <w:rFonts w:hint="eastAsia" w:ascii="宋体" w:hAnsi="宋体" w:cs="宋体"/>
          <w:b w:val="0"/>
          <w:bCs/>
          <w:kern w:val="0"/>
          <w:sz w:val="28"/>
          <w:szCs w:val="28"/>
          <w:highlight w:val="none"/>
          <w:lang w:eastAsia="zh-CN"/>
        </w:rPr>
        <w:t>。</w:t>
      </w:r>
    </w:p>
    <w:p w14:paraId="7889B004">
      <w:pPr>
        <w:spacing w:line="300" w:lineRule="auto"/>
        <w:jc w:val="center"/>
        <w:rPr>
          <w:rFonts w:hint="eastAsia" w:ascii="宋体" w:hAnsi="宋体"/>
          <w:b/>
          <w:bCs/>
          <w:snapToGrid w:val="0"/>
          <w:color w:val="000000"/>
          <w:kern w:val="0"/>
          <w:sz w:val="28"/>
          <w:szCs w:val="28"/>
          <w:highlight w:val="none"/>
        </w:rPr>
      </w:pPr>
      <w:r>
        <w:rPr>
          <w:rFonts w:hint="eastAsia" w:ascii="宋体" w:hAnsi="宋体"/>
          <w:b/>
          <w:bCs/>
          <w:snapToGrid w:val="0"/>
          <w:color w:val="000000"/>
          <w:kern w:val="0"/>
          <w:sz w:val="28"/>
          <w:szCs w:val="28"/>
          <w:highlight w:val="none"/>
        </w:rPr>
        <w:t>服务明细</w:t>
      </w:r>
    </w:p>
    <w:tbl>
      <w:tblPr>
        <w:tblStyle w:val="1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14:paraId="7AC1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72707732">
            <w:pPr>
              <w:spacing w:line="360" w:lineRule="auto"/>
              <w:jc w:val="center"/>
              <w:rPr>
                <w:b/>
                <w:szCs w:val="21"/>
                <w:highlight w:val="none"/>
              </w:rPr>
            </w:pPr>
            <w:r>
              <w:rPr>
                <w:rFonts w:hint="eastAsia"/>
                <w:b/>
                <w:szCs w:val="21"/>
                <w:highlight w:val="none"/>
              </w:rPr>
              <w:t>序号</w:t>
            </w:r>
          </w:p>
        </w:tc>
        <w:tc>
          <w:tcPr>
            <w:tcW w:w="3402" w:type="dxa"/>
            <w:shd w:val="clear" w:color="auto" w:fill="C6D9F1"/>
            <w:vAlign w:val="center"/>
          </w:tcPr>
          <w:p w14:paraId="695378B2">
            <w:pPr>
              <w:spacing w:line="360" w:lineRule="auto"/>
              <w:jc w:val="center"/>
              <w:rPr>
                <w:b/>
                <w:szCs w:val="21"/>
                <w:highlight w:val="none"/>
              </w:rPr>
            </w:pPr>
            <w:r>
              <w:rPr>
                <w:rFonts w:hint="eastAsia"/>
                <w:b/>
                <w:szCs w:val="21"/>
                <w:highlight w:val="none"/>
              </w:rPr>
              <w:t>服务名称</w:t>
            </w:r>
          </w:p>
        </w:tc>
        <w:tc>
          <w:tcPr>
            <w:tcW w:w="732" w:type="dxa"/>
            <w:shd w:val="clear" w:color="auto" w:fill="C6D9F1"/>
            <w:vAlign w:val="center"/>
          </w:tcPr>
          <w:p w14:paraId="3E98BF58">
            <w:pPr>
              <w:spacing w:line="360" w:lineRule="auto"/>
              <w:jc w:val="center"/>
              <w:rPr>
                <w:b/>
                <w:szCs w:val="21"/>
                <w:highlight w:val="none"/>
              </w:rPr>
            </w:pPr>
            <w:r>
              <w:rPr>
                <w:rFonts w:hint="eastAsia"/>
                <w:b/>
                <w:szCs w:val="21"/>
                <w:highlight w:val="none"/>
              </w:rPr>
              <w:t>数量</w:t>
            </w:r>
          </w:p>
        </w:tc>
        <w:tc>
          <w:tcPr>
            <w:tcW w:w="855" w:type="dxa"/>
            <w:shd w:val="clear" w:color="auto" w:fill="C6D9F1"/>
          </w:tcPr>
          <w:p w14:paraId="1992A7C9">
            <w:pPr>
              <w:spacing w:line="360" w:lineRule="auto"/>
              <w:jc w:val="center"/>
              <w:rPr>
                <w:b/>
                <w:szCs w:val="21"/>
                <w:highlight w:val="none"/>
              </w:rPr>
            </w:pPr>
            <w:r>
              <w:rPr>
                <w:rFonts w:hint="eastAsia"/>
                <w:b/>
                <w:szCs w:val="21"/>
                <w:highlight w:val="none"/>
              </w:rPr>
              <w:t>单位</w:t>
            </w:r>
          </w:p>
        </w:tc>
        <w:tc>
          <w:tcPr>
            <w:tcW w:w="1839" w:type="dxa"/>
            <w:shd w:val="clear" w:color="auto" w:fill="C6D9F1"/>
            <w:vAlign w:val="center"/>
          </w:tcPr>
          <w:p w14:paraId="5ED31E10">
            <w:pPr>
              <w:spacing w:line="360" w:lineRule="auto"/>
              <w:jc w:val="center"/>
              <w:rPr>
                <w:b/>
                <w:szCs w:val="21"/>
                <w:highlight w:val="none"/>
              </w:rPr>
            </w:pPr>
            <w:r>
              <w:rPr>
                <w:rFonts w:hint="eastAsia"/>
                <w:b/>
                <w:szCs w:val="21"/>
                <w:highlight w:val="none"/>
              </w:rPr>
              <w:t>预算金额（元）</w:t>
            </w:r>
          </w:p>
        </w:tc>
        <w:tc>
          <w:tcPr>
            <w:tcW w:w="850" w:type="dxa"/>
            <w:shd w:val="clear" w:color="auto" w:fill="C6D9F1"/>
            <w:vAlign w:val="center"/>
          </w:tcPr>
          <w:p w14:paraId="096CF7CD">
            <w:pPr>
              <w:spacing w:line="360" w:lineRule="auto"/>
              <w:jc w:val="center"/>
              <w:rPr>
                <w:b/>
                <w:szCs w:val="21"/>
                <w:highlight w:val="none"/>
              </w:rPr>
            </w:pPr>
            <w:r>
              <w:rPr>
                <w:rFonts w:hint="eastAsia"/>
                <w:b/>
                <w:szCs w:val="21"/>
                <w:highlight w:val="none"/>
              </w:rPr>
              <w:t>备注</w:t>
            </w:r>
          </w:p>
        </w:tc>
      </w:tr>
      <w:tr w14:paraId="1E04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97604D7">
            <w:pPr>
              <w:spacing w:line="360" w:lineRule="auto"/>
              <w:jc w:val="center"/>
              <w:rPr>
                <w:rFonts w:hint="eastAsia" w:ascii="宋体" w:hAnsi="宋体"/>
                <w:szCs w:val="21"/>
                <w:highlight w:val="none"/>
              </w:rPr>
            </w:pPr>
            <w:r>
              <w:rPr>
                <w:rFonts w:hint="eastAsia" w:ascii="宋体" w:hAnsi="宋体"/>
                <w:szCs w:val="21"/>
                <w:highlight w:val="none"/>
              </w:rPr>
              <w:t>1</w:t>
            </w:r>
          </w:p>
        </w:tc>
        <w:tc>
          <w:tcPr>
            <w:tcW w:w="3402" w:type="dxa"/>
            <w:vAlign w:val="center"/>
          </w:tcPr>
          <w:p w14:paraId="22CDE290">
            <w:pPr>
              <w:spacing w:line="360" w:lineRule="auto"/>
              <w:jc w:val="center"/>
              <w:rPr>
                <w:rFonts w:hint="default" w:ascii="宋体" w:hAnsi="宋体"/>
                <w:szCs w:val="21"/>
                <w:highlight w:val="none"/>
                <w:lang w:val="en-US"/>
              </w:rPr>
            </w:pPr>
            <w:r>
              <w:rPr>
                <w:rFonts w:hint="eastAsia" w:ascii="仿宋_GB2312" w:hAnsi="仿宋_GB2312" w:eastAsia="仿宋_GB2312" w:cs="仿宋_GB2312"/>
                <w:sz w:val="32"/>
                <w:szCs w:val="32"/>
                <w:highlight w:val="none"/>
                <w:lang w:eastAsia="zh-CN"/>
              </w:rPr>
              <w:t>深汕公安分局甬莞高速交通管理设备光纤链路服务</w:t>
            </w:r>
            <w:r>
              <w:rPr>
                <w:rFonts w:hint="eastAsia" w:ascii="仿宋_GB2312" w:hAnsi="仿宋_GB2312" w:eastAsia="仿宋_GB2312" w:cs="仿宋_GB2312"/>
                <w:sz w:val="32"/>
                <w:szCs w:val="32"/>
                <w:highlight w:val="none"/>
                <w:lang w:val="en-US" w:eastAsia="zh-CN"/>
              </w:rPr>
              <w:t>项目</w:t>
            </w:r>
          </w:p>
        </w:tc>
        <w:tc>
          <w:tcPr>
            <w:tcW w:w="732" w:type="dxa"/>
            <w:vAlign w:val="center"/>
          </w:tcPr>
          <w:p w14:paraId="33CE294E">
            <w:pPr>
              <w:spacing w:line="36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9</w:t>
            </w:r>
          </w:p>
        </w:tc>
        <w:tc>
          <w:tcPr>
            <w:tcW w:w="855" w:type="dxa"/>
            <w:vAlign w:val="center"/>
          </w:tcPr>
          <w:p w14:paraId="6FAADAA2">
            <w:pPr>
              <w:spacing w:line="36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条</w:t>
            </w:r>
          </w:p>
        </w:tc>
        <w:tc>
          <w:tcPr>
            <w:tcW w:w="1839" w:type="dxa"/>
            <w:vAlign w:val="center"/>
          </w:tcPr>
          <w:p w14:paraId="2F28C7D7">
            <w:pPr>
              <w:spacing w:line="36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186000</w:t>
            </w:r>
          </w:p>
        </w:tc>
        <w:tc>
          <w:tcPr>
            <w:tcW w:w="850" w:type="dxa"/>
            <w:vAlign w:val="center"/>
          </w:tcPr>
          <w:p w14:paraId="1FC12ACC">
            <w:pPr>
              <w:spacing w:line="360" w:lineRule="auto"/>
              <w:jc w:val="center"/>
              <w:rPr>
                <w:szCs w:val="21"/>
                <w:highlight w:val="none"/>
              </w:rPr>
            </w:pPr>
          </w:p>
        </w:tc>
      </w:tr>
    </w:tbl>
    <w:p w14:paraId="13DEB1F4">
      <w:pPr>
        <w:rPr>
          <w:rFonts w:hint="eastAsia" w:ascii="宋体" w:hAnsi="宋体"/>
          <w:b/>
          <w:bCs/>
          <w:snapToGrid w:val="0"/>
          <w:color w:val="000000"/>
          <w:kern w:val="0"/>
          <w:szCs w:val="21"/>
        </w:rPr>
      </w:pPr>
    </w:p>
    <w:p w14:paraId="0FEB5578">
      <w:pPr>
        <w:ind w:firstLine="422" w:firstLineChars="200"/>
        <w:rPr>
          <w:rFonts w:hint="eastAsia" w:ascii="宋体" w:hAnsi="宋体" w:cs="宋体"/>
          <w:b/>
          <w:kern w:val="0"/>
          <w:szCs w:val="21"/>
        </w:rPr>
      </w:pPr>
    </w:p>
    <w:p w14:paraId="6C0F5FD4">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1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14:paraId="107C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14:paraId="3F81429F">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14:paraId="54396EC2">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14:paraId="61B7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52CC0799">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14:paraId="0ADE8239">
            <w:pPr>
              <w:spacing w:line="360" w:lineRule="auto"/>
              <w:textAlignment w:val="bottom"/>
              <w:rPr>
                <w:rFonts w:hint="eastAsia"/>
                <w:lang w:val="zh-CN"/>
              </w:rPr>
            </w:pPr>
            <w:r>
              <w:rPr>
                <w:rFonts w:hint="eastAsia"/>
                <w:highlight w:val="none"/>
              </w:rPr>
              <w:t>★服务期限：自合同签订起服务期限为12个月。本项目为长期服务项目，采取一年一考核一签的办法，长期服务政府采购合同履行期限最长不得超过三十六个月。本项目采取一次招标三年沿用、实行一年一考核一签合同的办法，首期合同期为自合同签订之日起一年，每年合同期满后，采购人根据相关政策以及中标人服务质量与中标人续签下一年合同，但中标单价不予调整。</w:t>
            </w:r>
          </w:p>
        </w:tc>
      </w:tr>
    </w:tbl>
    <w:p w14:paraId="426283EB">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14:paraId="5F29D2F1">
      <w:pPr>
        <w:ind w:firstLine="562" w:firstLineChars="200"/>
        <w:rPr>
          <w:rFonts w:hint="eastAsia" w:ascii="宋体" w:hAnsi="宋体" w:cs="宋体"/>
          <w:b/>
          <w:kern w:val="0"/>
          <w:sz w:val="28"/>
          <w:szCs w:val="28"/>
        </w:rPr>
      </w:pPr>
      <w:r>
        <w:rPr>
          <w:rFonts w:hint="eastAsia" w:ascii="宋体" w:hAnsi="宋体" w:cs="宋体"/>
          <w:b/>
          <w:kern w:val="0"/>
          <w:sz w:val="28"/>
          <w:szCs w:val="28"/>
        </w:rPr>
        <w:t>（三）技术要求</w:t>
      </w:r>
    </w:p>
    <w:p w14:paraId="4BA2931A">
      <w:pPr>
        <w:ind w:firstLine="560" w:firstLineChars="200"/>
        <w:rPr>
          <w:rFonts w:hint="eastAsia" w:ascii="宋体" w:hAnsi="宋体" w:cs="宋体"/>
          <w:b w:val="0"/>
          <w:bCs/>
          <w:kern w:val="0"/>
          <w:sz w:val="28"/>
          <w:szCs w:val="28"/>
          <w:highlight w:val="none"/>
        </w:rPr>
      </w:pPr>
      <w:r>
        <w:rPr>
          <w:rFonts w:hint="eastAsia" w:ascii="宋体" w:hAnsi="宋体" w:cs="宋体"/>
          <w:b w:val="0"/>
          <w:bCs/>
          <w:kern w:val="0"/>
          <w:sz w:val="28"/>
          <w:szCs w:val="28"/>
          <w:highlight w:val="none"/>
        </w:rPr>
        <w:t>1.</w:t>
      </w:r>
      <w:r>
        <w:rPr>
          <w:rFonts w:hint="eastAsia" w:ascii="宋体" w:hAnsi="宋体" w:cs="宋体"/>
          <w:b w:val="0"/>
          <w:bCs/>
          <w:kern w:val="0"/>
          <w:sz w:val="28"/>
          <w:szCs w:val="28"/>
          <w:highlight w:val="none"/>
          <w:lang w:eastAsia="zh-CN"/>
        </w:rPr>
        <w:t>服务期内</w:t>
      </w:r>
      <w:r>
        <w:rPr>
          <w:rFonts w:hint="eastAsia" w:ascii="宋体" w:hAnsi="宋体" w:cs="宋体"/>
          <w:b w:val="0"/>
          <w:bCs/>
          <w:kern w:val="0"/>
          <w:sz w:val="28"/>
          <w:szCs w:val="28"/>
          <w:highlight w:val="none"/>
        </w:rPr>
        <w:t>，中标供应商向采购人提供光纤链路的运维服务，采购人机房或点位变更时中标供应商需提供光纤链路迁移。</w:t>
      </w:r>
    </w:p>
    <w:p w14:paraId="5B68EEE0">
      <w:pPr>
        <w:ind w:firstLine="560" w:firstLineChars="200"/>
        <w:rPr>
          <w:rFonts w:hint="eastAsia" w:ascii="宋体" w:hAnsi="宋体" w:cs="宋体"/>
          <w:b w:val="0"/>
          <w:bCs/>
          <w:kern w:val="0"/>
          <w:sz w:val="28"/>
          <w:szCs w:val="28"/>
          <w:highlight w:val="none"/>
        </w:rPr>
      </w:pPr>
      <w:r>
        <w:rPr>
          <w:rFonts w:hint="eastAsia" w:ascii="宋体" w:hAnsi="宋体" w:cs="宋体"/>
          <w:b w:val="0"/>
          <w:bCs/>
          <w:kern w:val="0"/>
          <w:sz w:val="28"/>
          <w:szCs w:val="28"/>
          <w:highlight w:val="none"/>
        </w:rPr>
        <w:t>2.</w:t>
      </w:r>
      <w:r>
        <w:rPr>
          <w:rFonts w:hint="eastAsia" w:ascii="宋体" w:hAnsi="宋体" w:cs="宋体"/>
          <w:b w:val="0"/>
          <w:bCs/>
          <w:kern w:val="0"/>
          <w:sz w:val="28"/>
          <w:szCs w:val="28"/>
          <w:highlight w:val="none"/>
          <w:lang w:eastAsia="zh-CN"/>
        </w:rPr>
        <w:t>服务期内</w:t>
      </w:r>
      <w:r>
        <w:rPr>
          <w:rFonts w:hint="eastAsia" w:ascii="宋体" w:hAnsi="宋体" w:cs="宋体"/>
          <w:b w:val="0"/>
          <w:bCs/>
          <w:kern w:val="0"/>
          <w:sz w:val="28"/>
          <w:szCs w:val="28"/>
          <w:highlight w:val="none"/>
        </w:rPr>
        <w:t>，中标供应商在深圳市深汕特别合作区设有技术队伍或分支管理机构，能及时响应故障申报。中标供应商对所有线路及设备进行日常维护和监控，保证采购人租赁专线的正常运行，同时制定相应的维护作业计划，保障设备的安全可靠运行。</w:t>
      </w:r>
    </w:p>
    <w:p w14:paraId="01701545">
      <w:pPr>
        <w:ind w:firstLine="560" w:firstLineChars="200"/>
        <w:rPr>
          <w:rFonts w:hint="eastAsia" w:ascii="宋体" w:hAnsi="宋体" w:cs="宋体"/>
          <w:b w:val="0"/>
          <w:bCs/>
          <w:kern w:val="0"/>
          <w:sz w:val="28"/>
          <w:szCs w:val="28"/>
          <w:highlight w:val="none"/>
        </w:rPr>
      </w:pPr>
      <w:r>
        <w:rPr>
          <w:rFonts w:hint="eastAsia" w:ascii="宋体" w:hAnsi="宋体" w:cs="宋体"/>
          <w:b w:val="0"/>
          <w:bCs/>
          <w:kern w:val="0"/>
          <w:sz w:val="28"/>
          <w:szCs w:val="28"/>
          <w:highlight w:val="none"/>
        </w:rPr>
        <w:t>3.中标供应商向采购人提供每天24小时，一年365日全天候技术支持响应，并提供7*24小时一站式故障申告受理服务及技术业务咨询服务。</w:t>
      </w:r>
    </w:p>
    <w:p w14:paraId="5E3C27B7">
      <w:pPr>
        <w:ind w:firstLine="560" w:firstLineChars="200"/>
        <w:rPr>
          <w:rFonts w:hint="eastAsia" w:ascii="宋体" w:hAnsi="宋体" w:cs="宋体"/>
          <w:b w:val="0"/>
          <w:bCs/>
          <w:kern w:val="0"/>
          <w:sz w:val="28"/>
          <w:szCs w:val="28"/>
          <w:highlight w:val="none"/>
        </w:rPr>
      </w:pPr>
      <w:r>
        <w:rPr>
          <w:rFonts w:hint="eastAsia" w:ascii="宋体" w:hAnsi="宋体" w:cs="宋体"/>
          <w:b w:val="0"/>
          <w:bCs/>
          <w:kern w:val="0"/>
          <w:sz w:val="28"/>
          <w:szCs w:val="28"/>
          <w:highlight w:val="none"/>
        </w:rPr>
        <w:t>4.中标供应商收到采购人关于光纤链路及相关设备报障后，应在30分钟内进行响应。一般故障（指除了光纤被挖断等不可预测故障之外的故障），4小时内修复；光缆中断故障，24小时内修复。</w:t>
      </w:r>
    </w:p>
    <w:p w14:paraId="59BB850E">
      <w:pPr>
        <w:ind w:firstLine="560" w:firstLineChars="200"/>
        <w:rPr>
          <w:rFonts w:hint="eastAsia" w:ascii="宋体" w:hAnsi="宋体" w:cs="宋体"/>
          <w:b w:val="0"/>
          <w:bCs/>
          <w:kern w:val="0"/>
          <w:sz w:val="28"/>
          <w:szCs w:val="28"/>
          <w:highlight w:val="none"/>
        </w:rPr>
      </w:pPr>
      <w:r>
        <w:rPr>
          <w:rFonts w:hint="eastAsia" w:ascii="宋体" w:hAnsi="宋体" w:cs="宋体"/>
          <w:b w:val="0"/>
          <w:bCs/>
          <w:kern w:val="0"/>
          <w:sz w:val="28"/>
          <w:szCs w:val="28"/>
          <w:highlight w:val="none"/>
        </w:rPr>
        <w:t>5.中标供应商由于维护原因需中断光纤链路进行割接操作时，必须提前至少48小时（重大自然灾害除外）通知采购人做好相关准备工作。</w:t>
      </w:r>
    </w:p>
    <w:p w14:paraId="076E9392">
      <w:pPr>
        <w:ind w:firstLine="560" w:firstLineChars="200"/>
        <w:rPr>
          <w:rFonts w:hint="eastAsia" w:ascii="宋体" w:hAnsi="宋体" w:cs="宋体"/>
          <w:b w:val="0"/>
          <w:bCs/>
          <w:kern w:val="0"/>
          <w:sz w:val="28"/>
          <w:szCs w:val="28"/>
          <w:highlight w:val="none"/>
        </w:rPr>
      </w:pPr>
    </w:p>
    <w:p w14:paraId="403F7B34">
      <w:pPr>
        <w:ind w:firstLine="560" w:firstLineChars="200"/>
        <w:rPr>
          <w:rFonts w:hint="eastAsia" w:ascii="宋体" w:hAnsi="宋体" w:cs="宋体"/>
          <w:b w:val="0"/>
          <w:bCs/>
          <w:kern w:val="0"/>
          <w:sz w:val="28"/>
          <w:szCs w:val="28"/>
          <w:highlight w:val="none"/>
        </w:rPr>
      </w:pPr>
    </w:p>
    <w:p w14:paraId="7D9FD931">
      <w:pPr>
        <w:ind w:firstLine="560" w:firstLineChars="200"/>
        <w:rPr>
          <w:rFonts w:hint="eastAsia" w:ascii="宋体" w:hAnsi="宋体" w:cs="宋体"/>
          <w:b w:val="0"/>
          <w:bCs/>
          <w:kern w:val="0"/>
          <w:sz w:val="28"/>
          <w:szCs w:val="28"/>
          <w:highlight w:val="none"/>
        </w:rPr>
      </w:pPr>
      <w:r>
        <w:rPr>
          <w:rFonts w:hint="eastAsia" w:ascii="宋体" w:hAnsi="宋体" w:cs="宋体"/>
          <w:b w:val="0"/>
          <w:bCs/>
          <w:kern w:val="0"/>
          <w:sz w:val="28"/>
          <w:szCs w:val="28"/>
          <w:highlight w:val="none"/>
          <w:lang w:val="en-US" w:eastAsia="zh-CN"/>
        </w:rPr>
        <w:t>6.服务内容：甬莞高速交通管理设备光纤链路点位带宽清单</w:t>
      </w:r>
    </w:p>
    <w:tbl>
      <w:tblPr>
        <w:tblStyle w:val="19"/>
        <w:tblW w:w="835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8"/>
        <w:gridCol w:w="5224"/>
        <w:gridCol w:w="2017"/>
      </w:tblGrid>
      <w:tr w14:paraId="30DA1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7937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5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8D79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点位信息</w:t>
            </w: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4883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带宽（M）</w:t>
            </w:r>
          </w:p>
        </w:tc>
      </w:tr>
      <w:tr w14:paraId="50E1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842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019C415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甬莞高速莲花山1隧道出口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E35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r>
      <w:tr w14:paraId="46B4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D1E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058E25F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甬莞高速莲花山1隧道入口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A75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r>
      <w:tr w14:paraId="4429E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AFD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0749B4F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甬莞高速莲花山2隧道出口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DB9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r>
      <w:tr w14:paraId="243CF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B83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6E3B9E4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甬莞高速莲花山2隧道入口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638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r>
      <w:tr w14:paraId="5A3B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81E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3228962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甬莞高速莲花山服务区北区出口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E21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3D4CC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nil"/>
              <w:right w:val="single" w:color="000000" w:sz="4" w:space="0"/>
            </w:tcBorders>
            <w:shd w:val="clear" w:color="auto" w:fill="FFFFFF"/>
            <w:noWrap/>
            <w:vAlign w:val="center"/>
          </w:tcPr>
          <w:p w14:paraId="698751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135F7A7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甬莞高速莲花山服务区北区入口</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14:paraId="75E83C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6046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B75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7EB3D51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甬莞高速莲花山服务区南区出口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44E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076F0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nil"/>
              <w:right w:val="single" w:color="000000" w:sz="4" w:space="0"/>
            </w:tcBorders>
            <w:shd w:val="clear" w:color="auto" w:fill="FFFFFF"/>
            <w:noWrap/>
            <w:vAlign w:val="center"/>
          </w:tcPr>
          <w:p w14:paraId="0D1478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5DF1B8A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甬莞高速莲花山服务区南区入口</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14:paraId="1C6916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4B617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D3B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6066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甬莞高速莲花山服务区警务室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9AA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bl>
    <w:p w14:paraId="5A25E72D">
      <w:pPr>
        <w:ind w:firstLine="560" w:firstLineChars="200"/>
        <w:rPr>
          <w:rFonts w:hint="eastAsia" w:ascii="宋体" w:hAnsi="宋体" w:cs="宋体"/>
          <w:b w:val="0"/>
          <w:bCs/>
          <w:kern w:val="0"/>
          <w:sz w:val="28"/>
          <w:szCs w:val="28"/>
        </w:rPr>
      </w:pPr>
    </w:p>
    <w:p w14:paraId="55ACC96A">
      <w:pPr>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p w14:paraId="37A7A37D">
      <w:pPr>
        <w:keepNext w:val="0"/>
        <w:keepLines w:val="0"/>
        <w:widowControl/>
        <w:numPr>
          <w:ilvl w:val="0"/>
          <w:numId w:val="2"/>
        </w:numPr>
        <w:suppressLineNumbers w:val="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项目概况履约地点</w:t>
      </w:r>
    </w:p>
    <w:p w14:paraId="786EC41B">
      <w:pPr>
        <w:keepNext w:val="0"/>
        <w:keepLines w:val="0"/>
        <w:widowControl/>
        <w:numPr>
          <w:ilvl w:val="0"/>
          <w:numId w:val="0"/>
        </w:numPr>
        <w:suppressLineNumbers w:val="0"/>
        <w:jc w:val="left"/>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深汕合作区</w:t>
      </w:r>
    </w:p>
    <w:p w14:paraId="2F2E920D">
      <w:pPr>
        <w:keepNext w:val="0"/>
        <w:keepLines w:val="0"/>
        <w:widowControl/>
        <w:suppressLineNumbers w:val="0"/>
        <w:jc w:val="left"/>
      </w:pPr>
      <w:r>
        <w:rPr>
          <w:rFonts w:hint="eastAsia" w:ascii="宋体" w:hAnsi="宋体" w:cs="宋体"/>
          <w:b/>
          <w:bCs/>
          <w:color w:val="000000"/>
          <w:kern w:val="0"/>
          <w:sz w:val="24"/>
          <w:szCs w:val="24"/>
          <w:lang w:val="en-US" w:eastAsia="zh-CN" w:bidi="ar"/>
        </w:rPr>
        <w:t>2.</w:t>
      </w:r>
      <w:r>
        <w:rPr>
          <w:rFonts w:hint="eastAsia" w:ascii="宋体" w:hAnsi="宋体" w:eastAsia="宋体" w:cs="宋体"/>
          <w:b/>
          <w:bCs/>
          <w:color w:val="000000"/>
          <w:kern w:val="0"/>
          <w:sz w:val="24"/>
          <w:szCs w:val="24"/>
          <w:lang w:val="en-US" w:eastAsia="zh-CN" w:bidi="ar"/>
        </w:rPr>
        <w:t xml:space="preserve">服务期限 </w:t>
      </w:r>
    </w:p>
    <w:p w14:paraId="6907D418">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 xml:space="preserve">自合同签订起服务期限为12个月。本项目为长期服务项目，采取一年一考核一签的办法，长期服务政府采购合同履行期限最长不得超过三十六个月。本项目采取一次招标三年沿用、实行一年一考核一签合同的办法，首期合同期为自合同签订之日起一年，每年合同期满后，采购人根据相关政策以及中标人服务质量与中标人续签下一年合同，但中标单价不予调整。 </w:t>
      </w:r>
    </w:p>
    <w:p w14:paraId="1F052836">
      <w:pPr>
        <w:keepNext w:val="0"/>
        <w:keepLines w:val="0"/>
        <w:widowControl/>
        <w:suppressLineNumbers w:val="0"/>
        <w:jc w:val="left"/>
        <w:rPr>
          <w:highlight w:val="none"/>
        </w:rPr>
      </w:pPr>
      <w:r>
        <w:rPr>
          <w:rFonts w:hint="eastAsia" w:ascii="宋体" w:hAnsi="宋体" w:cs="宋体"/>
          <w:b/>
          <w:bCs/>
          <w:color w:val="000000"/>
          <w:kern w:val="0"/>
          <w:sz w:val="24"/>
          <w:szCs w:val="24"/>
          <w:highlight w:val="none"/>
          <w:lang w:val="en-US" w:eastAsia="zh-CN" w:bidi="ar"/>
        </w:rPr>
        <w:t>3.</w:t>
      </w:r>
      <w:r>
        <w:rPr>
          <w:rFonts w:hint="eastAsia" w:ascii="宋体" w:hAnsi="宋体" w:eastAsia="宋体" w:cs="宋体"/>
          <w:b/>
          <w:bCs/>
          <w:color w:val="000000"/>
          <w:kern w:val="0"/>
          <w:sz w:val="24"/>
          <w:szCs w:val="24"/>
          <w:highlight w:val="none"/>
          <w:lang w:val="en-US" w:eastAsia="zh-CN" w:bidi="ar"/>
        </w:rPr>
        <w:t xml:space="preserve">付款方式 </w:t>
      </w:r>
    </w:p>
    <w:p w14:paraId="4385D3BA">
      <w:pPr>
        <w:keepNext w:val="0"/>
        <w:keepLines w:val="0"/>
        <w:widowControl/>
        <w:suppressLineNumbers w:val="0"/>
        <w:jc w:val="left"/>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本项目合同为总价合同，合同签订后10个工作日内，甲方向乙方支付合同总价的70%，余下的合同款，在服务期结束后根据实际提供服务情况结算。</w:t>
      </w:r>
    </w:p>
    <w:p w14:paraId="1D018D26">
      <w:pPr>
        <w:keepNext w:val="0"/>
        <w:keepLines w:val="0"/>
        <w:widowControl/>
        <w:suppressLineNumbers w:val="0"/>
        <w:jc w:val="left"/>
      </w:pPr>
      <w:r>
        <w:rPr>
          <w:rFonts w:hint="eastAsia" w:ascii="宋体" w:hAnsi="宋体" w:cs="宋体"/>
          <w:b/>
          <w:bCs/>
          <w:color w:val="000000"/>
          <w:kern w:val="0"/>
          <w:sz w:val="24"/>
          <w:szCs w:val="24"/>
          <w:lang w:val="en-US" w:eastAsia="zh-CN" w:bidi="ar"/>
        </w:rPr>
        <w:t>4.</w:t>
      </w:r>
      <w:r>
        <w:rPr>
          <w:rFonts w:hint="eastAsia" w:ascii="宋体" w:hAnsi="宋体" w:eastAsia="宋体" w:cs="宋体"/>
          <w:b/>
          <w:bCs/>
          <w:color w:val="000000"/>
          <w:kern w:val="0"/>
          <w:sz w:val="24"/>
          <w:szCs w:val="24"/>
          <w:lang w:val="en-US" w:eastAsia="zh-CN" w:bidi="ar"/>
        </w:rPr>
        <w:t xml:space="preserve">验收条件 </w:t>
      </w:r>
    </w:p>
    <w:p w14:paraId="4F48E9C1">
      <w:pPr>
        <w:keepNext w:val="0"/>
        <w:keepLines w:val="0"/>
        <w:widowControl/>
        <w:suppressLineNumbers w:val="0"/>
        <w:jc w:val="left"/>
      </w:pPr>
      <w:r>
        <w:rPr>
          <w:rFonts w:hint="eastAsia" w:ascii="宋体" w:hAnsi="宋体" w:eastAsia="宋体" w:cs="宋体"/>
          <w:color w:val="000000"/>
          <w:kern w:val="0"/>
          <w:sz w:val="21"/>
          <w:szCs w:val="21"/>
          <w:lang w:val="en-US" w:eastAsia="zh-CN" w:bidi="ar"/>
        </w:rPr>
        <w:t>采购人依据该项目所签订之合同响应内容和承诺服务</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对本项目服务质量进行验收</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凡不 </w:t>
      </w:r>
    </w:p>
    <w:p w14:paraId="4EE4C7DE">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符合要求的</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采购人不予验收</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所造成的任何损失由成交供应商自行承担。 </w:t>
      </w:r>
    </w:p>
    <w:p w14:paraId="28FFD252">
      <w:pPr>
        <w:keepNext w:val="0"/>
        <w:keepLines w:val="0"/>
        <w:widowControl/>
        <w:suppressLineNumbers w:val="0"/>
        <w:jc w:val="left"/>
      </w:pPr>
      <w:r>
        <w:rPr>
          <w:rFonts w:hint="eastAsia" w:ascii="宋体" w:hAnsi="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val="en-US" w:eastAsia="zh-CN" w:bidi="ar"/>
        </w:rPr>
        <w:t xml:space="preserve">违约责任 </w:t>
      </w:r>
    </w:p>
    <w:p w14:paraId="450E866A">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、中标人逾期提供本项目约定服务（包括但不限于提供服务不符合本合同约定导致逾 </w:t>
      </w:r>
    </w:p>
    <w:p w14:paraId="48B44BD5">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期提供等情形），以合同总价款为基数，自逾期提供服务之日起，按每日千分之五的标准向 </w:t>
      </w:r>
    </w:p>
    <w:p w14:paraId="0743E159">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采购人支付违约金，逾期提供服务所产生的违约金最高不超过合同总价款的 </w:t>
      </w:r>
      <w:r>
        <w:rPr>
          <w:rFonts w:hint="default" w:ascii="Times New Roman" w:hAnsi="Times New Roman" w:eastAsia="宋体" w:cs="Times New Roman"/>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 xml:space="preserve">。 </w:t>
      </w:r>
    </w:p>
    <w:p w14:paraId="3D2A12C1">
      <w:pPr>
        <w:keepNext w:val="0"/>
        <w:keepLines w:val="0"/>
        <w:widowControl/>
        <w:suppressLineNumbers w:val="0"/>
        <w:jc w:val="left"/>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、违约方在承担上述一项或多项违约责任后，仍需赔偿守约方因此遭受的一切损失（包 </w:t>
      </w:r>
    </w:p>
    <w:p w14:paraId="57B9F900">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括但不限于直接经济损失以及向第三方支付的赔偿金、诉讼费、仲裁费、调查费、律师费、 </w:t>
      </w:r>
    </w:p>
    <w:p w14:paraId="1C1AAEC2">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公告费、差旅费、公证费、鉴定费、保全费、财产保全保函费等），仍应继续履行项目约定 </w:t>
      </w:r>
    </w:p>
    <w:p w14:paraId="3CEE2CB9">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的义务。守约方未能及时追究违约方的任何一项违约责任并不表明放弃追究违约方该项或其 </w:t>
      </w:r>
    </w:p>
    <w:p w14:paraId="5A32404A">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他违约责任。 </w:t>
      </w:r>
    </w:p>
    <w:p w14:paraId="288CEE6F">
      <w:pPr>
        <w:keepNext w:val="0"/>
        <w:keepLines w:val="0"/>
        <w:widowControl/>
        <w:suppressLineNumbers w:val="0"/>
        <w:jc w:val="left"/>
      </w:pPr>
      <w:r>
        <w:rPr>
          <w:rFonts w:hint="eastAsia" w:ascii="宋体" w:hAnsi="宋体" w:cs="宋体"/>
          <w:b/>
          <w:bCs/>
          <w:color w:val="000000"/>
          <w:kern w:val="0"/>
          <w:sz w:val="24"/>
          <w:szCs w:val="24"/>
          <w:lang w:val="en-US" w:eastAsia="zh-CN" w:bidi="ar"/>
        </w:rPr>
        <w:t>6.</w:t>
      </w:r>
      <w:r>
        <w:rPr>
          <w:rFonts w:hint="eastAsia" w:ascii="宋体" w:hAnsi="宋体" w:eastAsia="宋体" w:cs="宋体"/>
          <w:b/>
          <w:bCs/>
          <w:color w:val="000000"/>
          <w:kern w:val="0"/>
          <w:sz w:val="24"/>
          <w:szCs w:val="24"/>
          <w:lang w:val="en-US" w:eastAsia="zh-CN" w:bidi="ar"/>
        </w:rPr>
        <w:t xml:space="preserve">争议解决办法 </w:t>
      </w:r>
    </w:p>
    <w:p w14:paraId="51116C89">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本项目发生的争议，由双方友好协商解决。协商解决不成的，应当向采购人所在地人民 </w:t>
      </w:r>
    </w:p>
    <w:p w14:paraId="774DAB36">
      <w:pPr>
        <w:keepNext w:val="0"/>
        <w:keepLines w:val="0"/>
        <w:widowControl/>
        <w:suppressLineNumbers w:val="0"/>
        <w:jc w:val="left"/>
        <w:rPr>
          <w:rFonts w:hint="eastAsia" w:ascii="宋体" w:hAnsi="宋体" w:cs="宋体"/>
          <w:b/>
          <w:kern w:val="0"/>
          <w:szCs w:val="21"/>
        </w:rPr>
      </w:pPr>
      <w:r>
        <w:rPr>
          <w:rFonts w:hint="eastAsia" w:ascii="宋体" w:hAnsi="宋体" w:eastAsia="宋体" w:cs="宋体"/>
          <w:color w:val="000000"/>
          <w:kern w:val="0"/>
          <w:sz w:val="21"/>
          <w:szCs w:val="21"/>
          <w:lang w:val="en-US" w:eastAsia="zh-CN" w:bidi="ar"/>
        </w:rPr>
        <w:t>法院提起诉讼。</w:t>
      </w:r>
    </w:p>
    <w:p w14:paraId="6E714877">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14:paraId="633FCCA9">
      <w:pPr>
        <w:ind w:firstLine="420" w:firstLineChars="200"/>
        <w:rPr>
          <w:rFonts w:hint="eastAsia" w:ascii="宋体" w:hAnsi="宋体"/>
          <w:bCs/>
          <w:snapToGrid w:val="0"/>
          <w:kern w:val="0"/>
          <w:szCs w:val="21"/>
        </w:rPr>
      </w:pPr>
      <w:r>
        <w:rPr>
          <w:rFonts w:hint="eastAsia" w:ascii="宋体" w:hAnsi="宋体"/>
          <w:bCs/>
          <w:snapToGrid w:val="0"/>
          <w:kern w:val="0"/>
          <w:szCs w:val="21"/>
          <w:lang w:eastAsia="zh-CN"/>
        </w:rPr>
        <w:t>（</w:t>
      </w:r>
      <w:r>
        <w:rPr>
          <w:rFonts w:hint="eastAsia" w:ascii="宋体" w:hAnsi="宋体"/>
          <w:bCs/>
          <w:snapToGrid w:val="0"/>
          <w:kern w:val="0"/>
          <w:szCs w:val="21"/>
          <w:lang w:val="en-US" w:eastAsia="zh-CN"/>
        </w:rPr>
        <w:t>1</w:t>
      </w:r>
      <w:r>
        <w:rPr>
          <w:rFonts w:hint="eastAsia" w:ascii="宋体" w:hAnsi="宋体"/>
          <w:bCs/>
          <w:snapToGrid w:val="0"/>
          <w:kern w:val="0"/>
          <w:szCs w:val="21"/>
          <w:lang w:eastAsia="zh-CN"/>
        </w:rPr>
        <w:t>）</w:t>
      </w:r>
      <w:r>
        <w:rPr>
          <w:rFonts w:hint="eastAsia" w:ascii="宋体" w:hAnsi="宋体"/>
          <w:bCs/>
          <w:snapToGrid w:val="0"/>
          <w:kern w:val="0"/>
          <w:szCs w:val="21"/>
        </w:rPr>
        <w:t>按单条宽带年度服务费报价（单位：元/条/年），总价=</w:t>
      </w:r>
      <w:r>
        <w:rPr>
          <w:rFonts w:hint="eastAsia" w:ascii="宋体" w:hAnsi="宋体"/>
          <w:bCs/>
          <w:snapToGrid w:val="0"/>
          <w:kern w:val="0"/>
          <w:szCs w:val="21"/>
          <w:lang w:val="en-US" w:eastAsia="zh-CN"/>
        </w:rPr>
        <w:t>条数</w:t>
      </w:r>
      <w:r>
        <w:rPr>
          <w:rFonts w:hint="eastAsia" w:ascii="宋体" w:hAnsi="宋体"/>
          <w:bCs/>
          <w:snapToGrid w:val="0"/>
          <w:kern w:val="0"/>
          <w:szCs w:val="21"/>
        </w:rPr>
        <w:t>×单价；</w:t>
      </w:r>
      <w:r>
        <w:rPr>
          <w:rFonts w:hint="eastAsia" w:ascii="宋体" w:hAnsi="宋体"/>
          <w:bCs/>
          <w:snapToGrid w:val="0"/>
          <w:kern w:val="0"/>
          <w:szCs w:val="21"/>
          <w:lang w:val="en-US" w:eastAsia="zh-CN"/>
        </w:rPr>
        <w:t>甲方后续如有</w:t>
      </w:r>
      <w:r>
        <w:rPr>
          <w:rFonts w:hint="eastAsia" w:ascii="宋体" w:hAnsi="宋体"/>
          <w:bCs/>
          <w:snapToGrid w:val="0"/>
          <w:kern w:val="0"/>
          <w:szCs w:val="21"/>
        </w:rPr>
        <w:t>新增宽带按报价单价结算</w:t>
      </w:r>
      <w:r>
        <w:rPr>
          <w:rFonts w:hint="eastAsia" w:ascii="宋体" w:hAnsi="宋体"/>
          <w:bCs/>
          <w:snapToGrid w:val="0"/>
          <w:kern w:val="0"/>
          <w:szCs w:val="21"/>
          <w:lang w:eastAsia="zh-CN"/>
        </w:rPr>
        <w:t>，</w:t>
      </w:r>
      <w:r>
        <w:rPr>
          <w:rFonts w:hint="eastAsia" w:ascii="宋体" w:hAnsi="宋体"/>
          <w:bCs/>
          <w:snapToGrid w:val="0"/>
          <w:kern w:val="0"/>
          <w:szCs w:val="21"/>
          <w:lang w:val="en-US" w:eastAsia="zh-CN"/>
        </w:rPr>
        <w:t>最高不超过本项目预算</w:t>
      </w:r>
      <w:r>
        <w:rPr>
          <w:rFonts w:hint="eastAsia" w:ascii="宋体" w:hAnsi="宋体"/>
          <w:bCs/>
          <w:snapToGrid w:val="0"/>
          <w:kern w:val="0"/>
          <w:szCs w:val="21"/>
        </w:rPr>
        <w:t>。</w:t>
      </w:r>
    </w:p>
    <w:p w14:paraId="11458D92">
      <w:pPr>
        <w:ind w:firstLine="420" w:firstLineChars="200"/>
        <w:rPr>
          <w:rFonts w:hint="eastAsia"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14:paraId="7667A0C3">
      <w:pPr>
        <w:ind w:firstLine="420" w:firstLineChars="200"/>
        <w:rPr>
          <w:rFonts w:hint="eastAsia" w:ascii="宋体" w:hAnsi="宋体"/>
          <w:bCs/>
          <w:snapToGrid w:val="0"/>
          <w:kern w:val="0"/>
          <w:szCs w:val="21"/>
        </w:rPr>
      </w:pPr>
      <w:r>
        <w:rPr>
          <w:rFonts w:hint="eastAsia" w:ascii="宋体" w:hAnsi="宋体"/>
          <w:bCs/>
          <w:snapToGrid w:val="0"/>
          <w:kern w:val="0"/>
          <w:szCs w:val="21"/>
        </w:rPr>
        <w:t>（3）投标供应商的报价不得超过项目的预算金额。</w:t>
      </w:r>
    </w:p>
    <w:p w14:paraId="0D0271A3">
      <w:pPr>
        <w:ind w:firstLine="420" w:firstLineChars="200"/>
        <w:rPr>
          <w:rFonts w:hint="eastAsia"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14:paraId="25E3A261">
      <w:pPr>
        <w:ind w:firstLine="420" w:firstLineChars="200"/>
        <w:rPr>
          <w:rFonts w:hint="eastAsia"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4F751A22">
      <w:pPr>
        <w:ind w:firstLine="420" w:firstLineChars="200"/>
        <w:rPr>
          <w:rFonts w:hint="eastAsia"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14:paraId="3DFE109D">
      <w:pPr>
        <w:ind w:firstLine="420" w:firstLineChars="200"/>
        <w:rPr>
          <w:rFonts w:hint="eastAsia"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14:paraId="71741451">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14:paraId="4A0854E4">
      <w:pPr>
        <w:jc w:val="center"/>
        <w:rPr>
          <w:rFonts w:hint="eastAsia" w:ascii="宋体" w:hAnsi="宋体" w:cs="Arial"/>
          <w:b/>
          <w:bCs/>
          <w:sz w:val="52"/>
          <w:szCs w:val="52"/>
        </w:rPr>
      </w:pPr>
    </w:p>
    <w:p w14:paraId="765F8B68">
      <w:pPr>
        <w:pStyle w:val="8"/>
        <w:ind w:firstLine="480"/>
      </w:pPr>
    </w:p>
    <w:p w14:paraId="23C2849B">
      <w:pPr>
        <w:jc w:val="center"/>
        <w:rPr>
          <w:rFonts w:hint="eastAsia" w:ascii="宋体" w:hAnsi="宋体" w:cs="Arial"/>
          <w:b/>
          <w:bCs/>
          <w:sz w:val="52"/>
          <w:szCs w:val="52"/>
        </w:rPr>
      </w:pPr>
    </w:p>
    <w:p w14:paraId="31208475">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14:paraId="4CC5853D">
      <w:pPr>
        <w:jc w:val="center"/>
        <w:rPr>
          <w:rFonts w:ascii="宋体" w:cs="Arial"/>
          <w:b/>
          <w:bCs/>
          <w:sz w:val="28"/>
          <w:szCs w:val="28"/>
        </w:rPr>
      </w:pPr>
    </w:p>
    <w:p w14:paraId="411D5933">
      <w:pPr>
        <w:jc w:val="center"/>
        <w:rPr>
          <w:rFonts w:hint="eastAsia" w:ascii="宋体" w:cs="Arial"/>
          <w:b/>
          <w:bCs/>
          <w:sz w:val="28"/>
          <w:szCs w:val="28"/>
        </w:rPr>
      </w:pPr>
    </w:p>
    <w:p w14:paraId="694939B6">
      <w:pPr>
        <w:jc w:val="center"/>
        <w:rPr>
          <w:rFonts w:ascii="宋体" w:cs="Arial"/>
          <w:b/>
          <w:bCs/>
          <w:sz w:val="28"/>
          <w:szCs w:val="28"/>
        </w:rPr>
      </w:pPr>
    </w:p>
    <w:p w14:paraId="3E6263DC">
      <w:pPr>
        <w:jc w:val="center"/>
        <w:rPr>
          <w:rFonts w:ascii="宋体" w:cs="Arial"/>
          <w:b/>
          <w:bCs/>
          <w:sz w:val="28"/>
          <w:szCs w:val="28"/>
        </w:rPr>
      </w:pPr>
    </w:p>
    <w:p w14:paraId="40C350E2">
      <w:pPr>
        <w:jc w:val="center"/>
        <w:rPr>
          <w:rFonts w:ascii="宋体" w:cs="Arial"/>
          <w:b/>
          <w:bCs/>
          <w:sz w:val="28"/>
          <w:szCs w:val="28"/>
        </w:rPr>
      </w:pPr>
    </w:p>
    <w:p w14:paraId="74E9EC66">
      <w:pPr>
        <w:rPr>
          <w:rFonts w:ascii="宋体" w:cs="Arial"/>
          <w:b/>
          <w:bCs/>
          <w:sz w:val="28"/>
          <w:szCs w:val="28"/>
        </w:rPr>
      </w:pPr>
      <w:r>
        <w:rPr>
          <w:rFonts w:hint="eastAsia" w:ascii="宋体" w:hAnsi="宋体" w:cs="Arial"/>
          <w:b/>
          <w:bCs/>
          <w:sz w:val="28"/>
          <w:szCs w:val="28"/>
        </w:rPr>
        <w:t>项目名称：</w:t>
      </w:r>
    </w:p>
    <w:p w14:paraId="485700AA">
      <w:pPr>
        <w:rPr>
          <w:rFonts w:ascii="宋体" w:cs="Arial"/>
          <w:b/>
          <w:bCs/>
          <w:sz w:val="28"/>
          <w:szCs w:val="28"/>
        </w:rPr>
      </w:pPr>
      <w:r>
        <w:rPr>
          <w:rFonts w:hint="eastAsia" w:ascii="宋体" w:hAnsi="宋体" w:cs="Arial"/>
          <w:b/>
          <w:bCs/>
          <w:sz w:val="28"/>
          <w:szCs w:val="28"/>
        </w:rPr>
        <w:t>项目编号：</w:t>
      </w:r>
    </w:p>
    <w:p w14:paraId="0D4CDFA9">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14:paraId="6054AF47">
      <w:pPr>
        <w:rPr>
          <w:rFonts w:ascii="宋体" w:cs="Arial"/>
          <w:b/>
          <w:bCs/>
          <w:sz w:val="28"/>
          <w:szCs w:val="28"/>
        </w:rPr>
      </w:pPr>
      <w:r>
        <w:rPr>
          <w:rFonts w:hint="eastAsia" w:ascii="宋体" w:hAnsi="宋体" w:cs="Arial"/>
          <w:b/>
          <w:bCs/>
          <w:sz w:val="28"/>
          <w:szCs w:val="28"/>
        </w:rPr>
        <w:t>地址：</w:t>
      </w:r>
    </w:p>
    <w:p w14:paraId="33752D2F">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14:paraId="24E1F158">
      <w:pPr>
        <w:rPr>
          <w:rFonts w:hint="eastAsia" w:ascii="宋体" w:hAnsi="宋体" w:cs="Arial"/>
          <w:b/>
          <w:bCs/>
          <w:sz w:val="28"/>
          <w:szCs w:val="28"/>
          <w:u w:val="single"/>
        </w:rPr>
      </w:pPr>
      <w:r>
        <w:rPr>
          <w:rFonts w:hint="eastAsia" w:ascii="宋体" w:hAnsi="宋体" w:cs="Arial"/>
          <w:b/>
          <w:bCs/>
          <w:sz w:val="28"/>
          <w:szCs w:val="28"/>
        </w:rPr>
        <w:t>联系电话：</w:t>
      </w:r>
    </w:p>
    <w:p w14:paraId="585AF1D3">
      <w:pPr>
        <w:rPr>
          <w:rFonts w:ascii="宋体" w:cs="Arial"/>
          <w:b/>
          <w:bCs/>
          <w:sz w:val="28"/>
          <w:szCs w:val="28"/>
        </w:rPr>
      </w:pPr>
      <w:r>
        <w:rPr>
          <w:rFonts w:ascii="宋体" w:cs="Arial"/>
          <w:b/>
          <w:bCs/>
          <w:sz w:val="28"/>
          <w:szCs w:val="28"/>
        </w:rPr>
        <w:br w:type="page"/>
      </w:r>
    </w:p>
    <w:p w14:paraId="6E258D03">
      <w:pPr>
        <w:pStyle w:val="5"/>
        <w:jc w:val="center"/>
      </w:pPr>
      <w:r>
        <w:rPr>
          <w:rFonts w:hint="eastAsia"/>
        </w:rPr>
        <w:t>目录</w:t>
      </w:r>
    </w:p>
    <w:p w14:paraId="5768AD51"/>
    <w:p w14:paraId="5780638E">
      <w:r>
        <w:rPr>
          <w:rFonts w:hint="eastAsia"/>
        </w:rPr>
        <w:t>一、</w:t>
      </w:r>
      <w:r>
        <w:rPr>
          <w:rFonts w:hint="eastAsia"/>
          <w:lang w:eastAsia="zh-CN"/>
        </w:rPr>
        <w:t>询价</w:t>
      </w:r>
      <w:r>
        <w:rPr>
          <w:rFonts w:hint="eastAsia"/>
        </w:rPr>
        <w:t>承诺函</w:t>
      </w:r>
    </w:p>
    <w:p w14:paraId="5A8C6B70">
      <w:r>
        <w:rPr>
          <w:rFonts w:hint="eastAsia"/>
        </w:rPr>
        <w:t>二、营业执照及资格证明文件</w:t>
      </w:r>
    </w:p>
    <w:p w14:paraId="5BEE2866">
      <w:r>
        <w:rPr>
          <w:rFonts w:hint="eastAsia"/>
        </w:rPr>
        <w:t>三、法定代表人（负责人或执行事务合伙人）证明书</w:t>
      </w:r>
    </w:p>
    <w:p w14:paraId="23688437">
      <w:r>
        <w:rPr>
          <w:rFonts w:hint="eastAsia"/>
        </w:rPr>
        <w:t>四、法定代表人（负责人或执行事务合伙人）授权书</w:t>
      </w:r>
    </w:p>
    <w:p w14:paraId="47A3CD28">
      <w:r>
        <w:rPr>
          <w:rFonts w:hint="eastAsia"/>
        </w:rPr>
        <w:t>五、</w:t>
      </w:r>
      <w:bookmarkStart w:id="1" w:name="_Hlk72092634"/>
      <w:r>
        <w:rPr>
          <w:rFonts w:hint="eastAsia"/>
        </w:rPr>
        <w:t>实质性条款响应情况表</w:t>
      </w:r>
      <w:bookmarkEnd w:id="1"/>
    </w:p>
    <w:p w14:paraId="58945393">
      <w:r>
        <w:rPr>
          <w:rFonts w:hint="eastAsia"/>
        </w:rPr>
        <w:t>六、报价表</w:t>
      </w:r>
    </w:p>
    <w:p w14:paraId="4DC2EA92">
      <w:r>
        <w:rPr>
          <w:rFonts w:hint="eastAsia"/>
        </w:rPr>
        <w:t>七、供应商认为需要提供的其它文件（如有）</w:t>
      </w:r>
    </w:p>
    <w:p w14:paraId="67942774">
      <w:pPr>
        <w:pStyle w:val="12"/>
      </w:pPr>
    </w:p>
    <w:p w14:paraId="282298AE">
      <w:pPr>
        <w:widowControl/>
        <w:spacing w:before="100" w:beforeAutospacing="1" w:after="100" w:afterAutospacing="1"/>
        <w:rPr>
          <w:rFonts w:hint="eastAsia" w:ascii="宋体" w:hAnsi="宋体" w:cs="宋体"/>
          <w:b/>
          <w:bCs/>
          <w:kern w:val="0"/>
          <w:sz w:val="24"/>
          <w:szCs w:val="36"/>
        </w:rPr>
      </w:pPr>
    </w:p>
    <w:p w14:paraId="517314A7">
      <w:pPr>
        <w:widowControl/>
        <w:jc w:val="left"/>
        <w:rPr>
          <w:rFonts w:hint="eastAsia" w:ascii="宋体" w:hAnsi="宋体"/>
          <w:b/>
          <w:sz w:val="30"/>
          <w:szCs w:val="30"/>
        </w:rPr>
      </w:pPr>
      <w:r>
        <w:rPr>
          <w:rFonts w:ascii="宋体" w:hAnsi="宋体"/>
          <w:b/>
          <w:sz w:val="30"/>
          <w:szCs w:val="30"/>
        </w:rPr>
        <w:br w:type="page"/>
      </w:r>
    </w:p>
    <w:p w14:paraId="05407F82">
      <w:pPr>
        <w:pStyle w:val="27"/>
        <w:ind w:firstLine="0" w:firstLineChars="0"/>
        <w:jc w:val="center"/>
        <w:outlineLvl w:val="1"/>
        <w:rPr>
          <w:rFonts w:hint="eastAsia" w:ascii="宋体" w:hAnsi="宋体"/>
          <w:b/>
          <w:sz w:val="30"/>
          <w:szCs w:val="30"/>
        </w:rPr>
      </w:pPr>
      <w:r>
        <w:rPr>
          <w:rFonts w:hint="eastAsia" w:ascii="宋体" w:hAnsi="宋体"/>
          <w:b/>
          <w:sz w:val="30"/>
          <w:szCs w:val="30"/>
        </w:rPr>
        <w:t>一、</w:t>
      </w:r>
      <w:bookmarkStart w:id="2" w:name="_Hlk187676828"/>
      <w:r>
        <w:rPr>
          <w:rFonts w:hint="eastAsia" w:ascii="宋体" w:hAnsi="宋体"/>
          <w:b/>
          <w:sz w:val="30"/>
          <w:szCs w:val="30"/>
          <w:lang w:eastAsia="zh-CN"/>
        </w:rPr>
        <w:t>询价</w:t>
      </w:r>
      <w:r>
        <w:rPr>
          <w:rFonts w:hint="eastAsia" w:ascii="宋体" w:hAnsi="宋体"/>
          <w:b/>
          <w:sz w:val="30"/>
          <w:szCs w:val="30"/>
        </w:rPr>
        <w:t>承诺函</w:t>
      </w:r>
      <w:bookmarkEnd w:id="2"/>
    </w:p>
    <w:p w14:paraId="2970F0D2">
      <w:pPr>
        <w:rPr>
          <w:rFonts w:hint="eastAsia" w:ascii="宋体" w:hAnsi="宋体"/>
        </w:rPr>
      </w:pPr>
      <w:r>
        <w:rPr>
          <w:rFonts w:hint="eastAsia" w:ascii="宋体" w:hAnsi="宋体"/>
        </w:rPr>
        <w:t>致：采购人</w:t>
      </w:r>
    </w:p>
    <w:p w14:paraId="33001F88">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14:paraId="00E6B365">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14:paraId="70E59D98">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14:paraId="315AD957">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14:paraId="37ADE481">
      <w:pPr>
        <w:ind w:firstLine="420" w:firstLineChars="200"/>
        <w:rPr>
          <w:rFonts w:hint="eastAsia" w:ascii="宋体" w:hAnsi="宋体"/>
        </w:rPr>
      </w:pPr>
      <w:r>
        <w:rPr>
          <w:rFonts w:hint="eastAsia" w:ascii="宋体" w:hAnsi="宋体"/>
        </w:rPr>
        <w:t>4、我公司具备《中华人民共和国政府采购法》第二十二条第一款的条件。</w:t>
      </w:r>
    </w:p>
    <w:p w14:paraId="3A2C7D2E">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14:paraId="711D92D0">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2271A9ED">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4F10B2CC">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14:paraId="5478687F">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14:paraId="02962DC4">
      <w:pPr>
        <w:ind w:firstLine="420" w:firstLineChars="200"/>
        <w:rPr>
          <w:rFonts w:hint="eastAsia" w:ascii="宋体" w:hAnsi="宋体"/>
        </w:rPr>
      </w:pPr>
      <w:r>
        <w:rPr>
          <w:rFonts w:hint="eastAsia" w:ascii="宋体" w:hAnsi="宋体"/>
        </w:rPr>
        <w:t>特此承诺！</w:t>
      </w:r>
    </w:p>
    <w:p w14:paraId="64E2A196">
      <w:pPr>
        <w:ind w:firstLine="420" w:firstLineChars="200"/>
        <w:rPr>
          <w:rFonts w:hint="eastAsia" w:ascii="宋体" w:hAnsi="宋体"/>
        </w:rPr>
      </w:pPr>
    </w:p>
    <w:p w14:paraId="4ADF81BD">
      <w:pPr>
        <w:snapToGrid w:val="0"/>
        <w:ind w:firstLine="4935" w:firstLineChars="2350"/>
        <w:rPr>
          <w:szCs w:val="21"/>
        </w:rPr>
      </w:pPr>
      <w:r>
        <w:rPr>
          <w:rFonts w:hint="eastAsia"/>
          <w:szCs w:val="21"/>
        </w:rPr>
        <w:t xml:space="preserve">供应商名称： </w:t>
      </w:r>
    </w:p>
    <w:p w14:paraId="6DC991AB">
      <w:pPr>
        <w:snapToGrid w:val="0"/>
        <w:ind w:firstLine="4935" w:firstLineChars="2350"/>
        <w:rPr>
          <w:rFonts w:hint="eastAsia" w:ascii="宋体" w:hAnsi="宋体" w:cs="Arial"/>
          <w:bCs/>
          <w:szCs w:val="21"/>
        </w:rPr>
      </w:pPr>
      <w:r>
        <w:rPr>
          <w:rFonts w:hint="eastAsia" w:ascii="宋体" w:hAnsi="宋体" w:cs="Arial"/>
          <w:bCs/>
          <w:szCs w:val="21"/>
        </w:rPr>
        <w:t>日  期：       年    月   日</w:t>
      </w:r>
    </w:p>
    <w:p w14:paraId="7495FF48">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14:paraId="6E343FF0">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14:paraId="5EE42103">
      <w:pPr>
        <w:widowControl/>
        <w:jc w:val="left"/>
        <w:rPr>
          <w:rFonts w:hint="eastAsia" w:ascii="宋体" w:hAnsi="宋体"/>
        </w:rPr>
      </w:pPr>
      <w:r>
        <w:rPr>
          <w:rFonts w:hint="eastAsia" w:ascii="宋体" w:hAnsi="宋体"/>
        </w:rPr>
        <w:br w:type="page"/>
      </w:r>
    </w:p>
    <w:p w14:paraId="2BC4DDC1">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14:paraId="7244922C">
      <w:pPr>
        <w:spacing w:after="0" w:line="240" w:lineRule="auto"/>
        <w:jc w:val="left"/>
        <w:rPr>
          <w:szCs w:val="21"/>
        </w:rPr>
      </w:pPr>
      <w:r>
        <w:rPr>
          <w:rFonts w:hint="eastAsia"/>
          <w:szCs w:val="21"/>
        </w:rPr>
        <w:t>填表单位</w:t>
      </w:r>
      <w:bookmarkStart w:id="3" w:name="_Hlk189743140"/>
      <w:r>
        <w:rPr>
          <w:rFonts w:hint="eastAsia"/>
          <w:szCs w:val="21"/>
        </w:rPr>
        <w:t>（</w:t>
      </w:r>
      <w:r>
        <w:rPr>
          <w:rFonts w:hint="eastAsia"/>
          <w:b/>
          <w:bCs/>
          <w:color w:val="FF0000"/>
          <w:szCs w:val="21"/>
        </w:rPr>
        <w:t>加盖单位公章，必填项</w:t>
      </w:r>
      <w:r>
        <w:rPr>
          <w:rFonts w:hint="eastAsia"/>
          <w:szCs w:val="21"/>
        </w:rPr>
        <w:t>）</w:t>
      </w:r>
      <w:bookmarkEnd w:id="3"/>
      <w:r>
        <w:rPr>
          <w:rFonts w:hint="eastAsia"/>
          <w:szCs w:val="21"/>
        </w:rPr>
        <w:t>：</w:t>
      </w:r>
    </w:p>
    <w:p w14:paraId="712F948A">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14:paraId="3E459C8F">
      <w:pPr>
        <w:spacing w:after="0" w:line="75" w:lineRule="exact"/>
        <w:rPr>
          <w:rFonts w:hint="eastAsia" w:ascii="宋体" w:hAnsi="宋体" w:cs="宋体"/>
          <w:szCs w:val="21"/>
        </w:rPr>
      </w:pPr>
    </w:p>
    <w:tbl>
      <w:tblPr>
        <w:tblStyle w:val="43"/>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14:paraId="1773B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2FBD1DEE">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14:paraId="60DCA325">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14:paraId="138B8925">
            <w:pPr>
              <w:spacing w:after="0" w:line="240" w:lineRule="auto"/>
              <w:rPr>
                <w:rFonts w:hint="eastAsia" w:ascii="宋体" w:hAnsi="宋体" w:cs="宋体"/>
                <w:szCs w:val="21"/>
              </w:rPr>
            </w:pPr>
          </w:p>
        </w:tc>
        <w:tc>
          <w:tcPr>
            <w:tcW w:w="1109" w:type="pct"/>
            <w:gridSpan w:val="2"/>
            <w:vAlign w:val="center"/>
          </w:tcPr>
          <w:p w14:paraId="42EE30F3">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14:paraId="0EDCA3A3">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14:paraId="3FA477CC">
            <w:pPr>
              <w:spacing w:after="0" w:line="240" w:lineRule="auto"/>
              <w:rPr>
                <w:rFonts w:hint="eastAsia" w:ascii="宋体" w:hAnsi="宋体" w:cs="宋体"/>
                <w:szCs w:val="21"/>
              </w:rPr>
            </w:pPr>
          </w:p>
        </w:tc>
      </w:tr>
      <w:tr w14:paraId="5033F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14:paraId="2EC78D51">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14:paraId="292906D8">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14:paraId="3C7B8BAE">
            <w:pPr>
              <w:spacing w:after="0" w:line="240" w:lineRule="auto"/>
              <w:rPr>
                <w:rFonts w:hint="eastAsia" w:ascii="宋体" w:hAnsi="宋体" w:cs="宋体"/>
                <w:szCs w:val="21"/>
              </w:rPr>
            </w:pPr>
          </w:p>
        </w:tc>
        <w:tc>
          <w:tcPr>
            <w:tcW w:w="1109" w:type="pct"/>
            <w:gridSpan w:val="2"/>
            <w:vAlign w:val="center"/>
          </w:tcPr>
          <w:p w14:paraId="02A561B5">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14:paraId="433587C3">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14:paraId="2314A783">
            <w:pPr>
              <w:spacing w:after="0" w:line="240" w:lineRule="auto"/>
              <w:rPr>
                <w:rFonts w:hint="eastAsia" w:ascii="宋体" w:hAnsi="宋体" w:cs="宋体"/>
                <w:szCs w:val="21"/>
              </w:rPr>
            </w:pPr>
          </w:p>
        </w:tc>
      </w:tr>
      <w:tr w14:paraId="2A9AB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8BDAEBB">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14:paraId="06D7A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765516FF">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14:paraId="18F45F06">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14:paraId="74A0EDB0">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14:paraId="7D54E78F">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14:paraId="50894D52">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14:paraId="5A0DB4ED">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14:paraId="5E65E62A">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14:paraId="6800A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26A31BEE">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53770D0D">
            <w:pPr>
              <w:spacing w:after="0" w:line="203" w:lineRule="auto"/>
              <w:jc w:val="center"/>
              <w:rPr>
                <w:rFonts w:hint="eastAsia" w:ascii="宋体" w:hAnsi="宋体" w:cs="宋体"/>
                <w:b/>
                <w:bCs/>
                <w:color w:val="FF0000"/>
                <w:spacing w:val="-4"/>
                <w:szCs w:val="21"/>
              </w:rPr>
            </w:pPr>
            <w:bookmarkStart w:id="4" w:name="_Hlk189743651"/>
            <w:r>
              <w:rPr>
                <w:rFonts w:hint="eastAsia" w:ascii="宋体" w:hAnsi="宋体" w:cs="宋体"/>
                <w:b/>
                <w:bCs/>
                <w:color w:val="FF0000"/>
                <w:spacing w:val="-4"/>
                <w:szCs w:val="21"/>
              </w:rPr>
              <w:t>法定代表人/单位负责人/主要经营负责人</w:t>
            </w:r>
            <w:bookmarkEnd w:id="4"/>
            <w:r>
              <w:rPr>
                <w:rFonts w:hint="eastAsia" w:ascii="宋体" w:hAnsi="宋体" w:cs="宋体"/>
                <w:b/>
                <w:bCs/>
                <w:color w:val="FF0000"/>
                <w:spacing w:val="-4"/>
                <w:szCs w:val="21"/>
              </w:rPr>
              <w:t>（必填项）</w:t>
            </w:r>
          </w:p>
        </w:tc>
        <w:tc>
          <w:tcPr>
            <w:tcW w:w="528" w:type="pct"/>
            <w:vAlign w:val="center"/>
          </w:tcPr>
          <w:p w14:paraId="6A4A47AE">
            <w:pPr>
              <w:spacing w:after="0" w:line="240" w:lineRule="auto"/>
              <w:rPr>
                <w:rFonts w:hint="eastAsia" w:ascii="宋体" w:hAnsi="宋体" w:cs="宋体"/>
                <w:szCs w:val="21"/>
              </w:rPr>
            </w:pPr>
          </w:p>
        </w:tc>
        <w:tc>
          <w:tcPr>
            <w:tcW w:w="1109" w:type="pct"/>
            <w:gridSpan w:val="2"/>
            <w:vAlign w:val="center"/>
          </w:tcPr>
          <w:p w14:paraId="7E67E34C">
            <w:pPr>
              <w:spacing w:after="0" w:line="240" w:lineRule="auto"/>
              <w:rPr>
                <w:rFonts w:hint="eastAsia" w:ascii="宋体" w:hAnsi="宋体" w:cs="宋体"/>
                <w:szCs w:val="21"/>
              </w:rPr>
            </w:pPr>
          </w:p>
        </w:tc>
        <w:tc>
          <w:tcPr>
            <w:tcW w:w="837" w:type="pct"/>
            <w:vAlign w:val="center"/>
          </w:tcPr>
          <w:p w14:paraId="67B49AE9">
            <w:pPr>
              <w:spacing w:after="0" w:line="240" w:lineRule="auto"/>
              <w:rPr>
                <w:rFonts w:hint="eastAsia" w:ascii="宋体" w:hAnsi="宋体" w:cs="宋体"/>
                <w:szCs w:val="21"/>
              </w:rPr>
            </w:pPr>
          </w:p>
        </w:tc>
        <w:tc>
          <w:tcPr>
            <w:tcW w:w="840" w:type="pct"/>
            <w:vAlign w:val="center"/>
          </w:tcPr>
          <w:p w14:paraId="462AE41E">
            <w:pPr>
              <w:spacing w:after="0" w:line="240" w:lineRule="auto"/>
              <w:rPr>
                <w:rFonts w:hint="eastAsia" w:ascii="宋体" w:hAnsi="宋体" w:cs="宋体"/>
                <w:szCs w:val="21"/>
              </w:rPr>
            </w:pPr>
          </w:p>
        </w:tc>
      </w:tr>
      <w:tr w14:paraId="032EF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5BA2AD2">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41DA79CB">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14:paraId="0CE97BBC">
            <w:pPr>
              <w:spacing w:after="0" w:line="240" w:lineRule="auto"/>
              <w:rPr>
                <w:rFonts w:hint="eastAsia" w:ascii="宋体" w:hAnsi="宋体" w:cs="宋体"/>
                <w:szCs w:val="21"/>
              </w:rPr>
            </w:pPr>
          </w:p>
        </w:tc>
        <w:tc>
          <w:tcPr>
            <w:tcW w:w="1109" w:type="pct"/>
            <w:gridSpan w:val="2"/>
            <w:vAlign w:val="center"/>
          </w:tcPr>
          <w:p w14:paraId="1A4BE08C">
            <w:pPr>
              <w:spacing w:after="0" w:line="240" w:lineRule="auto"/>
              <w:rPr>
                <w:rFonts w:hint="eastAsia" w:ascii="宋体" w:hAnsi="宋体" w:cs="宋体"/>
                <w:szCs w:val="21"/>
              </w:rPr>
            </w:pPr>
          </w:p>
        </w:tc>
        <w:tc>
          <w:tcPr>
            <w:tcW w:w="837" w:type="pct"/>
            <w:vAlign w:val="center"/>
          </w:tcPr>
          <w:p w14:paraId="203275DF">
            <w:pPr>
              <w:spacing w:after="0" w:line="240" w:lineRule="auto"/>
              <w:rPr>
                <w:rFonts w:hint="eastAsia" w:ascii="宋体" w:hAnsi="宋体" w:cs="宋体"/>
                <w:szCs w:val="21"/>
              </w:rPr>
            </w:pPr>
          </w:p>
        </w:tc>
        <w:tc>
          <w:tcPr>
            <w:tcW w:w="840" w:type="pct"/>
            <w:vAlign w:val="center"/>
          </w:tcPr>
          <w:p w14:paraId="033C2EDA">
            <w:pPr>
              <w:spacing w:after="0" w:line="240" w:lineRule="auto"/>
              <w:rPr>
                <w:rFonts w:hint="eastAsia" w:ascii="宋体" w:hAnsi="宋体" w:cs="宋体"/>
                <w:szCs w:val="21"/>
              </w:rPr>
            </w:pPr>
          </w:p>
        </w:tc>
      </w:tr>
      <w:tr w14:paraId="48962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304C29BA">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14:paraId="6DF9FBB4">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14:paraId="085440CF">
            <w:pPr>
              <w:spacing w:after="0" w:line="240" w:lineRule="auto"/>
              <w:rPr>
                <w:rFonts w:hint="eastAsia" w:ascii="宋体" w:hAnsi="宋体" w:cs="宋体"/>
                <w:szCs w:val="21"/>
              </w:rPr>
            </w:pPr>
          </w:p>
        </w:tc>
        <w:tc>
          <w:tcPr>
            <w:tcW w:w="1109" w:type="pct"/>
            <w:gridSpan w:val="2"/>
            <w:vAlign w:val="center"/>
          </w:tcPr>
          <w:p w14:paraId="16D1F6AB">
            <w:pPr>
              <w:spacing w:after="0" w:line="240" w:lineRule="auto"/>
              <w:rPr>
                <w:rFonts w:hint="eastAsia" w:ascii="宋体" w:hAnsi="宋体" w:cs="宋体"/>
                <w:szCs w:val="21"/>
              </w:rPr>
            </w:pPr>
          </w:p>
        </w:tc>
        <w:tc>
          <w:tcPr>
            <w:tcW w:w="837" w:type="pct"/>
            <w:vAlign w:val="center"/>
          </w:tcPr>
          <w:p w14:paraId="76FCBF6E">
            <w:pPr>
              <w:spacing w:after="0" w:line="240" w:lineRule="auto"/>
              <w:rPr>
                <w:rFonts w:hint="eastAsia" w:ascii="宋体" w:hAnsi="宋体" w:cs="宋体"/>
                <w:szCs w:val="21"/>
              </w:rPr>
            </w:pPr>
          </w:p>
        </w:tc>
        <w:tc>
          <w:tcPr>
            <w:tcW w:w="840" w:type="pct"/>
            <w:vAlign w:val="center"/>
          </w:tcPr>
          <w:p w14:paraId="31D755CF">
            <w:pPr>
              <w:spacing w:after="0" w:line="240" w:lineRule="auto"/>
              <w:rPr>
                <w:rFonts w:hint="eastAsia" w:ascii="宋体" w:hAnsi="宋体" w:cs="宋体"/>
                <w:szCs w:val="21"/>
              </w:rPr>
            </w:pPr>
          </w:p>
        </w:tc>
      </w:tr>
      <w:tr w14:paraId="0B685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64EDCD13">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14:paraId="045D34BE">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14:paraId="2A741E57">
            <w:pPr>
              <w:spacing w:after="0" w:line="240" w:lineRule="auto"/>
              <w:rPr>
                <w:rFonts w:hint="eastAsia" w:ascii="宋体" w:hAnsi="宋体" w:cs="宋体"/>
                <w:szCs w:val="21"/>
              </w:rPr>
            </w:pPr>
          </w:p>
        </w:tc>
        <w:tc>
          <w:tcPr>
            <w:tcW w:w="1109" w:type="pct"/>
            <w:gridSpan w:val="2"/>
            <w:vAlign w:val="center"/>
          </w:tcPr>
          <w:p w14:paraId="0E9FB35F">
            <w:pPr>
              <w:spacing w:after="0" w:line="240" w:lineRule="auto"/>
              <w:rPr>
                <w:rFonts w:hint="eastAsia" w:ascii="宋体" w:hAnsi="宋体" w:cs="宋体"/>
                <w:szCs w:val="21"/>
              </w:rPr>
            </w:pPr>
          </w:p>
        </w:tc>
        <w:tc>
          <w:tcPr>
            <w:tcW w:w="837" w:type="pct"/>
            <w:vAlign w:val="center"/>
          </w:tcPr>
          <w:p w14:paraId="6558A802">
            <w:pPr>
              <w:spacing w:after="0" w:line="240" w:lineRule="auto"/>
              <w:rPr>
                <w:rFonts w:hint="eastAsia" w:ascii="宋体" w:hAnsi="宋体" w:cs="宋体"/>
                <w:szCs w:val="21"/>
              </w:rPr>
            </w:pPr>
          </w:p>
        </w:tc>
        <w:tc>
          <w:tcPr>
            <w:tcW w:w="840" w:type="pct"/>
            <w:vAlign w:val="center"/>
          </w:tcPr>
          <w:p w14:paraId="07E757BB">
            <w:pPr>
              <w:spacing w:after="0" w:line="240" w:lineRule="auto"/>
              <w:rPr>
                <w:rFonts w:hint="eastAsia" w:ascii="宋体" w:hAnsi="宋体" w:cs="宋体"/>
                <w:szCs w:val="21"/>
              </w:rPr>
            </w:pPr>
          </w:p>
        </w:tc>
      </w:tr>
      <w:tr w14:paraId="2214D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D9BE4D3">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14:paraId="22E773F9">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14:paraId="7479C9B4">
            <w:pPr>
              <w:spacing w:after="0" w:line="240" w:lineRule="auto"/>
              <w:rPr>
                <w:rFonts w:hint="eastAsia" w:ascii="宋体" w:hAnsi="宋体" w:cs="宋体"/>
                <w:szCs w:val="21"/>
              </w:rPr>
            </w:pPr>
          </w:p>
        </w:tc>
        <w:tc>
          <w:tcPr>
            <w:tcW w:w="1109" w:type="pct"/>
            <w:gridSpan w:val="2"/>
            <w:vAlign w:val="center"/>
          </w:tcPr>
          <w:p w14:paraId="3ED0BE6E">
            <w:pPr>
              <w:spacing w:after="0" w:line="240" w:lineRule="auto"/>
              <w:rPr>
                <w:rFonts w:hint="eastAsia" w:ascii="宋体" w:hAnsi="宋体" w:cs="宋体"/>
                <w:szCs w:val="21"/>
              </w:rPr>
            </w:pPr>
          </w:p>
        </w:tc>
        <w:tc>
          <w:tcPr>
            <w:tcW w:w="837" w:type="pct"/>
            <w:vAlign w:val="center"/>
          </w:tcPr>
          <w:p w14:paraId="1DC58F10">
            <w:pPr>
              <w:spacing w:after="0" w:line="240" w:lineRule="auto"/>
              <w:rPr>
                <w:rFonts w:hint="eastAsia" w:ascii="宋体" w:hAnsi="宋体" w:cs="宋体"/>
                <w:szCs w:val="21"/>
              </w:rPr>
            </w:pPr>
          </w:p>
        </w:tc>
        <w:tc>
          <w:tcPr>
            <w:tcW w:w="840" w:type="pct"/>
            <w:vAlign w:val="center"/>
          </w:tcPr>
          <w:p w14:paraId="6FB482E2">
            <w:pPr>
              <w:spacing w:after="0" w:line="240" w:lineRule="auto"/>
              <w:rPr>
                <w:rFonts w:hint="eastAsia" w:ascii="宋体" w:hAnsi="宋体" w:cs="宋体"/>
                <w:szCs w:val="21"/>
              </w:rPr>
            </w:pPr>
          </w:p>
        </w:tc>
      </w:tr>
      <w:tr w14:paraId="0F22A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1512B0F5">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14:paraId="4CAEC82C">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14:paraId="46056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C6107C8">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14:paraId="4D438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716361B5">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14:paraId="59F9A433">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14:paraId="4B975C0C">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14:paraId="3E8A203E">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14:paraId="31FB9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6A125DD4">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28AED07C">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14:paraId="05156FE8">
            <w:pPr>
              <w:spacing w:after="0" w:line="240" w:lineRule="auto"/>
              <w:rPr>
                <w:rFonts w:hint="eastAsia" w:ascii="宋体" w:hAnsi="宋体" w:cs="宋体"/>
                <w:szCs w:val="21"/>
              </w:rPr>
            </w:pPr>
          </w:p>
        </w:tc>
        <w:tc>
          <w:tcPr>
            <w:tcW w:w="2346" w:type="pct"/>
            <w:gridSpan w:val="3"/>
            <w:vAlign w:val="center"/>
          </w:tcPr>
          <w:p w14:paraId="15686C8C">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14:paraId="2A53B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0E3EDE71">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53C7A395">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14:paraId="43D7B819">
            <w:pPr>
              <w:spacing w:after="0" w:line="240" w:lineRule="auto"/>
              <w:rPr>
                <w:rFonts w:hint="eastAsia" w:ascii="宋体" w:hAnsi="宋体" w:cs="宋体"/>
                <w:szCs w:val="21"/>
              </w:rPr>
            </w:pPr>
          </w:p>
        </w:tc>
        <w:tc>
          <w:tcPr>
            <w:tcW w:w="2346" w:type="pct"/>
            <w:gridSpan w:val="3"/>
            <w:vAlign w:val="center"/>
          </w:tcPr>
          <w:p w14:paraId="0FF29E64">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14:paraId="6E422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3BEE5C2B">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14:paraId="634B9872">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14:paraId="774BFE39">
      <w:pPr>
        <w:widowControl/>
        <w:jc w:val="left"/>
        <w:rPr>
          <w:rFonts w:ascii="Cambria" w:hAnsi="Cambria"/>
          <w:b/>
          <w:bCs/>
          <w:sz w:val="32"/>
          <w:szCs w:val="32"/>
        </w:rPr>
      </w:pPr>
      <w:r>
        <w:br w:type="page"/>
      </w:r>
    </w:p>
    <w:p w14:paraId="1C1F174E">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14:paraId="54C995B7">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14:paraId="7B0BB556">
      <w:pPr>
        <w:ind w:firstLine="408" w:firstLineChars="200"/>
        <w:jc w:val="left"/>
        <w:rPr>
          <w:rFonts w:hint="eastAsia" w:ascii="宋体" w:hAnsi="宋体" w:cs="宋体"/>
          <w:spacing w:val="-3"/>
          <w:szCs w:val="21"/>
        </w:rPr>
      </w:pPr>
    </w:p>
    <w:p w14:paraId="34152B35">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14:paraId="0F7D6BF5">
      <w:pPr>
        <w:ind w:firstLine="408" w:firstLineChars="200"/>
        <w:jc w:val="left"/>
        <w:rPr>
          <w:rFonts w:hint="eastAsia" w:ascii="宋体" w:hAnsi="宋体" w:cs="宋体"/>
          <w:spacing w:val="-3"/>
          <w:szCs w:val="21"/>
        </w:rPr>
      </w:pPr>
    </w:p>
    <w:p w14:paraId="504FCC47">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14:paraId="76B38FE3">
      <w:pPr>
        <w:pStyle w:val="2"/>
        <w:ind w:firstLine="408" w:firstLineChars="200"/>
        <w:rPr>
          <w:rFonts w:hint="eastAsia" w:ascii="宋体" w:hAnsi="宋体" w:cs="宋体"/>
          <w:spacing w:val="-3"/>
          <w:szCs w:val="21"/>
        </w:rPr>
      </w:pPr>
    </w:p>
    <w:p w14:paraId="09E5A2C3">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14:paraId="34D330E3">
      <w:pPr>
        <w:pStyle w:val="2"/>
        <w:ind w:firstLine="408" w:firstLineChars="200"/>
        <w:rPr>
          <w:rFonts w:hint="eastAsia" w:ascii="宋体" w:hAnsi="宋体" w:cs="宋体"/>
          <w:spacing w:val="-3"/>
          <w:szCs w:val="21"/>
        </w:rPr>
      </w:pPr>
    </w:p>
    <w:p w14:paraId="5908367D">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14:paraId="3105A845">
      <w:pPr>
        <w:pStyle w:val="2"/>
        <w:ind w:firstLine="408" w:firstLineChars="200"/>
        <w:rPr>
          <w:rFonts w:hint="eastAsia" w:ascii="宋体" w:hAnsi="宋体" w:cs="宋体"/>
          <w:spacing w:val="-3"/>
          <w:szCs w:val="21"/>
        </w:rPr>
      </w:pPr>
    </w:p>
    <w:p w14:paraId="0C5D24FC">
      <w:pPr>
        <w:ind w:firstLine="408" w:firstLineChars="200"/>
        <w:rPr>
          <w:rFonts w:hint="eastAsia" w:ascii="宋体" w:hAnsi="宋体" w:cs="宋体"/>
          <w:spacing w:val="-3"/>
          <w:szCs w:val="21"/>
        </w:rPr>
      </w:pPr>
      <w:r>
        <w:rPr>
          <w:rFonts w:hint="eastAsia" w:ascii="宋体" w:hAnsi="宋体" w:cs="宋体"/>
          <w:spacing w:val="-3"/>
          <w:szCs w:val="21"/>
        </w:rPr>
        <w:t>注：</w:t>
      </w:r>
    </w:p>
    <w:p w14:paraId="7592AE93">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14:paraId="0AA8FBD1">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14:paraId="680A2921">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14:paraId="047DAED1">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5FDDD36F">
      <w:pPr>
        <w:widowControl/>
        <w:jc w:val="left"/>
        <w:rPr>
          <w:rFonts w:hint="eastAsia" w:ascii="宋体" w:hAnsi="宋体"/>
          <w:b/>
          <w:bCs/>
        </w:rPr>
      </w:pPr>
      <w:r>
        <w:rPr>
          <w:rFonts w:hint="eastAsia" w:ascii="宋体" w:hAnsi="宋体"/>
          <w:b/>
          <w:bCs/>
        </w:rPr>
        <w:br w:type="page"/>
      </w:r>
    </w:p>
    <w:p w14:paraId="1D928353">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14:paraId="39AA93DD">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14:paraId="28BF626E">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40F16C42">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14:paraId="3D361E7B">
      <w:pPr>
        <w:pStyle w:val="12"/>
        <w:ind w:firstLine="422" w:firstLineChars="200"/>
        <w:rPr>
          <w:rFonts w:hint="eastAsia" w:ascii="宋体" w:hAnsi="宋体" w:eastAsia="宋体" w:cs="Times New Roman"/>
          <w:b/>
          <w:bCs/>
          <w:color w:val="auto"/>
          <w:kern w:val="2"/>
          <w:sz w:val="21"/>
        </w:rPr>
      </w:pPr>
    </w:p>
    <w:p w14:paraId="654E041D">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14:paraId="74209AA1">
      <w:pPr>
        <w:jc w:val="left"/>
        <w:rPr>
          <w:rFonts w:hint="eastAsia" w:ascii="宋体" w:hAnsi="宋体" w:cs="宋体"/>
          <w:spacing w:val="-3"/>
          <w:szCs w:val="21"/>
        </w:rPr>
      </w:pPr>
      <w:r>
        <w:rPr>
          <w:rFonts w:hint="eastAsia" w:ascii="宋体" w:hAnsi="宋体" w:cs="宋体"/>
          <w:spacing w:val="-3"/>
          <w:szCs w:val="21"/>
        </w:rPr>
        <w:t>致：采购人</w:t>
      </w:r>
    </w:p>
    <w:p w14:paraId="0C118CEC">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14:paraId="326B28D1">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5D6558B1">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14:paraId="24C3FBD8">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284FB869">
      <w:pPr>
        <w:jc w:val="left"/>
        <w:rPr>
          <w:rFonts w:hint="eastAsia" w:ascii="宋体" w:hAnsi="宋体" w:cs="宋体"/>
          <w:spacing w:val="-3"/>
          <w:szCs w:val="21"/>
        </w:rPr>
      </w:pPr>
    </w:p>
    <w:p w14:paraId="496A29D8">
      <w:pPr>
        <w:jc w:val="center"/>
        <w:rPr>
          <w:rFonts w:hint="eastAsia" w:ascii="宋体" w:hAnsi="宋体" w:cs="宋体"/>
          <w:spacing w:val="-3"/>
          <w:szCs w:val="21"/>
        </w:rPr>
      </w:pPr>
      <w:r>
        <w:rPr>
          <w:rFonts w:hint="eastAsia" w:ascii="宋体" w:hAnsi="宋体" w:cs="宋体"/>
          <w:spacing w:val="-3"/>
          <w:szCs w:val="21"/>
        </w:rPr>
        <w:t xml:space="preserve">                               供应商名称： </w:t>
      </w:r>
    </w:p>
    <w:p w14:paraId="1778FE56">
      <w:pPr>
        <w:jc w:val="right"/>
        <w:rPr>
          <w:rFonts w:hint="eastAsia" w:ascii="宋体" w:hAnsi="宋体" w:cs="宋体"/>
          <w:spacing w:val="-3"/>
          <w:szCs w:val="21"/>
        </w:rPr>
      </w:pPr>
      <w:r>
        <w:rPr>
          <w:rFonts w:hint="eastAsia" w:ascii="宋体" w:hAnsi="宋体" w:cs="宋体"/>
          <w:spacing w:val="-3"/>
          <w:szCs w:val="21"/>
        </w:rPr>
        <w:t>日  期：       年    月   日</w:t>
      </w:r>
    </w:p>
    <w:p w14:paraId="68DCBCC9">
      <w:pPr>
        <w:widowControl/>
        <w:jc w:val="left"/>
        <w:rPr>
          <w:sz w:val="24"/>
        </w:rPr>
      </w:pPr>
      <w:r>
        <w:br w:type="page"/>
      </w:r>
    </w:p>
    <w:p w14:paraId="7ADC1229">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14:paraId="56451AEC">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14:paraId="52B230C7">
      <w:pPr>
        <w:rPr>
          <w:rFonts w:hint="eastAsia" w:ascii="宋体" w:hAnsi="宋体"/>
          <w:b/>
          <w:sz w:val="30"/>
          <w:szCs w:val="30"/>
        </w:rPr>
      </w:pPr>
      <w:r>
        <w:rPr>
          <w:rFonts w:hint="eastAsia" w:ascii="宋体" w:hAnsi="宋体"/>
          <w:b/>
          <w:sz w:val="30"/>
          <w:szCs w:val="30"/>
        </w:rPr>
        <w:br w:type="page"/>
      </w:r>
    </w:p>
    <w:p w14:paraId="78BF81B0">
      <w:pPr>
        <w:pStyle w:val="27"/>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14:paraId="0D406218">
      <w:pPr>
        <w:rPr>
          <w:sz w:val="24"/>
        </w:rPr>
      </w:pPr>
    </w:p>
    <w:p w14:paraId="4536CCC5">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7E9C3319">
      <w:pPr>
        <w:spacing w:line="360" w:lineRule="auto"/>
        <w:rPr>
          <w:szCs w:val="21"/>
        </w:rPr>
      </w:pPr>
      <w:r>
        <w:rPr>
          <w:rFonts w:hint="eastAsia"/>
          <w:szCs w:val="21"/>
        </w:rPr>
        <w:t xml:space="preserve">         </w:t>
      </w:r>
    </w:p>
    <w:p w14:paraId="38B9BD3A">
      <w:pPr>
        <w:spacing w:line="360" w:lineRule="auto"/>
        <w:rPr>
          <w:szCs w:val="21"/>
        </w:rPr>
      </w:pPr>
      <w:r>
        <w:rPr>
          <w:rFonts w:hint="eastAsia"/>
          <w:szCs w:val="21"/>
        </w:rPr>
        <w:t>说明：1、法定代表人为投标人（企业事业单位、国家机关、社会团体）的主要行政负责人。</w:t>
      </w:r>
    </w:p>
    <w:p w14:paraId="6FF5BA0F">
      <w:pPr>
        <w:spacing w:line="360" w:lineRule="auto"/>
        <w:ind w:firstLine="420" w:firstLineChars="200"/>
        <w:rPr>
          <w:szCs w:val="21"/>
        </w:rPr>
      </w:pPr>
      <w:r>
        <w:rPr>
          <w:rFonts w:hint="eastAsia"/>
          <w:szCs w:val="21"/>
        </w:rPr>
        <w:t>2、内容必须填写真实、清楚，涂改无效，不得转让、买卖。</w:t>
      </w:r>
    </w:p>
    <w:p w14:paraId="2F578043">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14:paraId="32A320B1">
      <w:pPr>
        <w:rPr>
          <w:szCs w:val="21"/>
        </w:rPr>
      </w:pPr>
    </w:p>
    <w:p w14:paraId="3650EA36">
      <w:pPr>
        <w:widowControl/>
        <w:jc w:val="left"/>
        <w:rPr>
          <w:rFonts w:hint="eastAsia" w:ascii="宋体" w:hAnsi="宋体"/>
          <w:b/>
          <w:sz w:val="30"/>
          <w:szCs w:val="30"/>
        </w:rPr>
      </w:pPr>
      <w:r>
        <w:rPr>
          <w:rFonts w:ascii="宋体" w:hAnsi="宋体"/>
          <w:b/>
          <w:sz w:val="30"/>
          <w:szCs w:val="30"/>
        </w:rPr>
        <w:br w:type="page"/>
      </w:r>
    </w:p>
    <w:p w14:paraId="572F073A">
      <w:pPr>
        <w:pStyle w:val="27"/>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14:paraId="602B186D">
      <w:pPr>
        <w:ind w:firstLine="420" w:firstLineChars="200"/>
        <w:rPr>
          <w:rFonts w:hint="eastAsia" w:ascii="宋体" w:hAnsi="宋体" w:cs="宋体"/>
          <w:szCs w:val="21"/>
        </w:rPr>
      </w:pPr>
    </w:p>
    <w:p w14:paraId="138CBAF2">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14:paraId="7B680658">
      <w:pPr>
        <w:spacing w:line="360" w:lineRule="auto"/>
        <w:ind w:firstLine="420"/>
        <w:rPr>
          <w:szCs w:val="21"/>
        </w:rPr>
      </w:pPr>
      <w:r>
        <w:rPr>
          <w:rFonts w:hint="eastAsia"/>
          <w:szCs w:val="21"/>
        </w:rPr>
        <w:t>代理人无转委托权，特此委托。</w:t>
      </w:r>
    </w:p>
    <w:p w14:paraId="238DB5B6">
      <w:pPr>
        <w:spacing w:line="360" w:lineRule="auto"/>
        <w:ind w:firstLine="420"/>
        <w:rPr>
          <w:szCs w:val="21"/>
        </w:rPr>
      </w:pPr>
    </w:p>
    <w:p w14:paraId="2E296A7A">
      <w:pPr>
        <w:spacing w:line="360" w:lineRule="auto"/>
        <w:ind w:left="540" w:leftChars="257"/>
        <w:rPr>
          <w:szCs w:val="21"/>
          <w:u w:val="single"/>
        </w:rPr>
      </w:pPr>
      <w:r>
        <w:rPr>
          <w:rFonts w:hint="eastAsia"/>
          <w:szCs w:val="21"/>
        </w:rPr>
        <w:t>代理人：</w:t>
      </w:r>
      <w:r>
        <w:rPr>
          <w:rFonts w:hint="eastAsia"/>
          <w:szCs w:val="21"/>
          <w:u w:val="single"/>
        </w:rPr>
        <w:t xml:space="preserve">             </w:t>
      </w:r>
    </w:p>
    <w:p w14:paraId="1DF4290B">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43498A09">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262F3D14">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15A23F7"/>
    <w:p w14:paraId="6AE55443">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14:paraId="6FECD430">
      <w:pPr>
        <w:rPr>
          <w:rFonts w:hint="eastAsia" w:ascii="宋体" w:hAnsi="宋体"/>
        </w:rPr>
      </w:pPr>
    </w:p>
    <w:p w14:paraId="18D5F000">
      <w:pPr>
        <w:widowControl/>
        <w:jc w:val="left"/>
        <w:rPr>
          <w:rFonts w:hint="eastAsia" w:ascii="宋体" w:hAnsi="宋体"/>
          <w:b/>
          <w:sz w:val="30"/>
          <w:szCs w:val="30"/>
        </w:rPr>
      </w:pPr>
      <w:r>
        <w:rPr>
          <w:rFonts w:ascii="宋体" w:hAnsi="宋体"/>
          <w:b/>
          <w:sz w:val="30"/>
          <w:szCs w:val="30"/>
        </w:rPr>
        <w:br w:type="page"/>
      </w:r>
    </w:p>
    <w:p w14:paraId="20F773B7">
      <w:pPr>
        <w:pStyle w:val="5"/>
        <w:jc w:val="center"/>
        <w:rPr>
          <w:rFonts w:hint="eastAsia" w:ascii="宋体" w:hAnsi="宋体"/>
          <w:sz w:val="30"/>
          <w:szCs w:val="30"/>
        </w:rPr>
      </w:pPr>
      <w:r>
        <w:rPr>
          <w:rFonts w:hint="eastAsia" w:ascii="宋体" w:hAnsi="宋体"/>
          <w:sz w:val="30"/>
          <w:szCs w:val="30"/>
        </w:rPr>
        <w:t>五、实质性条款响应情况表</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14:paraId="46BA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7DCBE894">
            <w:pPr>
              <w:adjustRightInd w:val="0"/>
              <w:snapToGrid w:val="0"/>
              <w:spacing w:after="0" w:line="240" w:lineRule="auto"/>
              <w:jc w:val="center"/>
              <w:rPr>
                <w:rFonts w:hint="eastAsia" w:ascii="宋体" w:hAnsi="宋体"/>
                <w:kern w:val="0"/>
                <w:szCs w:val="21"/>
              </w:rPr>
            </w:pPr>
            <w:bookmarkStart w:id="5" w:name="_Hlk72092651"/>
            <w:r>
              <w:rPr>
                <w:rFonts w:hint="eastAsia" w:ascii="宋体" w:hAnsi="宋体"/>
                <w:kern w:val="0"/>
                <w:szCs w:val="21"/>
              </w:rPr>
              <w:t>序号</w:t>
            </w:r>
          </w:p>
        </w:tc>
        <w:tc>
          <w:tcPr>
            <w:tcW w:w="4393" w:type="dxa"/>
            <w:vAlign w:val="center"/>
          </w:tcPr>
          <w:p w14:paraId="33E32A6A">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14:paraId="4A78B70D">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14:paraId="6D7DFD1B">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14:paraId="38532F11">
            <w:pPr>
              <w:adjustRightInd w:val="0"/>
              <w:snapToGrid w:val="0"/>
              <w:spacing w:after="0" w:line="240" w:lineRule="auto"/>
              <w:jc w:val="center"/>
              <w:rPr>
                <w:rFonts w:hint="eastAsia" w:ascii="宋体" w:hAnsi="宋体"/>
                <w:kern w:val="0"/>
                <w:szCs w:val="21"/>
              </w:rPr>
            </w:pPr>
            <w:r>
              <w:rPr>
                <w:rFonts w:hint="eastAsia"/>
              </w:rPr>
              <w:t>说明</w:t>
            </w:r>
          </w:p>
        </w:tc>
      </w:tr>
      <w:bookmarkEnd w:id="5"/>
      <w:tr w14:paraId="1410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5EF273DD">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14:paraId="576D1A06">
            <w:pPr>
              <w:adjustRightInd w:val="0"/>
              <w:snapToGrid w:val="0"/>
              <w:spacing w:after="0" w:line="240" w:lineRule="auto"/>
              <w:rPr>
                <w:rFonts w:hint="eastAsia" w:hAnsi="宋体"/>
                <w:kern w:val="0"/>
                <w:szCs w:val="21"/>
              </w:rPr>
            </w:pPr>
            <w:r>
              <w:rPr>
                <w:rFonts w:hint="eastAsia"/>
                <w:highlight w:val="none"/>
              </w:rPr>
              <w:t>★服务期限：自合同签订起服务期限为12个月。本项目为长期服务项目，采取一年一考核一签的办法，长期服务政府采购合同履行期限最长不得超过三十六个月。本项目采取一次招标三年沿用、实行一年一考核一签合同的办法，首期合同期为自合同签订之日起一年，每年合同期满后，采购人根据相关政策以及中标人服务质量与中标人续签下一年合同，但中标单价不予调整。</w:t>
            </w:r>
          </w:p>
        </w:tc>
        <w:tc>
          <w:tcPr>
            <w:tcW w:w="1134" w:type="dxa"/>
            <w:vAlign w:val="center"/>
          </w:tcPr>
          <w:p w14:paraId="5D0E21BD">
            <w:pPr>
              <w:adjustRightInd w:val="0"/>
              <w:snapToGrid w:val="0"/>
              <w:spacing w:after="0" w:line="240" w:lineRule="auto"/>
              <w:rPr>
                <w:rFonts w:hint="eastAsia" w:ascii="宋体" w:hAnsi="宋体"/>
                <w:kern w:val="0"/>
                <w:szCs w:val="21"/>
              </w:rPr>
            </w:pPr>
          </w:p>
        </w:tc>
        <w:tc>
          <w:tcPr>
            <w:tcW w:w="1134" w:type="dxa"/>
            <w:vAlign w:val="center"/>
          </w:tcPr>
          <w:p w14:paraId="2847AA32">
            <w:pPr>
              <w:adjustRightInd w:val="0"/>
              <w:snapToGrid w:val="0"/>
              <w:spacing w:after="0" w:line="240" w:lineRule="auto"/>
              <w:rPr>
                <w:rFonts w:hint="eastAsia" w:ascii="宋体" w:hAnsi="宋体"/>
                <w:kern w:val="0"/>
                <w:szCs w:val="21"/>
              </w:rPr>
            </w:pPr>
          </w:p>
        </w:tc>
        <w:tc>
          <w:tcPr>
            <w:tcW w:w="851" w:type="dxa"/>
            <w:vAlign w:val="center"/>
          </w:tcPr>
          <w:p w14:paraId="4AA13C16">
            <w:pPr>
              <w:adjustRightInd w:val="0"/>
              <w:snapToGrid w:val="0"/>
              <w:spacing w:after="0" w:line="240" w:lineRule="auto"/>
              <w:rPr>
                <w:rFonts w:hint="eastAsia" w:ascii="宋体" w:hAnsi="宋体"/>
                <w:kern w:val="0"/>
                <w:szCs w:val="21"/>
              </w:rPr>
            </w:pPr>
          </w:p>
        </w:tc>
      </w:tr>
    </w:tbl>
    <w:p w14:paraId="4A85F7F4">
      <w:pPr>
        <w:pStyle w:val="27"/>
        <w:ind w:firstLine="0" w:firstLineChars="0"/>
        <w:jc w:val="center"/>
        <w:outlineLvl w:val="1"/>
        <w:rPr>
          <w:rFonts w:hint="eastAsia" w:ascii="宋体" w:hAnsi="宋体"/>
          <w:b/>
          <w:sz w:val="30"/>
          <w:szCs w:val="30"/>
        </w:rPr>
      </w:pPr>
    </w:p>
    <w:p w14:paraId="0A1658E6">
      <w:pPr>
        <w:pStyle w:val="8"/>
        <w:ind w:firstLine="480"/>
        <w:rPr>
          <w:rFonts w:hint="eastAsia"/>
        </w:rPr>
      </w:pPr>
      <w:r>
        <w:rPr>
          <w:rFonts w:hint="eastAsia"/>
        </w:rPr>
        <w:br w:type="page"/>
      </w:r>
    </w:p>
    <w:p w14:paraId="36AA198C">
      <w:pPr>
        <w:pStyle w:val="27"/>
        <w:ind w:firstLine="0" w:firstLineChars="0"/>
        <w:jc w:val="center"/>
        <w:outlineLvl w:val="1"/>
      </w:pPr>
      <w:r>
        <w:rPr>
          <w:rFonts w:hint="eastAsia" w:ascii="宋体" w:hAnsi="宋体"/>
          <w:b/>
          <w:sz w:val="30"/>
          <w:szCs w:val="30"/>
        </w:rPr>
        <w:t>六、报价表</w:t>
      </w:r>
    </w:p>
    <w:p w14:paraId="0780D850">
      <w:pPr>
        <w:pStyle w:val="27"/>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w:t>
      </w:r>
      <w:commentRangeStart w:id="0"/>
      <w:r>
        <w:rPr>
          <w:rFonts w:hint="eastAsia" w:ascii="宋体" w:hAnsi="宋体" w:cs="宋体"/>
          <w:b/>
          <w:bCs/>
          <w:sz w:val="28"/>
          <w:szCs w:val="28"/>
        </w:rPr>
        <w:t>览表</w:t>
      </w:r>
      <w:commentRangeEnd w:id="0"/>
      <w:r>
        <w:rPr>
          <w:rFonts w:ascii="宋体" w:hAnsi="宋体" w:cs="宋体"/>
          <w:b/>
          <w:bCs/>
          <w:sz w:val="28"/>
          <w:szCs w:val="28"/>
        </w:rPr>
        <w:commentReference w:id="0"/>
      </w:r>
      <w:bookmarkStart w:id="6" w:name="OLE_LINK48"/>
      <w:bookmarkStart w:id="7" w:name="OLE_LINK46"/>
    </w:p>
    <w:p w14:paraId="7E553142">
      <w:pPr>
        <w:spacing w:line="360" w:lineRule="auto"/>
        <w:rPr>
          <w:rFonts w:hint="eastAsia" w:ascii="宋体" w:hAnsi="宋体" w:cs="宋体"/>
          <w:szCs w:val="21"/>
        </w:rPr>
      </w:pPr>
      <w:r>
        <w:rPr>
          <w:rFonts w:hint="eastAsia" w:ascii="宋体" w:hAnsi="宋体" w:cs="宋体"/>
          <w:szCs w:val="21"/>
        </w:rPr>
        <w:t>项目编号：</w:t>
      </w:r>
    </w:p>
    <w:tbl>
      <w:tblPr>
        <w:tblStyle w:val="19"/>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14:paraId="3D602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14:paraId="784B2A1D">
            <w:pPr>
              <w:pStyle w:val="11"/>
              <w:jc w:val="center"/>
              <w:rPr>
                <w:rFonts w:hint="eastAsia" w:hAnsi="宋体" w:cs="宋体"/>
                <w:szCs w:val="21"/>
              </w:rPr>
            </w:pPr>
            <w:r>
              <w:rPr>
                <w:rFonts w:hint="eastAsia" w:hAnsi="宋体" w:cs="宋体"/>
                <w:szCs w:val="21"/>
              </w:rPr>
              <w:t>项目名称</w:t>
            </w:r>
          </w:p>
        </w:tc>
        <w:tc>
          <w:tcPr>
            <w:tcW w:w="2058" w:type="pct"/>
            <w:vAlign w:val="center"/>
          </w:tcPr>
          <w:p w14:paraId="651722C8">
            <w:pPr>
              <w:pStyle w:val="11"/>
              <w:jc w:val="center"/>
              <w:rPr>
                <w:rFonts w:hint="eastAsia" w:hAnsi="宋体" w:cs="宋体"/>
                <w:szCs w:val="21"/>
              </w:rPr>
            </w:pPr>
            <w:r>
              <w:rPr>
                <w:rFonts w:hint="eastAsia" w:hAnsi="宋体" w:cs="宋体"/>
                <w:szCs w:val="21"/>
              </w:rPr>
              <w:t>报价总价</w:t>
            </w:r>
          </w:p>
          <w:p w14:paraId="6D485D3C">
            <w:pPr>
              <w:pStyle w:val="11"/>
              <w:jc w:val="center"/>
              <w:rPr>
                <w:rFonts w:hint="eastAsia" w:hAnsi="宋体" w:cs="宋体"/>
                <w:szCs w:val="21"/>
              </w:rPr>
            </w:pPr>
            <w:r>
              <w:rPr>
                <w:rFonts w:hint="eastAsia" w:hAnsi="宋体" w:cs="宋体"/>
                <w:szCs w:val="21"/>
              </w:rPr>
              <w:t>（人民币/元）</w:t>
            </w:r>
          </w:p>
        </w:tc>
        <w:tc>
          <w:tcPr>
            <w:tcW w:w="1073" w:type="pct"/>
            <w:vAlign w:val="center"/>
          </w:tcPr>
          <w:p w14:paraId="6B222E03">
            <w:pPr>
              <w:pStyle w:val="11"/>
              <w:jc w:val="center"/>
              <w:rPr>
                <w:rFonts w:hint="eastAsia" w:hAnsi="宋体" w:cs="宋体"/>
                <w:szCs w:val="21"/>
              </w:rPr>
            </w:pPr>
            <w:r>
              <w:rPr>
                <w:rFonts w:hint="eastAsia" w:hAnsi="宋体" w:cs="宋体"/>
                <w:szCs w:val="21"/>
              </w:rPr>
              <w:t>备注</w:t>
            </w:r>
          </w:p>
        </w:tc>
      </w:tr>
      <w:tr w14:paraId="110BD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14:paraId="47C1FEDE">
            <w:pPr>
              <w:pStyle w:val="11"/>
              <w:rPr>
                <w:rFonts w:hint="eastAsia" w:hAnsi="宋体" w:cs="宋体"/>
                <w:szCs w:val="21"/>
              </w:rPr>
            </w:pPr>
          </w:p>
        </w:tc>
        <w:tc>
          <w:tcPr>
            <w:tcW w:w="2058" w:type="pct"/>
            <w:vAlign w:val="center"/>
          </w:tcPr>
          <w:p w14:paraId="3C387B44">
            <w:pPr>
              <w:pStyle w:val="11"/>
              <w:rPr>
                <w:rFonts w:hint="eastAsia" w:hAnsi="宋体" w:cs="宋体"/>
                <w:szCs w:val="21"/>
              </w:rPr>
            </w:pPr>
          </w:p>
          <w:p w14:paraId="56CE6AB2">
            <w:pPr>
              <w:pStyle w:val="11"/>
              <w:rPr>
                <w:rFonts w:hint="eastAsia" w:hAnsi="宋体" w:cs="宋体"/>
                <w:szCs w:val="21"/>
              </w:rPr>
            </w:pPr>
            <w:r>
              <w:rPr>
                <w:rFonts w:hint="eastAsia" w:hAnsi="宋体" w:cs="宋体"/>
                <w:szCs w:val="21"/>
              </w:rPr>
              <w:t>小写：</w:t>
            </w:r>
          </w:p>
          <w:p w14:paraId="335D00BC">
            <w:pPr>
              <w:pStyle w:val="11"/>
              <w:rPr>
                <w:rFonts w:hint="eastAsia" w:hAnsi="宋体" w:cs="宋体"/>
                <w:szCs w:val="21"/>
              </w:rPr>
            </w:pPr>
          </w:p>
          <w:p w14:paraId="2BEAE369">
            <w:pPr>
              <w:pStyle w:val="11"/>
              <w:rPr>
                <w:rFonts w:hint="eastAsia" w:hAnsi="宋体" w:cs="宋体"/>
                <w:szCs w:val="21"/>
              </w:rPr>
            </w:pPr>
            <w:r>
              <w:rPr>
                <w:rFonts w:hint="eastAsia" w:hAnsi="宋体" w:cs="宋体"/>
                <w:szCs w:val="21"/>
              </w:rPr>
              <w:t>大写：</w:t>
            </w:r>
          </w:p>
          <w:p w14:paraId="3AFD4B55">
            <w:pPr>
              <w:pStyle w:val="11"/>
              <w:rPr>
                <w:rFonts w:hint="eastAsia" w:hAnsi="宋体" w:cs="宋体"/>
                <w:szCs w:val="21"/>
              </w:rPr>
            </w:pPr>
          </w:p>
        </w:tc>
        <w:tc>
          <w:tcPr>
            <w:tcW w:w="1073" w:type="pct"/>
            <w:vAlign w:val="center"/>
          </w:tcPr>
          <w:p w14:paraId="63D126C0">
            <w:pPr>
              <w:pStyle w:val="11"/>
              <w:rPr>
                <w:rFonts w:hint="eastAsia" w:hAnsi="宋体" w:cs="宋体"/>
                <w:szCs w:val="21"/>
              </w:rPr>
            </w:pPr>
          </w:p>
        </w:tc>
      </w:tr>
    </w:tbl>
    <w:p w14:paraId="42F87959">
      <w:pPr>
        <w:rPr>
          <w:rFonts w:hint="eastAsia" w:ascii="宋体" w:hAnsi="宋体" w:cs="宋体"/>
          <w:szCs w:val="21"/>
        </w:rPr>
      </w:pPr>
    </w:p>
    <w:p w14:paraId="636C3017">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14:paraId="76378EA3">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14:paraId="6D9F32A8">
      <w:pPr>
        <w:jc w:val="center"/>
        <w:rPr>
          <w:rFonts w:hint="eastAsia" w:ascii="宋体" w:hAnsi="宋体" w:cs="宋体"/>
          <w:b/>
          <w:bCs/>
          <w:sz w:val="28"/>
          <w:szCs w:val="28"/>
        </w:rPr>
      </w:pPr>
      <w:r>
        <w:rPr>
          <w:rFonts w:hint="eastAsia" w:ascii="宋体" w:hAnsi="宋体" w:cs="宋体"/>
          <w:b/>
          <w:bCs/>
          <w:sz w:val="28"/>
          <w:szCs w:val="28"/>
        </w:rPr>
        <w:t>（二）供应商认为需要涉及的其他内容报价清单</w:t>
      </w:r>
    </w:p>
    <w:bookmarkEnd w:id="6"/>
    <w:bookmarkEnd w:id="7"/>
    <w:p w14:paraId="69EBE7E2">
      <w:pPr>
        <w:pStyle w:val="27"/>
        <w:ind w:firstLine="0" w:firstLineChars="0"/>
        <w:rPr>
          <w:rFonts w:hint="eastAsia" w:ascii="宋体" w:hAnsi="宋体"/>
          <w:b/>
          <w:sz w:val="30"/>
          <w:szCs w:val="30"/>
        </w:rPr>
      </w:pPr>
    </w:p>
    <w:p w14:paraId="446C105A">
      <w:pPr>
        <w:widowControl/>
        <w:jc w:val="left"/>
        <w:rPr>
          <w:rFonts w:hint="eastAsia" w:ascii="宋体" w:hAnsi="宋体"/>
          <w:b/>
          <w:sz w:val="30"/>
          <w:szCs w:val="30"/>
        </w:rPr>
      </w:pPr>
      <w:r>
        <w:rPr>
          <w:rFonts w:ascii="宋体" w:hAnsi="宋体"/>
          <w:b/>
          <w:sz w:val="30"/>
          <w:szCs w:val="30"/>
        </w:rPr>
        <w:br w:type="page"/>
      </w:r>
    </w:p>
    <w:p w14:paraId="2070B118">
      <w:pPr>
        <w:pStyle w:val="27"/>
        <w:ind w:firstLine="0" w:firstLineChars="0"/>
        <w:jc w:val="center"/>
        <w:outlineLvl w:val="1"/>
        <w:rPr>
          <w:rFonts w:hint="eastAsia" w:ascii="宋体" w:hAnsi="宋体"/>
          <w:b/>
          <w:sz w:val="30"/>
          <w:szCs w:val="30"/>
        </w:rPr>
      </w:pPr>
      <w:r>
        <w:rPr>
          <w:rFonts w:hint="eastAsia" w:ascii="宋体" w:hAnsi="宋体"/>
          <w:b/>
          <w:sz w:val="30"/>
          <w:szCs w:val="30"/>
        </w:rPr>
        <w:t>七、供应商认为需要提供的其它文件（如有）</w:t>
      </w:r>
    </w:p>
    <w:p w14:paraId="00A418F0">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14:paraId="71F2D0BB">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14:paraId="0C43B852">
      <w:pPr>
        <w:jc w:val="center"/>
        <w:outlineLvl w:val="0"/>
      </w:pPr>
      <w:r>
        <w:rPr>
          <w:rFonts w:hint="eastAsia"/>
          <w:b/>
          <w:sz w:val="24"/>
        </w:rPr>
        <w:t>（仅供参考，具体以项目需求及采购结果为准）</w:t>
      </w:r>
    </w:p>
    <w:p w14:paraId="66B30CE1">
      <w:pPr>
        <w:rPr>
          <w:rFonts w:ascii="仿宋_GB2312" w:eastAsia="仿宋_GB2312"/>
          <w:sz w:val="30"/>
          <w:szCs w:val="30"/>
        </w:rPr>
      </w:pPr>
    </w:p>
    <w:p w14:paraId="28C3ADCB">
      <w:pPr>
        <w:widowControl/>
        <w:jc w:val="left"/>
        <w:rPr>
          <w:rFonts w:hint="eastAsia" w:asciiTheme="minorEastAsia" w:hAnsiTheme="minorEastAsia" w:eastAsiaTheme="minorEastAsia"/>
          <w:kern w:val="0"/>
          <w:szCs w:val="20"/>
        </w:rPr>
      </w:pPr>
      <w:r>
        <w:rPr>
          <w:rFonts w:hint="eastAsia" w:asciiTheme="minorEastAsia" w:hAnsiTheme="minorEastAsia" w:eastAsiaTheme="minorEastAsia"/>
          <w:kern w:val="0"/>
          <w:szCs w:val="20"/>
        </w:rPr>
        <w:br w:type="page"/>
      </w:r>
    </w:p>
    <w:p w14:paraId="28400B92">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14:paraId="1610306E">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14:paraId="7A036105">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14:paraId="26A3D1B7">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14:paraId="62960384">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14:paraId="19498159">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14:paraId="5C0BBD5A">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14:paraId="6214F79A">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14:paraId="48032062">
      <w:pPr>
        <w:rPr>
          <w:szCs w:val="21"/>
        </w:rPr>
      </w:pPr>
    </w:p>
    <w:p w14:paraId="27BBD28E">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6D0E93E4">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14:paraId="134519FA">
      <w:pPr>
        <w:rPr>
          <w:szCs w:val="21"/>
        </w:rPr>
      </w:pPr>
      <w:r>
        <w:rPr>
          <w:szCs w:val="21"/>
        </w:rPr>
        <w:tab/>
      </w:r>
      <w:r>
        <w:rPr>
          <w:szCs w:val="21"/>
        </w:rPr>
        <w:tab/>
      </w:r>
      <w:r>
        <w:rPr>
          <w:rFonts w:hint="eastAsia"/>
          <w:szCs w:val="21"/>
        </w:rPr>
        <w:t>点击查看下载邀请公告</w:t>
      </w:r>
    </w:p>
    <w:p w14:paraId="1873E200">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11"/>
                    <a:stretch>
                      <a:fillRect/>
                    </a:stretch>
                  </pic:blipFill>
                  <pic:spPr>
                    <a:xfrm>
                      <a:off x="0" y="0"/>
                      <a:ext cx="5269230" cy="2412365"/>
                    </a:xfrm>
                    <a:prstGeom prst="rect">
                      <a:avLst/>
                    </a:prstGeom>
                    <a:noFill/>
                    <a:ln>
                      <a:noFill/>
                    </a:ln>
                  </pic:spPr>
                </pic:pic>
              </a:graphicData>
            </a:graphic>
          </wp:inline>
        </w:drawing>
      </w:r>
    </w:p>
    <w:p w14:paraId="3782E904">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14:paraId="171340D7">
      <w:pPr>
        <w:rPr>
          <w:szCs w:val="21"/>
        </w:rPr>
      </w:pPr>
      <w:r>
        <w:rPr>
          <w:rFonts w:hint="eastAsia"/>
          <w:szCs w:val="21"/>
        </w:rPr>
        <w:t>点击应答报价，填写报价，将应答文件作为附件上传，点击提交</w:t>
      </w:r>
    </w:p>
    <w:p w14:paraId="319BD1BD">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2"/>
                    <a:stretch>
                      <a:fillRect/>
                    </a:stretch>
                  </pic:blipFill>
                  <pic:spPr>
                    <a:xfrm>
                      <a:off x="0" y="0"/>
                      <a:ext cx="5269230" cy="2412365"/>
                    </a:xfrm>
                    <a:prstGeom prst="rect">
                      <a:avLst/>
                    </a:prstGeom>
                    <a:noFill/>
                    <a:ln>
                      <a:noFill/>
                    </a:ln>
                  </pic:spPr>
                </pic:pic>
              </a:graphicData>
            </a:graphic>
          </wp:inline>
        </w:drawing>
      </w:r>
    </w:p>
    <w:p w14:paraId="2E413074">
      <w:pPr>
        <w:rPr>
          <w:rFonts w:hint="eastAsia" w:ascii="等线" w:hAnsi="等线" w:eastAsia="等线"/>
          <w:szCs w:val="21"/>
        </w:rPr>
      </w:pPr>
    </w:p>
    <w:p w14:paraId="53C3CF7E">
      <w:pPr>
        <w:ind w:firstLine="417" w:firstLineChars="199"/>
        <w:jc w:val="left"/>
        <w:rPr>
          <w:rFonts w:hint="eastAsia" w:asciiTheme="minorEastAsia" w:hAnsiTheme="minorEastAsia" w:eastAsiaTheme="minorEastAsia"/>
          <w:kern w:val="0"/>
          <w:szCs w:val="21"/>
        </w:rPr>
      </w:pPr>
    </w:p>
    <w:sectPr>
      <w:footerReference r:id="rId7" w:type="default"/>
      <w:pgSz w:w="11906" w:h="16838"/>
      <w:pgMar w:top="1440" w:right="1800" w:bottom="851"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政府采购业务分公司" w:date="2025-01-13T16:12:00Z" w:initials="政府采购业务分公司">
    <w:p w14:paraId="636B3D02">
      <w:pPr>
        <w:pStyle w:val="7"/>
      </w:pPr>
      <w:r>
        <w:rPr>
          <w:rFonts w:hint="eastAsia"/>
        </w:rPr>
        <w:t>采购单位根据实际情况确认是否需要分项报价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6B3D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91FB">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2E5279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32E5279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87428A"/>
    <w:multiLevelType w:val="singleLevel"/>
    <w:tmpl w:val="5187428A"/>
    <w:lvl w:ilvl="0" w:tentative="0">
      <w:start w:val="1"/>
      <w:numFmt w:val="chineseCounting"/>
      <w:suff w:val="nothing"/>
      <w:lvlText w:val="（%1）"/>
      <w:lvlJc w:val="left"/>
      <w:rPr>
        <w:rFonts w:hint="eastAsia"/>
      </w:rPr>
    </w:lvl>
  </w:abstractNum>
  <w:abstractNum w:abstractNumId="1">
    <w:nsid w:val="7636256C"/>
    <w:multiLevelType w:val="singleLevel"/>
    <w:tmpl w:val="7636256C"/>
    <w:lvl w:ilvl="0" w:tentative="0">
      <w:start w:val="1"/>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政府采购业务分公司">
    <w15:presenceInfo w15:providerId="None" w15:userId="政府采购业务分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E81859"/>
    <w:rsid w:val="02676536"/>
    <w:rsid w:val="027F313D"/>
    <w:rsid w:val="031E62CB"/>
    <w:rsid w:val="038156D1"/>
    <w:rsid w:val="03DF67B3"/>
    <w:rsid w:val="03E032C1"/>
    <w:rsid w:val="0403584D"/>
    <w:rsid w:val="043011FB"/>
    <w:rsid w:val="04B107F3"/>
    <w:rsid w:val="04F41598"/>
    <w:rsid w:val="056C63BB"/>
    <w:rsid w:val="05B253F0"/>
    <w:rsid w:val="05C313AC"/>
    <w:rsid w:val="0627033B"/>
    <w:rsid w:val="06A80B5A"/>
    <w:rsid w:val="06EF56F4"/>
    <w:rsid w:val="08662E4F"/>
    <w:rsid w:val="08B131D7"/>
    <w:rsid w:val="08E700B0"/>
    <w:rsid w:val="08EB5608"/>
    <w:rsid w:val="093750AF"/>
    <w:rsid w:val="094C2162"/>
    <w:rsid w:val="0985779D"/>
    <w:rsid w:val="09CA0D6F"/>
    <w:rsid w:val="0A461B56"/>
    <w:rsid w:val="0A61636D"/>
    <w:rsid w:val="0A663227"/>
    <w:rsid w:val="0A666A2D"/>
    <w:rsid w:val="0A832B12"/>
    <w:rsid w:val="0AAA6900"/>
    <w:rsid w:val="0AD81243"/>
    <w:rsid w:val="0BA35963"/>
    <w:rsid w:val="0BFE3758"/>
    <w:rsid w:val="0C437F82"/>
    <w:rsid w:val="0D077DD0"/>
    <w:rsid w:val="0D466B4A"/>
    <w:rsid w:val="0D8C66E1"/>
    <w:rsid w:val="0DB85E58"/>
    <w:rsid w:val="0DE842C2"/>
    <w:rsid w:val="0E520BCC"/>
    <w:rsid w:val="0EF06EE0"/>
    <w:rsid w:val="0F0162C2"/>
    <w:rsid w:val="0F3533BA"/>
    <w:rsid w:val="0FE32D76"/>
    <w:rsid w:val="114D3BA3"/>
    <w:rsid w:val="11BE04B1"/>
    <w:rsid w:val="12045226"/>
    <w:rsid w:val="12417C17"/>
    <w:rsid w:val="12770708"/>
    <w:rsid w:val="129355BA"/>
    <w:rsid w:val="13225853"/>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D27321"/>
    <w:rsid w:val="18F66CD4"/>
    <w:rsid w:val="194102AA"/>
    <w:rsid w:val="19B65058"/>
    <w:rsid w:val="1AF64450"/>
    <w:rsid w:val="1B720258"/>
    <w:rsid w:val="1B903EE9"/>
    <w:rsid w:val="1BA51042"/>
    <w:rsid w:val="1D1D7568"/>
    <w:rsid w:val="1D232E70"/>
    <w:rsid w:val="1D393246"/>
    <w:rsid w:val="1D8636DD"/>
    <w:rsid w:val="1DD00AB6"/>
    <w:rsid w:val="1EC07C63"/>
    <w:rsid w:val="1FBD5D4F"/>
    <w:rsid w:val="206104AB"/>
    <w:rsid w:val="20EB1A8B"/>
    <w:rsid w:val="217F114F"/>
    <w:rsid w:val="21EC60B0"/>
    <w:rsid w:val="22066450"/>
    <w:rsid w:val="224C30E3"/>
    <w:rsid w:val="24576C79"/>
    <w:rsid w:val="24F966A0"/>
    <w:rsid w:val="25914A5C"/>
    <w:rsid w:val="261966A6"/>
    <w:rsid w:val="26555BF8"/>
    <w:rsid w:val="26613595"/>
    <w:rsid w:val="26A7167B"/>
    <w:rsid w:val="26FB75E8"/>
    <w:rsid w:val="27150D4A"/>
    <w:rsid w:val="272929CC"/>
    <w:rsid w:val="273A24BC"/>
    <w:rsid w:val="277A333A"/>
    <w:rsid w:val="283917B1"/>
    <w:rsid w:val="284C2BA9"/>
    <w:rsid w:val="28CF1AF5"/>
    <w:rsid w:val="291A2C1F"/>
    <w:rsid w:val="297E5BA6"/>
    <w:rsid w:val="298A2F5B"/>
    <w:rsid w:val="2A0B0ABF"/>
    <w:rsid w:val="2A1C0E68"/>
    <w:rsid w:val="2AF27382"/>
    <w:rsid w:val="2B304156"/>
    <w:rsid w:val="2BBD12AA"/>
    <w:rsid w:val="2BF07614"/>
    <w:rsid w:val="2C1F6654"/>
    <w:rsid w:val="2C2F765F"/>
    <w:rsid w:val="2CBF1BAC"/>
    <w:rsid w:val="2D2B793A"/>
    <w:rsid w:val="2DAC211D"/>
    <w:rsid w:val="2DCC3215"/>
    <w:rsid w:val="2E5860CE"/>
    <w:rsid w:val="2EDE3101"/>
    <w:rsid w:val="2F8602CF"/>
    <w:rsid w:val="2FA31782"/>
    <w:rsid w:val="2FC82472"/>
    <w:rsid w:val="2FC8645A"/>
    <w:rsid w:val="30135E4B"/>
    <w:rsid w:val="30E57296"/>
    <w:rsid w:val="313564FF"/>
    <w:rsid w:val="33314CA9"/>
    <w:rsid w:val="3445338B"/>
    <w:rsid w:val="348C7842"/>
    <w:rsid w:val="34A75871"/>
    <w:rsid w:val="34F67EE0"/>
    <w:rsid w:val="360C62D3"/>
    <w:rsid w:val="36407B95"/>
    <w:rsid w:val="366724DD"/>
    <w:rsid w:val="369003F3"/>
    <w:rsid w:val="369F457E"/>
    <w:rsid w:val="36BC2039"/>
    <w:rsid w:val="372C73BF"/>
    <w:rsid w:val="37783EB8"/>
    <w:rsid w:val="37855B5B"/>
    <w:rsid w:val="39522C4F"/>
    <w:rsid w:val="39965EB4"/>
    <w:rsid w:val="39B60CF9"/>
    <w:rsid w:val="39C233C9"/>
    <w:rsid w:val="3A591CBB"/>
    <w:rsid w:val="3AC11C0B"/>
    <w:rsid w:val="3AC5785E"/>
    <w:rsid w:val="3B5D0EF4"/>
    <w:rsid w:val="3B84632D"/>
    <w:rsid w:val="3BB1327A"/>
    <w:rsid w:val="3BE9645F"/>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40F80C31"/>
    <w:rsid w:val="41650C0D"/>
    <w:rsid w:val="41695F34"/>
    <w:rsid w:val="41BC69C3"/>
    <w:rsid w:val="41F63994"/>
    <w:rsid w:val="422B3CC4"/>
    <w:rsid w:val="425273BE"/>
    <w:rsid w:val="42E11F92"/>
    <w:rsid w:val="42FE39BD"/>
    <w:rsid w:val="43987A99"/>
    <w:rsid w:val="43B3073F"/>
    <w:rsid w:val="442451E1"/>
    <w:rsid w:val="458E2D7C"/>
    <w:rsid w:val="45961056"/>
    <w:rsid w:val="45D06B81"/>
    <w:rsid w:val="46625A9C"/>
    <w:rsid w:val="46B3016A"/>
    <w:rsid w:val="474D5277"/>
    <w:rsid w:val="480A7E67"/>
    <w:rsid w:val="483A6DB8"/>
    <w:rsid w:val="48442464"/>
    <w:rsid w:val="48497225"/>
    <w:rsid w:val="485968EF"/>
    <w:rsid w:val="491F7545"/>
    <w:rsid w:val="4A757FD0"/>
    <w:rsid w:val="4B4844F0"/>
    <w:rsid w:val="4BC94BDB"/>
    <w:rsid w:val="4BD8290E"/>
    <w:rsid w:val="4C011ADB"/>
    <w:rsid w:val="4C2A5769"/>
    <w:rsid w:val="4C735875"/>
    <w:rsid w:val="4D700CFE"/>
    <w:rsid w:val="4E3F37F1"/>
    <w:rsid w:val="4E8B06CC"/>
    <w:rsid w:val="4FC560A3"/>
    <w:rsid w:val="50C87CE4"/>
    <w:rsid w:val="51143A06"/>
    <w:rsid w:val="51522CC3"/>
    <w:rsid w:val="51D87312"/>
    <w:rsid w:val="51E33FB3"/>
    <w:rsid w:val="52952D55"/>
    <w:rsid w:val="53032779"/>
    <w:rsid w:val="531C7948"/>
    <w:rsid w:val="531E7EBF"/>
    <w:rsid w:val="53591BE0"/>
    <w:rsid w:val="5408474F"/>
    <w:rsid w:val="555409D5"/>
    <w:rsid w:val="5554516A"/>
    <w:rsid w:val="55720E2B"/>
    <w:rsid w:val="559B4B26"/>
    <w:rsid w:val="55AC06EC"/>
    <w:rsid w:val="56746023"/>
    <w:rsid w:val="57D00083"/>
    <w:rsid w:val="59041801"/>
    <w:rsid w:val="59E97ED0"/>
    <w:rsid w:val="5A1D3D5C"/>
    <w:rsid w:val="5A8756A7"/>
    <w:rsid w:val="5BB167DD"/>
    <w:rsid w:val="5BD540F2"/>
    <w:rsid w:val="5BE80C99"/>
    <w:rsid w:val="5C2761A7"/>
    <w:rsid w:val="5D0F6392"/>
    <w:rsid w:val="5D741361"/>
    <w:rsid w:val="5E184528"/>
    <w:rsid w:val="5E25263B"/>
    <w:rsid w:val="5E2876F5"/>
    <w:rsid w:val="5E4775F9"/>
    <w:rsid w:val="5E564D2B"/>
    <w:rsid w:val="5F85500D"/>
    <w:rsid w:val="601B6CAE"/>
    <w:rsid w:val="620A4B83"/>
    <w:rsid w:val="624352C6"/>
    <w:rsid w:val="627961EF"/>
    <w:rsid w:val="62D97490"/>
    <w:rsid w:val="63291771"/>
    <w:rsid w:val="635B53F4"/>
    <w:rsid w:val="638616CA"/>
    <w:rsid w:val="6431561E"/>
    <w:rsid w:val="646A06F8"/>
    <w:rsid w:val="64EE6A20"/>
    <w:rsid w:val="65746564"/>
    <w:rsid w:val="66E05D15"/>
    <w:rsid w:val="673D43D6"/>
    <w:rsid w:val="68144CE6"/>
    <w:rsid w:val="68F147C3"/>
    <w:rsid w:val="694B5840"/>
    <w:rsid w:val="6A015822"/>
    <w:rsid w:val="6A325FF9"/>
    <w:rsid w:val="6A576651"/>
    <w:rsid w:val="6AA96333"/>
    <w:rsid w:val="6B246507"/>
    <w:rsid w:val="6C892A9E"/>
    <w:rsid w:val="6D3B69F3"/>
    <w:rsid w:val="6DFE1580"/>
    <w:rsid w:val="6E9D4964"/>
    <w:rsid w:val="6EA41EA1"/>
    <w:rsid w:val="6ECE4405"/>
    <w:rsid w:val="700F0193"/>
    <w:rsid w:val="70267D98"/>
    <w:rsid w:val="703C530B"/>
    <w:rsid w:val="70552422"/>
    <w:rsid w:val="70723796"/>
    <w:rsid w:val="70904E30"/>
    <w:rsid w:val="71013E28"/>
    <w:rsid w:val="714479C8"/>
    <w:rsid w:val="71453F1B"/>
    <w:rsid w:val="714707D4"/>
    <w:rsid w:val="72BF06E3"/>
    <w:rsid w:val="72D87E05"/>
    <w:rsid w:val="72EE0533"/>
    <w:rsid w:val="734F041B"/>
    <w:rsid w:val="737B4CAA"/>
    <w:rsid w:val="74553583"/>
    <w:rsid w:val="754E0C44"/>
    <w:rsid w:val="76313693"/>
    <w:rsid w:val="76720DAB"/>
    <w:rsid w:val="769F35AF"/>
    <w:rsid w:val="76F123A0"/>
    <w:rsid w:val="77404F00"/>
    <w:rsid w:val="776948B3"/>
    <w:rsid w:val="77F250B7"/>
    <w:rsid w:val="788121DE"/>
    <w:rsid w:val="789417E7"/>
    <w:rsid w:val="78C0027C"/>
    <w:rsid w:val="79691145"/>
    <w:rsid w:val="79817886"/>
    <w:rsid w:val="79881DE9"/>
    <w:rsid w:val="79C47907"/>
    <w:rsid w:val="79DD3120"/>
    <w:rsid w:val="7A477AC9"/>
    <w:rsid w:val="7A497E37"/>
    <w:rsid w:val="7ACD5E42"/>
    <w:rsid w:val="7B0138FB"/>
    <w:rsid w:val="7B9A3006"/>
    <w:rsid w:val="7BAC1C5B"/>
    <w:rsid w:val="7C173D7F"/>
    <w:rsid w:val="7C276531"/>
    <w:rsid w:val="7C332759"/>
    <w:rsid w:val="7D4C363C"/>
    <w:rsid w:val="7D570C13"/>
    <w:rsid w:val="7DD8172B"/>
    <w:rsid w:val="7EA63A70"/>
    <w:rsid w:val="7FA35A4A"/>
    <w:rsid w:val="7FC00B62"/>
    <w:rsid w:val="DFFFA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2"/>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28"/>
    <w:qFormat/>
    <w:uiPriority w:val="0"/>
    <w:pPr>
      <w:ind w:firstLine="420"/>
    </w:pPr>
    <w:rPr>
      <w:szCs w:val="20"/>
    </w:rPr>
  </w:style>
  <w:style w:type="paragraph" w:styleId="7">
    <w:name w:val="annotation text"/>
    <w:basedOn w:val="1"/>
    <w:link w:val="30"/>
    <w:qFormat/>
    <w:uiPriority w:val="0"/>
    <w:pPr>
      <w:jc w:val="left"/>
    </w:pPr>
  </w:style>
  <w:style w:type="paragraph" w:styleId="8">
    <w:name w:val="Body Text"/>
    <w:basedOn w:val="1"/>
    <w:next w:val="9"/>
    <w:qFormat/>
    <w:uiPriority w:val="0"/>
    <w:pPr>
      <w:spacing w:before="10" w:after="10" w:line="360" w:lineRule="auto"/>
      <w:ind w:firstLine="200" w:firstLineChars="200"/>
    </w:pPr>
    <w:rPr>
      <w:sz w:val="24"/>
    </w:rPr>
  </w:style>
  <w:style w:type="paragraph" w:styleId="9">
    <w:name w:val="Body Text 2"/>
    <w:basedOn w:val="1"/>
    <w:qFormat/>
    <w:uiPriority w:val="0"/>
    <w:pPr>
      <w:spacing w:after="120" w:line="480" w:lineRule="auto"/>
    </w:pPr>
  </w:style>
  <w:style w:type="paragraph" w:styleId="10">
    <w:name w:val="toc 5"/>
    <w:basedOn w:val="1"/>
    <w:next w:val="1"/>
    <w:qFormat/>
    <w:uiPriority w:val="0"/>
    <w:pPr>
      <w:ind w:left="840"/>
      <w:jc w:val="left"/>
    </w:pPr>
    <w:rPr>
      <w:rFonts w:cs="Calibri"/>
      <w:sz w:val="18"/>
      <w:szCs w:val="18"/>
    </w:r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3">
    <w:name w:val="Balloon Text"/>
    <w:basedOn w:val="1"/>
    <w:link w:val="29"/>
    <w:qFormat/>
    <w:uiPriority w:val="0"/>
    <w:rPr>
      <w:sz w:val="18"/>
      <w:szCs w:val="18"/>
    </w:rPr>
  </w:style>
  <w:style w:type="paragraph" w:styleId="14">
    <w:name w:val="footer"/>
    <w:basedOn w:val="1"/>
    <w:link w:val="26"/>
    <w:qFormat/>
    <w:uiPriority w:val="0"/>
    <w:pPr>
      <w:tabs>
        <w:tab w:val="center" w:pos="4153"/>
        <w:tab w:val="right" w:pos="8306"/>
      </w:tabs>
      <w:snapToGrid w:val="0"/>
      <w:jc w:val="left"/>
    </w:pPr>
    <w:rPr>
      <w:sz w:val="18"/>
      <w:szCs w:val="18"/>
    </w:rPr>
  </w:style>
  <w:style w:type="paragraph" w:styleId="15">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8">
    <w:name w:val="annotation subject"/>
    <w:basedOn w:val="7"/>
    <w:next w:val="7"/>
    <w:link w:val="31"/>
    <w:qFormat/>
    <w:uiPriority w:val="0"/>
    <w:rPr>
      <w:b/>
      <w:bCs/>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basedOn w:val="21"/>
    <w:unhideWhenUsed/>
    <w:qFormat/>
    <w:uiPriority w:val="0"/>
    <w:rPr>
      <w:color w:val="800080"/>
      <w:u w:val="single"/>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character" w:customStyle="1" w:styleId="25">
    <w:name w:val="页眉 字符"/>
    <w:basedOn w:val="21"/>
    <w:link w:val="15"/>
    <w:qFormat/>
    <w:uiPriority w:val="0"/>
    <w:rPr>
      <w:kern w:val="2"/>
      <w:sz w:val="18"/>
      <w:szCs w:val="18"/>
    </w:rPr>
  </w:style>
  <w:style w:type="character" w:customStyle="1" w:styleId="26">
    <w:name w:val="页脚 字符"/>
    <w:basedOn w:val="21"/>
    <w:link w:val="14"/>
    <w:qFormat/>
    <w:uiPriority w:val="0"/>
    <w:rPr>
      <w:kern w:val="2"/>
      <w:sz w:val="18"/>
      <w:szCs w:val="18"/>
    </w:rPr>
  </w:style>
  <w:style w:type="paragraph" w:customStyle="1" w:styleId="27">
    <w:name w:val="列出段落1"/>
    <w:basedOn w:val="1"/>
    <w:qFormat/>
    <w:uiPriority w:val="34"/>
    <w:pPr>
      <w:ind w:firstLine="420" w:firstLineChars="200"/>
    </w:pPr>
    <w:rPr>
      <w:szCs w:val="21"/>
    </w:rPr>
  </w:style>
  <w:style w:type="character" w:customStyle="1" w:styleId="28">
    <w:name w:val="正文缩进 字符"/>
    <w:basedOn w:val="21"/>
    <w:link w:val="2"/>
    <w:qFormat/>
    <w:uiPriority w:val="0"/>
    <w:rPr>
      <w:kern w:val="2"/>
      <w:sz w:val="21"/>
    </w:rPr>
  </w:style>
  <w:style w:type="character" w:customStyle="1" w:styleId="29">
    <w:name w:val="批注框文本 字符"/>
    <w:basedOn w:val="21"/>
    <w:link w:val="13"/>
    <w:qFormat/>
    <w:uiPriority w:val="0"/>
    <w:rPr>
      <w:kern w:val="2"/>
      <w:sz w:val="18"/>
      <w:szCs w:val="18"/>
    </w:rPr>
  </w:style>
  <w:style w:type="character" w:customStyle="1" w:styleId="30">
    <w:name w:val="批注文字 字符"/>
    <w:basedOn w:val="21"/>
    <w:link w:val="7"/>
    <w:qFormat/>
    <w:uiPriority w:val="0"/>
    <w:rPr>
      <w:kern w:val="2"/>
      <w:sz w:val="21"/>
      <w:szCs w:val="24"/>
    </w:rPr>
  </w:style>
  <w:style w:type="character" w:customStyle="1" w:styleId="31">
    <w:name w:val="批注主题 字符"/>
    <w:basedOn w:val="30"/>
    <w:link w:val="18"/>
    <w:qFormat/>
    <w:uiPriority w:val="0"/>
    <w:rPr>
      <w:b/>
      <w:bCs/>
      <w:kern w:val="2"/>
      <w:sz w:val="21"/>
      <w:szCs w:val="24"/>
    </w:rPr>
  </w:style>
  <w:style w:type="character" w:customStyle="1" w:styleId="32">
    <w:name w:val="标题 3 字符"/>
    <w:basedOn w:val="21"/>
    <w:link w:val="5"/>
    <w:qFormat/>
    <w:uiPriority w:val="0"/>
    <w:rPr>
      <w:rFonts w:ascii="Arial" w:hAnsi="Arial"/>
      <w:b/>
      <w:bCs/>
      <w:sz w:val="32"/>
      <w:szCs w:val="32"/>
    </w:rPr>
  </w:style>
  <w:style w:type="paragraph" w:customStyle="1" w:styleId="33">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4">
    <w:name w:val="彩色列表 - 强调文字颜色 111"/>
    <w:basedOn w:val="1"/>
    <w:qFormat/>
    <w:uiPriority w:val="0"/>
    <w:pPr>
      <w:ind w:firstLine="420" w:firstLineChars="200"/>
    </w:pPr>
  </w:style>
  <w:style w:type="paragraph" w:customStyle="1" w:styleId="35">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6">
    <w:name w:val="List Paragraph"/>
    <w:basedOn w:val="1"/>
    <w:unhideWhenUsed/>
    <w:qFormat/>
    <w:uiPriority w:val="99"/>
    <w:pPr>
      <w:ind w:firstLine="420" w:firstLineChars="200"/>
    </w:pPr>
  </w:style>
  <w:style w:type="paragraph" w:customStyle="1" w:styleId="37">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8">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9">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0">
    <w:name w:val="Body text|1_"/>
    <w:basedOn w:val="21"/>
    <w:link w:val="41"/>
    <w:qFormat/>
    <w:locked/>
    <w:uiPriority w:val="0"/>
    <w:rPr>
      <w:rFonts w:ascii="宋体" w:hAnsi="宋体" w:cs="宋体"/>
      <w:lang w:val="zh-TW" w:eastAsia="zh-TW" w:bidi="zh-TW"/>
    </w:rPr>
  </w:style>
  <w:style w:type="paragraph" w:customStyle="1" w:styleId="41">
    <w:name w:val="Body text|1"/>
    <w:basedOn w:val="1"/>
    <w:link w:val="40"/>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2">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3">
    <w:name w:val="Table Normal"/>
    <w:semiHidden/>
    <w:unhideWhenUse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6275</Words>
  <Characters>6507</Characters>
  <Lines>57</Lines>
  <Paragraphs>16</Paragraphs>
  <TotalTime>0</TotalTime>
  <ScaleCrop>false</ScaleCrop>
  <LinksUpToDate>false</LinksUpToDate>
  <CharactersWithSpaces>6581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樂</cp:lastModifiedBy>
  <dcterms:modified xsi:type="dcterms:W3CDTF">2025-11-21T15:12:54Z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C0B92D34FCF940518979BFE370EC9CF1_13</vt:lpwstr>
  </property>
  <property fmtid="{D5CDD505-2E9C-101B-9397-08002B2CF9AE}" pid="4" name="KSOTemplateDocerSaveRecord">
    <vt:lpwstr>eyJoZGlkIjoiNTZjMGM2N2YwNTkxNmYwMDA1MGZkZjNlODhjMDdhZDYiLCJ1c2VySWQiOiIzNTc5NTcwODcifQ==</vt:lpwstr>
  </property>
</Properties>
</file>