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104AAA" w14:textId="61EF1175" w:rsidR="00832649" w:rsidRDefault="00000000" w:rsidP="008224E8">
      <w:pPr>
        <w:widowControl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br/>
      </w:r>
      <w:r w:rsidR="008224E8" w:rsidRPr="008224E8">
        <w:rPr>
          <w:rFonts w:hint="eastAsia"/>
          <w:b/>
          <w:color w:val="FF0000"/>
          <w:sz w:val="30"/>
          <w:szCs w:val="30"/>
        </w:rPr>
        <w:t>莫力达瓦达斡尔族自治旗</w:t>
      </w:r>
      <w:proofErr w:type="gramStart"/>
      <w:r w:rsidR="008224E8" w:rsidRPr="008224E8">
        <w:rPr>
          <w:rFonts w:hint="eastAsia"/>
          <w:b/>
          <w:color w:val="FF0000"/>
          <w:sz w:val="30"/>
          <w:szCs w:val="30"/>
        </w:rPr>
        <w:t>斡</w:t>
      </w:r>
      <w:proofErr w:type="gramEnd"/>
      <w:r w:rsidR="008224E8" w:rsidRPr="008224E8">
        <w:rPr>
          <w:rFonts w:hint="eastAsia"/>
          <w:b/>
          <w:color w:val="FF0000"/>
          <w:sz w:val="30"/>
          <w:szCs w:val="30"/>
        </w:rPr>
        <w:t>华热电有限公司</w:t>
      </w:r>
      <w:proofErr w:type="gramStart"/>
      <w:r w:rsidR="008224E8" w:rsidRPr="008224E8">
        <w:rPr>
          <w:rFonts w:hint="eastAsia"/>
          <w:b/>
          <w:color w:val="FF0000"/>
          <w:sz w:val="30"/>
          <w:szCs w:val="30"/>
        </w:rPr>
        <w:t>2026</w:t>
      </w:r>
      <w:r w:rsidR="008224E8" w:rsidRPr="008224E8">
        <w:rPr>
          <w:rFonts w:hint="eastAsia"/>
          <w:b/>
          <w:color w:val="FF0000"/>
          <w:sz w:val="30"/>
          <w:szCs w:val="30"/>
        </w:rPr>
        <w:t>年度闲废物资</w:t>
      </w:r>
      <w:proofErr w:type="gramEnd"/>
      <w:r w:rsidR="008224E8" w:rsidRPr="008224E8">
        <w:rPr>
          <w:rFonts w:hint="eastAsia"/>
          <w:b/>
          <w:color w:val="FF0000"/>
          <w:sz w:val="30"/>
          <w:szCs w:val="30"/>
        </w:rPr>
        <w:t>集中处置（一）</w:t>
      </w:r>
      <w:r>
        <w:rPr>
          <w:rFonts w:hint="eastAsia"/>
          <w:b/>
          <w:sz w:val="30"/>
          <w:szCs w:val="30"/>
        </w:rPr>
        <w:t>现场踏勘管理办法</w:t>
      </w:r>
    </w:p>
    <w:p w14:paraId="070D31B4" w14:textId="77777777" w:rsidR="00832649" w:rsidRDefault="00832649">
      <w:pPr>
        <w:jc w:val="center"/>
        <w:rPr>
          <w:b/>
          <w:sz w:val="30"/>
          <w:szCs w:val="30"/>
        </w:rPr>
      </w:pPr>
    </w:p>
    <w:p w14:paraId="203886FB" w14:textId="77777777" w:rsidR="00832649" w:rsidRDefault="00000000">
      <w:pPr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为保障各意向受让方顺利有序到现场踏勘，同时维护转让方生产、生活正常秩序，特制订本规定，各意向受让方须经过相关许可，并服从转让</w:t>
      </w:r>
      <w:proofErr w:type="gramStart"/>
      <w:r>
        <w:rPr>
          <w:rFonts w:ascii="宋体" w:hAnsi="宋体" w:hint="eastAsia"/>
          <w:sz w:val="28"/>
          <w:szCs w:val="28"/>
        </w:rPr>
        <w:t>方现场</w:t>
      </w:r>
      <w:proofErr w:type="gramEnd"/>
      <w:r>
        <w:rPr>
          <w:rFonts w:ascii="宋体" w:hAnsi="宋体" w:hint="eastAsia"/>
          <w:sz w:val="28"/>
          <w:szCs w:val="28"/>
        </w:rPr>
        <w:t>人员的指挥与安排，遵守以下现场踏勘纪律：</w:t>
      </w:r>
    </w:p>
    <w:p w14:paraId="339F14B0" w14:textId="77777777" w:rsidR="00832649" w:rsidRDefault="00000000">
      <w:pPr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1、意向受让方申请现场</w:t>
      </w:r>
      <w:proofErr w:type="gramStart"/>
      <w:r>
        <w:rPr>
          <w:rFonts w:ascii="宋体" w:hAnsi="宋体" w:hint="eastAsia"/>
          <w:sz w:val="28"/>
          <w:szCs w:val="28"/>
        </w:rPr>
        <w:t>踏勘需</w:t>
      </w:r>
      <w:proofErr w:type="gramEnd"/>
      <w:r>
        <w:rPr>
          <w:rFonts w:ascii="宋体" w:hAnsi="宋体" w:hint="eastAsia"/>
          <w:sz w:val="28"/>
          <w:szCs w:val="28"/>
        </w:rPr>
        <w:t>通过</w:t>
      </w:r>
      <w:proofErr w:type="gramStart"/>
      <w:r>
        <w:rPr>
          <w:rFonts w:ascii="宋体" w:hAnsi="宋体" w:hint="eastAsia"/>
          <w:sz w:val="28"/>
          <w:szCs w:val="28"/>
        </w:rPr>
        <w:t>二维码提交</w:t>
      </w:r>
      <w:proofErr w:type="gramEnd"/>
      <w:r>
        <w:rPr>
          <w:rFonts w:ascii="宋体" w:hAnsi="宋体" w:hint="eastAsia"/>
          <w:sz w:val="28"/>
          <w:szCs w:val="28"/>
        </w:rPr>
        <w:t>申请并提前完成企业信息登记，转让方审核通过后将以短信统一通知踏勘时间、地点，转让方不受理、不接待任何未经审批的踏勘要求。</w:t>
      </w:r>
    </w:p>
    <w:p w14:paraId="78E9850B" w14:textId="77777777" w:rsidR="00832649" w:rsidRDefault="00000000">
      <w:pPr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2、意向受让方提出申请及现场踏勘时，需提前扫描二</w:t>
      </w:r>
      <w:proofErr w:type="gramStart"/>
      <w:r>
        <w:rPr>
          <w:rFonts w:ascii="宋体" w:hAnsi="宋体" w:hint="eastAsia"/>
          <w:sz w:val="28"/>
          <w:szCs w:val="28"/>
        </w:rPr>
        <w:t>维码登记</w:t>
      </w:r>
      <w:proofErr w:type="gramEnd"/>
      <w:r>
        <w:rPr>
          <w:rFonts w:ascii="宋体" w:hAnsi="宋体" w:hint="eastAsia"/>
          <w:sz w:val="28"/>
          <w:szCs w:val="28"/>
        </w:rPr>
        <w:t>相关信息。</w:t>
      </w:r>
    </w:p>
    <w:p w14:paraId="31A1E06C" w14:textId="77777777" w:rsidR="00832649" w:rsidRDefault="00000000">
      <w:pPr>
        <w:ind w:leftChars="-1" w:left="-2" w:firstLineChars="202" w:firstLine="566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、踏勘时须遵守现场要求，按照现场指导人员安排的时间、地点和顺序进行踏勘。不得以踏勘为名，要求拆解或破坏设备、建</w:t>
      </w:r>
      <w:r>
        <w:rPr>
          <w:rFonts w:ascii="宋体" w:hAnsi="宋体"/>
          <w:sz w:val="28"/>
          <w:szCs w:val="28"/>
        </w:rPr>
        <w:t>/</w:t>
      </w:r>
      <w:r>
        <w:rPr>
          <w:rFonts w:ascii="宋体" w:hAnsi="宋体" w:hint="eastAsia"/>
          <w:sz w:val="28"/>
          <w:szCs w:val="28"/>
        </w:rPr>
        <w:t>构筑物形态，更不得夹带任何现场物资出场。</w:t>
      </w:r>
    </w:p>
    <w:p w14:paraId="2A2B5897" w14:textId="77777777" w:rsidR="00832649" w:rsidRDefault="00000000">
      <w:pPr>
        <w:ind w:leftChars="-1" w:left="-2" w:firstLineChars="202" w:firstLine="566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、踏勘时须服从转让方人员的指导和陪同，禁止脱离现场指导人员视线范围，私自进入其它场所或空间，否则造成的一切后果由意向受让方自行承担。</w:t>
      </w:r>
    </w:p>
    <w:p w14:paraId="5BF26C06" w14:textId="77777777" w:rsidR="00832649" w:rsidRDefault="00000000">
      <w:pPr>
        <w:ind w:leftChars="-1" w:left="-2" w:firstLineChars="200" w:firstLine="56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、踏勘时须遵守转让方厂区管理的各项规定，禁止与周边居民或转让方其他人员发生任何矛盾和纠纷，造成的一切后果由意向受让</w:t>
      </w:r>
      <w:r>
        <w:rPr>
          <w:rFonts w:ascii="宋体" w:hAnsi="宋体" w:hint="eastAsia"/>
          <w:sz w:val="28"/>
          <w:szCs w:val="28"/>
        </w:rPr>
        <w:lastRenderedPageBreak/>
        <w:t>方自行承担。</w:t>
      </w:r>
    </w:p>
    <w:p w14:paraId="7E2713D8" w14:textId="77777777" w:rsidR="00832649" w:rsidRDefault="00000000">
      <w:pPr>
        <w:ind w:leftChars="-1" w:left="-2" w:firstLineChars="202" w:firstLine="566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、踏勘现场严禁吸烟，也不得酒后进入现场踏勘。需要戴安全帽或其它防护措施才能进入的场所，必须严格遵守相关安全规章制度；</w:t>
      </w:r>
    </w:p>
    <w:p w14:paraId="3C31345D" w14:textId="77777777" w:rsidR="00832649" w:rsidRDefault="00000000">
      <w:pPr>
        <w:ind w:leftChars="-1" w:left="-2" w:firstLineChars="202" w:firstLine="566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7</w:t>
      </w:r>
      <w:r>
        <w:rPr>
          <w:rFonts w:ascii="宋体" w:hAnsi="宋体" w:hint="eastAsia"/>
          <w:sz w:val="28"/>
          <w:szCs w:val="28"/>
        </w:rPr>
        <w:t>、意向受让方踏勘现场时，若有拍摄需求，必须经转让方同意。未经批准私自拍摄的，转让方有权删除拍摄内容；造成不良影响和后果的，意向受让方承担相应的法律责任。</w:t>
      </w:r>
    </w:p>
    <w:p w14:paraId="46B2A708" w14:textId="77777777" w:rsidR="00832649" w:rsidRDefault="00000000">
      <w:pPr>
        <w:ind w:leftChars="-1" w:left="-2" w:firstLineChars="202" w:firstLine="566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>、意向受让方必须遵守分配的踏勘时间，并在安排的时间内，自行前往踏勘，不得随意更改，也不得私下相互邀约、与其他意向受让方一同前往现场踏勘。</w:t>
      </w:r>
    </w:p>
    <w:p w14:paraId="4EBEB02D" w14:textId="77777777" w:rsidR="00832649" w:rsidRDefault="00000000">
      <w:pPr>
        <w:ind w:leftChars="-1" w:left="-2" w:firstLineChars="202" w:firstLine="566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、意向受让方对现场踏勘了解的情况负有保密义务。</w:t>
      </w:r>
    </w:p>
    <w:p w14:paraId="04799920" w14:textId="77777777" w:rsidR="00832649" w:rsidRDefault="00000000">
      <w:pPr>
        <w:ind w:leftChars="-1" w:left="-2" w:firstLineChars="202" w:firstLine="566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10</w:t>
      </w:r>
      <w:r>
        <w:rPr>
          <w:rFonts w:ascii="宋体" w:hAnsi="宋体" w:hint="eastAsia"/>
          <w:sz w:val="28"/>
          <w:szCs w:val="28"/>
        </w:rPr>
        <w:t>、意向受让方完成现场踏勘后，</w:t>
      </w:r>
      <w:proofErr w:type="gramStart"/>
      <w:r>
        <w:rPr>
          <w:rFonts w:ascii="宋体" w:hAnsi="宋体" w:hint="eastAsia"/>
          <w:sz w:val="28"/>
          <w:szCs w:val="28"/>
        </w:rPr>
        <w:t>须签署</w:t>
      </w:r>
      <w:proofErr w:type="gramEnd"/>
      <w:r>
        <w:rPr>
          <w:rFonts w:ascii="宋体" w:hAnsi="宋体" w:hint="eastAsia"/>
          <w:sz w:val="28"/>
          <w:szCs w:val="28"/>
        </w:rPr>
        <w:t>《现场踏勘确认书》和《承诺函》，并将上述文件交由现场负责人，由现场负责人统一整理、集中上传。两份文件为意向受让方在交易所报名的先决条件及资格审核依据，意向受让方无需自行上传及提交相关材料。</w:t>
      </w:r>
    </w:p>
    <w:p w14:paraId="47F40DE2" w14:textId="77777777" w:rsidR="00832649" w:rsidRDefault="00000000">
      <w:pPr>
        <w:ind w:leftChars="-1" w:left="-2"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>11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cs="宋体" w:hint="eastAsia"/>
          <w:sz w:val="28"/>
          <w:szCs w:val="28"/>
        </w:rPr>
        <w:t>意向受让方经现场踏勘并递交受让申请，即表明已完全了解与认可标的状况及相关约定，自愿接受转让标的</w:t>
      </w:r>
      <w:proofErr w:type="gramStart"/>
      <w:r>
        <w:rPr>
          <w:rFonts w:ascii="宋体" w:hAnsi="宋体" w:cs="宋体" w:hint="eastAsia"/>
          <w:sz w:val="28"/>
          <w:szCs w:val="28"/>
        </w:rPr>
        <w:t>的</w:t>
      </w:r>
      <w:proofErr w:type="gramEnd"/>
      <w:r>
        <w:rPr>
          <w:rFonts w:ascii="宋体" w:hAnsi="宋体" w:cs="宋体" w:hint="eastAsia"/>
          <w:sz w:val="28"/>
          <w:szCs w:val="28"/>
        </w:rPr>
        <w:t>全部现状及瑕疵，并愿承担一切责任与风险，成为最终受让方后，未签订交易合同之前，转让方不再接受最终受让方提出的踏勘申请。</w:t>
      </w:r>
    </w:p>
    <w:p w14:paraId="78C565D9" w14:textId="77777777" w:rsidR="00832649" w:rsidRDefault="00832649">
      <w:pPr>
        <w:ind w:leftChars="-1" w:left="-2" w:firstLineChars="150" w:firstLine="420"/>
        <w:rPr>
          <w:rFonts w:ascii="宋体"/>
          <w:sz w:val="28"/>
          <w:szCs w:val="28"/>
        </w:rPr>
      </w:pPr>
    </w:p>
    <w:p w14:paraId="47E1325D" w14:textId="77777777" w:rsidR="00832649" w:rsidRDefault="00832649">
      <w:pPr>
        <w:ind w:leftChars="-1" w:left="-2" w:firstLineChars="150" w:firstLine="420"/>
        <w:rPr>
          <w:rFonts w:ascii="宋体"/>
          <w:sz w:val="28"/>
          <w:szCs w:val="28"/>
        </w:rPr>
      </w:pPr>
    </w:p>
    <w:p w14:paraId="2555EF6E" w14:textId="77777777" w:rsidR="00832649" w:rsidRDefault="00832649">
      <w:pPr>
        <w:ind w:leftChars="-1" w:left="-2" w:firstLineChars="150" w:firstLine="420"/>
        <w:rPr>
          <w:rFonts w:ascii="宋体"/>
          <w:sz w:val="28"/>
          <w:szCs w:val="28"/>
        </w:rPr>
      </w:pPr>
    </w:p>
    <w:p w14:paraId="6CCF1A09" w14:textId="77777777" w:rsidR="00832649" w:rsidRDefault="00832649">
      <w:pPr>
        <w:ind w:leftChars="-1" w:left="-2" w:firstLineChars="150" w:firstLine="420"/>
        <w:rPr>
          <w:rFonts w:ascii="宋体"/>
          <w:sz w:val="28"/>
          <w:szCs w:val="28"/>
        </w:rPr>
      </w:pPr>
    </w:p>
    <w:p w14:paraId="6026CB9F" w14:textId="77777777" w:rsidR="00832649" w:rsidRDefault="00832649">
      <w:pPr>
        <w:rPr>
          <w:b/>
          <w:sz w:val="30"/>
          <w:szCs w:val="30"/>
        </w:rPr>
      </w:pPr>
    </w:p>
    <w:p w14:paraId="4B5E7272" w14:textId="77777777" w:rsidR="00832649" w:rsidRDefault="00832649">
      <w:pPr>
        <w:rPr>
          <w:rFonts w:ascii="宋体" w:cs="宋体"/>
          <w:b/>
          <w:bCs/>
          <w:kern w:val="0"/>
          <w:sz w:val="30"/>
          <w:szCs w:val="30"/>
        </w:rPr>
      </w:pPr>
    </w:p>
    <w:p w14:paraId="01595789" w14:textId="77777777" w:rsidR="00832649" w:rsidRDefault="00832649">
      <w:pPr>
        <w:jc w:val="center"/>
        <w:rPr>
          <w:rFonts w:ascii="宋体" w:hAnsi="宋体" w:hint="eastAsia"/>
          <w:b/>
          <w:color w:val="FF0000"/>
          <w:sz w:val="32"/>
          <w:szCs w:val="32"/>
        </w:rPr>
      </w:pPr>
    </w:p>
    <w:p w14:paraId="500C1A6D" w14:textId="29CF93C7" w:rsidR="00832649" w:rsidRDefault="008224E8">
      <w:pPr>
        <w:jc w:val="center"/>
        <w:rPr>
          <w:rFonts w:ascii="宋体" w:hAnsi="宋体" w:hint="eastAsia"/>
          <w:b/>
          <w:sz w:val="32"/>
          <w:szCs w:val="32"/>
        </w:rPr>
      </w:pPr>
      <w:r w:rsidRPr="008224E8">
        <w:rPr>
          <w:rFonts w:ascii="宋体" w:hAnsi="宋体" w:hint="eastAsia"/>
          <w:b/>
          <w:sz w:val="32"/>
          <w:szCs w:val="32"/>
        </w:rPr>
        <w:t>莫力达瓦达斡尔族自治旗</w:t>
      </w:r>
      <w:proofErr w:type="gramStart"/>
      <w:r w:rsidRPr="008224E8">
        <w:rPr>
          <w:rFonts w:ascii="宋体" w:hAnsi="宋体" w:hint="eastAsia"/>
          <w:b/>
          <w:sz w:val="32"/>
          <w:szCs w:val="32"/>
        </w:rPr>
        <w:t>斡</w:t>
      </w:r>
      <w:proofErr w:type="gramEnd"/>
      <w:r w:rsidRPr="008224E8">
        <w:rPr>
          <w:rFonts w:ascii="宋体" w:hAnsi="宋体" w:hint="eastAsia"/>
          <w:b/>
          <w:sz w:val="32"/>
          <w:szCs w:val="32"/>
        </w:rPr>
        <w:t>华热电有限公司</w:t>
      </w:r>
      <w:proofErr w:type="gramStart"/>
      <w:r w:rsidRPr="008224E8">
        <w:rPr>
          <w:rFonts w:ascii="宋体" w:hAnsi="宋体" w:hint="eastAsia"/>
          <w:b/>
          <w:sz w:val="32"/>
          <w:szCs w:val="32"/>
        </w:rPr>
        <w:t>2026年度闲废物资</w:t>
      </w:r>
      <w:proofErr w:type="gramEnd"/>
      <w:r w:rsidRPr="008224E8">
        <w:rPr>
          <w:rFonts w:ascii="宋体" w:hAnsi="宋体" w:hint="eastAsia"/>
          <w:b/>
          <w:sz w:val="32"/>
          <w:szCs w:val="32"/>
        </w:rPr>
        <w:t>集中处置（一）</w:t>
      </w:r>
      <w:r w:rsidR="00000000">
        <w:rPr>
          <w:rFonts w:ascii="宋体" w:hAnsi="宋体" w:hint="eastAsia"/>
          <w:b/>
          <w:sz w:val="32"/>
          <w:szCs w:val="32"/>
        </w:rPr>
        <w:t>现场踏勘确认书</w:t>
      </w:r>
    </w:p>
    <w:p w14:paraId="7B5E98AB" w14:textId="77777777" w:rsidR="00832649" w:rsidRDefault="00832649">
      <w:pPr>
        <w:widowControl/>
        <w:spacing w:line="270" w:lineRule="atLeast"/>
        <w:jc w:val="center"/>
        <w:rPr>
          <w:rFonts w:ascii="ˎ̥" w:hAnsi="ˎ̥" w:cs="宋体" w:hint="eastAsia"/>
          <w:kern w:val="0"/>
          <w:sz w:val="28"/>
          <w:szCs w:val="28"/>
        </w:rPr>
      </w:pPr>
    </w:p>
    <w:p w14:paraId="7713C67D" w14:textId="7C949345" w:rsidR="00832649" w:rsidRDefault="00000000">
      <w:pPr>
        <w:ind w:firstLineChars="200" w:firstLine="560"/>
        <w:jc w:val="left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cs="宋体"/>
          <w:kern w:val="0"/>
          <w:sz w:val="28"/>
          <w:szCs w:val="28"/>
        </w:rPr>
        <w:t>我公司</w:t>
      </w:r>
      <w:r>
        <w:rPr>
          <w:rFonts w:ascii="ˎ̥" w:hAnsi="ˎ̥" w:cs="宋体" w:hint="eastAsia"/>
          <w:kern w:val="0"/>
          <w:sz w:val="28"/>
          <w:szCs w:val="28"/>
        </w:rPr>
        <w:t>已</w:t>
      </w:r>
      <w:r>
        <w:rPr>
          <w:rFonts w:ascii="ˎ̥" w:hAnsi="ˎ̥" w:cs="宋体" w:hint="eastAsia"/>
          <w:bCs/>
          <w:kern w:val="0"/>
          <w:sz w:val="28"/>
          <w:szCs w:val="28"/>
        </w:rPr>
        <w:t>对</w:t>
      </w:r>
      <w:r w:rsidR="008224E8" w:rsidRPr="008224E8">
        <w:rPr>
          <w:rFonts w:ascii="ˎ̥" w:hAnsi="ˎ̥" w:cs="宋体" w:hint="eastAsia"/>
          <w:bCs/>
          <w:kern w:val="0"/>
          <w:sz w:val="28"/>
          <w:szCs w:val="28"/>
        </w:rPr>
        <w:t>莫力达瓦达斡尔族自治旗</w:t>
      </w:r>
      <w:proofErr w:type="gramStart"/>
      <w:r w:rsidR="008224E8" w:rsidRPr="008224E8">
        <w:rPr>
          <w:rFonts w:ascii="ˎ̥" w:hAnsi="ˎ̥" w:cs="宋体" w:hint="eastAsia"/>
          <w:bCs/>
          <w:kern w:val="0"/>
          <w:sz w:val="28"/>
          <w:szCs w:val="28"/>
        </w:rPr>
        <w:t>斡</w:t>
      </w:r>
      <w:proofErr w:type="gramEnd"/>
      <w:r w:rsidR="008224E8" w:rsidRPr="008224E8">
        <w:rPr>
          <w:rFonts w:ascii="ˎ̥" w:hAnsi="ˎ̥" w:cs="宋体" w:hint="eastAsia"/>
          <w:bCs/>
          <w:kern w:val="0"/>
          <w:sz w:val="28"/>
          <w:szCs w:val="28"/>
        </w:rPr>
        <w:t>华热电有限公司</w:t>
      </w:r>
      <w:proofErr w:type="gramStart"/>
      <w:r w:rsidR="008224E8" w:rsidRPr="008224E8">
        <w:rPr>
          <w:rFonts w:ascii="ˎ̥" w:hAnsi="ˎ̥" w:cs="宋体" w:hint="eastAsia"/>
          <w:bCs/>
          <w:kern w:val="0"/>
          <w:sz w:val="28"/>
          <w:szCs w:val="28"/>
        </w:rPr>
        <w:t>2026</w:t>
      </w:r>
      <w:r w:rsidR="008224E8" w:rsidRPr="008224E8">
        <w:rPr>
          <w:rFonts w:ascii="ˎ̥" w:hAnsi="ˎ̥" w:cs="宋体" w:hint="eastAsia"/>
          <w:bCs/>
          <w:kern w:val="0"/>
          <w:sz w:val="28"/>
          <w:szCs w:val="28"/>
        </w:rPr>
        <w:t>年度闲废物资</w:t>
      </w:r>
      <w:proofErr w:type="gramEnd"/>
      <w:r w:rsidR="008224E8" w:rsidRPr="008224E8">
        <w:rPr>
          <w:rFonts w:ascii="ˎ̥" w:hAnsi="ˎ̥" w:cs="宋体" w:hint="eastAsia"/>
          <w:bCs/>
          <w:kern w:val="0"/>
          <w:sz w:val="28"/>
          <w:szCs w:val="28"/>
        </w:rPr>
        <w:t>集中处置（一）</w:t>
      </w:r>
      <w:r>
        <w:rPr>
          <w:rFonts w:ascii="ˎ̥" w:hAnsi="ˎ̥" w:cs="宋体"/>
          <w:bCs/>
          <w:kern w:val="0"/>
          <w:sz w:val="28"/>
          <w:szCs w:val="28"/>
        </w:rPr>
        <w:t>的现场</w:t>
      </w:r>
      <w:r>
        <w:rPr>
          <w:rFonts w:ascii="ˎ̥" w:hAnsi="ˎ̥" w:cs="宋体" w:hint="eastAsia"/>
          <w:bCs/>
          <w:kern w:val="0"/>
          <w:sz w:val="28"/>
          <w:szCs w:val="28"/>
        </w:rPr>
        <w:t>实物资产</w:t>
      </w:r>
      <w:r>
        <w:rPr>
          <w:rFonts w:ascii="ˎ̥" w:hAnsi="ˎ̥" w:cs="宋体"/>
          <w:bCs/>
          <w:kern w:val="0"/>
          <w:sz w:val="28"/>
          <w:szCs w:val="28"/>
        </w:rPr>
        <w:t>进行了实地踏勘</w:t>
      </w:r>
      <w:r>
        <w:rPr>
          <w:rFonts w:ascii="ˎ̥" w:hAnsi="ˎ̥" w:cs="宋体" w:hint="eastAsia"/>
          <w:bCs/>
          <w:kern w:val="0"/>
          <w:sz w:val="28"/>
          <w:szCs w:val="28"/>
        </w:rPr>
        <w:t>。</w:t>
      </w:r>
      <w:r>
        <w:rPr>
          <w:rFonts w:ascii="ˎ̥" w:hAnsi="ˎ̥" w:cs="宋体"/>
          <w:bCs/>
          <w:kern w:val="0"/>
          <w:sz w:val="28"/>
          <w:szCs w:val="28"/>
        </w:rPr>
        <w:t>对</w:t>
      </w:r>
      <w:r>
        <w:rPr>
          <w:rFonts w:ascii="ˎ̥" w:hAnsi="ˎ̥" w:cs="宋体" w:hint="eastAsia"/>
          <w:bCs/>
          <w:kern w:val="0"/>
          <w:sz w:val="28"/>
          <w:szCs w:val="28"/>
        </w:rPr>
        <w:t>转让方挂牌处置的实物资产</w:t>
      </w:r>
      <w:r>
        <w:rPr>
          <w:rFonts w:ascii="ˎ̥" w:hAnsi="ˎ̥" w:cs="宋体"/>
          <w:bCs/>
          <w:kern w:val="0"/>
          <w:sz w:val="28"/>
          <w:szCs w:val="28"/>
        </w:rPr>
        <w:t>现场情况都进行</w:t>
      </w:r>
      <w:r>
        <w:rPr>
          <w:rFonts w:ascii="ˎ̥" w:hAnsi="ˎ̥" w:cs="宋体" w:hint="eastAsia"/>
          <w:bCs/>
          <w:kern w:val="0"/>
          <w:sz w:val="28"/>
          <w:szCs w:val="28"/>
        </w:rPr>
        <w:t>过充分</w:t>
      </w:r>
      <w:r>
        <w:rPr>
          <w:rFonts w:ascii="ˎ̥" w:hAnsi="ˎ̥" w:cs="宋体"/>
          <w:bCs/>
          <w:kern w:val="0"/>
          <w:sz w:val="28"/>
          <w:szCs w:val="28"/>
        </w:rPr>
        <w:t>了解和确认</w:t>
      </w:r>
      <w:r>
        <w:rPr>
          <w:rFonts w:ascii="ˎ̥" w:hAnsi="ˎ̥" w:cs="宋体" w:hint="eastAsia"/>
          <w:bCs/>
          <w:kern w:val="0"/>
          <w:sz w:val="28"/>
          <w:szCs w:val="28"/>
        </w:rPr>
        <w:t>，</w:t>
      </w:r>
      <w:r>
        <w:rPr>
          <w:rFonts w:ascii="ˎ̥" w:hAnsi="ˎ̥" w:cs="宋体"/>
          <w:bCs/>
          <w:kern w:val="0"/>
          <w:sz w:val="28"/>
          <w:szCs w:val="28"/>
        </w:rPr>
        <w:t>完全认可标的资产在型号、数量、质量等方面的状况，自愿接受转让标的全部现状及瑕疵，并愿承担一切责任与风险</w:t>
      </w:r>
      <w:r>
        <w:rPr>
          <w:rFonts w:ascii="ˎ̥" w:hAnsi="ˎ̥" w:cs="宋体"/>
          <w:kern w:val="0"/>
          <w:sz w:val="28"/>
          <w:szCs w:val="28"/>
        </w:rPr>
        <w:t>。</w:t>
      </w:r>
    </w:p>
    <w:p w14:paraId="4CB298AE" w14:textId="77777777" w:rsidR="00832649" w:rsidRDefault="00832649">
      <w:pPr>
        <w:widowControl/>
        <w:spacing w:line="270" w:lineRule="atLeast"/>
        <w:jc w:val="left"/>
        <w:rPr>
          <w:rFonts w:ascii="ˎ̥" w:hAnsi="ˎ̥" w:cs="宋体" w:hint="eastAsia"/>
          <w:kern w:val="0"/>
          <w:sz w:val="28"/>
          <w:szCs w:val="28"/>
        </w:rPr>
      </w:pPr>
    </w:p>
    <w:p w14:paraId="7A981B02" w14:textId="77777777" w:rsidR="00832649" w:rsidRDefault="00000000">
      <w:pPr>
        <w:rPr>
          <w:rFonts w:ascii="宋体" w:hAnsi="宋体" w:cs="宋体" w:hint="eastAsia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意向受让方：                    转让方：</w:t>
      </w:r>
    </w:p>
    <w:p w14:paraId="385106BA" w14:textId="77777777" w:rsidR="00832649" w:rsidRDefault="00000000">
      <w:pPr>
        <w:rPr>
          <w:rFonts w:ascii="宋体" w:hAnsi="宋体" w:cs="宋体" w:hint="eastAsia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（盖章）                        （盖章）</w:t>
      </w:r>
    </w:p>
    <w:p w14:paraId="177BCFBC" w14:textId="77777777" w:rsidR="00832649" w:rsidRDefault="00000000">
      <w:pPr>
        <w:rPr>
          <w:rFonts w:ascii="宋体" w:hAnsi="宋体" w:cs="宋体" w:hint="eastAsia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 xml:space="preserve">联系电话：                      </w:t>
      </w:r>
    </w:p>
    <w:p w14:paraId="03DD21B0" w14:textId="77777777" w:rsidR="00832649" w:rsidRDefault="00000000">
      <w:pPr>
        <w:ind w:firstLineChars="350" w:firstLine="1050"/>
        <w:rPr>
          <w:rFonts w:ascii="ˎ̥" w:hAnsi="ˎ̥" w:cs="宋体" w:hint="eastAsia"/>
          <w:kern w:val="0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 xml:space="preserve">年  月  日                    </w:t>
      </w:r>
    </w:p>
    <w:p w14:paraId="55620DDD" w14:textId="77777777" w:rsidR="00832649" w:rsidRDefault="00832649">
      <w:pPr>
        <w:rPr>
          <w:rFonts w:ascii="ˎ̥" w:hAnsi="ˎ̥" w:cs="宋体" w:hint="eastAsia"/>
          <w:kern w:val="0"/>
          <w:sz w:val="30"/>
          <w:szCs w:val="30"/>
        </w:rPr>
      </w:pPr>
    </w:p>
    <w:p w14:paraId="2DBAC894" w14:textId="77777777" w:rsidR="00832649" w:rsidRDefault="00000000">
      <w:pPr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cs="宋体" w:hint="eastAsia"/>
          <w:kern w:val="0"/>
          <w:sz w:val="28"/>
          <w:szCs w:val="28"/>
        </w:rPr>
        <w:lastRenderedPageBreak/>
        <w:t>注：</w:t>
      </w:r>
    </w:p>
    <w:p w14:paraId="71ADA1D1" w14:textId="77777777" w:rsidR="00832649" w:rsidRDefault="00000000">
      <w:pPr>
        <w:numPr>
          <w:ilvl w:val="0"/>
          <w:numId w:val="1"/>
        </w:numPr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cs="宋体" w:hint="eastAsia"/>
          <w:kern w:val="0"/>
          <w:sz w:val="28"/>
          <w:szCs w:val="28"/>
        </w:rPr>
        <w:t>《现场踏勘确认书》一式两份。意向受让方携带盖章</w:t>
      </w:r>
      <w:proofErr w:type="gramStart"/>
      <w:r>
        <w:rPr>
          <w:rFonts w:ascii="ˎ̥" w:hAnsi="ˎ̥" w:cs="宋体" w:hint="eastAsia"/>
          <w:kern w:val="0"/>
          <w:sz w:val="28"/>
          <w:szCs w:val="28"/>
        </w:rPr>
        <w:t>原件赴</w:t>
      </w:r>
      <w:proofErr w:type="gramEnd"/>
      <w:r>
        <w:rPr>
          <w:rFonts w:ascii="ˎ̥" w:hAnsi="ˎ̥" w:cs="宋体" w:hint="eastAsia"/>
          <w:kern w:val="0"/>
          <w:sz w:val="28"/>
          <w:szCs w:val="28"/>
        </w:rPr>
        <w:t>现场踏勘，踏勘后转让方盖章确认；</w:t>
      </w:r>
    </w:p>
    <w:p w14:paraId="2D25B6C7" w14:textId="77777777" w:rsidR="00832649" w:rsidRDefault="00000000">
      <w:pPr>
        <w:numPr>
          <w:ilvl w:val="0"/>
          <w:numId w:val="1"/>
        </w:numPr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cs="宋体" w:hint="eastAsia"/>
          <w:kern w:val="0"/>
          <w:sz w:val="28"/>
          <w:szCs w:val="28"/>
        </w:rPr>
        <w:t>意向受让方须将两份《现场踏勘确认书》与《承诺函》留存于踏勘现场，作为报名审核依据，无需自行上</w:t>
      </w:r>
      <w:proofErr w:type="gramStart"/>
      <w:r>
        <w:rPr>
          <w:rFonts w:ascii="ˎ̥" w:hAnsi="ˎ̥" w:cs="宋体" w:hint="eastAsia"/>
          <w:kern w:val="0"/>
          <w:sz w:val="28"/>
          <w:szCs w:val="28"/>
        </w:rPr>
        <w:t>传相关</w:t>
      </w:r>
      <w:proofErr w:type="gramEnd"/>
      <w:r>
        <w:rPr>
          <w:rFonts w:ascii="ˎ̥" w:hAnsi="ˎ̥" w:cs="宋体" w:hint="eastAsia"/>
          <w:kern w:val="0"/>
          <w:sz w:val="28"/>
          <w:szCs w:val="28"/>
        </w:rPr>
        <w:t>材料。</w:t>
      </w:r>
    </w:p>
    <w:p w14:paraId="1AE1C0D8" w14:textId="77777777" w:rsidR="00832649" w:rsidRDefault="00000000">
      <w:pPr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cs="宋体" w:hint="eastAsia"/>
          <w:kern w:val="0"/>
          <w:sz w:val="28"/>
          <w:szCs w:val="28"/>
        </w:rPr>
        <w:br w:type="page"/>
      </w:r>
    </w:p>
    <w:p w14:paraId="61AFDC0F" w14:textId="77777777" w:rsidR="00832649" w:rsidRDefault="00000000">
      <w:pPr>
        <w:widowControl/>
        <w:ind w:firstLineChars="200" w:firstLine="560"/>
        <w:jc w:val="left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cs="宋体" w:hint="eastAsia"/>
          <w:kern w:val="0"/>
          <w:sz w:val="28"/>
          <w:szCs w:val="28"/>
        </w:rPr>
        <w:lastRenderedPageBreak/>
        <w:t>本项目踏勘预约采用线上登记方式，请</w:t>
      </w:r>
      <w:proofErr w:type="gramStart"/>
      <w:r>
        <w:rPr>
          <w:rFonts w:ascii="ˎ̥" w:hAnsi="ˎ̥" w:cs="宋体" w:hint="eastAsia"/>
          <w:kern w:val="0"/>
          <w:sz w:val="28"/>
          <w:szCs w:val="28"/>
        </w:rPr>
        <w:t>使用微信或</w:t>
      </w:r>
      <w:proofErr w:type="gramEnd"/>
      <w:r>
        <w:rPr>
          <w:rFonts w:ascii="ˎ̥" w:hAnsi="ˎ̥" w:cs="宋体" w:hint="eastAsia"/>
          <w:kern w:val="0"/>
          <w:sz w:val="28"/>
          <w:szCs w:val="28"/>
        </w:rPr>
        <w:t>其他软件扫描下方二维码，按页面提示准确填写信息，完成踏勘登记预约。</w:t>
      </w:r>
    </w:p>
    <w:p w14:paraId="329A1121" w14:textId="77777777" w:rsidR="00832649" w:rsidRDefault="00000000">
      <w:pPr>
        <w:widowControl/>
        <w:ind w:firstLineChars="200" w:firstLine="560"/>
        <w:jc w:val="left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cs="宋体" w:hint="eastAsia"/>
          <w:kern w:val="0"/>
          <w:sz w:val="28"/>
          <w:szCs w:val="28"/>
        </w:rPr>
        <w:t>如有疑问，可联系李经理咨询，电话</w:t>
      </w:r>
      <w:r>
        <w:rPr>
          <w:rFonts w:ascii="ˎ̥" w:hAnsi="ˎ̥" w:cs="宋体" w:hint="eastAsia"/>
          <w:kern w:val="0"/>
          <w:sz w:val="28"/>
          <w:szCs w:val="28"/>
        </w:rPr>
        <w:t>/</w:t>
      </w:r>
      <w:r>
        <w:rPr>
          <w:rFonts w:ascii="ˎ̥" w:hAnsi="ˎ̥" w:cs="宋体" w:hint="eastAsia"/>
          <w:kern w:val="0"/>
          <w:sz w:val="28"/>
          <w:szCs w:val="28"/>
        </w:rPr>
        <w:t>微信：</w:t>
      </w:r>
      <w:r>
        <w:rPr>
          <w:rFonts w:ascii="ˎ̥" w:hAnsi="ˎ̥" w:cs="宋体" w:hint="eastAsia"/>
          <w:kern w:val="0"/>
          <w:sz w:val="28"/>
          <w:szCs w:val="28"/>
        </w:rPr>
        <w:t>18910709651</w:t>
      </w:r>
      <w:r>
        <w:rPr>
          <w:rFonts w:ascii="ˎ̥" w:hAnsi="ˎ̥" w:cs="宋体" w:hint="eastAsia"/>
          <w:kern w:val="0"/>
          <w:sz w:val="28"/>
          <w:szCs w:val="28"/>
        </w:rPr>
        <w:t>。</w:t>
      </w:r>
    </w:p>
    <w:p w14:paraId="5B8FE51F" w14:textId="77777777" w:rsidR="00832649" w:rsidRDefault="00832649">
      <w:pPr>
        <w:widowControl/>
        <w:jc w:val="center"/>
        <w:rPr>
          <w:rFonts w:ascii="ˎ̥" w:hAnsi="ˎ̥" w:cs="宋体" w:hint="eastAsia"/>
          <w:kern w:val="0"/>
          <w:sz w:val="28"/>
          <w:szCs w:val="28"/>
        </w:rPr>
      </w:pPr>
    </w:p>
    <w:p w14:paraId="0468A616" w14:textId="7125AAE2" w:rsidR="00832649" w:rsidRPr="008224E8" w:rsidRDefault="008224E8">
      <w:pPr>
        <w:widowControl/>
        <w:jc w:val="center"/>
        <w:rPr>
          <w:rFonts w:ascii="ˎ̥" w:hAnsi="ˎ̥" w:cs="宋体" w:hint="eastAsia"/>
          <w:kern w:val="0"/>
          <w:sz w:val="28"/>
          <w:szCs w:val="28"/>
        </w:rPr>
      </w:pPr>
      <w:r w:rsidRPr="008224E8">
        <w:rPr>
          <w:rFonts w:hint="eastAsia"/>
          <w:b/>
          <w:sz w:val="30"/>
          <w:szCs w:val="30"/>
        </w:rPr>
        <w:t>莫力达瓦达斡尔族自治旗</w:t>
      </w:r>
      <w:proofErr w:type="gramStart"/>
      <w:r w:rsidRPr="008224E8">
        <w:rPr>
          <w:rFonts w:hint="eastAsia"/>
          <w:b/>
          <w:sz w:val="30"/>
          <w:szCs w:val="30"/>
        </w:rPr>
        <w:t>斡</w:t>
      </w:r>
      <w:proofErr w:type="gramEnd"/>
      <w:r w:rsidRPr="008224E8">
        <w:rPr>
          <w:rFonts w:hint="eastAsia"/>
          <w:b/>
          <w:sz w:val="30"/>
          <w:szCs w:val="30"/>
        </w:rPr>
        <w:t>华热电有限公司</w:t>
      </w:r>
      <w:proofErr w:type="gramStart"/>
      <w:r w:rsidRPr="008224E8">
        <w:rPr>
          <w:rFonts w:hint="eastAsia"/>
          <w:b/>
          <w:sz w:val="30"/>
          <w:szCs w:val="30"/>
        </w:rPr>
        <w:t>2026</w:t>
      </w:r>
      <w:r w:rsidRPr="008224E8">
        <w:rPr>
          <w:rFonts w:hint="eastAsia"/>
          <w:b/>
          <w:sz w:val="30"/>
          <w:szCs w:val="30"/>
        </w:rPr>
        <w:t>年度闲废物资</w:t>
      </w:r>
      <w:proofErr w:type="gramEnd"/>
      <w:r w:rsidRPr="008224E8">
        <w:rPr>
          <w:rFonts w:hint="eastAsia"/>
          <w:b/>
          <w:sz w:val="30"/>
          <w:szCs w:val="30"/>
        </w:rPr>
        <w:t>集中处置（一）</w:t>
      </w:r>
    </w:p>
    <w:p w14:paraId="3DB8526A" w14:textId="77777777" w:rsidR="00832649" w:rsidRDefault="00832649">
      <w:pPr>
        <w:rPr>
          <w:rFonts w:ascii="ˎ̥" w:hAnsi="ˎ̥" w:cs="宋体" w:hint="eastAsia"/>
          <w:kern w:val="0"/>
          <w:sz w:val="28"/>
          <w:szCs w:val="28"/>
        </w:rPr>
      </w:pPr>
    </w:p>
    <w:sectPr w:rsidR="0083264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suff w:val="nothing"/>
      <w:lvlText w:val="（%1）"/>
      <w:lvlJc w:val="left"/>
    </w:lvl>
  </w:abstractNum>
  <w:num w:numId="1" w16cid:durableId="1118446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Tk1ODExYzlkNjA4YmY5ZjQ1NGM2NTRkMmNmNGU1MTAifQ=="/>
  </w:docVars>
  <w:rsids>
    <w:rsidRoot w:val="00172A27"/>
    <w:rsid w:val="00010E54"/>
    <w:rsid w:val="00012F47"/>
    <w:rsid w:val="00021738"/>
    <w:rsid w:val="00033C1B"/>
    <w:rsid w:val="000373A9"/>
    <w:rsid w:val="00041A5A"/>
    <w:rsid w:val="00044A07"/>
    <w:rsid w:val="000464E8"/>
    <w:rsid w:val="00064586"/>
    <w:rsid w:val="00065DEB"/>
    <w:rsid w:val="00081E26"/>
    <w:rsid w:val="000A1579"/>
    <w:rsid w:val="000A15B3"/>
    <w:rsid w:val="000A7AEA"/>
    <w:rsid w:val="000B68C8"/>
    <w:rsid w:val="000B6BD8"/>
    <w:rsid w:val="000E7247"/>
    <w:rsid w:val="000F3FF5"/>
    <w:rsid w:val="000F426A"/>
    <w:rsid w:val="000F48E9"/>
    <w:rsid w:val="00172A27"/>
    <w:rsid w:val="00195698"/>
    <w:rsid w:val="001B501E"/>
    <w:rsid w:val="001C1A1B"/>
    <w:rsid w:val="001F08C1"/>
    <w:rsid w:val="0021444E"/>
    <w:rsid w:val="0025571C"/>
    <w:rsid w:val="002A3041"/>
    <w:rsid w:val="002B71FE"/>
    <w:rsid w:val="002D7BE1"/>
    <w:rsid w:val="002F4F51"/>
    <w:rsid w:val="003000AE"/>
    <w:rsid w:val="0033526F"/>
    <w:rsid w:val="00360F11"/>
    <w:rsid w:val="003755DB"/>
    <w:rsid w:val="00386520"/>
    <w:rsid w:val="00393B16"/>
    <w:rsid w:val="003D0490"/>
    <w:rsid w:val="003D4DC1"/>
    <w:rsid w:val="004158E9"/>
    <w:rsid w:val="00421F7A"/>
    <w:rsid w:val="00433911"/>
    <w:rsid w:val="004353C3"/>
    <w:rsid w:val="00440E02"/>
    <w:rsid w:val="00440FDF"/>
    <w:rsid w:val="00456C79"/>
    <w:rsid w:val="004B3A18"/>
    <w:rsid w:val="004C053B"/>
    <w:rsid w:val="004C4F8D"/>
    <w:rsid w:val="00501032"/>
    <w:rsid w:val="00504779"/>
    <w:rsid w:val="00513CBF"/>
    <w:rsid w:val="00531965"/>
    <w:rsid w:val="00531E55"/>
    <w:rsid w:val="00550B00"/>
    <w:rsid w:val="00563E48"/>
    <w:rsid w:val="005671CF"/>
    <w:rsid w:val="00580F20"/>
    <w:rsid w:val="005C1D03"/>
    <w:rsid w:val="005C6C26"/>
    <w:rsid w:val="005D74BE"/>
    <w:rsid w:val="005E595C"/>
    <w:rsid w:val="0060211B"/>
    <w:rsid w:val="006056F7"/>
    <w:rsid w:val="006118DE"/>
    <w:rsid w:val="00616CEC"/>
    <w:rsid w:val="006258C6"/>
    <w:rsid w:val="00673AD2"/>
    <w:rsid w:val="00683761"/>
    <w:rsid w:val="0069062E"/>
    <w:rsid w:val="006A4DBB"/>
    <w:rsid w:val="006B31E5"/>
    <w:rsid w:val="006D0C02"/>
    <w:rsid w:val="006E1BE7"/>
    <w:rsid w:val="006F7E1E"/>
    <w:rsid w:val="006F7FE7"/>
    <w:rsid w:val="00700C86"/>
    <w:rsid w:val="0070291A"/>
    <w:rsid w:val="0072400D"/>
    <w:rsid w:val="007278E5"/>
    <w:rsid w:val="00744284"/>
    <w:rsid w:val="00745B8C"/>
    <w:rsid w:val="007643AE"/>
    <w:rsid w:val="0076608A"/>
    <w:rsid w:val="00785E82"/>
    <w:rsid w:val="00791388"/>
    <w:rsid w:val="007A4DD0"/>
    <w:rsid w:val="007A562B"/>
    <w:rsid w:val="007B3EF5"/>
    <w:rsid w:val="007B72C2"/>
    <w:rsid w:val="007E6148"/>
    <w:rsid w:val="008030FB"/>
    <w:rsid w:val="008224E8"/>
    <w:rsid w:val="00832649"/>
    <w:rsid w:val="0083311B"/>
    <w:rsid w:val="00842390"/>
    <w:rsid w:val="00885323"/>
    <w:rsid w:val="0089694E"/>
    <w:rsid w:val="008A3A97"/>
    <w:rsid w:val="008E061B"/>
    <w:rsid w:val="008E2A01"/>
    <w:rsid w:val="008F0F15"/>
    <w:rsid w:val="00907EAF"/>
    <w:rsid w:val="00917F70"/>
    <w:rsid w:val="0093761E"/>
    <w:rsid w:val="00950590"/>
    <w:rsid w:val="00967D22"/>
    <w:rsid w:val="0097475A"/>
    <w:rsid w:val="00975DE4"/>
    <w:rsid w:val="00982C67"/>
    <w:rsid w:val="0098614A"/>
    <w:rsid w:val="00994459"/>
    <w:rsid w:val="009C67D6"/>
    <w:rsid w:val="009F1085"/>
    <w:rsid w:val="009F3217"/>
    <w:rsid w:val="00A12A7A"/>
    <w:rsid w:val="00A300D1"/>
    <w:rsid w:val="00A30DA3"/>
    <w:rsid w:val="00A62A88"/>
    <w:rsid w:val="00A75539"/>
    <w:rsid w:val="00A76B9F"/>
    <w:rsid w:val="00A8463D"/>
    <w:rsid w:val="00A90035"/>
    <w:rsid w:val="00AC2F91"/>
    <w:rsid w:val="00AC40CA"/>
    <w:rsid w:val="00AD5F3E"/>
    <w:rsid w:val="00AE1A35"/>
    <w:rsid w:val="00AF3357"/>
    <w:rsid w:val="00B141A9"/>
    <w:rsid w:val="00B239E6"/>
    <w:rsid w:val="00B335FB"/>
    <w:rsid w:val="00B52277"/>
    <w:rsid w:val="00B56D01"/>
    <w:rsid w:val="00B622E6"/>
    <w:rsid w:val="00B62447"/>
    <w:rsid w:val="00B73655"/>
    <w:rsid w:val="00B807E1"/>
    <w:rsid w:val="00BB1E64"/>
    <w:rsid w:val="00BB318E"/>
    <w:rsid w:val="00BB53B7"/>
    <w:rsid w:val="00BC7066"/>
    <w:rsid w:val="00BD47DB"/>
    <w:rsid w:val="00BF2D66"/>
    <w:rsid w:val="00C22099"/>
    <w:rsid w:val="00C2216B"/>
    <w:rsid w:val="00C360BF"/>
    <w:rsid w:val="00C37582"/>
    <w:rsid w:val="00C43B43"/>
    <w:rsid w:val="00C74356"/>
    <w:rsid w:val="00C76C11"/>
    <w:rsid w:val="00C93226"/>
    <w:rsid w:val="00CC299A"/>
    <w:rsid w:val="00CD57B4"/>
    <w:rsid w:val="00CD5DDF"/>
    <w:rsid w:val="00CE54C2"/>
    <w:rsid w:val="00D20B2C"/>
    <w:rsid w:val="00D23750"/>
    <w:rsid w:val="00D542B8"/>
    <w:rsid w:val="00D57657"/>
    <w:rsid w:val="00D67423"/>
    <w:rsid w:val="00DA0974"/>
    <w:rsid w:val="00DB6167"/>
    <w:rsid w:val="00DC10F7"/>
    <w:rsid w:val="00DD5400"/>
    <w:rsid w:val="00DE2A10"/>
    <w:rsid w:val="00DE5C88"/>
    <w:rsid w:val="00E36F8C"/>
    <w:rsid w:val="00E6584F"/>
    <w:rsid w:val="00E67582"/>
    <w:rsid w:val="00E765E8"/>
    <w:rsid w:val="00E8137E"/>
    <w:rsid w:val="00E9124E"/>
    <w:rsid w:val="00E96EB6"/>
    <w:rsid w:val="00ED3488"/>
    <w:rsid w:val="00F0519E"/>
    <w:rsid w:val="00F14058"/>
    <w:rsid w:val="00F16B3E"/>
    <w:rsid w:val="00F24FEB"/>
    <w:rsid w:val="00F308B6"/>
    <w:rsid w:val="00F4059B"/>
    <w:rsid w:val="00F41753"/>
    <w:rsid w:val="00F43B63"/>
    <w:rsid w:val="00F53209"/>
    <w:rsid w:val="00F658B7"/>
    <w:rsid w:val="00F83712"/>
    <w:rsid w:val="00F96A24"/>
    <w:rsid w:val="00FA479B"/>
    <w:rsid w:val="00FB267C"/>
    <w:rsid w:val="00FB57D5"/>
    <w:rsid w:val="00FD0D7B"/>
    <w:rsid w:val="00FE0C0C"/>
    <w:rsid w:val="018F0A37"/>
    <w:rsid w:val="04343F94"/>
    <w:rsid w:val="082B7F44"/>
    <w:rsid w:val="0FF25658"/>
    <w:rsid w:val="13BC7C96"/>
    <w:rsid w:val="14E1222F"/>
    <w:rsid w:val="1ACE6A04"/>
    <w:rsid w:val="1DDA0F10"/>
    <w:rsid w:val="20091AE4"/>
    <w:rsid w:val="202743E7"/>
    <w:rsid w:val="244E1E3B"/>
    <w:rsid w:val="24C97D42"/>
    <w:rsid w:val="290D3FD4"/>
    <w:rsid w:val="29CC111D"/>
    <w:rsid w:val="2BA5255F"/>
    <w:rsid w:val="2DDF6938"/>
    <w:rsid w:val="2FD14E27"/>
    <w:rsid w:val="312546B1"/>
    <w:rsid w:val="32662342"/>
    <w:rsid w:val="33684B53"/>
    <w:rsid w:val="34E25E5D"/>
    <w:rsid w:val="3B4F04C2"/>
    <w:rsid w:val="3DBB1509"/>
    <w:rsid w:val="4781480E"/>
    <w:rsid w:val="48457F86"/>
    <w:rsid w:val="48960B4E"/>
    <w:rsid w:val="4BD525AE"/>
    <w:rsid w:val="4F406435"/>
    <w:rsid w:val="50963DE9"/>
    <w:rsid w:val="51F35C44"/>
    <w:rsid w:val="57B120FD"/>
    <w:rsid w:val="57D35DFF"/>
    <w:rsid w:val="5F7A3A61"/>
    <w:rsid w:val="61EF5734"/>
    <w:rsid w:val="64CD58ED"/>
    <w:rsid w:val="67E43283"/>
    <w:rsid w:val="689828C4"/>
    <w:rsid w:val="6FB2154B"/>
    <w:rsid w:val="723500C1"/>
    <w:rsid w:val="72C3030C"/>
    <w:rsid w:val="75073F86"/>
    <w:rsid w:val="7E7F6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99C595"/>
  <w15:docId w15:val="{56C286CF-CD59-4D35-BDA7-295E625B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qFormat/>
    <w:pPr>
      <w:spacing w:after="120" w:line="480" w:lineRule="auto"/>
      <w:ind w:leftChars="200" w:left="420"/>
    </w:pPr>
  </w:style>
  <w:style w:type="paragraph" w:styleId="a3">
    <w:name w:val="Balloon Text"/>
    <w:basedOn w:val="a"/>
    <w:link w:val="a4"/>
    <w:uiPriority w:val="99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  <w:uiPriority w:val="99"/>
    <w:qFormat/>
    <w:rPr>
      <w:rFonts w:cs="Times New Roman"/>
    </w:rPr>
  </w:style>
  <w:style w:type="character" w:customStyle="1" w:styleId="a8">
    <w:name w:val="页眉 字符"/>
    <w:link w:val="a7"/>
    <w:uiPriority w:val="99"/>
    <w:qFormat/>
    <w:locked/>
    <w:rPr>
      <w:kern w:val="2"/>
      <w:sz w:val="18"/>
    </w:rPr>
  </w:style>
  <w:style w:type="character" w:customStyle="1" w:styleId="a4">
    <w:name w:val="批注框文本 字符"/>
    <w:link w:val="a3"/>
    <w:uiPriority w:val="99"/>
    <w:qFormat/>
    <w:locked/>
    <w:rPr>
      <w:kern w:val="2"/>
      <w:sz w:val="18"/>
    </w:rPr>
  </w:style>
  <w:style w:type="character" w:customStyle="1" w:styleId="a6">
    <w:name w:val="页脚 字符"/>
    <w:link w:val="a5"/>
    <w:uiPriority w:val="99"/>
    <w:qFormat/>
    <w:locked/>
    <w:rPr>
      <w:kern w:val="2"/>
      <w:sz w:val="18"/>
    </w:rPr>
  </w:style>
  <w:style w:type="character" w:customStyle="1" w:styleId="HeaderChar1">
    <w:name w:val="Header Char1"/>
    <w:basedOn w:val="a0"/>
    <w:uiPriority w:val="99"/>
    <w:semiHidden/>
    <w:qFormat/>
    <w:rPr>
      <w:sz w:val="18"/>
      <w:szCs w:val="18"/>
    </w:rPr>
  </w:style>
  <w:style w:type="character" w:customStyle="1" w:styleId="FooterChar1">
    <w:name w:val="Footer Char1"/>
    <w:basedOn w:val="a0"/>
    <w:uiPriority w:val="99"/>
    <w:semiHidden/>
    <w:qFormat/>
    <w:rPr>
      <w:sz w:val="18"/>
      <w:szCs w:val="18"/>
    </w:rPr>
  </w:style>
  <w:style w:type="character" w:customStyle="1" w:styleId="BalloonTextChar1">
    <w:name w:val="Balloon Text Char1"/>
    <w:basedOn w:val="a0"/>
    <w:uiPriority w:val="99"/>
    <w:semiHidden/>
    <w:qFormat/>
    <w:rPr>
      <w:sz w:val="0"/>
      <w:szCs w:val="0"/>
    </w:rPr>
  </w:style>
  <w:style w:type="character" w:customStyle="1" w:styleId="20">
    <w:name w:val="正文文本缩进 2 字符"/>
    <w:basedOn w:val="a0"/>
    <w:link w:val="2"/>
    <w:uiPriority w:val="99"/>
    <w:semiHidden/>
    <w:qFormat/>
    <w:rPr>
      <w:szCs w:val="24"/>
    </w:rPr>
  </w:style>
  <w:style w:type="paragraph" w:customStyle="1" w:styleId="aa">
    <w:name w:val="正文表格"/>
    <w:basedOn w:val="a"/>
    <w:uiPriority w:val="99"/>
    <w:qFormat/>
    <w:pPr>
      <w:spacing w:before="60" w:after="60"/>
    </w:pPr>
    <w:rPr>
      <w:sz w:val="24"/>
    </w:rPr>
  </w:style>
  <w:style w:type="paragraph" w:customStyle="1" w:styleId="Style7">
    <w:name w:val="_Style 7"/>
    <w:basedOn w:val="a"/>
    <w:uiPriority w:val="99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725</Words>
  <Characters>734</Characters>
  <Application>Microsoft Office Word</Application>
  <DocSecurity>0</DocSecurity>
  <Lines>40</Lines>
  <Paragraphs>32</Paragraphs>
  <ScaleCrop>false</ScaleCrop>
  <Company>微软中国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现场考察纪律要求</dc:title>
  <dc:creator>微软用户</dc:creator>
  <cp:lastModifiedBy>Dell</cp:lastModifiedBy>
  <cp:revision>79</cp:revision>
  <cp:lastPrinted>2015-10-12T01:59:00Z</cp:lastPrinted>
  <dcterms:created xsi:type="dcterms:W3CDTF">2017-08-02T08:19:00Z</dcterms:created>
  <dcterms:modified xsi:type="dcterms:W3CDTF">2026-08-24T01:13:00Z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50469957E9804580BBA660A2BF3EF66D</vt:lpwstr>
  </property>
</Properties>
</file>