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9837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电动卷纸床更正</w:t>
      </w:r>
      <w:r>
        <w:rPr>
          <w:rFonts w:hint="eastAsia" w:ascii="宋体" w:hAnsi="宋体" w:eastAsia="宋体" w:cs="宋体"/>
          <w:lang w:val="en-US" w:eastAsia="zh-CN"/>
        </w:rPr>
        <w:t>公告</w:t>
      </w:r>
    </w:p>
    <w:p w14:paraId="7BDED77D">
      <w:pPr>
        <w:bidi w:val="0"/>
        <w:spacing w:line="360" w:lineRule="auto"/>
        <w:outlineLvl w:val="1"/>
        <w:rPr>
          <w:rFonts w:hint="eastAsia"/>
          <w:b/>
          <w:bCs/>
        </w:rPr>
      </w:pPr>
    </w:p>
    <w:p w14:paraId="022DE109">
      <w:pPr>
        <w:bidi w:val="0"/>
        <w:spacing w:line="360" w:lineRule="auto"/>
        <w:outlineLvl w:val="1"/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</w:t>
      </w:r>
    </w:p>
    <w:p w14:paraId="615A92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原公告的采购项目编号：SZZXDL-2025-01638（0868-2544ZD954H）</w:t>
      </w:r>
    </w:p>
    <w:p w14:paraId="364D6E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原公告的采购项目名称：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电动卷纸床</w:t>
      </w:r>
    </w:p>
    <w:p w14:paraId="5D6DF2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日</w:t>
      </w:r>
    </w:p>
    <w:p w14:paraId="07D0AFDA">
      <w:pPr>
        <w:bidi w:val="0"/>
        <w:spacing w:line="360" w:lineRule="auto"/>
        <w:outlineLvl w:val="1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二、</w:t>
      </w:r>
      <w:r>
        <w:rPr>
          <w:rFonts w:hint="eastAsia" w:ascii="Times New Roman" w:hAnsi="Times New Roman" w:eastAsia="宋体" w:cs="Times New Roman"/>
          <w:b/>
          <w:bCs/>
          <w:lang w:eastAsia="zh-CN"/>
        </w:rPr>
        <w:t>变更</w:t>
      </w:r>
      <w:r>
        <w:rPr>
          <w:rFonts w:hint="eastAsia" w:ascii="Times New Roman" w:hAnsi="Times New Roman" w:eastAsia="宋体" w:cs="Times New Roman"/>
          <w:b/>
          <w:bCs/>
        </w:rPr>
        <w:t>信息</w:t>
      </w:r>
    </w:p>
    <w:p w14:paraId="59634F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变更事项：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招标公告</w:t>
      </w:r>
      <w:bookmarkStart w:id="0" w:name="_GoBack"/>
      <w:bookmarkEnd w:id="0"/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文件</w:t>
      </w:r>
    </w:p>
    <w:p w14:paraId="7EC50A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变更内容：</w:t>
      </w:r>
    </w:p>
    <w:p w14:paraId="019D19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1.投标截止时间及开标时间延期至2025年11月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:30（北京时间）；</w:t>
      </w:r>
    </w:p>
    <w:p w14:paraId="3D4889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2.获取招标文件延期至：2025年11月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日（上午9:30-12:00，下午14:00-17:30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北京时间，法定节假日除外）；</w:t>
      </w:r>
    </w:p>
    <w:p w14:paraId="6962A2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更正日期：2025年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日</w:t>
      </w:r>
    </w:p>
    <w:p w14:paraId="787B90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招标文件与本公告不符的，以本公告为准，其余条款不变，特此通知。</w:t>
      </w:r>
    </w:p>
    <w:p w14:paraId="6FBC693A">
      <w:pPr>
        <w:bidi w:val="0"/>
        <w:spacing w:line="360" w:lineRule="auto"/>
        <w:outlineLvl w:val="1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bCs/>
        </w:rPr>
        <w:t>其他补充事宜</w:t>
      </w:r>
    </w:p>
    <w:p w14:paraId="678017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无</w:t>
      </w:r>
    </w:p>
    <w:p w14:paraId="691AD462">
      <w:pPr>
        <w:bidi w:val="0"/>
        <w:spacing w:line="360" w:lineRule="auto"/>
        <w:outlineLvl w:val="1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四、凡对本次公告内容提出询问，请按以下方式联系。</w:t>
      </w:r>
    </w:p>
    <w:p w14:paraId="51DF48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1.采购人信息</w:t>
      </w:r>
    </w:p>
    <w:p w14:paraId="0C8A08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名　称：深圳市人民医院</w:t>
      </w:r>
    </w:p>
    <w:p w14:paraId="0B056B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地　址：深圳市东门北路1017号</w:t>
      </w:r>
    </w:p>
    <w:p w14:paraId="25989D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联系方式：熊工 0755-22943768</w:t>
      </w:r>
    </w:p>
    <w:p w14:paraId="53BBDBC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2.采购代理机构信息</w:t>
      </w:r>
    </w:p>
    <w:p w14:paraId="7CAF13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名　称：深圳市振东招标代理有限公司</w:t>
      </w:r>
    </w:p>
    <w:p w14:paraId="5AFD1A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地　址：深圳市罗湖区红宝路京基金融中心D座（蔡屋围金龙大厦）10楼03号-06号</w:t>
      </w:r>
    </w:p>
    <w:p w14:paraId="305057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联系方式：0755-82786018/82786038分机号：819</w:t>
      </w:r>
    </w:p>
    <w:p w14:paraId="381DD1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3.项目联系方式</w:t>
      </w:r>
    </w:p>
    <w:p w14:paraId="792A5A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项目联系人：葛先生</w:t>
      </w:r>
    </w:p>
    <w:p w14:paraId="6A2122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电　话：0755-82786018/82786038分机号：819</w:t>
      </w:r>
    </w:p>
    <w:p w14:paraId="1B9567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B350D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深圳市振东招标代理有限公司</w:t>
      </w:r>
    </w:p>
    <w:p w14:paraId="34119DC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2025年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MjhhN2JmOGIxYjAxNWRiMjllYWQ4YjI0NjM4ZWUifQ=="/>
  </w:docVars>
  <w:rsids>
    <w:rsidRoot w:val="2F154A9B"/>
    <w:rsid w:val="000E1011"/>
    <w:rsid w:val="005630C1"/>
    <w:rsid w:val="01312A8C"/>
    <w:rsid w:val="01A163F6"/>
    <w:rsid w:val="0249409C"/>
    <w:rsid w:val="0386571A"/>
    <w:rsid w:val="03E45D62"/>
    <w:rsid w:val="04231DFE"/>
    <w:rsid w:val="04547C9B"/>
    <w:rsid w:val="050A22AB"/>
    <w:rsid w:val="05690F17"/>
    <w:rsid w:val="07C70382"/>
    <w:rsid w:val="090C2A95"/>
    <w:rsid w:val="092B0DB5"/>
    <w:rsid w:val="09994B12"/>
    <w:rsid w:val="0C824D67"/>
    <w:rsid w:val="0DA6094C"/>
    <w:rsid w:val="0E415D23"/>
    <w:rsid w:val="140D17AB"/>
    <w:rsid w:val="148B1A1F"/>
    <w:rsid w:val="16476834"/>
    <w:rsid w:val="16DB5D61"/>
    <w:rsid w:val="172041AA"/>
    <w:rsid w:val="17BB7A2E"/>
    <w:rsid w:val="186D4C3B"/>
    <w:rsid w:val="19E55CA0"/>
    <w:rsid w:val="1C7A6DF4"/>
    <w:rsid w:val="20D7537B"/>
    <w:rsid w:val="21C30312"/>
    <w:rsid w:val="22421B3D"/>
    <w:rsid w:val="22FB01CE"/>
    <w:rsid w:val="2314164B"/>
    <w:rsid w:val="232460D0"/>
    <w:rsid w:val="23447ED7"/>
    <w:rsid w:val="27C46B92"/>
    <w:rsid w:val="28014520"/>
    <w:rsid w:val="286877E0"/>
    <w:rsid w:val="288726CD"/>
    <w:rsid w:val="2A6B4627"/>
    <w:rsid w:val="2C806A0F"/>
    <w:rsid w:val="2F154A9B"/>
    <w:rsid w:val="2FA8393B"/>
    <w:rsid w:val="2FE3696E"/>
    <w:rsid w:val="315E3BB3"/>
    <w:rsid w:val="31D24490"/>
    <w:rsid w:val="32593BD8"/>
    <w:rsid w:val="33EF4E53"/>
    <w:rsid w:val="355377A7"/>
    <w:rsid w:val="35EB4A1C"/>
    <w:rsid w:val="360376B7"/>
    <w:rsid w:val="365C0E9B"/>
    <w:rsid w:val="3ABA213A"/>
    <w:rsid w:val="3B5145EA"/>
    <w:rsid w:val="3BD11D1E"/>
    <w:rsid w:val="3C4D193D"/>
    <w:rsid w:val="3D443934"/>
    <w:rsid w:val="3DC8149C"/>
    <w:rsid w:val="3E077749"/>
    <w:rsid w:val="3E541E2B"/>
    <w:rsid w:val="3F0F4CB9"/>
    <w:rsid w:val="40A661DD"/>
    <w:rsid w:val="418E6CD7"/>
    <w:rsid w:val="41A93BEF"/>
    <w:rsid w:val="42D365C6"/>
    <w:rsid w:val="435F181E"/>
    <w:rsid w:val="43E257EA"/>
    <w:rsid w:val="43FE3A26"/>
    <w:rsid w:val="4420616C"/>
    <w:rsid w:val="443F7B7C"/>
    <w:rsid w:val="45131F6E"/>
    <w:rsid w:val="451B2834"/>
    <w:rsid w:val="467437D5"/>
    <w:rsid w:val="483378B4"/>
    <w:rsid w:val="49AC43A3"/>
    <w:rsid w:val="4A2F04DB"/>
    <w:rsid w:val="4A8F7F2C"/>
    <w:rsid w:val="4B9720CA"/>
    <w:rsid w:val="4BA41A0E"/>
    <w:rsid w:val="4BDF7AE0"/>
    <w:rsid w:val="4C6E1790"/>
    <w:rsid w:val="4CFD207A"/>
    <w:rsid w:val="4E2C68E8"/>
    <w:rsid w:val="4E553EE7"/>
    <w:rsid w:val="502D1AB8"/>
    <w:rsid w:val="506E21FC"/>
    <w:rsid w:val="514C1031"/>
    <w:rsid w:val="517E66AD"/>
    <w:rsid w:val="550F028D"/>
    <w:rsid w:val="553067DE"/>
    <w:rsid w:val="556F1F83"/>
    <w:rsid w:val="56F03D99"/>
    <w:rsid w:val="570A6054"/>
    <w:rsid w:val="574A1BE7"/>
    <w:rsid w:val="576D3FAA"/>
    <w:rsid w:val="5A402AC1"/>
    <w:rsid w:val="5BDE7F5E"/>
    <w:rsid w:val="5C68266C"/>
    <w:rsid w:val="5D50514C"/>
    <w:rsid w:val="5EC73C44"/>
    <w:rsid w:val="5F140163"/>
    <w:rsid w:val="5F570D6D"/>
    <w:rsid w:val="60057E1D"/>
    <w:rsid w:val="60085905"/>
    <w:rsid w:val="600A138F"/>
    <w:rsid w:val="62BB46D4"/>
    <w:rsid w:val="62D70841"/>
    <w:rsid w:val="656426D3"/>
    <w:rsid w:val="657C3121"/>
    <w:rsid w:val="66800ADA"/>
    <w:rsid w:val="689A0C6D"/>
    <w:rsid w:val="69E06B54"/>
    <w:rsid w:val="6A194169"/>
    <w:rsid w:val="6DBD5323"/>
    <w:rsid w:val="71607099"/>
    <w:rsid w:val="72242BFE"/>
    <w:rsid w:val="7262414A"/>
    <w:rsid w:val="734C3AFB"/>
    <w:rsid w:val="74BE749E"/>
    <w:rsid w:val="74F70FE6"/>
    <w:rsid w:val="759C5CF6"/>
    <w:rsid w:val="77035314"/>
    <w:rsid w:val="779526D8"/>
    <w:rsid w:val="790742C7"/>
    <w:rsid w:val="7AB02DA4"/>
    <w:rsid w:val="7ACB7F65"/>
    <w:rsid w:val="7B5C33DA"/>
    <w:rsid w:val="7B625A2B"/>
    <w:rsid w:val="7C2224DA"/>
    <w:rsid w:val="7C960E84"/>
    <w:rsid w:val="7EA07662"/>
    <w:rsid w:val="7EBC2595"/>
    <w:rsid w:val="7F2B28D3"/>
    <w:rsid w:val="7FAD4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character" w:default="1" w:styleId="18">
    <w:name w:val="Default Paragraph Font"/>
    <w:autoRedefine/>
    <w:unhideWhenUsed/>
    <w:qFormat/>
    <w:uiPriority w:val="1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1"/>
    <w:autoRedefine/>
    <w:qFormat/>
    <w:uiPriority w:val="99"/>
    <w:pPr>
      <w:spacing w:line="360" w:lineRule="auto"/>
    </w:pPr>
    <w:rPr>
      <w:b/>
      <w:bCs/>
      <w:sz w:val="24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/>
    </w:rPr>
  </w:style>
  <w:style w:type="paragraph" w:styleId="9">
    <w:name w:val="Body Text Indent 2"/>
    <w:basedOn w:val="1"/>
    <w:autoRedefine/>
    <w:qFormat/>
    <w:uiPriority w:val="0"/>
    <w:pPr>
      <w:spacing w:beforeLines="50" w:afterLines="50" w:line="120" w:lineRule="auto"/>
      <w:ind w:firstLine="840" w:firstLineChars="400"/>
      <w:jc w:val="left"/>
    </w:pPr>
    <w:rPr>
      <w:rFonts w:ascii="宋体" w:hAnsi="宋体"/>
    </w:rPr>
  </w:style>
  <w:style w:type="paragraph" w:styleId="10">
    <w:name w:val="Plain Text"/>
    <w:basedOn w:val="1"/>
    <w:next w:val="11"/>
    <w:autoRedefine/>
    <w:unhideWhenUsed/>
    <w:qFormat/>
    <w:uiPriority w:val="99"/>
    <w:rPr>
      <w:rFonts w:ascii="宋体" w:hAnsi="Courier New" w:cs="黑体"/>
      <w:szCs w:val="22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 Yb 2gj" w:hAnsi="Calibri" w:eastAsia="H Yb 2gj" w:cs="H Yb 2gj"/>
      <w:color w:val="000000"/>
      <w:sz w:val="24"/>
      <w:szCs w:val="24"/>
      <w:lang w:val="en-US" w:eastAsia="zh-CN" w:bidi="ar-SA"/>
    </w:rPr>
  </w:style>
  <w:style w:type="paragraph" w:styleId="12">
    <w:name w:val="Body Text 2"/>
    <w:basedOn w:val="1"/>
    <w:autoRedefine/>
    <w:qFormat/>
    <w:uiPriority w:val="0"/>
    <w:pPr>
      <w:spacing w:line="360" w:lineRule="auto"/>
    </w:pPr>
    <w:rPr>
      <w:sz w:val="24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5">
    <w:name w:val="Body Text First Indent 2"/>
    <w:basedOn w:val="8"/>
    <w:next w:val="5"/>
    <w:autoRedefine/>
    <w:qFormat/>
    <w:uiPriority w:val="0"/>
    <w:pPr>
      <w:spacing w:after="120" w:line="240" w:lineRule="auto"/>
      <w:ind w:left="420" w:leftChars="200"/>
    </w:pPr>
    <w:rPr>
      <w:rFonts w:ascii="Times New Roman" w:hAnsi="Times New Roman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FollowedHyperlink"/>
    <w:basedOn w:val="18"/>
    <w:autoRedefine/>
    <w:qFormat/>
    <w:uiPriority w:val="0"/>
    <w:rPr>
      <w:color w:val="800080"/>
      <w:u w:val="none"/>
    </w:rPr>
  </w:style>
  <w:style w:type="character" w:styleId="21">
    <w:name w:val="HTML Definition"/>
    <w:basedOn w:val="18"/>
    <w:autoRedefine/>
    <w:qFormat/>
    <w:uiPriority w:val="0"/>
  </w:style>
  <w:style w:type="character" w:styleId="22">
    <w:name w:val="HTML Typewriter"/>
    <w:basedOn w:val="18"/>
    <w:autoRedefine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Acronym"/>
    <w:basedOn w:val="18"/>
    <w:autoRedefine/>
    <w:qFormat/>
    <w:uiPriority w:val="0"/>
  </w:style>
  <w:style w:type="character" w:styleId="24">
    <w:name w:val="HTML Variable"/>
    <w:basedOn w:val="18"/>
    <w:autoRedefine/>
    <w:qFormat/>
    <w:uiPriority w:val="0"/>
  </w:style>
  <w:style w:type="character" w:styleId="25">
    <w:name w:val="Hyperlink"/>
    <w:basedOn w:val="18"/>
    <w:autoRedefine/>
    <w:qFormat/>
    <w:uiPriority w:val="0"/>
    <w:rPr>
      <w:color w:val="0000FF"/>
      <w:u w:val="none"/>
    </w:rPr>
  </w:style>
  <w:style w:type="character" w:styleId="26">
    <w:name w:val="HTML Code"/>
    <w:basedOn w:val="1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8"/>
    <w:autoRedefine/>
    <w:qFormat/>
    <w:uiPriority w:val="0"/>
  </w:style>
  <w:style w:type="character" w:styleId="28">
    <w:name w:val="HTML Keyboard"/>
    <w:basedOn w:val="1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8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30">
    <w:name w:val="文档正文"/>
    <w:basedOn w:val="1"/>
    <w:autoRedefine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31">
    <w:name w:val="正文文本1"/>
    <w:basedOn w:val="1"/>
    <w:next w:val="1"/>
    <w:qFormat/>
    <w:uiPriority w:val="0"/>
    <w:pPr>
      <w:autoSpaceDE w:val="0"/>
      <w:autoSpaceDN w:val="0"/>
      <w:jc w:val="left"/>
    </w:pPr>
    <w:rPr>
      <w:rFonts w:hint="eastAsia" w:ascii="宋体"/>
      <w:kern w:val="0"/>
      <w:sz w:val="28"/>
      <w:szCs w:val="20"/>
    </w:rPr>
  </w:style>
  <w:style w:type="paragraph" w:customStyle="1" w:styleId="32">
    <w:name w:val="表格文字"/>
    <w:basedOn w:val="1"/>
    <w:autoRedefine/>
    <w:qFormat/>
    <w:uiPriority w:val="99"/>
    <w:pPr>
      <w:spacing w:before="25" w:after="25"/>
    </w:pPr>
    <w:rPr>
      <w:spacing w:val="10"/>
      <w:sz w:val="24"/>
    </w:rPr>
  </w:style>
  <w:style w:type="character" w:customStyle="1" w:styleId="33">
    <w:name w:val="标题 1 Char"/>
    <w:basedOn w:val="18"/>
    <w:link w:val="2"/>
    <w:autoRedefine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34">
    <w:name w:val="first-child"/>
    <w:basedOn w:val="18"/>
    <w:autoRedefine/>
    <w:qFormat/>
    <w:uiPriority w:val="0"/>
  </w:style>
  <w:style w:type="character" w:customStyle="1" w:styleId="35">
    <w:name w:val="layui-this"/>
    <w:basedOn w:val="18"/>
    <w:autoRedefine/>
    <w:qFormat/>
    <w:uiPriority w:val="0"/>
    <w:rPr>
      <w:bdr w:val="single" w:color="EEEEEE" w:sz="6" w:space="0"/>
      <w:shd w:val="clear" w:fill="FFFFFF"/>
    </w:rPr>
  </w:style>
  <w:style w:type="paragraph" w:customStyle="1" w:styleId="3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7">
    <w:name w:val="hover"/>
    <w:basedOn w:val="18"/>
    <w:autoRedefine/>
    <w:qFormat/>
    <w:uiPriority w:val="0"/>
    <w:rPr>
      <w:color w:val="5FB878"/>
    </w:rPr>
  </w:style>
  <w:style w:type="character" w:customStyle="1" w:styleId="38">
    <w:name w:val="hover1"/>
    <w:basedOn w:val="18"/>
    <w:autoRedefine/>
    <w:qFormat/>
    <w:uiPriority w:val="0"/>
    <w:rPr>
      <w:color w:val="5FB878"/>
    </w:rPr>
  </w:style>
  <w:style w:type="character" w:customStyle="1" w:styleId="39">
    <w:name w:val="hover2"/>
    <w:basedOn w:val="18"/>
    <w:autoRedefine/>
    <w:qFormat/>
    <w:uiPriority w:val="0"/>
    <w:rPr>
      <w:color w:val="FFFFFF"/>
    </w:rPr>
  </w:style>
  <w:style w:type="character" w:customStyle="1" w:styleId="40">
    <w:name w:val="layui-laypage-curr"/>
    <w:basedOn w:val="18"/>
    <w:autoRedefine/>
    <w:qFormat/>
    <w:uiPriority w:val="0"/>
  </w:style>
  <w:style w:type="character" w:customStyle="1" w:styleId="41">
    <w:name w:val="layui-this4"/>
    <w:basedOn w:val="18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42">
    <w:name w:val="layui-laydate-preview"/>
    <w:basedOn w:val="18"/>
    <w:autoRedefine/>
    <w:qFormat/>
    <w:uiPriority w:val="0"/>
  </w:style>
  <w:style w:type="character" w:customStyle="1" w:styleId="43">
    <w:name w:val="first-child1"/>
    <w:basedOn w:val="18"/>
    <w:autoRedefine/>
    <w:qFormat/>
    <w:uiPriority w:val="0"/>
  </w:style>
  <w:style w:type="table" w:customStyle="1" w:styleId="44">
    <w:name w:val="网格型2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5">
    <w:name w:val="hover13"/>
    <w:basedOn w:val="18"/>
    <w:autoRedefine/>
    <w:qFormat/>
    <w:uiPriority w:val="0"/>
    <w:rPr>
      <w:color w:val="5FB878"/>
    </w:rPr>
  </w:style>
  <w:style w:type="character" w:customStyle="1" w:styleId="46">
    <w:name w:val="hover14"/>
    <w:basedOn w:val="18"/>
    <w:autoRedefine/>
    <w:qFormat/>
    <w:uiPriority w:val="0"/>
    <w:rPr>
      <w:color w:val="5FB878"/>
    </w:rPr>
  </w:style>
  <w:style w:type="character" w:customStyle="1" w:styleId="47">
    <w:name w:val="hover15"/>
    <w:basedOn w:val="18"/>
    <w:autoRedefine/>
    <w:qFormat/>
    <w:uiPriority w:val="0"/>
    <w:rPr>
      <w:color w:val="FFFFFF"/>
    </w:rPr>
  </w:style>
  <w:style w:type="paragraph" w:customStyle="1" w:styleId="48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646</Characters>
  <Lines>0</Lines>
  <Paragraphs>0</Paragraphs>
  <TotalTime>6</TotalTime>
  <ScaleCrop>false</ScaleCrop>
  <LinksUpToDate>false</LinksUpToDate>
  <CharactersWithSpaces>650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2020-06-30T02:49:00Z</dcterms:created>
  <dc:creator>LXQ</dc:creator>
  <cp:lastModifiedBy>振东招标-张志强</cp:lastModifiedBy>
  <cp:lastPrinted>2025-10-24T10:17:00Z</cp:lastPrinted>
  <dcterms:modified xsi:type="dcterms:W3CDTF">2025-11-11T03:05:51Z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C33769EA3FDB4C27B13B2AA118F4AFD8</vt:lpwstr>
  </property>
  <property fmtid="{D5CDD505-2E9C-101B-9397-08002B2CF9AE}" pid="4" name="KSOTemplateDocerSaveRecord">
    <vt:lpwstr>eyJoZGlkIjoiOTJjNGJhZjQ0OGY2NmZmYzc2OWU3NjY3MDNhMGMxNDciLCJ1c2VySWQiOiIxNTU2NDg5MjQ4In0=</vt:lpwstr>
  </property>
</Properties>
</file>