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8C388">
      <w:pPr>
        <w:jc w:val="center"/>
        <w:rPr>
          <w:rFonts w:hint="eastAsia" w:ascii="仿宋_GB2312" w:hAnsi="黑体" w:eastAsia="仿宋_GB2312" w:cs="仿宋"/>
          <w:b/>
          <w:bCs/>
          <w:snapToGrid w:val="0"/>
          <w:kern w:val="0"/>
          <w:sz w:val="32"/>
          <w:szCs w:val="32"/>
          <w:lang w:eastAsia="zh-CN"/>
        </w:rPr>
      </w:pPr>
      <w:r>
        <w:rPr>
          <w:rFonts w:hint="eastAsia" w:ascii="仿宋_GB2312" w:hAnsi="黑体" w:eastAsia="仿宋_GB2312" w:cs="仿宋"/>
          <w:b/>
          <w:bCs/>
          <w:snapToGrid w:val="0"/>
          <w:kern w:val="0"/>
          <w:sz w:val="32"/>
          <w:szCs w:val="32"/>
          <w:lang w:eastAsia="zh-CN"/>
        </w:rPr>
        <w:t>盐田大队移动式RFID电动自行车抓拍设备采购项目</w:t>
      </w:r>
    </w:p>
    <w:p w14:paraId="35D4261D">
      <w:pPr>
        <w:jc w:val="center"/>
        <w:rPr>
          <w:rFonts w:hint="eastAsia" w:ascii="仿宋_GB2312" w:hAnsi="黑体" w:eastAsia="仿宋_GB2312" w:cs="仿宋"/>
          <w:b/>
          <w:bCs/>
          <w:snapToGrid w:val="0"/>
          <w:kern w:val="0"/>
          <w:sz w:val="32"/>
          <w:szCs w:val="32"/>
          <w:lang w:eastAsia="zh-CN"/>
        </w:rPr>
      </w:pPr>
      <w:r>
        <w:rPr>
          <w:rFonts w:hint="eastAsia" w:ascii="仿宋_GB2312" w:hAnsi="黑体" w:eastAsia="仿宋_GB2312" w:cs="仿宋"/>
          <w:b/>
          <w:bCs/>
          <w:snapToGrid w:val="0"/>
          <w:kern w:val="0"/>
          <w:sz w:val="32"/>
          <w:szCs w:val="32"/>
        </w:rPr>
        <w:t>采购公告</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第三次采购</w:t>
      </w:r>
      <w:r>
        <w:rPr>
          <w:rFonts w:hint="eastAsia" w:ascii="仿宋_GB2312" w:hAnsi="黑体" w:eastAsia="仿宋_GB2312" w:cs="仿宋"/>
          <w:b/>
          <w:bCs/>
          <w:snapToGrid w:val="0"/>
          <w:kern w:val="0"/>
          <w:sz w:val="32"/>
          <w:szCs w:val="32"/>
          <w:lang w:eastAsia="zh-CN"/>
        </w:rPr>
        <w:t>）</w:t>
      </w:r>
    </w:p>
    <w:p w14:paraId="00A7EA42">
      <w:pPr>
        <w:spacing w:line="360" w:lineRule="auto"/>
        <w:rPr>
          <w:rFonts w:cs="仿宋" w:asciiTheme="minorEastAsia" w:hAnsiTheme="minorEastAsia" w:eastAsiaTheme="minorEastAsia"/>
          <w:sz w:val="24"/>
          <w:szCs w:val="24"/>
        </w:rPr>
      </w:pPr>
    </w:p>
    <w:p w14:paraId="362DC791">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6771921">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盐田大队移动式RFID电动自行车抓拍设备采购项目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分（北京时间）前递交投标文件。</w:t>
      </w:r>
    </w:p>
    <w:p w14:paraId="19F8A8B6">
      <w:pPr>
        <w:spacing w:line="360" w:lineRule="auto"/>
        <w:rPr>
          <w:rFonts w:cs="仿宋" w:asciiTheme="minorEastAsia" w:hAnsiTheme="minorEastAsia" w:eastAsiaTheme="minorEastAsia"/>
          <w:szCs w:val="21"/>
        </w:rPr>
      </w:pPr>
    </w:p>
    <w:p w14:paraId="04256BD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173E4938">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SZZZ2025-QA0157</w:t>
      </w:r>
    </w:p>
    <w:p w14:paraId="7628CAB8">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盐田大队移动式RFID电动自行车抓拍设备采购项目</w:t>
      </w:r>
    </w:p>
    <w:p w14:paraId="7C0F574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3、预算金额：人民币82万元</w:t>
      </w:r>
    </w:p>
    <w:p w14:paraId="6A2DEF3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4、最高限价：人民币82万元</w:t>
      </w:r>
    </w:p>
    <w:p w14:paraId="000CAC2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085363E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4"/>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1E603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6934608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050190E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757830B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0A33D05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0A978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35A90C2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6646DC1">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659E84CE">
            <w:pPr>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rPr>
              <w:t>10套</w:t>
            </w:r>
          </w:p>
        </w:tc>
        <w:tc>
          <w:tcPr>
            <w:tcW w:w="2028" w:type="dxa"/>
            <w:vAlign w:val="center"/>
          </w:tcPr>
          <w:p w14:paraId="576672D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7A1E1B5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22D6D9B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5D500950">
      <w:pPr>
        <w:spacing w:line="360" w:lineRule="auto"/>
        <w:rPr>
          <w:rFonts w:cs="仿宋" w:asciiTheme="minorEastAsia" w:hAnsiTheme="minorEastAsia" w:eastAsiaTheme="minorEastAsia"/>
          <w:szCs w:val="21"/>
        </w:rPr>
      </w:pPr>
    </w:p>
    <w:p w14:paraId="4D64BDB6">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0CFB871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w:t>
      </w:r>
      <w:r>
        <w:rPr>
          <w:rFonts w:hint="eastAsia" w:asciiTheme="minorEastAsia" w:hAnsiTheme="minorEastAsia" w:eastAsiaTheme="minorEastAsia"/>
          <w:snapToGrid w:val="0"/>
        </w:rPr>
        <w:t>但只接受直接授权，不接受逐级授权</w:t>
      </w:r>
      <w:r>
        <w:rPr>
          <w:rFonts w:hint="eastAsia" w:ascii="宋体" w:hAnsi="宋体"/>
          <w:snapToGrid w:val="0"/>
          <w:lang w:eastAsia="zh-CN"/>
        </w:rPr>
        <w:t>）</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lang w:eastAsia="zh-CN"/>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3C933BB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2、参与本项目的投标供应商须满足《中华人民共和国政府采购法》第二十二条规定【由投标供应商按招标文件规定的格式在《承诺函》中作出声明】；</w:t>
      </w:r>
    </w:p>
    <w:p w14:paraId="222DA58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3、参与本项目采购活动前三年内，在经营活动中没有重大违法记录【由投标供应商按招标文件规定的格式在《承诺函》中作出声明】；</w:t>
      </w:r>
    </w:p>
    <w:p w14:paraId="2C35AEE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4、参与本项目政府采购活动时不存在被有关部门禁止参与政府采购活动且在有效期内的情况【由投标供应商按招标文件规定的格式在《承诺函》中作出声明】；</w:t>
      </w:r>
    </w:p>
    <w:p w14:paraId="0F7A247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除单一来源采购项目外，为采购项目提供整体设计、规范编制或者项目管理、监理、检测等服务的人，不得再参加该采购项目的其他采购活动【由投标供应商按招标文件规定的格式在《承诺函》中作出声明】；</w:t>
      </w:r>
    </w:p>
    <w:p w14:paraId="2D81D6BE">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1DAD933A">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、单位负责人为同一人或者存在直接控股、管理关系的不同供应商，不得参加同一合同项下的政府采购活动【由投标供应商按征集文件规定的格式在《承诺函》中作出声明】；</w:t>
      </w:r>
    </w:p>
    <w:p w14:paraId="35710999">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68E30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6997BC3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4C54EBD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7EC4A49B">
      <w:pPr>
        <w:pStyle w:val="3"/>
      </w:pPr>
    </w:p>
    <w:p w14:paraId="6B517CE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5A477F8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24</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4F26C8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01DFEA1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F730D9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4A048C4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401E4B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6B0F47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1DBA16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0C66168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76BED48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56499733">
      <w:pPr>
        <w:spacing w:line="360" w:lineRule="auto"/>
        <w:ind w:firstLine="371" w:firstLineChars="177"/>
        <w:rPr>
          <w:rFonts w:cs="仿宋" w:asciiTheme="minorEastAsia" w:hAnsiTheme="minorEastAsia" w:eastAsiaTheme="minorEastAsia"/>
          <w:szCs w:val="21"/>
        </w:rPr>
      </w:pPr>
    </w:p>
    <w:p w14:paraId="6D5B840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268E3CE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w:t>
      </w:r>
    </w:p>
    <w:p w14:paraId="54BDC31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1CD2ED2C">
      <w:pPr>
        <w:spacing w:line="360" w:lineRule="auto"/>
        <w:rPr>
          <w:rFonts w:cs="仿宋" w:asciiTheme="minorEastAsia" w:hAnsiTheme="minorEastAsia" w:eastAsiaTheme="minorEastAsia"/>
          <w:szCs w:val="21"/>
        </w:rPr>
      </w:pPr>
    </w:p>
    <w:p w14:paraId="6D929434">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54AA74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3EE945E3">
      <w:pPr>
        <w:spacing w:line="360" w:lineRule="auto"/>
        <w:rPr>
          <w:rFonts w:cs="仿宋" w:asciiTheme="minorEastAsia" w:hAnsiTheme="minorEastAsia" w:eastAsiaTheme="minorEastAsia"/>
          <w:szCs w:val="21"/>
        </w:rPr>
      </w:pPr>
    </w:p>
    <w:p w14:paraId="0979DE5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2D7CCC1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229D47F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08B9C05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376B133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12591F8C">
      <w:pPr>
        <w:pStyle w:val="3"/>
      </w:pPr>
    </w:p>
    <w:p w14:paraId="789EE0A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7686B65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36ACD14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称：深圳市公安局交通管理支队盐田大队</w:t>
      </w:r>
    </w:p>
    <w:p w14:paraId="5BF2881A">
      <w:pPr>
        <w:spacing w:line="360" w:lineRule="auto"/>
        <w:ind w:firstLine="371" w:firstLineChars="177"/>
        <w:rPr>
          <w:rFonts w:hint="default" w:eastAsia="宋体" w:cs="仿宋" w:asciiTheme="minorEastAsia" w:hAnsiTheme="minorEastAsia"/>
          <w:szCs w:val="21"/>
          <w:lang w:val="en-US" w:eastAsia="zh-CN"/>
        </w:rPr>
      </w:pPr>
      <w:r>
        <w:rPr>
          <w:rFonts w:hint="eastAsia" w:cs="仿宋" w:asciiTheme="minorEastAsia" w:hAnsiTheme="minorEastAsia" w:eastAsiaTheme="minorEastAsia"/>
          <w:szCs w:val="21"/>
        </w:rPr>
        <w:t>地　    址：</w:t>
      </w:r>
      <w:r>
        <w:rPr>
          <w:rFonts w:hint="eastAsia"/>
          <w:lang w:eastAsia="zh-CN"/>
        </w:rPr>
        <w:t>深圳市盐田区沙头角田心东路</w:t>
      </w:r>
      <w:r>
        <w:rPr>
          <w:rFonts w:hint="eastAsia"/>
          <w:lang w:val="en-US" w:eastAsia="zh-CN"/>
        </w:rPr>
        <w:t>2号</w:t>
      </w:r>
    </w:p>
    <w:p w14:paraId="5F949C9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561ECC8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5B2E536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5ADB35A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3FDC33BD">
      <w:pPr>
        <w:spacing w:line="360" w:lineRule="auto"/>
        <w:jc w:val="left"/>
        <w:rPr>
          <w:rFonts w:hint="eastAsia" w:cs="仿宋" w:asciiTheme="minorEastAsia" w:hAnsiTheme="minorEastAsia" w:eastAsiaTheme="minorEastAsia"/>
          <w:b/>
          <w:bCs/>
          <w:szCs w:val="21"/>
        </w:rPr>
      </w:pPr>
    </w:p>
    <w:p w14:paraId="6DF6BC01">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11777C9B">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4C97652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6D3DCBC2">
      <w:pPr>
        <w:spacing w:line="360" w:lineRule="auto"/>
        <w:rPr>
          <w:rFonts w:cs="仿宋" w:asciiTheme="minorEastAsia" w:hAnsiTheme="minorEastAsia" w:eastAsiaTheme="minorEastAsia"/>
          <w:szCs w:val="21"/>
        </w:rPr>
      </w:pPr>
    </w:p>
    <w:p w14:paraId="4D4E0A5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18930CD1">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24</w:t>
      </w:r>
      <w:r>
        <w:rPr>
          <w:rFonts w:hint="eastAsia" w:cs="仿宋" w:asciiTheme="minorEastAsia" w:hAnsiTheme="minorEastAsia" w:eastAsiaTheme="minorEastAsia"/>
          <w:szCs w:val="21"/>
        </w:rPr>
        <w:t>日</w:t>
      </w:r>
    </w:p>
    <w:p w14:paraId="25ADC610">
      <w:pPr>
        <w:widowControl/>
        <w:jc w:val="lef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813C7"/>
    <w:rsid w:val="2A5813C7"/>
    <w:rsid w:val="7305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2025-10-23T13:08:00Z</dcterms:created>
  <dc:creator>中正招标杨工</dc:creator>
  <cp:lastModifiedBy>中正招标杨工</cp:lastModifiedBy>
  <cp:lastPrinted>2025-10-23T13:09:45Z</cp:lastPrinted>
  <dcterms:modified xsi:type="dcterms:W3CDTF">2025-10-24T02:32:25Z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1D3A8B4B7D1545D18D86A15257C1F704_11</vt:lpwstr>
  </property>
  <property fmtid="{D5CDD505-2E9C-101B-9397-08002B2CF9AE}" pid="4" name="KSOTemplateDocerSaveRecord">
    <vt:lpwstr>eyJoZGlkIjoiOTMwM2Y2MTYwMDMxNDU2MTZiYjY1MzkzNDdkYmNhZGUiLCJ1c2VySWQiOiI1NDUwNDM1MTAifQ==</vt:lpwstr>
  </property>
</Properties>
</file>