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9BA1">
      <w:pPr>
        <w:pStyle w:val="4"/>
        <w:spacing w:line="480" w:lineRule="exact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深圳市深环绿盾环保科技有限公司</w:t>
      </w:r>
    </w:p>
    <w:p w14:paraId="1FF4E416">
      <w:pPr>
        <w:pStyle w:val="4"/>
        <w:spacing w:line="480" w:lineRule="exact"/>
        <w:rPr>
          <w:rFonts w:hint="eastAsia" w:ascii="仿宋" w:hAnsi="仿宋" w:eastAsia="仿宋" w:cs="仿宋"/>
          <w:b w:val="0"/>
          <w:sz w:val="36"/>
          <w:szCs w:val="36"/>
        </w:rPr>
      </w:pPr>
      <w:r>
        <w:rPr>
          <w:rFonts w:ascii="仿宋" w:hAnsi="仿宋" w:eastAsia="仿宋" w:cs="仿宋"/>
          <w:bCs/>
          <w:sz w:val="36"/>
          <w:szCs w:val="36"/>
        </w:rPr>
        <w:t>空压机过期更换</w:t>
      </w:r>
      <w:r>
        <w:rPr>
          <w:rFonts w:hint="eastAsia" w:ascii="仿宋" w:hAnsi="仿宋" w:eastAsia="仿宋" w:cs="仿宋"/>
          <w:bCs/>
          <w:sz w:val="36"/>
          <w:szCs w:val="36"/>
        </w:rPr>
        <w:t>询价文件</w:t>
      </w:r>
    </w:p>
    <w:p w14:paraId="10DED6C5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FE1EE93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项目编号：无</w:t>
      </w:r>
    </w:p>
    <w:p w14:paraId="298A6149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采购人：深圳市深环绿盾环保科技有限公司</w:t>
      </w:r>
    </w:p>
    <w:p w14:paraId="3CC2E5DE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采购使用人：深圳市深环绿盾环保科技有限公司</w:t>
      </w:r>
    </w:p>
    <w:p w14:paraId="1BF93FE8"/>
    <w:p w14:paraId="44155AFB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发布日期：2026 年 6 月 1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</w:rPr>
        <w:t xml:space="preserve"> 日</w:t>
      </w:r>
      <w:bookmarkStart w:id="13" w:name="_GoBack"/>
      <w:bookmarkEnd w:id="13"/>
    </w:p>
    <w:p w14:paraId="025035C4">
      <w:pPr>
        <w:pStyle w:val="3"/>
        <w:spacing w:before="0" w:after="0" w:line="480" w:lineRule="exact"/>
        <w:ind w:firstLine="2711" w:firstLineChars="900"/>
        <w:jc w:val="both"/>
        <w:rPr>
          <w:rFonts w:hint="eastAsia" w:ascii="仿宋" w:hAnsi="仿宋" w:eastAsia="仿宋" w:cs="仿宋"/>
        </w:rPr>
      </w:pPr>
    </w:p>
    <w:p w14:paraId="5A2B46DD">
      <w:pPr>
        <w:pStyle w:val="3"/>
        <w:spacing w:before="0" w:after="0" w:line="480" w:lineRule="exact"/>
        <w:ind w:firstLine="2711" w:firstLineChars="900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</w:rPr>
        <w:t>第一部分 项目公告</w:t>
      </w:r>
    </w:p>
    <w:p w14:paraId="494A8200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一、项目基本信息</w:t>
      </w:r>
    </w:p>
    <w:p w14:paraId="4A6A1231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FF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1.项目名称：</w:t>
      </w:r>
      <w:r>
        <w:rPr>
          <w:rStyle w:val="11"/>
          <w:rFonts w:ascii="仿宋" w:hAnsi="仿宋" w:eastAsia="仿宋" w:cs="仿宋"/>
          <w:b w:val="0"/>
          <w:bCs w:val="0"/>
          <w:color w:val="000000"/>
        </w:rPr>
        <w:t>空压机过期更换项目</w:t>
      </w:r>
    </w:p>
    <w:p w14:paraId="6248B39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2.采购内容：详见“第二部分采购需求”</w:t>
      </w:r>
    </w:p>
    <w:p w14:paraId="1A1FC217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3.预算金额：人民币万5.9735万元，超过预算的报价无效</w:t>
      </w:r>
    </w:p>
    <w:p w14:paraId="4F65B25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4.采购人信息：</w:t>
      </w:r>
    </w:p>
    <w:p w14:paraId="0B77801C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bookmarkStart w:id="0" w:name="OLE_LINK37"/>
      <w:bookmarkStart w:id="1" w:name="OLE_LINK41"/>
      <w:bookmarkStart w:id="2" w:name="OLE_LINK38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联系人：陈工  联</w:t>
      </w:r>
      <w:r>
        <w:rPr>
          <w:rFonts w:hint="eastAsia" w:ascii="仿宋" w:hAnsi="仿宋" w:eastAsia="仿宋" w:cs="仿宋"/>
          <w:b w:val="0"/>
          <w:bCs w:val="0"/>
        </w:rPr>
        <w:t>系电话：</w:t>
      </w:r>
      <w:r>
        <w:rPr>
          <w:rFonts w:hint="eastAsia" w:ascii="仿宋" w:hAnsi="仿宋" w:eastAsia="仿宋" w:cs="仿宋"/>
          <w:b w:val="0"/>
        </w:rPr>
        <w:t>13510226683</w:t>
      </w:r>
    </w:p>
    <w:p w14:paraId="027A771C">
      <w:pPr>
        <w:pStyle w:val="3"/>
        <w:spacing w:before="0" w:after="0" w:line="480" w:lineRule="exact"/>
        <w:rPr>
          <w:rFonts w:hint="eastAsia" w:ascii="仿宋" w:hAnsi="仿宋" w:eastAsia="仿宋"/>
          <w:b w:val="0"/>
        </w:rPr>
      </w:pPr>
      <w:r>
        <w:rPr>
          <w:rFonts w:hint="eastAsia" w:ascii="仿宋" w:hAnsi="仿宋" w:eastAsia="仿宋" w:cs="仿宋"/>
          <w:b w:val="0"/>
          <w:bCs w:val="0"/>
        </w:rPr>
        <w:t>地址：</w:t>
      </w:r>
      <w:bookmarkStart w:id="3" w:name="OLE_LINK18"/>
      <w:bookmarkStart w:id="4" w:name="OLE_LINK19"/>
      <w:r>
        <w:rPr>
          <w:rFonts w:hint="eastAsia" w:ascii="仿宋" w:hAnsi="仿宋" w:eastAsia="仿宋"/>
          <w:b w:val="0"/>
        </w:rPr>
        <w:t>深圳市福田区梅林街道梅观路</w:t>
      </w:r>
      <w:r>
        <w:rPr>
          <w:rFonts w:ascii="仿宋" w:hAnsi="仿宋" w:eastAsia="仿宋"/>
          <w:b w:val="0"/>
        </w:rPr>
        <w:t>8</w:t>
      </w:r>
      <w:r>
        <w:rPr>
          <w:rFonts w:hint="eastAsia" w:ascii="仿宋" w:hAnsi="仿宋" w:eastAsia="仿宋"/>
          <w:b w:val="0"/>
        </w:rPr>
        <w:t>—</w:t>
      </w:r>
      <w:r>
        <w:rPr>
          <w:rFonts w:ascii="仿宋" w:hAnsi="仿宋" w:eastAsia="仿宋"/>
          <w:b w:val="0"/>
        </w:rPr>
        <w:t>6</w:t>
      </w:r>
      <w:r>
        <w:rPr>
          <w:rFonts w:hint="eastAsia" w:ascii="仿宋" w:hAnsi="仿宋" w:eastAsia="仿宋"/>
          <w:b w:val="0"/>
        </w:rPr>
        <w:t>号福田生产基地办公楼三楼</w:t>
      </w:r>
    </w:p>
    <w:bookmarkEnd w:id="0"/>
    <w:bookmarkEnd w:id="1"/>
    <w:bookmarkEnd w:id="2"/>
    <w:bookmarkEnd w:id="3"/>
    <w:bookmarkEnd w:id="4"/>
    <w:p w14:paraId="2F3824D8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二、供应商资格要求</w:t>
      </w:r>
    </w:p>
    <w:p w14:paraId="17EA4ABD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1.报价人须为具有独立承担民事责任能力的法人或其他组织，持有有效的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营业执照</w:t>
      </w:r>
      <w:r>
        <w:rPr>
          <w:rFonts w:hint="eastAsia" w:ascii="仿宋" w:hAnsi="仿宋" w:eastAsia="仿宋" w:cs="仿宋"/>
          <w:b w:val="0"/>
          <w:bCs w:val="0"/>
        </w:rPr>
        <w:t>；</w:t>
      </w:r>
    </w:p>
    <w:p w14:paraId="1241FE18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2.若报价人为代理商或经销商，须提供本项目品牌生产商出具的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正式</w:t>
      </w:r>
      <w:r>
        <w:rPr>
          <w:rFonts w:hint="eastAsia" w:ascii="仿宋" w:hAnsi="仿宋" w:eastAsia="仿宋" w:cs="仿宋"/>
          <w:b w:val="0"/>
          <w:bCs w:val="0"/>
        </w:rPr>
        <w:t>授权委托书，明确授权销售区域、产品品类及授权有效期。</w:t>
      </w:r>
    </w:p>
    <w:p w14:paraId="08BD927F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</w:p>
    <w:p w14:paraId="6BA9D951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</w:t>
      </w:r>
      <w:bookmarkStart w:id="5" w:name="OLE_LINK16"/>
      <w:r>
        <w:rPr>
          <w:rFonts w:hint="eastAsia" w:ascii="仿宋" w:hAnsi="仿宋" w:eastAsia="仿宋" w:cs="仿宋"/>
        </w:rPr>
        <w:t>询价文件获取</w:t>
      </w:r>
      <w:bookmarkEnd w:id="5"/>
    </w:p>
    <w:p w14:paraId="6E02E7B1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1.获取时间：详见深圳阳光采购平台公告；</w:t>
      </w:r>
    </w:p>
    <w:p w14:paraId="007F6778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2.获取方式：</w:t>
      </w:r>
      <w:bookmarkStart w:id="6" w:name="OLE_LINK14"/>
      <w:bookmarkStart w:id="7" w:name="OLE_LINK15"/>
      <w:r>
        <w:rPr>
          <w:rFonts w:hint="eastAsia" w:ascii="仿宋" w:hAnsi="仿宋" w:eastAsia="仿宋" w:cs="仿宋"/>
          <w:b w:val="0"/>
          <w:bCs w:val="0"/>
        </w:rPr>
        <w:t>从深圳阳光采购</w:t>
      </w:r>
      <w:bookmarkEnd w:id="6"/>
      <w:bookmarkEnd w:id="7"/>
      <w:r>
        <w:rPr>
          <w:rFonts w:hint="eastAsia" w:ascii="仿宋" w:hAnsi="仿宋" w:eastAsia="仿宋" w:cs="仿宋"/>
          <w:b w:val="0"/>
          <w:bCs w:val="0"/>
        </w:rPr>
        <w:t>平台下载公告附件；</w:t>
      </w:r>
    </w:p>
    <w:p w14:paraId="32B104F1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3.报价截止时间：详见深圳阳光采购平台公告；</w:t>
      </w:r>
    </w:p>
    <w:p w14:paraId="4C175AAE">
      <w:pPr>
        <w:pStyle w:val="2"/>
        <w:spacing w:before="0" w:after="0"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</w:p>
    <w:p w14:paraId="36FEB558">
      <w:pPr>
        <w:pStyle w:val="2"/>
        <w:spacing w:before="0" w:after="0"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第二部分 项目需求</w:t>
      </w:r>
    </w:p>
    <w:p w14:paraId="647FB0F5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一、货物信息</w:t>
      </w:r>
    </w:p>
    <w:p w14:paraId="11B4857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1.品名：</w:t>
      </w:r>
      <w:r>
        <w:rPr>
          <w:rStyle w:val="11"/>
          <w:rFonts w:ascii="仿宋" w:hAnsi="仿宋" w:eastAsia="仿宋" w:cs="仿宋"/>
          <w:b w:val="0"/>
          <w:bCs w:val="0"/>
        </w:rPr>
        <w:t>空压机过期更换项目</w:t>
      </w:r>
    </w:p>
    <w:tbl>
      <w:tblPr>
        <w:tblStyle w:val="8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42D3A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374E2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7DEB7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物资 / 服务名称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7D970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规格说明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D780D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366D0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BF61B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09CEBC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0187E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9555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永磁变频螺杆空压机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5A595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工业级，380V/50Hz，风冷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E3ED1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C8ACE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5C120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全新原厂整机</w:t>
            </w:r>
          </w:p>
        </w:tc>
      </w:tr>
      <w:tr w14:paraId="68408A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6EAFD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1D3D5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冷冻式干燥机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8901B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匹配空压机排气量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D5437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4BE37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1FDC0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配套净化设备</w:t>
            </w:r>
          </w:p>
        </w:tc>
      </w:tr>
      <w:tr w14:paraId="0A4A84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6F78E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3C9E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精密三级过滤器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61337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前置、后置、除油除水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BEC76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B4FA5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B528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标配配件</w:t>
            </w:r>
          </w:p>
        </w:tc>
      </w:tr>
      <w:tr w14:paraId="4A0260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7B8BD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70D58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压力容器储气罐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7A4E9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含安全阀、压力表，附带资质证书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E6479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14A1A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4A09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合规压力容器</w:t>
            </w:r>
          </w:p>
        </w:tc>
      </w:tr>
      <w:tr w14:paraId="4156B7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75B2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19833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安装配套辅材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8C7F9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管路、阀门、法兰、电缆、密封件等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C876D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456FB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9DB16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满足安装需求</w:t>
            </w:r>
          </w:p>
        </w:tc>
      </w:tr>
      <w:tr w14:paraId="1FC157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01CEA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2059E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旧机拆除清运服务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E3240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老旧过期空压机拆除、场内清运、合规处理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A8F67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C3E35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B3E4A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包含人工、工具费用</w:t>
            </w:r>
          </w:p>
        </w:tc>
      </w:tr>
      <w:tr w14:paraId="58B7B5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41E29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5EE2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综合服务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F01A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运输、装卸、保险、安装、调试、培训、质保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00EB5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10CD1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5B0AC">
            <w:pPr>
              <w:spacing w:before="120" w:after="120" w:line="288" w:lineRule="auto"/>
            </w:pPr>
            <w:r>
              <w:rPr>
                <w:rFonts w:ascii="Arial" w:hAnsi="Arial" w:eastAsia="等线" w:cs="Arial"/>
                <w:sz w:val="22"/>
              </w:rPr>
              <w:t>全包服务</w:t>
            </w:r>
          </w:p>
        </w:tc>
      </w:tr>
    </w:tbl>
    <w:p w14:paraId="7D791C55">
      <w:pPr>
        <w:pStyle w:val="3"/>
        <w:spacing w:before="0" w:after="0" w:line="480" w:lineRule="exact"/>
        <w:rPr>
          <w:rFonts w:hint="eastAsia" w:ascii="仿宋" w:hAnsi="仿宋" w:eastAsia="仿宋" w:cs="仿宋"/>
          <w:bCs w:val="0"/>
          <w:color w:val="000000"/>
        </w:rPr>
      </w:pPr>
      <w:bookmarkStart w:id="8" w:name="heading_14"/>
      <w:r>
        <w:rPr>
          <w:rStyle w:val="11"/>
          <w:rFonts w:ascii="仿宋" w:hAnsi="仿宋" w:eastAsia="仿宋" w:cs="仿宋"/>
          <w:b/>
          <w:bCs w:val="0"/>
          <w:color w:val="000000"/>
        </w:rPr>
        <w:t>二、核心设备技术参数</w:t>
      </w:r>
      <w:bookmarkEnd w:id="8"/>
    </w:p>
    <w:p w14:paraId="7FDE49C7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螺杆式永磁变频空压机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（1）额定功率：75KW；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（2）额定排气量：≥13m³/min；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（3）额定工作压力：0.7-0.8MPa；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（4）供电方式：三相 380V/50Hz；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（5）冷却方式：风冷，适配深圳南方气候；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（6）控制系统：智能 PLC 液晶控制系统，支持故障报警、参数调节、远程监控预留接口；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（7）运行噪音：≤72dB，低噪运行；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（8）整机要求：全新原厂正品，无翻新件、无组装二手件。</w:t>
      </w:r>
    </w:p>
    <w:p w14:paraId="0DC14391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冷冻式干燥机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（1）处理气量：≥13m³/min；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（2）压力露点：≤3℃；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（3）适配工况：工业连续 24 小时不间断运行。</w:t>
      </w:r>
    </w:p>
    <w:p w14:paraId="3C7371CD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储气罐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（1）容积：≥1m³；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（2）附带国家特种设备检测证书、安全阀、压力表；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（3）材质：碳钢防腐材质。</w:t>
      </w:r>
    </w:p>
    <w:p w14:paraId="0FE0F893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bCs w:val="0"/>
          <w:color w:val="000000"/>
        </w:rPr>
      </w:pPr>
      <w:bookmarkStart w:id="9" w:name="OLE_LINK12"/>
      <w:r>
        <w:rPr>
          <w:rStyle w:val="11"/>
          <w:rFonts w:hint="eastAsia" w:ascii="仿宋" w:hAnsi="仿宋" w:eastAsia="仿宋" w:cs="仿宋"/>
          <w:b/>
          <w:bCs w:val="0"/>
          <w:color w:val="000000"/>
        </w:rPr>
        <w:t>三、商务需求</w:t>
      </w:r>
    </w:p>
    <w:bookmarkEnd w:id="9"/>
    <w:p w14:paraId="222E61BD">
      <w:pPr>
        <w:pStyle w:val="3"/>
        <w:spacing w:line="480" w:lineRule="exact"/>
        <w:rPr>
          <w:rFonts w:hint="eastAsia" w:ascii="仿宋" w:hAnsi="仿宋" w:eastAsia="仿宋" w:cstheme="minorBidi"/>
          <w:b w:val="0"/>
          <w:bCs w:val="0"/>
          <w:kern w:val="2"/>
        </w:rPr>
      </w:pPr>
      <w:r>
        <w:rPr>
          <w:rFonts w:hint="eastAsia" w:ascii="仿宋" w:hAnsi="仿宋" w:eastAsia="仿宋" w:cstheme="minorBidi"/>
          <w:b w:val="0"/>
          <w:bCs w:val="0"/>
          <w:kern w:val="2"/>
        </w:rPr>
        <w:t>1.</w:t>
      </w:r>
      <w:r>
        <w:rPr>
          <w:rFonts w:hint="eastAsia" w:ascii="仿宋" w:hAnsi="仿宋" w:eastAsia="仿宋" w:cstheme="minorBidi"/>
          <w:b w:val="0"/>
          <w:bCs w:val="0"/>
          <w:kern w:val="2"/>
        </w:rPr>
        <w:tab/>
      </w:r>
      <w:r>
        <w:rPr>
          <w:rFonts w:hint="eastAsia" w:ascii="仿宋" w:hAnsi="仿宋" w:eastAsia="仿宋" w:cstheme="minorBidi"/>
          <w:b w:val="0"/>
          <w:bCs w:val="0"/>
          <w:kern w:val="2"/>
        </w:rPr>
        <w:t>供应商为中国大陆境内依法注册的独立法人企业，具备有效的营业执照，经营范围包含机电设备、空压机销售、安装及维修相关内容；</w:t>
      </w:r>
    </w:p>
    <w:p w14:paraId="68685D5C">
      <w:pPr>
        <w:pStyle w:val="3"/>
        <w:spacing w:line="480" w:lineRule="exact"/>
        <w:rPr>
          <w:rFonts w:hint="eastAsia" w:ascii="仿宋" w:hAnsi="仿宋" w:eastAsia="仿宋" w:cstheme="minorBidi"/>
          <w:b w:val="0"/>
          <w:bCs w:val="0"/>
          <w:kern w:val="2"/>
        </w:rPr>
      </w:pPr>
      <w:r>
        <w:rPr>
          <w:rFonts w:hint="eastAsia" w:ascii="仿宋" w:hAnsi="仿宋" w:eastAsia="仿宋" w:cstheme="minorBidi"/>
          <w:b w:val="0"/>
          <w:bCs w:val="0"/>
          <w:kern w:val="2"/>
        </w:rPr>
        <w:t>2.供应商须为增值税一般纳税人，可正常开具 13% 税率增值税专用发票；</w:t>
      </w:r>
    </w:p>
    <w:p w14:paraId="4AEB42C9">
      <w:pPr>
        <w:pStyle w:val="3"/>
        <w:spacing w:before="0" w:after="0" w:line="480" w:lineRule="exact"/>
        <w:rPr>
          <w:rFonts w:hint="eastAsia" w:ascii="仿宋" w:hAnsi="仿宋" w:eastAsia="仿宋" w:cstheme="minorBidi"/>
          <w:b w:val="0"/>
          <w:bCs w:val="0"/>
          <w:kern w:val="2"/>
        </w:rPr>
      </w:pPr>
      <w:r>
        <w:rPr>
          <w:rFonts w:hint="eastAsia" w:ascii="仿宋" w:hAnsi="仿宋" w:eastAsia="仿宋" w:cstheme="minorBidi"/>
          <w:b w:val="0"/>
          <w:bCs w:val="0"/>
          <w:kern w:val="2"/>
        </w:rPr>
        <w:t>3.近三年内无行政处罚记录、无失信被执行人记录、无政府采购严重违法失信行为；</w:t>
      </w:r>
    </w:p>
    <w:p w14:paraId="7ECF756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四、送货要求</w:t>
      </w:r>
    </w:p>
    <w:p w14:paraId="77D7A7B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3.1供货响应时间：签订合同后5个日历日内</w:t>
      </w:r>
    </w:p>
    <w:p w14:paraId="685C31C5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3.2</w:t>
      </w:r>
      <w:r>
        <w:rPr>
          <w:rFonts w:hint="eastAsia" w:ascii="仿宋" w:hAnsi="仿宋" w:eastAsia="仿宋" w:cs="仿宋"/>
          <w:b w:val="0"/>
          <w:bCs w:val="0"/>
        </w:rPr>
        <w:t>深圳市深环绿盾环保科技有限公司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送货地点：</w:t>
      </w:r>
      <w:r>
        <w:rPr>
          <w:rStyle w:val="11"/>
          <w:rFonts w:ascii="仿宋" w:hAnsi="仿宋" w:eastAsia="仿宋" w:cs="仿宋"/>
          <w:b w:val="0"/>
          <w:bCs w:val="0"/>
          <w:color w:val="000000"/>
        </w:rPr>
        <w:br w:type="textWrapping"/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 xml:space="preserve">  </w:t>
      </w:r>
      <w:r>
        <w:rPr>
          <w:rStyle w:val="11"/>
          <w:rFonts w:ascii="仿宋" w:hAnsi="仿宋" w:eastAsia="仿宋" w:cs="仿宋"/>
          <w:b w:val="0"/>
          <w:bCs w:val="0"/>
          <w:color w:val="000000"/>
        </w:rPr>
        <w:t>地点：深圳市龙岗区龙岗街道龙岭南路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64号深环绿盾公司厂区内</w:t>
      </w:r>
    </w:p>
    <w:p w14:paraId="33EE2F41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3.3中标人应将货品按需求运至上述指定地点，负责卸货并摆放整齐。</w:t>
      </w:r>
    </w:p>
    <w:p w14:paraId="53979E8A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4．验收标准；</w:t>
      </w:r>
    </w:p>
    <w:p w14:paraId="7AA9EA5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4.1.外观验收：货物无破损、划痕，包装完好；</w:t>
      </w:r>
    </w:p>
    <w:p w14:paraId="6391415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4.2.数量验收：与清单一致，无缺件；</w:t>
      </w:r>
    </w:p>
    <w:p w14:paraId="56845FC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4.3.保质期验收：保质期不少于12个月</w:t>
      </w:r>
    </w:p>
    <w:p w14:paraId="183B57B3">
      <w:pPr>
        <w:pStyle w:val="3"/>
        <w:spacing w:before="0" w:after="0" w:line="480" w:lineRule="exact"/>
        <w:rPr>
          <w:rStyle w:val="11"/>
          <w:rFonts w:ascii="仿宋" w:hAnsi="仿宋" w:eastAsia="仿宋" w:cs="仿宋"/>
          <w:b/>
          <w:color w:val="000000"/>
        </w:rPr>
      </w:pPr>
      <w:bookmarkStart w:id="10" w:name="heading_20"/>
      <w:r>
        <w:rPr>
          <w:rStyle w:val="11"/>
          <w:rFonts w:hint="eastAsia" w:ascii="仿宋" w:hAnsi="仿宋" w:eastAsia="仿宋" w:cs="仿宋"/>
          <w:b/>
          <w:color w:val="000000"/>
        </w:rPr>
        <w:t>五</w:t>
      </w:r>
      <w:r>
        <w:rPr>
          <w:rStyle w:val="11"/>
          <w:rFonts w:ascii="仿宋" w:hAnsi="仿宋" w:eastAsia="仿宋" w:cs="仿宋"/>
          <w:b/>
          <w:color w:val="000000"/>
        </w:rPr>
        <w:t>、付款方式</w:t>
      </w:r>
      <w:bookmarkEnd w:id="10"/>
    </w:p>
    <w:p w14:paraId="6C5A5B5C">
      <w:pPr>
        <w:spacing w:before="120" w:after="120" w:line="288" w:lineRule="auto"/>
        <w:rPr>
          <w:rStyle w:val="11"/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Style w:val="11"/>
          <w:rFonts w:ascii="仿宋" w:hAnsi="仿宋" w:eastAsia="仿宋" w:cs="仿宋"/>
          <w:b w:val="0"/>
          <w:bCs/>
          <w:color w:val="000000"/>
          <w:kern w:val="0"/>
          <w:sz w:val="30"/>
          <w:szCs w:val="30"/>
        </w:rPr>
        <w:t>本项目无预付款特殊要求，执行分阶段付款：</w:t>
      </w:r>
    </w:p>
    <w:p w14:paraId="616FB721">
      <w:pPr>
        <w:numPr>
          <w:ilvl w:val="0"/>
          <w:numId w:val="4"/>
        </w:numPr>
        <w:spacing w:before="120" w:after="120" w:line="288" w:lineRule="auto"/>
        <w:jc w:val="left"/>
        <w:rPr>
          <w:rStyle w:val="11"/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Style w:val="11"/>
          <w:rFonts w:ascii="仿宋" w:hAnsi="仿宋" w:eastAsia="仿宋" w:cs="仿宋"/>
          <w:b w:val="0"/>
          <w:bCs/>
          <w:color w:val="000000"/>
          <w:kern w:val="0"/>
          <w:sz w:val="30"/>
          <w:szCs w:val="30"/>
        </w:rPr>
        <w:t>预付款：合同签订完成后，支付合同总价 30%；</w:t>
      </w:r>
    </w:p>
    <w:p w14:paraId="15D15D9C">
      <w:pPr>
        <w:numPr>
          <w:ilvl w:val="0"/>
          <w:numId w:val="5"/>
        </w:numPr>
        <w:spacing w:before="120" w:after="120" w:line="288" w:lineRule="auto"/>
        <w:jc w:val="left"/>
        <w:rPr>
          <w:rStyle w:val="11"/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Style w:val="11"/>
          <w:rFonts w:ascii="仿宋" w:hAnsi="仿宋" w:eastAsia="仿宋" w:cs="仿宋"/>
          <w:b w:val="0"/>
          <w:bCs/>
          <w:color w:val="000000"/>
          <w:kern w:val="0"/>
          <w:sz w:val="30"/>
          <w:szCs w:val="30"/>
        </w:rPr>
        <w:t>到货款：全套设备送达现场并完成验收，支付合同总价 40%；</w:t>
      </w:r>
    </w:p>
    <w:p w14:paraId="1C00DD60">
      <w:pPr>
        <w:numPr>
          <w:ilvl w:val="0"/>
          <w:numId w:val="6"/>
        </w:numPr>
        <w:spacing w:before="120" w:after="120" w:line="288" w:lineRule="auto"/>
        <w:jc w:val="left"/>
        <w:rPr>
          <w:rStyle w:val="11"/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Style w:val="11"/>
          <w:rFonts w:ascii="仿宋" w:hAnsi="仿宋" w:eastAsia="仿宋" w:cs="仿宋"/>
          <w:b w:val="0"/>
          <w:bCs/>
          <w:color w:val="000000"/>
          <w:kern w:val="0"/>
          <w:sz w:val="30"/>
          <w:szCs w:val="30"/>
        </w:rPr>
        <w:t>竣工款：安装调试全部合格，供应商开具全额 13% 增值税专用发票后，支付合同总价 25%；</w:t>
      </w:r>
    </w:p>
    <w:p w14:paraId="68396C16">
      <w:pPr>
        <w:numPr>
          <w:ilvl w:val="0"/>
          <w:numId w:val="7"/>
        </w:numPr>
        <w:spacing w:before="120" w:after="120" w:line="288" w:lineRule="auto"/>
        <w:jc w:val="left"/>
        <w:rPr>
          <w:rStyle w:val="11"/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Style w:val="11"/>
          <w:rFonts w:ascii="仿宋" w:hAnsi="仿宋" w:eastAsia="仿宋" w:cs="仿宋"/>
          <w:b w:val="0"/>
          <w:bCs/>
          <w:color w:val="000000"/>
          <w:kern w:val="0"/>
          <w:sz w:val="30"/>
          <w:szCs w:val="30"/>
        </w:rPr>
        <w:t>质保尾款：质保期满，设备无质量问题，无息支付剩余 5% 质保金。</w:t>
      </w:r>
    </w:p>
    <w:p w14:paraId="55D3380D">
      <w:pPr>
        <w:pStyle w:val="2"/>
        <w:spacing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第三部分 报价要求</w:t>
      </w:r>
    </w:p>
    <w:p w14:paraId="231A356C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一、报价组成文件</w:t>
      </w:r>
    </w:p>
    <w:p w14:paraId="3F803CE3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</w:t>
      </w:r>
      <w:r>
        <w:rPr>
          <w:rStyle w:val="11"/>
          <w:rFonts w:ascii="仿宋" w:hAnsi="仿宋" w:eastAsia="仿宋" w:cs="仿宋"/>
          <w:b w:val="0"/>
          <w:bCs w:val="0"/>
          <w:color w:val="000000"/>
        </w:rPr>
        <w:t>企业营业执照（加盖公章）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；</w:t>
      </w:r>
    </w:p>
    <w:p w14:paraId="3B02F009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</w:t>
      </w:r>
      <w:r>
        <w:rPr>
          <w:rStyle w:val="11"/>
          <w:rFonts w:ascii="仿宋" w:hAnsi="仿宋" w:eastAsia="仿宋" w:cs="仿宋"/>
          <w:b w:val="0"/>
          <w:bCs w:val="0"/>
          <w:color w:val="000000"/>
        </w:rPr>
        <w:t>设备品牌介绍、产品彩页、原厂质保承诺书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；</w:t>
      </w:r>
      <w:r>
        <w:rPr>
          <w:rFonts w:hint="eastAsia" w:ascii="仿宋" w:hAnsi="仿宋" w:eastAsia="仿宋"/>
        </w:rPr>
        <w:t xml:space="preserve"> </w:t>
      </w:r>
    </w:p>
    <w:p w14:paraId="7ABF6248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3.报价函（见附件1）；</w:t>
      </w:r>
    </w:p>
    <w:p w14:paraId="1B2A5C4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4.报价单（见附件2）；</w:t>
      </w:r>
    </w:p>
    <w:p w14:paraId="43227D23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FF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FF0000"/>
        </w:rPr>
        <w:t>以上均须加盖公章。</w:t>
      </w:r>
    </w:p>
    <w:p w14:paraId="1D2778CA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二、报价要求</w:t>
      </w:r>
    </w:p>
    <w:p w14:paraId="0E51A564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 xml:space="preserve">1.报价有效期：自报价截止日起 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highlight w:val="yellow"/>
        </w:rPr>
        <w:t>30个日历天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（有效期内，报价人不得撤回或修改报价）；</w:t>
      </w:r>
    </w:p>
    <w:p w14:paraId="6D42B628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2.报价单需由法定代表人或授权代表签字并加盖公章，大小写金额一致（不一致时以大写为准）。</w:t>
      </w:r>
    </w:p>
    <w:p w14:paraId="33530BA7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三、报价方式：</w:t>
      </w:r>
    </w:p>
    <w:p w14:paraId="13F2C788">
      <w:pPr>
        <w:pStyle w:val="3"/>
        <w:spacing w:before="0" w:after="0" w:line="480" w:lineRule="exact"/>
        <w:ind w:firstLine="600" w:firstLineChars="200"/>
        <w:rPr>
          <w:rFonts w:hint="eastAsia"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报价人将本部分第一条所列内容扫描成一个报价文件，在报价截止时间（见公告）前发至邮箱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highlight w:val="yellow"/>
        </w:rPr>
        <w:t>yookch@126.com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，邮件主题注明：</w:t>
      </w:r>
      <w:r>
        <w:rPr>
          <w:rStyle w:val="11"/>
          <w:rFonts w:ascii="仿宋" w:hAnsi="仿宋" w:eastAsia="仿宋" w:cs="仿宋"/>
          <w:b w:val="0"/>
          <w:bCs w:val="0"/>
          <w:color w:val="000000"/>
        </w:rPr>
        <w:t>空压机过期更换项目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采购报价。逾期的报价无效。</w:t>
      </w:r>
    </w:p>
    <w:p w14:paraId="63DD7948">
      <w:pPr>
        <w:pStyle w:val="2"/>
        <w:spacing w:line="480" w:lineRule="exact"/>
        <w:ind w:firstLine="2108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第四部分 评审与成交</w:t>
      </w:r>
    </w:p>
    <w:p w14:paraId="4282A6E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一、评审规则</w:t>
      </w:r>
    </w:p>
    <w:p w14:paraId="294AE841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1.评审小组：由采购人组建 5 人及以上单数评审组；</w:t>
      </w:r>
    </w:p>
    <w:p w14:paraId="39BCDFC1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2.评审方法：经评审最低价法；</w:t>
      </w:r>
    </w:p>
    <w:p w14:paraId="1DE0B64C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3.评审流程</w:t>
      </w:r>
    </w:p>
    <w:p w14:paraId="50BE4A84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3.1符合性审查：核查报价文件完整性，是否响应采购需求（营业执照、生产商授权委托书、报价函）；</w:t>
      </w:r>
    </w:p>
    <w:p w14:paraId="2F3D79A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3.2价格评审：对通过符合性审查的有效报价，按价格排序，报价最低者为第一成交候选人；</w:t>
      </w:r>
    </w:p>
    <w:p w14:paraId="6471C5E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3.3若最低报价出现 2 家及以上相同情况，采取抽签方式确定第一成交候选人。</w:t>
      </w:r>
    </w:p>
    <w:p w14:paraId="7BC10F0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二、成交后续</w:t>
      </w:r>
    </w:p>
    <w:p w14:paraId="386A1B31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1.成交公示：确定成交候选人后，在深圳阳光采购平台公示 3 个日历日，公示内容包含成交候选人名称、报价；</w:t>
      </w:r>
    </w:p>
    <w:p w14:paraId="59A201B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2.成交通知：公示无异议后 1 个工作日内，在深圳阳光采购平台公示成交结果，并通知成交供应商；</w:t>
      </w:r>
    </w:p>
    <w:p w14:paraId="3727A371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3.合同签订：成交供应商收到通知后5个日历日内，与采购人签订采购合同。</w:t>
      </w:r>
    </w:p>
    <w:p w14:paraId="06B5EC1D">
      <w:pPr>
        <w:pStyle w:val="2"/>
        <w:spacing w:line="480" w:lineRule="exact"/>
        <w:ind w:firstLine="1807" w:firstLineChars="600"/>
        <w:rPr>
          <w:rFonts w:hint="eastAsia" w:ascii="仿宋" w:hAnsi="仿宋" w:eastAsia="仿宋" w:cs="仿宋"/>
          <w:sz w:val="30"/>
          <w:szCs w:val="30"/>
        </w:rPr>
      </w:pPr>
    </w:p>
    <w:p w14:paraId="0C2FC1A5">
      <w:pPr>
        <w:pStyle w:val="2"/>
        <w:spacing w:line="480" w:lineRule="exact"/>
        <w:ind w:firstLine="1807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第五部分 附件（标准格式）</w:t>
      </w:r>
    </w:p>
    <w:p w14:paraId="1F2497C2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附件 1：</w:t>
      </w:r>
    </w:p>
    <w:p w14:paraId="59DEA586">
      <w:pPr>
        <w:pStyle w:val="3"/>
        <w:spacing w:line="480" w:lineRule="exact"/>
        <w:ind w:firstLine="3012" w:firstLineChars="10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报价函</w:t>
      </w:r>
    </w:p>
    <w:p w14:paraId="4D80DA6C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致：XX 有限公司</w:t>
      </w:r>
    </w:p>
    <w:p w14:paraId="63484BC8">
      <w:pPr>
        <w:pStyle w:val="4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szCs w:val="30"/>
        </w:rPr>
      </w:pPr>
      <w:r>
        <w:rPr>
          <w:rFonts w:hint="eastAsia" w:ascii="仿宋" w:hAnsi="仿宋" w:eastAsia="仿宋" w:cs="仿宋"/>
          <w:b w:val="0"/>
          <w:szCs w:val="30"/>
        </w:rPr>
        <w:t>我方已仔细阅读《深环绿盾</w:t>
      </w:r>
      <w:r>
        <w:rPr>
          <w:rStyle w:val="11"/>
          <w:rFonts w:ascii="仿宋" w:hAnsi="仿宋" w:eastAsia="仿宋" w:cs="仿宋"/>
          <w:b w:val="0"/>
          <w:color w:val="000000"/>
        </w:rPr>
        <w:t>空压机过期更换项目</w:t>
      </w:r>
      <w:r>
        <w:rPr>
          <w:rFonts w:hint="eastAsia" w:ascii="仿宋" w:hAnsi="仿宋" w:eastAsia="仿宋" w:cs="仿宋"/>
          <w:b w:val="0"/>
          <w:szCs w:val="30"/>
        </w:rPr>
        <w:t>采购》询价文件，完全理解并同意文件所有要求，现参与报价：</w:t>
      </w:r>
    </w:p>
    <w:p w14:paraId="67901CBC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1.报价总价：人民币 XX 元；</w:t>
      </w:r>
    </w:p>
    <w:p w14:paraId="1EAB3369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2.承诺按询价文件要求完成货物供应、交付及质保服务；</w:t>
      </w:r>
    </w:p>
    <w:p w14:paraId="28E01831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3.报价有效期：自 2026年6月10日起30个日历天；</w:t>
      </w:r>
    </w:p>
    <w:p w14:paraId="5D9AE1BB">
      <w:pPr>
        <w:pStyle w:val="12"/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4.我方提交的所有资料真实有效，若有虚假，自愿承担相应责任。</w:t>
      </w:r>
    </w:p>
    <w:p w14:paraId="27DE0CB7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</w:p>
    <w:p w14:paraId="19D29F8C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供应商（盖章）：XX 公司</w:t>
      </w:r>
    </w:p>
    <w:p w14:paraId="403F84D1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 / 授权代表（签字）：XX</w:t>
      </w:r>
    </w:p>
    <w:p w14:paraId="735916FF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日期：2026年 XX 月 XX 日</w:t>
      </w:r>
    </w:p>
    <w:p w14:paraId="0E8B7316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1E0B09E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B56E281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A9CC856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0AD64AA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086B628E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2BDFD151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BD42BD9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 2：</w:t>
      </w:r>
    </w:p>
    <w:p w14:paraId="55A2FD5F">
      <w:pPr>
        <w:pStyle w:val="3"/>
        <w:spacing w:line="480" w:lineRule="exact"/>
        <w:ind w:firstLine="3614" w:firstLineChars="10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报价 单</w:t>
      </w:r>
    </w:p>
    <w:p w14:paraId="68DF01AC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项目名称：深环绿盾瓶</w:t>
      </w:r>
      <w:r>
        <w:rPr>
          <w:rFonts w:ascii="仿宋" w:hAnsi="仿宋" w:eastAsia="仿宋" w:cs="仿宋"/>
          <w:sz w:val="30"/>
          <w:szCs w:val="30"/>
        </w:rPr>
        <w:t>空压机过期更换项目</w:t>
      </w:r>
      <w:r>
        <w:rPr>
          <w:rFonts w:hint="eastAsia" w:ascii="仿宋" w:hAnsi="仿宋" w:eastAsia="仿宋" w:cs="仿宋"/>
          <w:sz w:val="30"/>
          <w:szCs w:val="30"/>
        </w:rPr>
        <w:t>采购</w:t>
      </w:r>
    </w:p>
    <w:p w14:paraId="4E500D5C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供应商名称：XX 公司</w:t>
      </w:r>
    </w:p>
    <w:p w14:paraId="701D4F25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                       电话：</w:t>
      </w:r>
    </w:p>
    <w:tbl>
      <w:tblPr>
        <w:tblStyle w:val="9"/>
        <w:tblW w:w="9153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03"/>
        <w:gridCol w:w="931"/>
        <w:gridCol w:w="1388"/>
        <w:gridCol w:w="1028"/>
        <w:gridCol w:w="958"/>
        <w:gridCol w:w="1334"/>
        <w:gridCol w:w="1361"/>
      </w:tblGrid>
      <w:tr w14:paraId="339E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50" w:type="dxa"/>
            <w:vAlign w:val="center"/>
          </w:tcPr>
          <w:p w14:paraId="2F723E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4CDA11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使用人</w:t>
            </w:r>
          </w:p>
        </w:tc>
        <w:tc>
          <w:tcPr>
            <w:tcW w:w="931" w:type="dxa"/>
            <w:vAlign w:val="center"/>
          </w:tcPr>
          <w:p w14:paraId="64E56D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货品名称</w:t>
            </w:r>
          </w:p>
        </w:tc>
        <w:tc>
          <w:tcPr>
            <w:tcW w:w="1388" w:type="dxa"/>
            <w:vAlign w:val="center"/>
          </w:tcPr>
          <w:p w14:paraId="509EC6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规格型号</w:t>
            </w:r>
          </w:p>
        </w:tc>
        <w:tc>
          <w:tcPr>
            <w:tcW w:w="1028" w:type="dxa"/>
            <w:vAlign w:val="center"/>
          </w:tcPr>
          <w:p w14:paraId="763A26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958" w:type="dxa"/>
            <w:vAlign w:val="center"/>
          </w:tcPr>
          <w:p w14:paraId="2FE7F72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税率</w:t>
            </w:r>
          </w:p>
        </w:tc>
        <w:tc>
          <w:tcPr>
            <w:tcW w:w="1334" w:type="dxa"/>
            <w:vAlign w:val="center"/>
          </w:tcPr>
          <w:p w14:paraId="71007956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含税单价</w:t>
            </w:r>
          </w:p>
          <w:p w14:paraId="3A3BDBF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（元/个）</w:t>
            </w:r>
          </w:p>
        </w:tc>
        <w:tc>
          <w:tcPr>
            <w:tcW w:w="1361" w:type="dxa"/>
            <w:vAlign w:val="center"/>
          </w:tcPr>
          <w:p w14:paraId="2572792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合计（元）</w:t>
            </w:r>
          </w:p>
        </w:tc>
      </w:tr>
      <w:tr w14:paraId="3301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750" w:type="dxa"/>
            <w:vAlign w:val="center"/>
          </w:tcPr>
          <w:p w14:paraId="6FF7132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1" w:name="OLE_LINK9"/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74A60C8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2" w:name="OLE_LINK1"/>
            <w:r>
              <w:rPr>
                <w:rFonts w:hint="eastAsia" w:ascii="仿宋" w:hAnsi="仿宋" w:eastAsia="仿宋" w:cs="仿宋"/>
                <w:sz w:val="24"/>
              </w:rPr>
              <w:t>深圳市深环绿盾环保科技有限公司</w:t>
            </w:r>
            <w:bookmarkEnd w:id="12"/>
          </w:p>
        </w:tc>
        <w:tc>
          <w:tcPr>
            <w:tcW w:w="931" w:type="dxa"/>
            <w:vAlign w:val="center"/>
          </w:tcPr>
          <w:p w14:paraId="213B05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空压机</w:t>
            </w:r>
          </w:p>
        </w:tc>
        <w:tc>
          <w:tcPr>
            <w:tcW w:w="1388" w:type="dxa"/>
            <w:vAlign w:val="center"/>
          </w:tcPr>
          <w:p w14:paraId="705D988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Arial" w:hAnsi="Arial" w:eastAsia="等线" w:cs="Arial"/>
                <w:sz w:val="22"/>
              </w:rPr>
              <w:t>75KW</w:t>
            </w:r>
          </w:p>
        </w:tc>
        <w:tc>
          <w:tcPr>
            <w:tcW w:w="1028" w:type="dxa"/>
            <w:vAlign w:val="center"/>
          </w:tcPr>
          <w:p w14:paraId="51B13C5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17640882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1334" w:type="dxa"/>
            <w:vAlign w:val="center"/>
          </w:tcPr>
          <w:p w14:paraId="73A71A3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CA5E2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bookmarkEnd w:id="11"/>
      <w:tr w14:paraId="49F7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792" w:type="dxa"/>
            <w:gridSpan w:val="7"/>
            <w:vAlign w:val="center"/>
          </w:tcPr>
          <w:p w14:paraId="1366C0C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报价总价</w:t>
            </w:r>
          </w:p>
        </w:tc>
        <w:tc>
          <w:tcPr>
            <w:tcW w:w="1361" w:type="dxa"/>
            <w:vAlign w:val="center"/>
          </w:tcPr>
          <w:p w14:paraId="67FF589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5DBFC81">
      <w:pPr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备注：报价应含税（增值税专用发票）、包装费、运输费、邮寄费等所有费用；</w:t>
      </w:r>
    </w:p>
    <w:p w14:paraId="0372A833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 w14:paraId="60AB5D01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 w14:paraId="291BDD36">
      <w:pPr>
        <w:pStyle w:val="12"/>
        <w:spacing w:before="0" w:after="0" w:line="440" w:lineRule="exact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 w14:paraId="2D021F09">
      <w:pPr>
        <w:pStyle w:val="12"/>
        <w:spacing w:before="0" w:after="0" w:line="440" w:lineRule="exact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 w14:paraId="456D5B82">
      <w:pPr>
        <w:pStyle w:val="12"/>
        <w:spacing w:before="0" w:after="0" w:line="48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供应商（盖章）：XX 公司</w:t>
      </w:r>
    </w:p>
    <w:p w14:paraId="0F5C6FC2">
      <w:pPr>
        <w:pStyle w:val="12"/>
        <w:spacing w:before="0" w:after="0" w:line="48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日期：2026年 xx月 xx日</w:t>
      </w:r>
    </w:p>
    <w:p w14:paraId="68381DAC">
      <w:pPr>
        <w:adjustRightInd w:val="0"/>
        <w:snapToGrid w:val="0"/>
        <w:spacing w:line="480" w:lineRule="exact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p w14:paraId="4BD7322A">
      <w:pPr>
        <w:adjustRightInd w:val="0"/>
        <w:snapToGrid w:val="0"/>
        <w:spacing w:line="480" w:lineRule="exact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D3213"/>
    <w:multiLevelType w:val="multilevel"/>
    <w:tmpl w:val="0DBD3213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1AF158E"/>
    <w:multiLevelType w:val="multilevel"/>
    <w:tmpl w:val="11AF158E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61723D7"/>
    <w:multiLevelType w:val="multilevel"/>
    <w:tmpl w:val="161723D7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39403F3"/>
    <w:multiLevelType w:val="multilevel"/>
    <w:tmpl w:val="339403F3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3BF3CE3"/>
    <w:multiLevelType w:val="multilevel"/>
    <w:tmpl w:val="43BF3CE3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5BF4F92"/>
    <w:multiLevelType w:val="multilevel"/>
    <w:tmpl w:val="55BF4F92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0605EE5"/>
    <w:multiLevelType w:val="multilevel"/>
    <w:tmpl w:val="70605EE5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12270A79"/>
    <w:rsid w:val="000F460D"/>
    <w:rsid w:val="002B551B"/>
    <w:rsid w:val="00300A37"/>
    <w:rsid w:val="003829B8"/>
    <w:rsid w:val="003E3D20"/>
    <w:rsid w:val="003F6CBC"/>
    <w:rsid w:val="004F4F7D"/>
    <w:rsid w:val="00516CF9"/>
    <w:rsid w:val="00530246"/>
    <w:rsid w:val="006A6948"/>
    <w:rsid w:val="007308C9"/>
    <w:rsid w:val="007863AB"/>
    <w:rsid w:val="00793C37"/>
    <w:rsid w:val="00795C54"/>
    <w:rsid w:val="007C793B"/>
    <w:rsid w:val="008A172E"/>
    <w:rsid w:val="008E01F8"/>
    <w:rsid w:val="00980FCA"/>
    <w:rsid w:val="00981412"/>
    <w:rsid w:val="0098549C"/>
    <w:rsid w:val="009C4433"/>
    <w:rsid w:val="00AD3D84"/>
    <w:rsid w:val="00B01C33"/>
    <w:rsid w:val="00B855DE"/>
    <w:rsid w:val="00BC51F3"/>
    <w:rsid w:val="00BE21BC"/>
    <w:rsid w:val="00BE6B77"/>
    <w:rsid w:val="00C0051A"/>
    <w:rsid w:val="00D9574C"/>
    <w:rsid w:val="00E81B9E"/>
    <w:rsid w:val="00F862F3"/>
    <w:rsid w:val="0179546C"/>
    <w:rsid w:val="0207650D"/>
    <w:rsid w:val="02823A57"/>
    <w:rsid w:val="02B264C6"/>
    <w:rsid w:val="037D022C"/>
    <w:rsid w:val="05824B03"/>
    <w:rsid w:val="066C559F"/>
    <w:rsid w:val="0813418A"/>
    <w:rsid w:val="0F380715"/>
    <w:rsid w:val="10E87F18"/>
    <w:rsid w:val="10EF12A7"/>
    <w:rsid w:val="12270A79"/>
    <w:rsid w:val="17117F5B"/>
    <w:rsid w:val="19867C5B"/>
    <w:rsid w:val="198B2839"/>
    <w:rsid w:val="1FE402FA"/>
    <w:rsid w:val="1FF27235"/>
    <w:rsid w:val="21DC13D3"/>
    <w:rsid w:val="2370293B"/>
    <w:rsid w:val="28DA5438"/>
    <w:rsid w:val="290336EA"/>
    <w:rsid w:val="2CA847CF"/>
    <w:rsid w:val="2FF26266"/>
    <w:rsid w:val="3C1F03E3"/>
    <w:rsid w:val="3DE2673B"/>
    <w:rsid w:val="3F5B7984"/>
    <w:rsid w:val="3FB57105"/>
    <w:rsid w:val="401B0692"/>
    <w:rsid w:val="40AD26CE"/>
    <w:rsid w:val="41D43A1D"/>
    <w:rsid w:val="46A7608E"/>
    <w:rsid w:val="497A6116"/>
    <w:rsid w:val="4AB368C6"/>
    <w:rsid w:val="4F564623"/>
    <w:rsid w:val="4FA669F9"/>
    <w:rsid w:val="4FB66203"/>
    <w:rsid w:val="50812FC2"/>
    <w:rsid w:val="55770716"/>
    <w:rsid w:val="585F33BC"/>
    <w:rsid w:val="58CC65EA"/>
    <w:rsid w:val="5A4523BD"/>
    <w:rsid w:val="5BD54842"/>
    <w:rsid w:val="5BF563E2"/>
    <w:rsid w:val="6377351F"/>
    <w:rsid w:val="6CBF0FA2"/>
    <w:rsid w:val="72C14D6B"/>
    <w:rsid w:val="742835D1"/>
    <w:rsid w:val="7EF93136"/>
    <w:rsid w:val="7F060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eastAsia="黑体"/>
      <w:b/>
      <w:sz w:val="3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2238</Words>
  <Characters>2413</Characters>
  <Lines>116</Lines>
  <Paragraphs>122</Paragraphs>
  <TotalTime>52</TotalTime>
  <ScaleCrop>false</ScaleCrop>
  <LinksUpToDate>false</LinksUpToDate>
  <CharactersWithSpaces>2495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2023-11-18T11:44:00Z</dcterms:created>
  <dc:creator>WPS_1646574281</dc:creator>
  <cp:lastModifiedBy>kiwi</cp:lastModifiedBy>
  <dcterms:modified xsi:type="dcterms:W3CDTF">2026-06-11T07:53:22Z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F8E69DF520D94FB38A48544F93721478_13</vt:lpwstr>
  </property>
  <property fmtid="{D5CDD505-2E9C-101B-9397-08002B2CF9AE}" pid="4" name="KSOTemplateDocerSaveRecord">
    <vt:lpwstr>eyJoZGlkIjoiZDE1NWJmMmYxMGQ2OGM3NzVlMmVmZjUzMjM3NjNmYmUiLCJ1c2VySWQiOiI0NDU5OTQyNTQifQ==</vt:lpwstr>
  </property>
</Properties>
</file>