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BB79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rPr>
        <w:t>附件</w:t>
      </w:r>
      <w:r>
        <w:rPr>
          <w:rFonts w:hint="eastAsia" w:ascii="仿宋_GB2312" w:hAnsi="黑体" w:eastAsia="仿宋_GB2312"/>
          <w:sz w:val="32"/>
          <w:szCs w:val="32"/>
          <w:lang w:val="en-US" w:eastAsia="zh-CN"/>
        </w:rPr>
        <w:t>2</w:t>
      </w:r>
    </w:p>
    <w:p w14:paraId="194B2C3E">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8"/>
          <w:lang w:val="en-US" w:eastAsia="zh-CN"/>
        </w:rPr>
      </w:pPr>
      <w:r>
        <w:rPr>
          <w:rFonts w:hint="eastAsia" w:ascii="方正小标宋简体" w:hAnsi="方正小标宋简体" w:eastAsia="方正小标宋简体" w:cs="方正小标宋简体"/>
          <w:sz w:val="44"/>
          <w:szCs w:val="48"/>
          <w:lang w:val="en-US" w:eastAsia="zh-CN"/>
        </w:rPr>
        <w:t>报价函</w:t>
      </w:r>
    </w:p>
    <w:p w14:paraId="18B5E0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iCs w:val="0"/>
          <w:caps w:val="0"/>
          <w:smallCaps w:val="0"/>
          <w:color w:val="000000"/>
          <w:spacing w:val="0"/>
          <w:sz w:val="32"/>
          <w:szCs w:val="32"/>
          <w:shd w:val="clear" w:color="auto" w:fill="FFFFFF"/>
        </w:rPr>
      </w:pPr>
      <w:r>
        <w:rPr>
          <w:rFonts w:hint="eastAsia" w:ascii="仿宋_GB2312" w:hAnsi="仿宋_GB2312" w:eastAsia="仿宋_GB2312" w:cs="仿宋_GB2312"/>
          <w:i w:val="0"/>
          <w:iCs w:val="0"/>
          <w:caps w:val="0"/>
          <w:smallCaps w:val="0"/>
          <w:color w:val="000000"/>
          <w:spacing w:val="0"/>
          <w:sz w:val="32"/>
          <w:szCs w:val="32"/>
          <w:shd w:val="clear" w:color="auto" w:fill="FFFFFF"/>
        </w:rPr>
        <w:t>致：深圳市宝实置业有限公司</w:t>
      </w:r>
    </w:p>
    <w:p w14:paraId="6ACACBC6">
      <w:pPr>
        <w:spacing w:line="560" w:lineRule="exact"/>
        <w:ind w:firstLine="640" w:firstLineChars="200"/>
        <w:jc w:val="left"/>
        <w:rPr>
          <w:rFonts w:hint="default" w:ascii="仿宋_GB2312" w:hAnsi="宋体" w:eastAsia="仿宋_GB2312" w:cs="仿宋_GB2312"/>
          <w:i w:val="0"/>
          <w:iCs w:val="0"/>
          <w:caps w:val="0"/>
          <w:smallCaps w:val="0"/>
          <w:color w:val="000000"/>
          <w:spacing w:val="0"/>
          <w:sz w:val="32"/>
          <w:szCs w:val="32"/>
          <w:u w:val="single"/>
          <w:shd w:val="clear" w:color="auto" w:fill="FFFFFF"/>
          <w:lang w:val="en-US" w:eastAsia="zh-CN"/>
        </w:rPr>
      </w:pPr>
      <w:r>
        <w:rPr>
          <w:rFonts w:ascii="仿宋_GB2312" w:hAnsi="宋体" w:eastAsia="仿宋_GB2312" w:cs="仿宋_GB2312"/>
          <w:i w:val="0"/>
          <w:iCs w:val="0"/>
          <w:caps w:val="0"/>
          <w:smallCaps w:val="0"/>
          <w:color w:val="000000"/>
          <w:spacing w:val="0"/>
          <w:sz w:val="32"/>
          <w:szCs w:val="32"/>
          <w:shd w:val="clear" w:color="auto" w:fill="FFFFFF"/>
        </w:rPr>
        <w:t>根据贵公司</w:t>
      </w:r>
      <w:r>
        <w:rPr>
          <w:rFonts w:hint="eastAsia" w:ascii="仿宋_GB2312" w:hAnsi="宋体" w:eastAsia="仿宋_GB2312" w:cs="仿宋_GB2312"/>
          <w:i w:val="0"/>
          <w:iCs w:val="0"/>
          <w:caps w:val="0"/>
          <w:smallCaps w:val="0"/>
          <w:color w:val="000000"/>
          <w:spacing w:val="0"/>
          <w:sz w:val="32"/>
          <w:szCs w:val="32"/>
          <w:shd w:val="clear" w:color="auto" w:fill="FFFFFF"/>
          <w:lang w:eastAsia="zh-CN"/>
        </w:rPr>
        <w:t>《</w:t>
      </w:r>
      <w:r>
        <w:rPr>
          <w:rFonts w:hint="eastAsia" w:ascii="仿宋_GB2312" w:hAnsi="黑体" w:eastAsia="仿宋_GB2312" w:cs="仿宋_GB2312"/>
          <w:color w:val="000000"/>
          <w:sz w:val="32"/>
          <w:szCs w:val="32"/>
          <w:highlight w:val="none"/>
          <w:shd w:val="clear" w:color="auto" w:fill="FFFFFF"/>
        </w:rPr>
        <w:t>深圳市宝实</w:t>
      </w:r>
      <w:r>
        <w:rPr>
          <w:rFonts w:hint="eastAsia" w:ascii="仿宋_GB2312" w:hAnsi="黑体" w:eastAsia="仿宋_GB2312" w:cs="仿宋_GB2312"/>
          <w:color w:val="000000"/>
          <w:sz w:val="32"/>
          <w:szCs w:val="32"/>
          <w:highlight w:val="none"/>
          <w:shd w:val="clear" w:color="auto" w:fill="FFFFFF"/>
          <w:lang w:val="en-US" w:eastAsia="zh-CN"/>
        </w:rPr>
        <w:t>置业</w:t>
      </w:r>
      <w:r>
        <w:rPr>
          <w:rFonts w:hint="eastAsia" w:ascii="仿宋_GB2312" w:hAnsi="黑体" w:eastAsia="仿宋_GB2312" w:cs="仿宋_GB2312"/>
          <w:color w:val="000000"/>
          <w:sz w:val="32"/>
          <w:szCs w:val="32"/>
          <w:highlight w:val="none"/>
          <w:shd w:val="clear" w:color="auto" w:fill="FFFFFF"/>
        </w:rPr>
        <w:t>有限公司</w:t>
      </w:r>
      <w:r>
        <w:rPr>
          <w:rFonts w:hint="eastAsia" w:ascii="仿宋_GB2312" w:eastAsia="仿宋_GB2312" w:cs="仿宋_GB2312"/>
          <w:color w:val="000000"/>
          <w:sz w:val="32"/>
          <w:szCs w:val="32"/>
          <w:highlight w:val="none"/>
          <w:shd w:val="clear" w:color="auto" w:fill="FFFFFF"/>
        </w:rPr>
        <w:t>关于新桥东项目</w:t>
      </w:r>
      <w:r>
        <w:rPr>
          <w:rFonts w:hint="eastAsia" w:ascii="仿宋_GB2312" w:eastAsia="仿宋_GB2312" w:cs="仿宋_GB2312"/>
          <w:color w:val="000000"/>
          <w:sz w:val="32"/>
          <w:szCs w:val="32"/>
          <w:highlight w:val="none"/>
          <w:shd w:val="clear" w:color="auto" w:fill="FFFFFF"/>
          <w:lang w:val="en-US" w:eastAsia="zh-CN"/>
        </w:rPr>
        <w:t>网球场改造工程</w:t>
      </w:r>
      <w:r>
        <w:rPr>
          <w:rFonts w:hint="eastAsia" w:ascii="仿宋_GB2312" w:hAnsi="宋体" w:eastAsia="仿宋_GB2312" w:cs="仿宋_GB2312"/>
          <w:i w:val="0"/>
          <w:iCs w:val="0"/>
          <w:caps w:val="0"/>
          <w:smallCaps w:val="0"/>
          <w:color w:val="000000"/>
          <w:spacing w:val="0"/>
          <w:sz w:val="32"/>
          <w:szCs w:val="32"/>
          <w:shd w:val="clear" w:color="auto" w:fill="FFFFFF"/>
          <w:lang w:eastAsia="zh-CN"/>
        </w:rPr>
        <w:t>的询价函》相关要求，经研究和核算相关文件后，我方</w:t>
      </w:r>
      <w:bookmarkStart w:id="0" w:name="_Hlk120899108"/>
      <w:bookmarkEnd w:id="0"/>
      <w:r>
        <w:rPr>
          <w:rFonts w:hint="eastAsia" w:ascii="仿宋_GB2312" w:hAnsi="宋体" w:eastAsia="仿宋_GB2312" w:cs="仿宋_GB2312"/>
          <w:i w:val="0"/>
          <w:iCs w:val="0"/>
          <w:caps w:val="0"/>
          <w:smallCaps w:val="0"/>
          <w:color w:val="000000"/>
          <w:spacing w:val="0"/>
          <w:sz w:val="32"/>
          <w:szCs w:val="32"/>
          <w:shd w:val="clear" w:color="auto" w:fill="FFFFFF"/>
          <w:lang w:eastAsia="zh-CN"/>
        </w:rPr>
        <w:t>在保证能完成本项目工作前提下，</w:t>
      </w: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报价为</w:t>
      </w:r>
      <w:r>
        <w:rPr>
          <w:rFonts w:hint="eastAsia" w:ascii="仿宋_GB2312" w:hAnsi="宋体" w:eastAsia="仿宋_GB2312" w:cs="仿宋_GB2312"/>
          <w:i w:val="0"/>
          <w:iCs w:val="0"/>
          <w:caps w:val="0"/>
          <w:smallCaps w:val="0"/>
          <w:color w:val="000000"/>
          <w:spacing w:val="0"/>
          <w:sz w:val="32"/>
          <w:szCs w:val="32"/>
          <w:u w:val="single"/>
          <w:shd w:val="clear" w:color="auto" w:fill="FFFFFF"/>
          <w:lang w:val="en-US" w:eastAsia="zh-CN"/>
        </w:rPr>
        <w:t xml:space="preserve">      元（大写：             ），详细报价见附件3-报价清单。</w:t>
      </w:r>
    </w:p>
    <w:p w14:paraId="7445DEF1">
      <w:pPr>
        <w:pStyle w:val="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我们承诺如下，并承担相应的法律责任：</w:t>
      </w:r>
    </w:p>
    <w:p w14:paraId="311AD23E">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一、我方所提供的文件资料均真实无误</w:t>
      </w:r>
      <w:r>
        <w:rPr>
          <w:rFonts w:ascii="仿宋_GB2312" w:hAnsi="宋体" w:eastAsia="仿宋_GB2312" w:cs="仿宋_GB2312"/>
          <w:i w:val="0"/>
          <w:iCs w:val="0"/>
          <w:caps w:val="0"/>
          <w:smallCaps w:val="0"/>
          <w:color w:val="000000"/>
          <w:spacing w:val="0"/>
          <w:sz w:val="32"/>
          <w:szCs w:val="32"/>
          <w:shd w:val="clear" w:color="auto" w:fill="FFFFFF"/>
          <w:lang w:val="en-US" w:eastAsia="zh-CN"/>
        </w:rPr>
        <w:t>且</w:t>
      </w: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有效，因我方提供资料不实而造成的责任和后果由我方承担。</w:t>
      </w:r>
    </w:p>
    <w:p w14:paraId="06268F7D">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二、报价为含税价。报价已包含执行过程中材料费、人工费、机械费、企业管理费、利润、风险费、规费和税费等全部费用，并承担执行过程中调整修改等为完成本项目所有约定所需要的全部费用。</w:t>
      </w:r>
    </w:p>
    <w:p w14:paraId="461CA594">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三、此次报价仅作为项目前期公开询价，与最终投标价格无关。</w:t>
      </w:r>
    </w:p>
    <w:p w14:paraId="3BF40364">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报价单位：</w:t>
      </w:r>
      <w:bookmarkStart w:id="1" w:name="_GoBack"/>
      <w:bookmarkEnd w:id="1"/>
    </w:p>
    <w:p w14:paraId="227C438E">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单位地址：</w:t>
      </w:r>
    </w:p>
    <w:p w14:paraId="47052672">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联系人：</w:t>
      </w:r>
    </w:p>
    <w:p w14:paraId="50617B3A">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联系方式：</w:t>
      </w:r>
    </w:p>
    <w:p w14:paraId="43E24C46">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1F33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09600" cy="263525"/>
              <wp:effectExtent l="0" t="0" r="0" b="0"/>
              <wp:wrapNone/>
              <wp:docPr id="1" name="文本框 1"/>
              <wp:cNvGraphicFramePr/>
              <a:graphic xmlns:a="http://schemas.openxmlformats.org/drawingml/2006/main">
                <a:graphicData uri="http://schemas.microsoft.com/office/word/2010/wordprocessingShape">
                  <wps:wsp>
                    <wps:cNvSpPr/>
                    <wps:spPr>
                      <a:xfrm>
                        <a:off x="0" y="0"/>
                        <a:ext cx="609600" cy="263524"/>
                      </a:xfrm>
                      <a:prstGeom prst="rect">
                        <a:avLst/>
                      </a:prstGeom>
                      <a:noFill/>
                      <a:ln w="6350" cap="flat" cmpd="sng">
                        <a:noFill/>
                        <a:prstDash val="solid"/>
                        <a:round/>
                      </a:ln>
                    </wps:spPr>
                    <wps:txbx>
                      <w:txbxContent>
                        <w:p w14:paraId="1D682629">
                          <w:pPr>
                            <w:pStyle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20.75pt;width:48pt;mso-position-horizontal:outside;mso-position-horizontal-relative:margin;mso-wrap-style:none;z-index:251659264;mso-width-relative:page;mso-height-relative:page;" filled="f" stroked="f" coordsize="21600,21600" o:gfxdata="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JeBIjWAAAAAwEAAA8AAAAAAAAAAQAgAAAAIgAAAGRycy9kb3du&#10;cmV2LnhtbFBLAQIUABQAAAAIAIdO4kDH7+SdAQIAAPQDAAAOAAAAAAAAAAEAIAAAACUBAABkcnMv&#10;ZTJvRG9jLnhtbFBLBQYAAAAABgAGAFkBAACYBQAAAAA=&#10;">
              <v:fill on="f" focussize="0,0"/>
              <v:stroke on="f" weight="0.5pt" joinstyle="round"/>
              <v:imagedata o:title=""/>
              <o:lock v:ext="edit" aspectratio="f"/>
              <v:textbox inset="0mm,0mm,0mm,0mm" style="mso-fit-shape-to-text:t;">
                <w:txbxContent>
                  <w:p w14:paraId="1D682629">
                    <w:pPr>
                      <w:pStyle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doNotUseIndentAsNumberingTabStop/>
    <w:compatSetting w:name="compatibilityMode" w:uri="http://schemas.microsoft.com/office/word" w:val="15"/>
  </w:compat>
  <w:docVars>
    <w:docVar w:name="commondata" w:val="eyJoZGlkIjoiZjgxZWRiY2M4NGFkNDRhMzUxNDc5NGI2MTY4MDhkZDIifQ=="/>
  </w:docVars>
  <w:rsids>
    <w:rsidRoot w:val="00000000"/>
    <w:rsid w:val="03C84AD6"/>
    <w:rsid w:val="26920501"/>
    <w:rsid w:val="4720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link w:val="19"/>
    <w:qFormat/>
    <w:uiPriority w:val="0"/>
    <w:pPr>
      <w:keepNext/>
      <w:keepLines/>
      <w:spacing w:before="260" w:after="260" w:line="415" w:lineRule="auto"/>
      <w:outlineLvl w:val="2"/>
    </w:pPr>
    <w:rPr>
      <w:b/>
      <w:bCs/>
      <w:sz w:val="32"/>
      <w:szCs w:val="32"/>
    </w:rPr>
  </w:style>
  <w:style w:type="character" w:default="1" w:styleId="16">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style>
  <w:style w:type="paragraph" w:styleId="6">
    <w:name w:val="annotation text"/>
    <w:basedOn w:val="1"/>
    <w:qFormat/>
    <w:uiPriority w:val="0"/>
    <w:pPr>
      <w:jc w:val="left"/>
    </w:pPr>
  </w:style>
  <w:style w:type="paragraph" w:styleId="7">
    <w:name w:val="toc 5"/>
    <w:basedOn w:val="1"/>
    <w:next w:val="1"/>
    <w:autoRedefine/>
    <w:qFormat/>
    <w:uiPriority w:val="0"/>
    <w:pPr>
      <w:ind w:left="1680"/>
    </w:pPr>
  </w:style>
  <w:style w:type="paragraph" w:styleId="8">
    <w:name w:val="toc 3"/>
    <w:basedOn w:val="1"/>
    <w:next w:val="1"/>
    <w:autoRedefine/>
    <w:qFormat/>
    <w:uiPriority w:val="0"/>
    <w:pPr>
      <w:ind w:left="84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toc 4"/>
    <w:basedOn w:val="1"/>
    <w:next w:val="1"/>
    <w:autoRedefine/>
    <w:qFormat/>
    <w:uiPriority w:val="0"/>
    <w:pPr>
      <w:ind w:left="1260"/>
    </w:pPr>
  </w:style>
  <w:style w:type="paragraph" w:styleId="13">
    <w:name w:val="toc 2"/>
    <w:basedOn w:val="1"/>
    <w:next w:val="1"/>
    <w:autoRedefine/>
    <w:qFormat/>
    <w:uiPriority w:val="0"/>
    <w:pPr>
      <w:ind w:left="420"/>
    </w:pPr>
  </w:style>
  <w:style w:type="paragraph" w:styleId="14">
    <w:name w:val="Normal (Web)"/>
    <w:basedOn w:val="1"/>
    <w:qFormat/>
    <w:uiPriority w:val="0"/>
    <w:rPr>
      <w:sz w:val="24"/>
    </w:rPr>
  </w:style>
  <w:style w:type="character" w:customStyle="1" w:styleId="17">
    <w:name w:val="heading 1 Char"/>
    <w:basedOn w:val="16"/>
    <w:link w:val="2"/>
    <w:qFormat/>
    <w:uiPriority w:val="0"/>
    <w:rPr>
      <w:rFonts w:ascii="Calibri" w:hAnsi="Calibri" w:eastAsia="宋体" w:cs="Arial"/>
      <w:b/>
      <w:bCs/>
      <w:kern w:val="44"/>
      <w:sz w:val="44"/>
      <w:szCs w:val="44"/>
      <w:lang w:val="en-US" w:eastAsia="zh-CN" w:bidi="ar-SA"/>
    </w:rPr>
  </w:style>
  <w:style w:type="character" w:customStyle="1" w:styleId="18">
    <w:name w:val="heading 2 Char"/>
    <w:basedOn w:val="16"/>
    <w:link w:val="3"/>
    <w:qFormat/>
    <w:uiPriority w:val="0"/>
    <w:rPr>
      <w:rFonts w:ascii="Times New Roman" w:hAnsi="Times New Roman" w:eastAsia="黑体" w:cs="Arial"/>
      <w:b/>
      <w:bCs/>
      <w:kern w:val="2"/>
      <w:sz w:val="32"/>
      <w:szCs w:val="32"/>
      <w:lang w:val="en-US" w:eastAsia="zh-CN" w:bidi="ar-SA"/>
    </w:rPr>
  </w:style>
  <w:style w:type="character" w:customStyle="1" w:styleId="19">
    <w:name w:val="heading 3 Char"/>
    <w:basedOn w:val="16"/>
    <w:link w:val="4"/>
    <w:qFormat/>
    <w:uiPriority w:val="0"/>
    <w:rPr>
      <w:rFonts w:ascii="Calibri" w:hAnsi="Calibri" w:eastAsia="宋体" w:cs="Arial"/>
      <w:b/>
      <w:bCs/>
      <w:kern w:val="2"/>
      <w:sz w:val="32"/>
      <w:szCs w:val="32"/>
      <w:lang w:val="en-US" w:eastAsia="zh-CN" w:bidi="ar-SA"/>
    </w:rPr>
  </w:style>
  <w:style w:type="paragraph" w:styleId="20">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B7803-89D6-4D65-8009-8DF7BBE7FB6D}">
  <ds:schemaRefs/>
</ds:datastoreItem>
</file>

<file path=docProps/app.xml><?xml version="1.0" encoding="utf-8"?>
<Properties xmlns="http://schemas.openxmlformats.org/officeDocument/2006/extended-properties" xmlns:vt="http://schemas.openxmlformats.org/officeDocument/2006/docPropsVTypes">
  <Template>Normal.eit</Template>
  <Pages>1</Pages>
  <Words>592</Words>
  <Characters>691</Characters>
  <Lines>0</Lines>
  <Paragraphs>105</Paragraphs>
  <TotalTime>75</TotalTime>
  <ScaleCrop>false</ScaleCrop>
  <LinksUpToDate>false</LinksUpToDate>
  <CharactersWithSpaces>698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2024-08-20T14:41:00Z</dcterms:created>
  <dc:creator>lenovo</dc:creator>
  <cp:lastModifiedBy>陈炜哲</cp:lastModifiedBy>
  <cp:lastPrinted>2024-08-28T10:55:00Z</cp:lastPrinted>
  <dcterms:modified xsi:type="dcterms:W3CDTF">2025-04-07T01:28:31Z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5E5063C9CE9787287AFC5067A91EC321_43</vt:lpwstr>
  </property>
  <property fmtid="{D5CDD505-2E9C-101B-9397-08002B2CF9AE}" pid="4" name="KSOTemplateDocerSaveRecord">
    <vt:lpwstr>eyJoZGlkIjoiMjExN2Q0MDhlM2YyMjhkZjVkZWE5ZTdhZWExYzIzNzAiLCJ1c2VySWQiOiI0Mjc0NDQ0MDgifQ==</vt:lpwstr>
  </property>
</Properties>
</file>