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595EC" w14:textId="77777777" w:rsidR="0029325D" w:rsidRDefault="00AB3878">
      <w:pPr>
        <w:spacing w:line="560" w:lineRule="exact"/>
        <w:jc w:val="center"/>
        <w:rPr>
          <w:rFonts w:ascii="宋体" w:eastAsia="宋体" w:hAnsi="宋体" w:cs="Times New Roman"/>
          <w:b/>
          <w:spacing w:val="-6"/>
          <w:sz w:val="36"/>
          <w:szCs w:val="36"/>
        </w:rPr>
      </w:pPr>
      <w:r>
        <w:rPr>
          <w:rFonts w:ascii="宋体" w:eastAsia="宋体" w:hAnsi="宋体" w:cs="Times New Roman" w:hint="eastAsia"/>
          <w:b/>
          <w:spacing w:val="-6"/>
          <w:sz w:val="36"/>
          <w:szCs w:val="36"/>
        </w:rPr>
        <w:t>深圳市空管实业发展有限公司</w:t>
      </w:r>
    </w:p>
    <w:p w14:paraId="40EFF99A" w14:textId="77777777" w:rsidR="0029325D" w:rsidRDefault="0029325D">
      <w:pPr>
        <w:jc w:val="center"/>
        <w:rPr>
          <w:rFonts w:ascii="宋体" w:hAnsi="宋体"/>
          <w:b/>
          <w:spacing w:val="-6"/>
          <w:sz w:val="52"/>
          <w:szCs w:val="52"/>
        </w:rPr>
      </w:pPr>
    </w:p>
    <w:p w14:paraId="657B7A0A" w14:textId="77777777" w:rsidR="0029325D" w:rsidRDefault="0029325D">
      <w:pPr>
        <w:jc w:val="center"/>
        <w:rPr>
          <w:rFonts w:ascii="宋体" w:hAnsi="宋体"/>
          <w:b/>
          <w:spacing w:val="-6"/>
          <w:sz w:val="52"/>
          <w:szCs w:val="52"/>
        </w:rPr>
      </w:pPr>
    </w:p>
    <w:p w14:paraId="08CB998D" w14:textId="77777777" w:rsidR="0029325D" w:rsidRDefault="00AB3878">
      <w:pPr>
        <w:jc w:val="center"/>
        <w:rPr>
          <w:rFonts w:ascii="宋体" w:eastAsia="宋体" w:hAnsi="宋体" w:cs="Times New Roman"/>
          <w:b/>
          <w:spacing w:val="-6"/>
          <w:sz w:val="84"/>
          <w:szCs w:val="84"/>
        </w:rPr>
      </w:pPr>
      <w:r>
        <w:rPr>
          <w:rFonts w:ascii="宋体" w:eastAsia="宋体" w:hAnsi="宋体" w:cs="Times New Roman" w:hint="eastAsia"/>
          <w:b/>
          <w:spacing w:val="-6"/>
          <w:sz w:val="84"/>
          <w:szCs w:val="84"/>
        </w:rPr>
        <w:t>询</w:t>
      </w:r>
    </w:p>
    <w:p w14:paraId="492C8346" w14:textId="77777777" w:rsidR="0029325D" w:rsidRDefault="00AB3878">
      <w:pPr>
        <w:jc w:val="center"/>
        <w:rPr>
          <w:rFonts w:ascii="宋体" w:eastAsia="宋体" w:hAnsi="宋体" w:cs="Times New Roman"/>
          <w:b/>
          <w:spacing w:val="-6"/>
          <w:sz w:val="84"/>
          <w:szCs w:val="84"/>
        </w:rPr>
      </w:pPr>
      <w:r>
        <w:rPr>
          <w:rFonts w:ascii="宋体" w:eastAsia="宋体" w:hAnsi="宋体" w:cs="Times New Roman" w:hint="eastAsia"/>
          <w:b/>
          <w:spacing w:val="-6"/>
          <w:sz w:val="84"/>
          <w:szCs w:val="84"/>
        </w:rPr>
        <w:t>价</w:t>
      </w:r>
    </w:p>
    <w:p w14:paraId="69D8D73F" w14:textId="77777777" w:rsidR="0029325D" w:rsidRDefault="00AB3878">
      <w:pPr>
        <w:jc w:val="center"/>
        <w:rPr>
          <w:rFonts w:ascii="宋体" w:eastAsia="宋体" w:hAnsi="宋体" w:cs="Times New Roman"/>
          <w:b/>
          <w:spacing w:val="-6"/>
          <w:sz w:val="84"/>
          <w:szCs w:val="84"/>
        </w:rPr>
      </w:pPr>
      <w:r>
        <w:rPr>
          <w:rFonts w:ascii="宋体" w:eastAsia="宋体" w:hAnsi="宋体" w:cs="Times New Roman" w:hint="eastAsia"/>
          <w:b/>
          <w:spacing w:val="-6"/>
          <w:sz w:val="84"/>
          <w:szCs w:val="84"/>
        </w:rPr>
        <w:t>文</w:t>
      </w:r>
    </w:p>
    <w:p w14:paraId="340B67D3" w14:textId="77777777" w:rsidR="0029325D" w:rsidRDefault="00AB3878">
      <w:pPr>
        <w:jc w:val="center"/>
        <w:rPr>
          <w:rFonts w:ascii="宋体" w:eastAsia="宋体" w:hAnsi="宋体" w:cs="Times New Roman"/>
          <w:b/>
          <w:spacing w:val="-6"/>
          <w:sz w:val="84"/>
          <w:szCs w:val="84"/>
        </w:rPr>
      </w:pPr>
      <w:r>
        <w:rPr>
          <w:rFonts w:ascii="宋体" w:eastAsia="宋体" w:hAnsi="宋体" w:cs="Times New Roman" w:hint="eastAsia"/>
          <w:b/>
          <w:spacing w:val="-6"/>
          <w:sz w:val="84"/>
          <w:szCs w:val="84"/>
        </w:rPr>
        <w:t>件</w:t>
      </w:r>
    </w:p>
    <w:p w14:paraId="78DDDCCA" w14:textId="77777777" w:rsidR="0029325D" w:rsidRDefault="0029325D">
      <w:pPr>
        <w:spacing w:line="560" w:lineRule="exact"/>
        <w:jc w:val="center"/>
        <w:rPr>
          <w:rFonts w:ascii="方正小标宋简体" w:eastAsia="方正小标宋简体" w:hAnsi="宋体"/>
          <w:b/>
          <w:spacing w:val="-6"/>
          <w:sz w:val="84"/>
          <w:szCs w:val="84"/>
        </w:rPr>
      </w:pPr>
    </w:p>
    <w:p w14:paraId="035EAF2A" w14:textId="77777777" w:rsidR="0029325D" w:rsidRDefault="0029325D">
      <w:pPr>
        <w:spacing w:line="560" w:lineRule="exact"/>
        <w:rPr>
          <w:rFonts w:ascii="宋体" w:hAnsi="宋体"/>
          <w:b/>
          <w:spacing w:val="-6"/>
          <w:sz w:val="44"/>
          <w:szCs w:val="44"/>
        </w:rPr>
      </w:pPr>
    </w:p>
    <w:p w14:paraId="0C03A0A0" w14:textId="77777777" w:rsidR="0029325D" w:rsidRDefault="0029325D">
      <w:pPr>
        <w:spacing w:line="560" w:lineRule="exact"/>
        <w:rPr>
          <w:rFonts w:ascii="宋体" w:hAnsi="宋体"/>
          <w:b/>
          <w:spacing w:val="-6"/>
          <w:sz w:val="44"/>
          <w:szCs w:val="44"/>
        </w:rPr>
      </w:pPr>
    </w:p>
    <w:p w14:paraId="317B039D" w14:textId="77777777" w:rsidR="0029325D" w:rsidRDefault="0029325D">
      <w:pPr>
        <w:spacing w:line="560" w:lineRule="exact"/>
        <w:rPr>
          <w:rFonts w:ascii="宋体" w:hAnsi="宋体"/>
          <w:b/>
          <w:spacing w:val="-6"/>
          <w:sz w:val="44"/>
          <w:szCs w:val="44"/>
        </w:rPr>
      </w:pPr>
    </w:p>
    <w:p w14:paraId="4A9EB11A" w14:textId="77777777" w:rsidR="0029325D" w:rsidRDefault="00AB3878">
      <w:pPr>
        <w:spacing w:line="560" w:lineRule="exact"/>
        <w:ind w:leftChars="733" w:left="1539" w:firstLineChars="45" w:firstLine="139"/>
        <w:jc w:val="left"/>
        <w:rPr>
          <w:rFonts w:ascii="仿宋_GB2312" w:eastAsia="仿宋_GB2312" w:hAnsi="宋体"/>
          <w:spacing w:val="-6"/>
          <w:sz w:val="32"/>
          <w:szCs w:val="32"/>
        </w:rPr>
      </w:pPr>
      <w:r>
        <w:rPr>
          <w:rFonts w:ascii="仿宋_GB2312" w:eastAsia="仿宋_GB2312" w:hAnsi="宋体" w:hint="eastAsia"/>
          <w:spacing w:val="-6"/>
          <w:sz w:val="32"/>
          <w:szCs w:val="32"/>
        </w:rPr>
        <w:t>项目名称：购置两台新能源大型普通客车</w:t>
      </w:r>
    </w:p>
    <w:p w14:paraId="6F7F7C3A" w14:textId="77777777" w:rsidR="0029325D" w:rsidRDefault="00AB3878">
      <w:pPr>
        <w:spacing w:line="560" w:lineRule="exact"/>
        <w:ind w:leftChars="733" w:left="1539" w:firstLineChars="45" w:firstLine="139"/>
        <w:jc w:val="left"/>
        <w:rPr>
          <w:rFonts w:ascii="仿宋_GB2312" w:eastAsia="仿宋_GB2312" w:hAnsi="宋体"/>
          <w:spacing w:val="-6"/>
          <w:sz w:val="32"/>
          <w:szCs w:val="32"/>
        </w:rPr>
      </w:pPr>
      <w:r>
        <w:rPr>
          <w:rFonts w:ascii="仿宋_GB2312" w:eastAsia="仿宋_GB2312" w:hAnsi="宋体" w:hint="eastAsia"/>
          <w:spacing w:val="-6"/>
          <w:sz w:val="32"/>
          <w:szCs w:val="32"/>
        </w:rPr>
        <w:t>采购单位：深圳市空管实业发展有限公司</w:t>
      </w:r>
    </w:p>
    <w:p w14:paraId="6E583390" w14:textId="77777777" w:rsidR="0029325D" w:rsidRDefault="00AB3878">
      <w:pPr>
        <w:spacing w:line="560" w:lineRule="exact"/>
        <w:ind w:leftChars="733" w:left="1539" w:firstLineChars="45" w:firstLine="139"/>
        <w:jc w:val="left"/>
        <w:rPr>
          <w:rFonts w:ascii="仿宋_GB2312" w:eastAsia="仿宋_GB2312" w:hAnsi="宋体"/>
          <w:spacing w:val="-6"/>
          <w:sz w:val="32"/>
          <w:szCs w:val="32"/>
        </w:rPr>
      </w:pPr>
      <w:r>
        <w:rPr>
          <w:rFonts w:ascii="仿宋_GB2312" w:eastAsia="仿宋_GB2312" w:hAnsi="宋体" w:hint="eastAsia"/>
          <w:spacing w:val="-6"/>
          <w:sz w:val="32"/>
          <w:szCs w:val="32"/>
        </w:rPr>
        <w:t>联 系 人：蒲小姐</w:t>
      </w:r>
    </w:p>
    <w:p w14:paraId="53C21719" w14:textId="77777777" w:rsidR="0029325D" w:rsidRDefault="00AB3878">
      <w:pPr>
        <w:spacing w:line="560" w:lineRule="exact"/>
        <w:ind w:leftChars="733" w:left="1539" w:firstLineChars="45" w:firstLine="139"/>
        <w:jc w:val="left"/>
        <w:rPr>
          <w:rFonts w:ascii="仿宋_GB2312" w:eastAsia="仿宋_GB2312" w:hAnsi="宋体"/>
          <w:spacing w:val="-6"/>
          <w:sz w:val="32"/>
          <w:szCs w:val="32"/>
        </w:rPr>
      </w:pPr>
      <w:r>
        <w:rPr>
          <w:rFonts w:ascii="仿宋_GB2312" w:eastAsia="仿宋_GB2312" w:hAnsi="宋体" w:hint="eastAsia"/>
          <w:spacing w:val="-6"/>
          <w:sz w:val="32"/>
          <w:szCs w:val="32"/>
        </w:rPr>
        <w:t>联系电话：0</w:t>
      </w:r>
      <w:r>
        <w:rPr>
          <w:rFonts w:ascii="仿宋_GB2312" w:eastAsia="仿宋_GB2312" w:hAnsi="宋体"/>
          <w:spacing w:val="-6"/>
          <w:sz w:val="32"/>
          <w:szCs w:val="32"/>
        </w:rPr>
        <w:t>755-</w:t>
      </w:r>
      <w:r>
        <w:rPr>
          <w:rFonts w:ascii="仿宋_GB2312" w:eastAsia="仿宋_GB2312" w:hAnsi="宋体" w:hint="eastAsia"/>
          <w:spacing w:val="-6"/>
          <w:sz w:val="32"/>
          <w:szCs w:val="32"/>
        </w:rPr>
        <w:t>2</w:t>
      </w:r>
      <w:r>
        <w:rPr>
          <w:rFonts w:ascii="仿宋_GB2312" w:eastAsia="仿宋_GB2312" w:hAnsi="宋体"/>
          <w:spacing w:val="-6"/>
          <w:sz w:val="32"/>
          <w:szCs w:val="32"/>
        </w:rPr>
        <w:t>3718847</w:t>
      </w:r>
    </w:p>
    <w:p w14:paraId="1AC8E61B" w14:textId="77777777" w:rsidR="0029325D" w:rsidRDefault="0029325D">
      <w:pPr>
        <w:spacing w:line="560" w:lineRule="exact"/>
        <w:rPr>
          <w:rFonts w:ascii="仿宋_GB2312" w:eastAsia="仿宋_GB2312" w:hAnsi="宋体"/>
          <w:spacing w:val="-6"/>
          <w:sz w:val="32"/>
          <w:szCs w:val="32"/>
        </w:rPr>
      </w:pPr>
    </w:p>
    <w:p w14:paraId="4D758E61" w14:textId="77777777" w:rsidR="0029325D" w:rsidRDefault="0029325D">
      <w:pPr>
        <w:spacing w:line="560" w:lineRule="exact"/>
        <w:rPr>
          <w:rFonts w:ascii="仿宋_GB2312" w:eastAsia="仿宋_GB2312" w:hAnsi="宋体"/>
          <w:spacing w:val="-6"/>
          <w:sz w:val="32"/>
          <w:szCs w:val="32"/>
        </w:rPr>
      </w:pPr>
    </w:p>
    <w:p w14:paraId="000FB67F" w14:textId="77777777" w:rsidR="0029325D" w:rsidRDefault="00AB3878">
      <w:pPr>
        <w:spacing w:line="560" w:lineRule="exact"/>
        <w:jc w:val="center"/>
        <w:rPr>
          <w:rFonts w:ascii="仿宋_GB2312" w:eastAsia="仿宋_GB2312" w:hAnsi="宋体"/>
          <w:spacing w:val="-6"/>
          <w:sz w:val="32"/>
          <w:szCs w:val="32"/>
        </w:rPr>
      </w:pPr>
      <w:r>
        <w:rPr>
          <w:rFonts w:ascii="仿宋_GB2312" w:eastAsia="仿宋_GB2312" w:hAnsi="宋体" w:hint="eastAsia"/>
          <w:spacing w:val="-6"/>
          <w:sz w:val="32"/>
          <w:szCs w:val="32"/>
        </w:rPr>
        <w:t>202</w:t>
      </w:r>
      <w:r>
        <w:rPr>
          <w:rFonts w:ascii="仿宋_GB2312" w:eastAsia="仿宋_GB2312" w:hAnsi="宋体"/>
          <w:spacing w:val="-6"/>
          <w:sz w:val="32"/>
          <w:szCs w:val="32"/>
        </w:rPr>
        <w:t>6</w:t>
      </w:r>
      <w:r>
        <w:rPr>
          <w:rFonts w:ascii="仿宋_GB2312" w:eastAsia="仿宋_GB2312" w:hAnsi="宋体" w:hint="eastAsia"/>
          <w:spacing w:val="-6"/>
          <w:sz w:val="32"/>
          <w:szCs w:val="32"/>
        </w:rPr>
        <w:t>年8月</w:t>
      </w:r>
    </w:p>
    <w:p w14:paraId="62418CDA" w14:textId="77777777" w:rsidR="0029325D" w:rsidRDefault="0029325D"/>
    <w:p w14:paraId="45C61333" w14:textId="77777777" w:rsidR="0029325D" w:rsidRDefault="00AB3878">
      <w:pPr>
        <w:spacing w:line="560" w:lineRule="exact"/>
        <w:jc w:val="center"/>
        <w:rPr>
          <w:rFonts w:ascii="方正小标宋简体" w:eastAsia="方正小标宋简体" w:hAnsi="Times New Roman" w:cs="Times New Roman"/>
          <w:spacing w:val="-6"/>
          <w:sz w:val="44"/>
          <w:szCs w:val="44"/>
        </w:rPr>
      </w:pPr>
      <w:r>
        <w:rPr>
          <w:rFonts w:ascii="方正小标宋简体" w:eastAsia="方正小标宋简体" w:hAnsi="Times New Roman" w:cs="Times New Roman" w:hint="eastAsia"/>
          <w:spacing w:val="-6"/>
          <w:sz w:val="44"/>
          <w:szCs w:val="44"/>
        </w:rPr>
        <w:lastRenderedPageBreak/>
        <w:t>两台新能源大型普通客车采购项目</w:t>
      </w:r>
    </w:p>
    <w:p w14:paraId="4961381E" w14:textId="77777777" w:rsidR="0029325D" w:rsidRDefault="00AB3878">
      <w:pPr>
        <w:spacing w:line="560" w:lineRule="exact"/>
        <w:jc w:val="center"/>
        <w:rPr>
          <w:rFonts w:ascii="方正小标宋简体" w:eastAsia="方正小标宋简体" w:hAnsi="Times New Roman" w:cs="Times New Roman"/>
          <w:spacing w:val="-6"/>
          <w:sz w:val="44"/>
          <w:szCs w:val="44"/>
        </w:rPr>
      </w:pPr>
      <w:r>
        <w:rPr>
          <w:rFonts w:ascii="方正小标宋简体" w:eastAsia="方正小标宋简体" w:hAnsi="Times New Roman" w:cs="Times New Roman" w:hint="eastAsia"/>
          <w:spacing w:val="-6"/>
          <w:sz w:val="44"/>
          <w:szCs w:val="44"/>
        </w:rPr>
        <w:t>询价文件</w:t>
      </w:r>
    </w:p>
    <w:p w14:paraId="1F4F2E7F" w14:textId="77777777" w:rsidR="0029325D" w:rsidRDefault="0029325D">
      <w:pPr>
        <w:spacing w:line="560" w:lineRule="exact"/>
        <w:ind w:firstLine="592"/>
        <w:jc w:val="center"/>
        <w:rPr>
          <w:rFonts w:ascii="仿宋_GB2312" w:eastAsia="仿宋_GB2312"/>
          <w:spacing w:val="-6"/>
          <w:sz w:val="32"/>
          <w:szCs w:val="32"/>
        </w:rPr>
      </w:pPr>
    </w:p>
    <w:p w14:paraId="7F0B9C20" w14:textId="77777777" w:rsidR="0029325D" w:rsidRDefault="00AB3878">
      <w:pPr>
        <w:spacing w:line="560" w:lineRule="exact"/>
        <w:ind w:firstLine="600"/>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根据《中华人民共和国招投标法》和民航招投标规定等，深圳市空管实业发展有限公司对两台新能源大型普通客车采购项目进行询价采购选取供应商。参加报价的单位应严格响应本询价文件的各项内容和要求，认真编制报价文件。</w:t>
      </w:r>
    </w:p>
    <w:p w14:paraId="55E86E16" w14:textId="77777777" w:rsidR="0029325D" w:rsidRDefault="0029325D">
      <w:pPr>
        <w:spacing w:line="560" w:lineRule="exact"/>
        <w:ind w:firstLine="592"/>
        <w:jc w:val="center"/>
        <w:rPr>
          <w:rFonts w:ascii="仿宋_GB2312" w:eastAsia="仿宋_GB2312"/>
          <w:spacing w:val="-6"/>
          <w:sz w:val="32"/>
          <w:szCs w:val="32"/>
        </w:rPr>
      </w:pPr>
    </w:p>
    <w:p w14:paraId="170B6D04" w14:textId="719B5C8C"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询价文件领取时间：2026年8月</w:t>
      </w:r>
      <w:r>
        <w:rPr>
          <w:rFonts w:ascii="仿宋_GB2312" w:eastAsia="仿宋_GB2312"/>
          <w:sz w:val="32"/>
          <w:szCs w:val="32"/>
        </w:rPr>
        <w:t>31</w:t>
      </w:r>
      <w:r>
        <w:rPr>
          <w:rFonts w:ascii="仿宋_GB2312" w:eastAsia="仿宋_GB2312" w:hint="eastAsia"/>
          <w:sz w:val="32"/>
          <w:szCs w:val="32"/>
        </w:rPr>
        <w:t>日</w:t>
      </w:r>
      <w:bookmarkStart w:id="0" w:name="OLE_LINK4"/>
      <w:bookmarkStart w:id="1" w:name="OLE_LINK5"/>
      <w:r w:rsidR="007A625C">
        <w:rPr>
          <w:rFonts w:ascii="仿宋_GB2312" w:eastAsia="仿宋_GB2312" w:hint="eastAsia"/>
          <w:sz w:val="32"/>
          <w:szCs w:val="32"/>
        </w:rPr>
        <w:t>1</w:t>
      </w:r>
      <w:r w:rsidR="007A625C">
        <w:rPr>
          <w:rFonts w:ascii="仿宋_GB2312" w:eastAsia="仿宋_GB2312"/>
          <w:sz w:val="32"/>
          <w:szCs w:val="32"/>
        </w:rPr>
        <w:t>8</w:t>
      </w:r>
      <w:r>
        <w:rPr>
          <w:rFonts w:ascii="仿宋_GB2312" w:eastAsia="仿宋_GB2312" w:hint="eastAsia"/>
          <w:sz w:val="32"/>
          <w:szCs w:val="32"/>
        </w:rPr>
        <w:t>:00</w:t>
      </w:r>
      <w:bookmarkEnd w:id="0"/>
      <w:bookmarkEnd w:id="1"/>
    </w:p>
    <w:p w14:paraId="469D08E9" w14:textId="30556392" w:rsidR="0029325D" w:rsidRDefault="00AB3878">
      <w:pPr>
        <w:spacing w:line="560" w:lineRule="exact"/>
        <w:ind w:firstLineChars="1300" w:firstLine="4160"/>
        <w:rPr>
          <w:rFonts w:ascii="仿宋_GB2312" w:eastAsia="仿宋_GB2312"/>
          <w:sz w:val="32"/>
          <w:szCs w:val="32"/>
        </w:rPr>
      </w:pPr>
      <w:r>
        <w:rPr>
          <w:rFonts w:ascii="仿宋_GB2312" w:eastAsia="仿宋_GB2312" w:hint="eastAsia"/>
          <w:sz w:val="32"/>
          <w:szCs w:val="32"/>
        </w:rPr>
        <w:t>至9月</w:t>
      </w:r>
      <w:r>
        <w:rPr>
          <w:rFonts w:ascii="仿宋_GB2312" w:eastAsia="仿宋_GB2312"/>
          <w:sz w:val="32"/>
          <w:szCs w:val="32"/>
        </w:rPr>
        <w:t>7</w:t>
      </w:r>
      <w:r>
        <w:rPr>
          <w:rFonts w:ascii="仿宋_GB2312" w:eastAsia="仿宋_GB2312" w:hint="eastAsia"/>
          <w:sz w:val="32"/>
          <w:szCs w:val="32"/>
        </w:rPr>
        <w:t>日</w:t>
      </w:r>
      <w:r w:rsidR="007A625C">
        <w:rPr>
          <w:rFonts w:ascii="仿宋_GB2312" w:eastAsia="仿宋_GB2312" w:hint="eastAsia"/>
          <w:sz w:val="32"/>
          <w:szCs w:val="32"/>
        </w:rPr>
        <w:t>1</w:t>
      </w:r>
      <w:r w:rsidR="007A625C">
        <w:rPr>
          <w:rFonts w:ascii="仿宋_GB2312" w:eastAsia="仿宋_GB2312"/>
          <w:sz w:val="32"/>
          <w:szCs w:val="32"/>
        </w:rPr>
        <w:t>8</w:t>
      </w:r>
      <w:r>
        <w:rPr>
          <w:rFonts w:ascii="仿宋_GB2312" w:eastAsia="仿宋_GB2312" w:hint="eastAsia"/>
          <w:sz w:val="32"/>
          <w:szCs w:val="32"/>
        </w:rPr>
        <w:t>:</w:t>
      </w:r>
      <w:r>
        <w:rPr>
          <w:rFonts w:ascii="仿宋_GB2312" w:eastAsia="仿宋_GB2312"/>
          <w:sz w:val="32"/>
          <w:szCs w:val="32"/>
        </w:rPr>
        <w:t>00</w:t>
      </w:r>
    </w:p>
    <w:p w14:paraId="3FA040A2" w14:textId="77EE9D64"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报价截止时间：2026年9月</w:t>
      </w:r>
      <w:r>
        <w:rPr>
          <w:rFonts w:ascii="仿宋_GB2312" w:eastAsia="仿宋_GB2312"/>
          <w:sz w:val="32"/>
          <w:szCs w:val="32"/>
        </w:rPr>
        <w:t>8</w:t>
      </w:r>
      <w:r>
        <w:rPr>
          <w:rFonts w:ascii="仿宋_GB2312" w:eastAsia="仿宋_GB2312" w:hint="eastAsia"/>
          <w:sz w:val="32"/>
          <w:szCs w:val="32"/>
        </w:rPr>
        <w:t>日</w:t>
      </w:r>
      <w:r w:rsidR="007A625C">
        <w:rPr>
          <w:rFonts w:ascii="仿宋_GB2312" w:eastAsia="仿宋_GB2312" w:hint="eastAsia"/>
          <w:sz w:val="32"/>
          <w:szCs w:val="32"/>
        </w:rPr>
        <w:t>1</w:t>
      </w:r>
      <w:r w:rsidR="007A625C">
        <w:rPr>
          <w:rFonts w:ascii="仿宋_GB2312" w:eastAsia="仿宋_GB2312"/>
          <w:sz w:val="32"/>
          <w:szCs w:val="32"/>
        </w:rPr>
        <w:t>8</w:t>
      </w:r>
      <w:r>
        <w:rPr>
          <w:rFonts w:ascii="仿宋_GB2312" w:eastAsia="仿宋_GB2312" w:hint="eastAsia"/>
          <w:sz w:val="32"/>
          <w:szCs w:val="32"/>
        </w:rPr>
        <w:t>:00</w:t>
      </w:r>
    </w:p>
    <w:p w14:paraId="48FA1711"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评选时间：</w:t>
      </w:r>
      <w:bookmarkStart w:id="2" w:name="OLE_LINK7"/>
      <w:bookmarkStart w:id="3" w:name="OLE_LINK6"/>
      <w:r>
        <w:rPr>
          <w:rFonts w:ascii="仿宋_GB2312" w:eastAsia="仿宋_GB2312" w:hint="eastAsia"/>
          <w:sz w:val="32"/>
          <w:szCs w:val="32"/>
        </w:rPr>
        <w:t>2026年9月</w:t>
      </w:r>
      <w:r>
        <w:rPr>
          <w:rFonts w:ascii="仿宋_GB2312" w:eastAsia="仿宋_GB2312"/>
          <w:sz w:val="32"/>
          <w:szCs w:val="32"/>
        </w:rPr>
        <w:t>9</w:t>
      </w:r>
      <w:r>
        <w:rPr>
          <w:rFonts w:ascii="仿宋_GB2312" w:eastAsia="仿宋_GB2312" w:hint="eastAsia"/>
          <w:sz w:val="32"/>
          <w:szCs w:val="32"/>
        </w:rPr>
        <w:t>日</w:t>
      </w:r>
      <w:r>
        <w:rPr>
          <w:rFonts w:ascii="仿宋_GB2312" w:eastAsia="仿宋_GB2312"/>
          <w:sz w:val="32"/>
          <w:szCs w:val="32"/>
        </w:rPr>
        <w:t>10</w:t>
      </w:r>
      <w:r>
        <w:rPr>
          <w:rFonts w:ascii="仿宋_GB2312" w:eastAsia="仿宋_GB2312" w:hint="eastAsia"/>
          <w:sz w:val="32"/>
          <w:szCs w:val="32"/>
        </w:rPr>
        <w:t>:00（暂定）</w:t>
      </w:r>
      <w:bookmarkEnd w:id="2"/>
      <w:bookmarkEnd w:id="3"/>
    </w:p>
    <w:p w14:paraId="6CB823C8"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报价方式：提供密封纸质报价文件（可快递邮寄）</w:t>
      </w:r>
    </w:p>
    <w:p w14:paraId="4EAAE6FD"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投送地址：深圳市宝安区航站四路2045号</w:t>
      </w:r>
    </w:p>
    <w:p w14:paraId="4C2DD4B1"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联 系 人：蒲小姐</w:t>
      </w:r>
    </w:p>
    <w:p w14:paraId="44CECDC7"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联系电话：0755-23718847</w:t>
      </w:r>
    </w:p>
    <w:p w14:paraId="12B2DD6B" w14:textId="77777777" w:rsidR="0029325D" w:rsidRDefault="0029325D">
      <w:pPr>
        <w:spacing w:line="560" w:lineRule="exact"/>
        <w:jc w:val="left"/>
        <w:rPr>
          <w:rFonts w:ascii="仿宋_GB2312" w:eastAsia="仿宋_GB2312"/>
          <w:sz w:val="32"/>
          <w:szCs w:val="32"/>
        </w:rPr>
      </w:pPr>
    </w:p>
    <w:p w14:paraId="588D36CB" w14:textId="77777777" w:rsidR="0029325D" w:rsidRDefault="0029325D">
      <w:pPr>
        <w:spacing w:line="520" w:lineRule="exact"/>
        <w:ind w:firstLine="600"/>
        <w:rPr>
          <w:rFonts w:ascii="黑体" w:eastAsia="黑体" w:hAnsi="黑体" w:cs="黑体"/>
          <w:bCs/>
          <w:spacing w:val="-6"/>
          <w:sz w:val="32"/>
          <w:szCs w:val="32"/>
        </w:rPr>
      </w:pPr>
    </w:p>
    <w:p w14:paraId="0BB08FF4" w14:textId="77777777" w:rsidR="0029325D" w:rsidRDefault="0029325D">
      <w:pPr>
        <w:spacing w:line="520" w:lineRule="exact"/>
        <w:ind w:firstLine="600"/>
        <w:rPr>
          <w:rFonts w:ascii="黑体" w:eastAsia="黑体" w:hAnsi="黑体" w:cs="黑体"/>
          <w:bCs/>
          <w:spacing w:val="-6"/>
          <w:sz w:val="32"/>
          <w:szCs w:val="32"/>
        </w:rPr>
      </w:pPr>
    </w:p>
    <w:p w14:paraId="5796A173" w14:textId="77777777" w:rsidR="0029325D" w:rsidRDefault="0029325D">
      <w:pPr>
        <w:spacing w:line="520" w:lineRule="exact"/>
        <w:ind w:firstLine="600"/>
        <w:rPr>
          <w:rFonts w:ascii="黑体" w:eastAsia="黑体" w:hAnsi="黑体" w:cs="黑体"/>
          <w:bCs/>
          <w:spacing w:val="-6"/>
          <w:sz w:val="32"/>
          <w:szCs w:val="32"/>
        </w:rPr>
      </w:pPr>
    </w:p>
    <w:p w14:paraId="746E6D9A" w14:textId="77777777" w:rsidR="0029325D" w:rsidRDefault="0029325D">
      <w:pPr>
        <w:spacing w:line="520" w:lineRule="exact"/>
        <w:ind w:firstLine="600"/>
        <w:rPr>
          <w:rFonts w:ascii="黑体" w:eastAsia="黑体" w:hAnsi="黑体" w:cs="黑体"/>
          <w:bCs/>
          <w:spacing w:val="-6"/>
          <w:sz w:val="32"/>
          <w:szCs w:val="32"/>
        </w:rPr>
      </w:pPr>
    </w:p>
    <w:p w14:paraId="331A6DD6" w14:textId="77777777" w:rsidR="0029325D" w:rsidRDefault="0029325D">
      <w:pPr>
        <w:spacing w:line="520" w:lineRule="exact"/>
        <w:ind w:firstLine="600"/>
        <w:rPr>
          <w:rFonts w:ascii="黑体" w:eastAsia="黑体" w:hAnsi="黑体" w:cs="黑体"/>
          <w:bCs/>
          <w:spacing w:val="-6"/>
          <w:sz w:val="32"/>
          <w:szCs w:val="32"/>
        </w:rPr>
      </w:pPr>
    </w:p>
    <w:p w14:paraId="7B6795B9" w14:textId="77777777" w:rsidR="0029325D" w:rsidRDefault="0029325D">
      <w:pPr>
        <w:spacing w:line="520" w:lineRule="exact"/>
        <w:ind w:firstLine="600"/>
        <w:rPr>
          <w:rFonts w:ascii="黑体" w:eastAsia="黑体" w:hAnsi="黑体" w:cs="黑体"/>
          <w:bCs/>
          <w:spacing w:val="-6"/>
          <w:sz w:val="32"/>
          <w:szCs w:val="32"/>
        </w:rPr>
      </w:pPr>
    </w:p>
    <w:p w14:paraId="0855E953" w14:textId="77777777" w:rsidR="0029325D" w:rsidRDefault="0029325D">
      <w:pPr>
        <w:spacing w:line="520" w:lineRule="exact"/>
        <w:ind w:firstLine="600"/>
        <w:rPr>
          <w:rFonts w:ascii="黑体" w:eastAsia="黑体" w:hAnsi="黑体" w:cs="黑体"/>
          <w:bCs/>
          <w:spacing w:val="-6"/>
          <w:sz w:val="32"/>
          <w:szCs w:val="32"/>
        </w:rPr>
      </w:pPr>
    </w:p>
    <w:p w14:paraId="69F3509F" w14:textId="77777777" w:rsidR="0029325D" w:rsidRDefault="0029325D">
      <w:pPr>
        <w:spacing w:line="520" w:lineRule="exact"/>
        <w:ind w:firstLine="600"/>
        <w:rPr>
          <w:rFonts w:ascii="黑体" w:eastAsia="黑体" w:hAnsi="黑体" w:cs="黑体"/>
          <w:bCs/>
          <w:spacing w:val="-6"/>
          <w:sz w:val="32"/>
          <w:szCs w:val="32"/>
        </w:rPr>
      </w:pPr>
    </w:p>
    <w:p w14:paraId="429B7D50" w14:textId="77777777" w:rsidR="0029325D" w:rsidRDefault="0029325D">
      <w:pPr>
        <w:spacing w:line="520" w:lineRule="exact"/>
        <w:ind w:firstLine="600"/>
        <w:rPr>
          <w:rFonts w:ascii="黑体" w:eastAsia="黑体" w:hAnsi="黑体" w:cs="黑体"/>
          <w:bCs/>
          <w:spacing w:val="-6"/>
          <w:sz w:val="32"/>
          <w:szCs w:val="32"/>
        </w:rPr>
      </w:pPr>
    </w:p>
    <w:p w14:paraId="53F14B11" w14:textId="77777777" w:rsidR="0029325D" w:rsidRDefault="00AB3878">
      <w:pPr>
        <w:spacing w:line="560" w:lineRule="exact"/>
        <w:ind w:firstLineChars="200" w:firstLine="616"/>
        <w:jc w:val="left"/>
        <w:rPr>
          <w:rFonts w:ascii="黑体" w:eastAsia="黑体" w:hAnsi="黑体" w:cs="黑体"/>
          <w:bCs/>
          <w:spacing w:val="-6"/>
          <w:sz w:val="32"/>
          <w:szCs w:val="32"/>
        </w:rPr>
      </w:pPr>
      <w:r>
        <w:rPr>
          <w:rFonts w:ascii="黑体" w:eastAsia="黑体" w:hAnsi="黑体" w:cs="黑体" w:hint="eastAsia"/>
          <w:bCs/>
          <w:spacing w:val="-6"/>
          <w:sz w:val="32"/>
          <w:szCs w:val="32"/>
        </w:rPr>
        <w:t>一、项目概况</w:t>
      </w:r>
    </w:p>
    <w:p w14:paraId="18B234A4" w14:textId="77777777" w:rsidR="0029325D" w:rsidRDefault="00AB3878">
      <w:pPr>
        <w:spacing w:line="560" w:lineRule="exact"/>
        <w:ind w:firstLineChars="200" w:firstLine="616"/>
        <w:jc w:val="left"/>
        <w:rPr>
          <w:rFonts w:ascii="仿宋_GB2312" w:eastAsia="仿宋_GB2312"/>
          <w:sz w:val="32"/>
          <w:szCs w:val="32"/>
        </w:rPr>
      </w:pPr>
      <w:r>
        <w:rPr>
          <w:rFonts w:ascii="仿宋_GB2312" w:eastAsia="仿宋_GB2312" w:hAnsi="仿宋" w:hint="eastAsia"/>
          <w:spacing w:val="-6"/>
          <w:sz w:val="32"/>
          <w:szCs w:val="32"/>
        </w:rPr>
        <w:t>项目名称：</w:t>
      </w:r>
      <w:bookmarkStart w:id="4" w:name="OLE_LINK1"/>
      <w:bookmarkStart w:id="5" w:name="OLE_LINK2"/>
      <w:r>
        <w:rPr>
          <w:rFonts w:ascii="仿宋_GB2312" w:eastAsia="仿宋_GB2312" w:hint="eastAsia"/>
          <w:sz w:val="32"/>
          <w:szCs w:val="32"/>
        </w:rPr>
        <w:t>购置</w:t>
      </w:r>
      <w:bookmarkStart w:id="6" w:name="OLE_LINK8"/>
      <w:bookmarkStart w:id="7" w:name="OLE_LINK9"/>
      <w:r>
        <w:rPr>
          <w:rFonts w:ascii="仿宋_GB2312" w:eastAsia="仿宋_GB2312" w:hint="eastAsia"/>
          <w:sz w:val="32"/>
          <w:szCs w:val="32"/>
        </w:rPr>
        <w:t>两</w:t>
      </w:r>
      <w:bookmarkEnd w:id="6"/>
      <w:bookmarkEnd w:id="7"/>
      <w:r>
        <w:rPr>
          <w:rFonts w:ascii="仿宋_GB2312" w:eastAsia="仿宋_GB2312" w:hint="eastAsia"/>
          <w:sz w:val="32"/>
          <w:szCs w:val="32"/>
        </w:rPr>
        <w:t>台新能源大型普通客车</w:t>
      </w:r>
    </w:p>
    <w:bookmarkEnd w:id="4"/>
    <w:bookmarkEnd w:id="5"/>
    <w:p w14:paraId="1941985B" w14:textId="77777777" w:rsidR="0029325D" w:rsidRDefault="00AB3878">
      <w:pPr>
        <w:spacing w:line="560" w:lineRule="exact"/>
        <w:ind w:firstLineChars="200" w:firstLine="616"/>
        <w:jc w:val="left"/>
        <w:rPr>
          <w:rFonts w:ascii="仿宋_GB2312" w:eastAsia="仿宋_GB2312" w:hAnsi="仿宋"/>
          <w:spacing w:val="-6"/>
          <w:sz w:val="32"/>
          <w:szCs w:val="32"/>
        </w:rPr>
      </w:pPr>
      <w:r>
        <w:rPr>
          <w:rFonts w:ascii="仿宋_GB2312" w:eastAsia="仿宋_GB2312" w:hAnsi="仿宋" w:hint="eastAsia"/>
          <w:spacing w:val="-6"/>
          <w:sz w:val="32"/>
          <w:szCs w:val="32"/>
        </w:rPr>
        <w:t>采购单位：深圳市空管实业发展有限公司</w:t>
      </w:r>
    </w:p>
    <w:p w14:paraId="69FA419B" w14:textId="77777777" w:rsidR="0029325D" w:rsidRDefault="00AB3878">
      <w:pPr>
        <w:spacing w:line="560" w:lineRule="exact"/>
        <w:ind w:firstLineChars="200" w:firstLine="616"/>
        <w:rPr>
          <w:rFonts w:ascii="仿宋_GB2312" w:eastAsia="仿宋_GB2312"/>
          <w:sz w:val="32"/>
          <w:szCs w:val="32"/>
        </w:rPr>
      </w:pPr>
      <w:r>
        <w:rPr>
          <w:rFonts w:ascii="仿宋_GB2312" w:eastAsia="仿宋_GB2312" w:hAnsi="仿宋" w:hint="eastAsia"/>
          <w:spacing w:val="-6"/>
          <w:sz w:val="32"/>
          <w:szCs w:val="32"/>
        </w:rPr>
        <w:t>项目地点：</w:t>
      </w:r>
      <w:bookmarkStart w:id="8" w:name="OLE_LINK3"/>
      <w:r>
        <w:rPr>
          <w:rFonts w:ascii="仿宋_GB2312" w:eastAsia="仿宋_GB2312" w:hint="eastAsia"/>
          <w:sz w:val="32"/>
          <w:szCs w:val="32"/>
        </w:rPr>
        <w:t>深圳市宝安区航站四路2045号</w:t>
      </w:r>
    </w:p>
    <w:bookmarkEnd w:id="8"/>
    <w:p w14:paraId="12588682" w14:textId="77777777" w:rsidR="0029325D" w:rsidRDefault="00AB3878">
      <w:pPr>
        <w:spacing w:line="560" w:lineRule="exact"/>
        <w:ind w:firstLineChars="200" w:firstLine="616"/>
        <w:jc w:val="left"/>
        <w:rPr>
          <w:rFonts w:ascii="仿宋_GB2312" w:eastAsia="仿宋_GB2312" w:hAnsi="仿宋"/>
          <w:spacing w:val="-6"/>
          <w:sz w:val="32"/>
          <w:szCs w:val="32"/>
        </w:rPr>
      </w:pPr>
      <w:r>
        <w:rPr>
          <w:rFonts w:ascii="仿宋_GB2312" w:eastAsia="仿宋_GB2312" w:hAnsi="仿宋" w:hint="eastAsia"/>
          <w:spacing w:val="-6"/>
          <w:sz w:val="32"/>
          <w:szCs w:val="32"/>
        </w:rPr>
        <w:t>项目类型：货物采购</w:t>
      </w:r>
    </w:p>
    <w:p w14:paraId="1E039BFA" w14:textId="77777777" w:rsidR="0029325D" w:rsidRDefault="00AB3878">
      <w:pPr>
        <w:spacing w:line="560" w:lineRule="exact"/>
        <w:ind w:firstLineChars="200" w:firstLine="616"/>
        <w:jc w:val="left"/>
        <w:rPr>
          <w:rFonts w:ascii="仿宋_GB2312" w:eastAsia="仿宋_GB2312"/>
          <w:sz w:val="32"/>
          <w:szCs w:val="32"/>
        </w:rPr>
      </w:pPr>
      <w:r>
        <w:rPr>
          <w:rFonts w:ascii="仿宋_GB2312" w:eastAsia="仿宋_GB2312" w:hAnsi="仿宋" w:hint="eastAsia"/>
          <w:spacing w:val="-6"/>
          <w:sz w:val="32"/>
          <w:szCs w:val="32"/>
        </w:rPr>
        <w:t>项目控标价：1470000元（含税总价）</w:t>
      </w:r>
    </w:p>
    <w:p w14:paraId="022F6B12" w14:textId="77777777" w:rsidR="0029325D" w:rsidRDefault="00AB3878">
      <w:pPr>
        <w:spacing w:line="520" w:lineRule="exact"/>
        <w:ind w:firstLine="600"/>
        <w:rPr>
          <w:rFonts w:ascii="黑体" w:eastAsia="黑体" w:hAnsi="黑体" w:cs="黑体"/>
          <w:bCs/>
          <w:spacing w:val="-6"/>
          <w:sz w:val="32"/>
          <w:szCs w:val="32"/>
        </w:rPr>
      </w:pPr>
      <w:r>
        <w:rPr>
          <w:rFonts w:ascii="黑体" w:eastAsia="黑体" w:hAnsi="黑体" w:cs="黑体" w:hint="eastAsia"/>
          <w:bCs/>
          <w:spacing w:val="-6"/>
          <w:sz w:val="32"/>
          <w:szCs w:val="32"/>
        </w:rPr>
        <w:t>二、投标方资格及资质要求</w:t>
      </w:r>
    </w:p>
    <w:p w14:paraId="081A70E8"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中华人民共和国境内注册独立法人，具备独立承担民事责任能力，提供营业执照复印件加盖公章；经营范围含汽车销售/客车销售。供应商必须是所投标品牌车辆的制造商，授权经销商、代理商须提供厂家有效授权证明文件（加盖公章）。</w:t>
      </w:r>
    </w:p>
    <w:p w14:paraId="2160BA17"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Ansi="仿宋" w:cs="Times New Roman" w:hint="eastAsia"/>
          <w:sz w:val="32"/>
          <w:szCs w:val="32"/>
        </w:rPr>
        <w:t>近3年内无重大违法失信记录，未被列入失信被执行人、重大税收违法失信</w:t>
      </w:r>
      <w:bookmarkStart w:id="9" w:name="_GoBack"/>
      <w:bookmarkEnd w:id="9"/>
      <w:r>
        <w:rPr>
          <w:rFonts w:ascii="仿宋_GB2312" w:eastAsia="仿宋_GB2312" w:hAnsi="仿宋" w:cs="Times New Roman" w:hint="eastAsia"/>
          <w:sz w:val="32"/>
          <w:szCs w:val="32"/>
        </w:rPr>
        <w:t>主体，未被列入“信用中国”网站(www.creditchina.gov.cn)失信被执行人名单</w:t>
      </w:r>
      <w:r>
        <w:rPr>
          <w:rFonts w:ascii="仿宋_GB2312" w:eastAsia="仿宋_GB2312" w:hint="eastAsia"/>
          <w:sz w:val="32"/>
          <w:szCs w:val="32"/>
        </w:rPr>
        <w:t>。</w:t>
      </w:r>
    </w:p>
    <w:p w14:paraId="05BEB766" w14:textId="52857141"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sidR="006F7FF0">
        <w:rPr>
          <w:rFonts w:ascii="仿宋_GB2312" w:eastAsia="仿宋_GB2312" w:hint="eastAsia"/>
          <w:sz w:val="32"/>
          <w:szCs w:val="32"/>
        </w:rPr>
        <w:t>可协调</w:t>
      </w:r>
      <w:r w:rsidR="00FF124A">
        <w:rPr>
          <w:rFonts w:ascii="仿宋_GB2312" w:eastAsia="仿宋_GB2312" w:hint="eastAsia"/>
          <w:sz w:val="32"/>
          <w:szCs w:val="32"/>
        </w:rPr>
        <w:t>深圳本地官方授权售后服务网点，</w:t>
      </w:r>
      <w:r>
        <w:rPr>
          <w:rFonts w:ascii="仿宋_GB2312" w:eastAsia="仿宋_GB2312" w:hint="eastAsia"/>
          <w:sz w:val="32"/>
          <w:szCs w:val="32"/>
        </w:rPr>
        <w:t>提供车辆售后维修保养服务。</w:t>
      </w:r>
    </w:p>
    <w:p w14:paraId="70D3CC98"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能够开具合法合规增值税专用发票。</w:t>
      </w:r>
    </w:p>
    <w:p w14:paraId="11BBBF5F" w14:textId="77777777" w:rsidR="0029325D" w:rsidRDefault="00AB3878">
      <w:pPr>
        <w:spacing w:line="52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Ansi="仿宋" w:hint="eastAsia"/>
          <w:sz w:val="32"/>
          <w:szCs w:val="32"/>
        </w:rPr>
        <w:t>同一法人的企业或有隶属关系（母公司、全资子公司及其控股公司）的企业，只允许一家参与本项目投标，否则均按资格审查未通过处理。本项目不接受联合体投标，中标单位不得对本项目进行分包或转发。</w:t>
      </w:r>
    </w:p>
    <w:p w14:paraId="1D5A377D" w14:textId="77777777" w:rsidR="0029325D" w:rsidRDefault="00AB3878">
      <w:pPr>
        <w:spacing w:line="520" w:lineRule="exact"/>
        <w:ind w:firstLine="600"/>
        <w:rPr>
          <w:rFonts w:ascii="黑体" w:eastAsia="黑体" w:hAnsi="黑体" w:cs="黑体"/>
          <w:bCs/>
          <w:spacing w:val="-6"/>
          <w:sz w:val="32"/>
          <w:szCs w:val="32"/>
        </w:rPr>
      </w:pPr>
      <w:r>
        <w:rPr>
          <w:rFonts w:ascii="黑体" w:eastAsia="黑体" w:hAnsi="黑体" w:cs="黑体" w:hint="eastAsia"/>
          <w:bCs/>
          <w:spacing w:val="-6"/>
          <w:sz w:val="32"/>
          <w:szCs w:val="32"/>
        </w:rPr>
        <w:t>三、报名备案</w:t>
      </w:r>
    </w:p>
    <w:p w14:paraId="686731D3" w14:textId="77777777" w:rsidR="0029325D" w:rsidRDefault="00AB3878">
      <w:pPr>
        <w:spacing w:line="560" w:lineRule="exact"/>
        <w:ind w:firstLineChars="200" w:firstLine="616"/>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1.报名资料</w:t>
      </w:r>
    </w:p>
    <w:p w14:paraId="0F4E60F1" w14:textId="5E5AEB4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（1）</w:t>
      </w:r>
      <w:r w:rsidR="006F7FF0">
        <w:rPr>
          <w:rFonts w:ascii="仿宋_GB2312" w:eastAsia="仿宋_GB2312" w:hint="eastAsia"/>
          <w:spacing w:val="-6"/>
          <w:sz w:val="32"/>
          <w:szCs w:val="32"/>
        </w:rPr>
        <w:t xml:space="preserve"> </w:t>
      </w:r>
      <w:r>
        <w:rPr>
          <w:rFonts w:ascii="仿宋_GB2312" w:eastAsia="仿宋_GB2312" w:hint="eastAsia"/>
          <w:spacing w:val="-6"/>
          <w:sz w:val="32"/>
          <w:szCs w:val="32"/>
        </w:rPr>
        <w:t>真实、有效的企业营业执照复印件（加盖有效公章）；</w:t>
      </w:r>
    </w:p>
    <w:p w14:paraId="54437790"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（2）法人证明书及经办人的法人授权委托书；</w:t>
      </w:r>
    </w:p>
    <w:p w14:paraId="105C25CC"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（3）经办人身份证复印件（加盖有效公章）；</w:t>
      </w:r>
    </w:p>
    <w:p w14:paraId="3B7EA8A3"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（4）经办人联系方式（手机、电话、电子邮箱等）；</w:t>
      </w:r>
    </w:p>
    <w:p w14:paraId="37F20AEF"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（5）投标方资格及资质证明文件；</w:t>
      </w:r>
    </w:p>
    <w:p w14:paraId="42F3AB43"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（6）其它必要的相关资料。</w:t>
      </w:r>
    </w:p>
    <w:p w14:paraId="094B04ED" w14:textId="77777777" w:rsidR="0029325D" w:rsidRDefault="00AB3878">
      <w:pPr>
        <w:spacing w:line="560" w:lineRule="exact"/>
        <w:ind w:firstLineChars="200" w:firstLine="616"/>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2.领取询价文件时间和地点</w:t>
      </w:r>
    </w:p>
    <w:p w14:paraId="7F59B172" w14:textId="387FAD85" w:rsidR="0029325D" w:rsidRDefault="00AB3878">
      <w:pPr>
        <w:spacing w:line="560" w:lineRule="exact"/>
        <w:ind w:firstLineChars="200" w:firstLine="616"/>
        <w:rPr>
          <w:rFonts w:ascii="仿宋_GB2312" w:eastAsia="仿宋_GB2312"/>
          <w:spacing w:val="-6"/>
          <w:sz w:val="32"/>
          <w:szCs w:val="32"/>
        </w:rPr>
      </w:pPr>
      <w:r>
        <w:rPr>
          <w:rFonts w:ascii="仿宋_GB2312" w:eastAsia="仿宋_GB2312" w:hAnsi="仿宋" w:hint="eastAsia"/>
          <w:spacing w:val="-6"/>
          <w:sz w:val="32"/>
          <w:szCs w:val="32"/>
        </w:rPr>
        <w:t>202</w:t>
      </w:r>
      <w:r>
        <w:rPr>
          <w:rFonts w:ascii="仿宋_GB2312" w:eastAsia="仿宋_GB2312" w:hAnsi="仿宋"/>
          <w:spacing w:val="-6"/>
          <w:sz w:val="32"/>
          <w:szCs w:val="32"/>
        </w:rPr>
        <w:t>6</w:t>
      </w:r>
      <w:r>
        <w:rPr>
          <w:rFonts w:ascii="仿宋_GB2312" w:eastAsia="仿宋_GB2312" w:hAnsi="仿宋" w:hint="eastAsia"/>
          <w:spacing w:val="-6"/>
          <w:sz w:val="32"/>
          <w:szCs w:val="32"/>
        </w:rPr>
        <w:t>年</w:t>
      </w:r>
      <w:r>
        <w:rPr>
          <w:rFonts w:ascii="仿宋_GB2312" w:eastAsia="仿宋_GB2312" w:hint="eastAsia"/>
          <w:spacing w:val="-6"/>
          <w:sz w:val="32"/>
          <w:szCs w:val="32"/>
        </w:rPr>
        <w:t>8</w:t>
      </w:r>
      <w:r>
        <w:rPr>
          <w:rFonts w:ascii="仿宋_GB2312" w:eastAsia="仿宋_GB2312" w:hAnsi="仿宋" w:hint="eastAsia"/>
          <w:spacing w:val="-6"/>
          <w:sz w:val="32"/>
          <w:szCs w:val="32"/>
        </w:rPr>
        <w:t>月</w:t>
      </w:r>
      <w:r>
        <w:rPr>
          <w:rFonts w:ascii="仿宋_GB2312" w:eastAsia="仿宋_GB2312" w:hAnsi="仿宋"/>
          <w:spacing w:val="-6"/>
          <w:sz w:val="32"/>
          <w:szCs w:val="32"/>
        </w:rPr>
        <w:t>31</w:t>
      </w:r>
      <w:r>
        <w:rPr>
          <w:rFonts w:ascii="仿宋_GB2312" w:eastAsia="仿宋_GB2312" w:hAnsi="仿宋" w:hint="eastAsia"/>
          <w:spacing w:val="-6"/>
          <w:sz w:val="32"/>
          <w:szCs w:val="32"/>
        </w:rPr>
        <w:t>日</w:t>
      </w:r>
      <w:r w:rsidR="007A625C">
        <w:rPr>
          <w:rFonts w:ascii="仿宋_GB2312" w:eastAsia="仿宋_GB2312" w:hint="eastAsia"/>
          <w:sz w:val="32"/>
          <w:szCs w:val="32"/>
        </w:rPr>
        <w:t>1</w:t>
      </w:r>
      <w:r w:rsidR="007A625C">
        <w:rPr>
          <w:rFonts w:ascii="仿宋_GB2312" w:eastAsia="仿宋_GB2312"/>
          <w:sz w:val="32"/>
          <w:szCs w:val="32"/>
        </w:rPr>
        <w:t>8</w:t>
      </w:r>
      <w:r>
        <w:rPr>
          <w:rFonts w:ascii="仿宋_GB2312" w:eastAsia="仿宋_GB2312" w:hint="eastAsia"/>
          <w:sz w:val="32"/>
          <w:szCs w:val="32"/>
        </w:rPr>
        <w:t>:00</w:t>
      </w:r>
      <w:r>
        <w:rPr>
          <w:rFonts w:ascii="仿宋_GB2312" w:eastAsia="仿宋_GB2312" w:hAnsi="仿宋" w:hint="eastAsia"/>
          <w:spacing w:val="-6"/>
          <w:sz w:val="32"/>
          <w:szCs w:val="32"/>
        </w:rPr>
        <w:t>至202</w:t>
      </w:r>
      <w:r>
        <w:rPr>
          <w:rFonts w:ascii="仿宋_GB2312" w:eastAsia="仿宋_GB2312" w:hAnsi="仿宋"/>
          <w:spacing w:val="-6"/>
          <w:sz w:val="32"/>
          <w:szCs w:val="32"/>
        </w:rPr>
        <w:t>6</w:t>
      </w:r>
      <w:r>
        <w:rPr>
          <w:rFonts w:ascii="仿宋_GB2312" w:eastAsia="仿宋_GB2312" w:hAnsi="仿宋" w:hint="eastAsia"/>
          <w:spacing w:val="-6"/>
          <w:sz w:val="32"/>
          <w:szCs w:val="32"/>
        </w:rPr>
        <w:t>年</w:t>
      </w:r>
      <w:r>
        <w:rPr>
          <w:rFonts w:ascii="仿宋_GB2312" w:eastAsia="仿宋_GB2312" w:hint="eastAsia"/>
          <w:spacing w:val="-6"/>
          <w:sz w:val="32"/>
          <w:szCs w:val="32"/>
        </w:rPr>
        <w:t>9</w:t>
      </w:r>
      <w:r>
        <w:rPr>
          <w:rFonts w:ascii="仿宋_GB2312" w:eastAsia="仿宋_GB2312" w:hAnsi="仿宋" w:hint="eastAsia"/>
          <w:spacing w:val="-6"/>
          <w:sz w:val="32"/>
          <w:szCs w:val="32"/>
        </w:rPr>
        <w:t>月</w:t>
      </w:r>
      <w:r>
        <w:rPr>
          <w:rFonts w:ascii="仿宋_GB2312" w:eastAsia="仿宋_GB2312"/>
          <w:spacing w:val="-6"/>
          <w:sz w:val="32"/>
          <w:szCs w:val="32"/>
        </w:rPr>
        <w:t>7</w:t>
      </w:r>
      <w:r>
        <w:rPr>
          <w:rFonts w:ascii="仿宋_GB2312" w:eastAsia="仿宋_GB2312" w:hAnsi="仿宋" w:hint="eastAsia"/>
          <w:spacing w:val="-6"/>
          <w:sz w:val="32"/>
          <w:szCs w:val="32"/>
        </w:rPr>
        <w:t>日</w:t>
      </w:r>
      <w:r w:rsidR="007A625C">
        <w:rPr>
          <w:rFonts w:ascii="仿宋_GB2312" w:eastAsia="仿宋_GB2312" w:hint="eastAsia"/>
          <w:sz w:val="32"/>
          <w:szCs w:val="32"/>
        </w:rPr>
        <w:t>1</w:t>
      </w:r>
      <w:r w:rsidR="007A625C">
        <w:rPr>
          <w:rFonts w:ascii="仿宋_GB2312" w:eastAsia="仿宋_GB2312"/>
          <w:sz w:val="32"/>
          <w:szCs w:val="32"/>
        </w:rPr>
        <w:t>8</w:t>
      </w:r>
      <w:r>
        <w:rPr>
          <w:rFonts w:ascii="仿宋_GB2312" w:eastAsia="仿宋_GB2312" w:hint="eastAsia"/>
          <w:sz w:val="32"/>
          <w:szCs w:val="32"/>
        </w:rPr>
        <w:t>:00</w:t>
      </w:r>
      <w:r>
        <w:rPr>
          <w:rFonts w:ascii="仿宋_GB2312" w:eastAsia="仿宋_GB2312" w:hint="eastAsia"/>
          <w:spacing w:val="-6"/>
          <w:sz w:val="32"/>
          <w:szCs w:val="32"/>
        </w:rPr>
        <w:t>，欢迎符合资格的意向投标方携上述报名资料进行报名并领取询价文件（地点：</w:t>
      </w:r>
      <w:r>
        <w:rPr>
          <w:rFonts w:ascii="仿宋_GB2312" w:eastAsia="仿宋_GB2312" w:hint="eastAsia"/>
          <w:sz w:val="32"/>
          <w:szCs w:val="32"/>
        </w:rPr>
        <w:t>深圳市宝安区航站四路2045号</w:t>
      </w:r>
      <w:r>
        <w:rPr>
          <w:rFonts w:ascii="仿宋_GB2312" w:eastAsia="仿宋_GB2312" w:hint="eastAsia"/>
          <w:spacing w:val="-6"/>
          <w:sz w:val="32"/>
          <w:szCs w:val="32"/>
        </w:rPr>
        <w:t>），或发送报名资料电子扫描件至邮箱（szgbaamkt@163.com），采取电子邮件方式获取询价文件。</w:t>
      </w:r>
    </w:p>
    <w:p w14:paraId="3C456182" w14:textId="77777777" w:rsidR="0029325D" w:rsidRDefault="00AB3878">
      <w:pPr>
        <w:spacing w:line="560" w:lineRule="exact"/>
        <w:ind w:firstLineChars="200" w:firstLine="616"/>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3.响应报价时间和方式</w:t>
      </w:r>
    </w:p>
    <w:p w14:paraId="403719E6" w14:textId="01C95991" w:rsidR="0029325D" w:rsidRDefault="00AB3878">
      <w:pPr>
        <w:spacing w:line="560" w:lineRule="exact"/>
        <w:ind w:firstLineChars="200" w:firstLine="616"/>
        <w:rPr>
          <w:rFonts w:ascii="仿宋_GB2312" w:eastAsia="仿宋_GB2312"/>
          <w:spacing w:val="-6"/>
          <w:sz w:val="32"/>
          <w:szCs w:val="32"/>
        </w:rPr>
      </w:pPr>
      <w:r>
        <w:rPr>
          <w:rFonts w:ascii="仿宋_GB2312" w:eastAsia="仿宋_GB2312" w:hint="eastAsia"/>
          <w:spacing w:val="-6"/>
          <w:sz w:val="32"/>
          <w:szCs w:val="32"/>
        </w:rPr>
        <w:t>响应文件提交</w:t>
      </w:r>
      <w:r>
        <w:rPr>
          <w:rFonts w:ascii="仿宋_GB2312" w:eastAsia="仿宋_GB2312" w:hint="eastAsia"/>
          <w:sz w:val="32"/>
          <w:szCs w:val="32"/>
        </w:rPr>
        <w:t>截止时间为2026年9月</w:t>
      </w:r>
      <w:r>
        <w:rPr>
          <w:rFonts w:ascii="仿宋_GB2312" w:eastAsia="仿宋_GB2312"/>
          <w:sz w:val="32"/>
          <w:szCs w:val="32"/>
        </w:rPr>
        <w:t>8</w:t>
      </w:r>
      <w:r>
        <w:rPr>
          <w:rFonts w:ascii="仿宋_GB2312" w:eastAsia="仿宋_GB2312" w:hint="eastAsia"/>
          <w:sz w:val="32"/>
          <w:szCs w:val="32"/>
        </w:rPr>
        <w:t>日</w:t>
      </w:r>
      <w:r w:rsidR="007A625C">
        <w:rPr>
          <w:rFonts w:ascii="仿宋_GB2312" w:eastAsia="仿宋_GB2312" w:hint="eastAsia"/>
          <w:sz w:val="32"/>
          <w:szCs w:val="32"/>
        </w:rPr>
        <w:t>1</w:t>
      </w:r>
      <w:r w:rsidR="007A625C">
        <w:rPr>
          <w:rFonts w:ascii="仿宋_GB2312" w:eastAsia="仿宋_GB2312"/>
          <w:sz w:val="32"/>
          <w:szCs w:val="32"/>
        </w:rPr>
        <w:t>8</w:t>
      </w:r>
      <w:r>
        <w:rPr>
          <w:rFonts w:ascii="仿宋_GB2312" w:eastAsia="仿宋_GB2312" w:hint="eastAsia"/>
          <w:sz w:val="32"/>
          <w:szCs w:val="32"/>
        </w:rPr>
        <w:t>:00，报价方式为提供密封纸质报价文件（可快递邮寄）。</w:t>
      </w:r>
    </w:p>
    <w:p w14:paraId="2430F351" w14:textId="77777777" w:rsidR="0029325D" w:rsidRDefault="00AB3878">
      <w:pPr>
        <w:spacing w:line="560" w:lineRule="exact"/>
        <w:ind w:firstLineChars="200" w:firstLine="616"/>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4.评选时间</w:t>
      </w:r>
    </w:p>
    <w:p w14:paraId="35D71DFA" w14:textId="77777777" w:rsidR="0029325D" w:rsidRDefault="00AB3878">
      <w:pPr>
        <w:spacing w:line="540" w:lineRule="exact"/>
        <w:ind w:firstLineChars="207" w:firstLine="662"/>
        <w:rPr>
          <w:rFonts w:ascii="仿宋_GB2312" w:eastAsia="仿宋_GB2312"/>
          <w:sz w:val="32"/>
          <w:szCs w:val="32"/>
        </w:rPr>
      </w:pPr>
      <w:r>
        <w:rPr>
          <w:rFonts w:ascii="仿宋_GB2312" w:eastAsia="仿宋_GB2312" w:hint="eastAsia"/>
          <w:sz w:val="32"/>
          <w:szCs w:val="32"/>
        </w:rPr>
        <w:t>2026年9月</w:t>
      </w:r>
      <w:r>
        <w:rPr>
          <w:rFonts w:ascii="仿宋_GB2312" w:eastAsia="仿宋_GB2312"/>
          <w:sz w:val="32"/>
          <w:szCs w:val="32"/>
        </w:rPr>
        <w:t>9</w:t>
      </w:r>
      <w:r>
        <w:rPr>
          <w:rFonts w:ascii="仿宋_GB2312" w:eastAsia="仿宋_GB2312" w:hint="eastAsia"/>
          <w:sz w:val="32"/>
          <w:szCs w:val="32"/>
        </w:rPr>
        <w:t>日</w:t>
      </w:r>
      <w:r>
        <w:rPr>
          <w:rFonts w:ascii="仿宋_GB2312" w:eastAsia="仿宋_GB2312"/>
          <w:sz w:val="32"/>
          <w:szCs w:val="32"/>
        </w:rPr>
        <w:t>10</w:t>
      </w:r>
      <w:r>
        <w:rPr>
          <w:rFonts w:ascii="仿宋_GB2312" w:eastAsia="仿宋_GB2312" w:hint="eastAsia"/>
          <w:sz w:val="32"/>
          <w:szCs w:val="32"/>
        </w:rPr>
        <w:t>:00（暂定）</w:t>
      </w:r>
    </w:p>
    <w:p w14:paraId="45AB97BF" w14:textId="77777777" w:rsidR="0029325D" w:rsidRDefault="00AB3878">
      <w:pPr>
        <w:spacing w:line="540" w:lineRule="exact"/>
        <w:ind w:firstLineChars="207" w:firstLine="638"/>
        <w:rPr>
          <w:rFonts w:ascii="黑体" w:eastAsia="黑体" w:hAnsi="黑体" w:cs="黑体"/>
          <w:bCs/>
          <w:spacing w:val="-6"/>
          <w:sz w:val="32"/>
          <w:szCs w:val="32"/>
        </w:rPr>
      </w:pPr>
      <w:r>
        <w:rPr>
          <w:rFonts w:ascii="黑体" w:eastAsia="黑体" w:hAnsi="黑体" w:cs="黑体" w:hint="eastAsia"/>
          <w:bCs/>
          <w:spacing w:val="-6"/>
          <w:sz w:val="32"/>
          <w:szCs w:val="32"/>
        </w:rPr>
        <w:t>四、采购内容</w:t>
      </w:r>
    </w:p>
    <w:p w14:paraId="1ABAC8EC" w14:textId="77777777" w:rsidR="0029325D" w:rsidRDefault="00AB3878">
      <w:pPr>
        <w:spacing w:line="520" w:lineRule="exact"/>
        <w:ind w:firstLine="600"/>
        <w:rPr>
          <w:rFonts w:ascii="仿宋_GB2312" w:eastAsia="仿宋_GB2312" w:hAnsi="仿宋_GB2312" w:cs="仿宋_GB2312"/>
          <w:spacing w:val="-6"/>
          <w:sz w:val="32"/>
          <w:szCs w:val="32"/>
        </w:rPr>
      </w:pPr>
      <w:r>
        <w:rPr>
          <w:rFonts w:ascii="仿宋_GB2312" w:eastAsia="仿宋_GB2312" w:hAnsi="仿宋_GB2312" w:cs="仿宋_GB2312" w:hint="eastAsia"/>
          <w:spacing w:val="-6"/>
          <w:sz w:val="32"/>
          <w:szCs w:val="32"/>
        </w:rPr>
        <w:t>2台宇通D7E（ZK6746BEV）纯电动客车（详见具体参数配置表），整车质保承诺不低于3年，三电质保承诺不低于8年。</w:t>
      </w:r>
    </w:p>
    <w:p w14:paraId="41FB9068" w14:textId="77777777" w:rsidR="0029325D" w:rsidRDefault="00AB3878">
      <w:pPr>
        <w:spacing w:line="520" w:lineRule="exact"/>
        <w:ind w:firstLine="600"/>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合同签订后45个日历天内完成2台车辆交付至采购人指定地点，到货现场验收，核对车型、座位数、配置、出厂资料、外观，对照询价文件逐项核对。验收不合格，供应商须无条件更换合格车辆，承担全部费用。</w:t>
      </w:r>
    </w:p>
    <w:p w14:paraId="2233ACB0" w14:textId="77777777" w:rsidR="0029325D" w:rsidRDefault="00AB3878">
      <w:pPr>
        <w:spacing w:line="560" w:lineRule="exact"/>
        <w:ind w:firstLineChars="200" w:firstLine="640"/>
        <w:rPr>
          <w:rFonts w:ascii="仿宋_GB2312" w:eastAsia="仿宋_GB2312" w:hAnsi="仿宋_GB2312" w:cs="仿宋_GB2312"/>
          <w:sz w:val="32"/>
          <w:szCs w:val="32"/>
        </w:rPr>
      </w:pPr>
      <w:bookmarkStart w:id="10" w:name="OLE_LINK11"/>
      <w:bookmarkStart w:id="11" w:name="OLE_LINK10"/>
      <w:r>
        <w:rPr>
          <w:rFonts w:ascii="仿宋_GB2312" w:eastAsia="仿宋_GB2312" w:hAnsi="仿宋_GB2312" w:cs="仿宋_GB2312" w:hint="eastAsia"/>
          <w:sz w:val="32"/>
          <w:szCs w:val="32"/>
        </w:rPr>
        <w:t>具体参数配置</w:t>
      </w:r>
      <w:bookmarkEnd w:id="10"/>
      <w:bookmarkEnd w:id="11"/>
      <w:r>
        <w:rPr>
          <w:rFonts w:ascii="仿宋_GB2312" w:eastAsia="仿宋_GB2312" w:hAnsi="仿宋_GB2312" w:cs="仿宋_GB2312" w:hint="eastAsia"/>
          <w:sz w:val="32"/>
          <w:szCs w:val="32"/>
        </w:rPr>
        <w:t>如下：</w:t>
      </w:r>
    </w:p>
    <w:tbl>
      <w:tblPr>
        <w:tblW w:w="10348" w:type="dxa"/>
        <w:tblInd w:w="-714" w:type="dxa"/>
        <w:tblLayout w:type="fixed"/>
        <w:tblLook w:val="04A0" w:firstRow="1" w:lastRow="0" w:firstColumn="1" w:lastColumn="0" w:noHBand="0" w:noVBand="1"/>
      </w:tblPr>
      <w:tblGrid>
        <w:gridCol w:w="1276"/>
        <w:gridCol w:w="3544"/>
        <w:gridCol w:w="5528"/>
      </w:tblGrid>
      <w:tr w:rsidR="0029325D" w14:paraId="4107A98B" w14:textId="77777777">
        <w:trPr>
          <w:trHeight w:val="105"/>
        </w:trPr>
        <w:tc>
          <w:tcPr>
            <w:tcW w:w="10348" w:type="dxa"/>
            <w:gridSpan w:val="3"/>
            <w:tcBorders>
              <w:top w:val="single" w:sz="4" w:space="0" w:color="auto"/>
              <w:left w:val="single" w:sz="4" w:space="0" w:color="auto"/>
              <w:bottom w:val="single" w:sz="4" w:space="0" w:color="auto"/>
              <w:right w:val="single" w:sz="4" w:space="0" w:color="auto"/>
            </w:tcBorders>
            <w:vAlign w:val="center"/>
          </w:tcPr>
          <w:p w14:paraId="4D8E28B6"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Z</w:t>
            </w:r>
            <w:r>
              <w:rPr>
                <w:rFonts w:ascii="仿宋_GB2312" w:eastAsia="仿宋_GB2312" w:cs="宋体"/>
                <w:bCs/>
                <w:kern w:val="0"/>
                <w:sz w:val="32"/>
                <w:szCs w:val="32"/>
              </w:rPr>
              <w:t>K6746BEV</w:t>
            </w:r>
            <w:r>
              <w:rPr>
                <w:rFonts w:ascii="仿宋_GB2312" w:eastAsia="仿宋_GB2312" w:cs="宋体" w:hint="eastAsia"/>
                <w:bCs/>
                <w:kern w:val="0"/>
                <w:sz w:val="32"/>
                <w:szCs w:val="32"/>
              </w:rPr>
              <w:t>车型配置表（宁德时代155.332kWh）</w:t>
            </w:r>
          </w:p>
        </w:tc>
      </w:tr>
      <w:tr w:rsidR="0029325D" w14:paraId="12E82F69"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538D87F3"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序号</w:t>
            </w:r>
          </w:p>
        </w:tc>
        <w:tc>
          <w:tcPr>
            <w:tcW w:w="3544" w:type="dxa"/>
            <w:tcBorders>
              <w:top w:val="single" w:sz="4" w:space="0" w:color="auto"/>
              <w:left w:val="single" w:sz="4" w:space="0" w:color="auto"/>
              <w:bottom w:val="single" w:sz="4" w:space="0" w:color="auto"/>
              <w:right w:val="single" w:sz="4" w:space="0" w:color="auto"/>
            </w:tcBorders>
            <w:vAlign w:val="center"/>
          </w:tcPr>
          <w:p w14:paraId="4ACFC6B7"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配置项</w:t>
            </w:r>
          </w:p>
        </w:tc>
        <w:tc>
          <w:tcPr>
            <w:tcW w:w="5528" w:type="dxa"/>
            <w:tcBorders>
              <w:top w:val="single" w:sz="4" w:space="0" w:color="auto"/>
              <w:left w:val="single" w:sz="4" w:space="0" w:color="auto"/>
              <w:bottom w:val="single" w:sz="4" w:space="0" w:color="auto"/>
              <w:right w:val="single" w:sz="4" w:space="0" w:color="auto"/>
            </w:tcBorders>
            <w:vAlign w:val="center"/>
          </w:tcPr>
          <w:p w14:paraId="2E2A4E66"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销售描述</w:t>
            </w:r>
          </w:p>
        </w:tc>
      </w:tr>
      <w:tr w:rsidR="0029325D" w14:paraId="72ACB368"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28BC6F93"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bCs/>
                <w:kern w:val="0"/>
                <w:sz w:val="32"/>
                <w:szCs w:val="32"/>
              </w:rPr>
              <w:t>1</w:t>
            </w:r>
          </w:p>
        </w:tc>
        <w:tc>
          <w:tcPr>
            <w:tcW w:w="3544" w:type="dxa"/>
            <w:tcBorders>
              <w:top w:val="single" w:sz="4" w:space="0" w:color="auto"/>
              <w:left w:val="single" w:sz="4" w:space="0" w:color="auto"/>
              <w:bottom w:val="single" w:sz="4" w:space="0" w:color="auto"/>
              <w:right w:val="single" w:sz="4" w:space="0" w:color="auto"/>
            </w:tcBorders>
            <w:vAlign w:val="center"/>
          </w:tcPr>
          <w:p w14:paraId="0082BC03"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动力电池</w:t>
            </w:r>
          </w:p>
        </w:tc>
        <w:tc>
          <w:tcPr>
            <w:tcW w:w="5528" w:type="dxa"/>
            <w:tcBorders>
              <w:top w:val="single" w:sz="4" w:space="0" w:color="auto"/>
              <w:left w:val="single" w:sz="4" w:space="0" w:color="auto"/>
              <w:bottom w:val="single" w:sz="4" w:space="0" w:color="auto"/>
              <w:right w:val="single" w:sz="4" w:space="0" w:color="auto"/>
            </w:tcBorders>
            <w:vAlign w:val="center"/>
          </w:tcPr>
          <w:p w14:paraId="49656478"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宁德时代155.332kWh 磷酸铁锂电池</w:t>
            </w:r>
          </w:p>
        </w:tc>
      </w:tr>
      <w:tr w:rsidR="0029325D" w14:paraId="092C8043"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5C5D2D34"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kern w:val="0"/>
                <w:sz w:val="32"/>
                <w:szCs w:val="32"/>
              </w:rPr>
              <w:t>2</w:t>
            </w:r>
          </w:p>
        </w:tc>
        <w:tc>
          <w:tcPr>
            <w:tcW w:w="3544" w:type="dxa"/>
            <w:tcBorders>
              <w:top w:val="single" w:sz="4" w:space="0" w:color="auto"/>
              <w:left w:val="single" w:sz="4" w:space="0" w:color="auto"/>
              <w:bottom w:val="single" w:sz="4" w:space="0" w:color="auto"/>
              <w:right w:val="single" w:sz="4" w:space="0" w:color="auto"/>
            </w:tcBorders>
            <w:vAlign w:val="center"/>
          </w:tcPr>
          <w:p w14:paraId="4E9EC112"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后舱门状态</w:t>
            </w:r>
          </w:p>
        </w:tc>
        <w:tc>
          <w:tcPr>
            <w:tcW w:w="5528" w:type="dxa"/>
            <w:tcBorders>
              <w:top w:val="single" w:sz="4" w:space="0" w:color="auto"/>
              <w:left w:val="single" w:sz="4" w:space="0" w:color="auto"/>
              <w:bottom w:val="single" w:sz="4" w:space="0" w:color="auto"/>
              <w:right w:val="single" w:sz="4" w:space="0" w:color="auto"/>
            </w:tcBorders>
            <w:vAlign w:val="center"/>
          </w:tcPr>
          <w:p w14:paraId="2B8AA83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后舱门上移式</w:t>
            </w:r>
          </w:p>
        </w:tc>
      </w:tr>
      <w:tr w:rsidR="0029325D" w14:paraId="022BD347" w14:textId="77777777">
        <w:trPr>
          <w:trHeight w:val="111"/>
        </w:trPr>
        <w:tc>
          <w:tcPr>
            <w:tcW w:w="1276" w:type="dxa"/>
            <w:tcBorders>
              <w:top w:val="single" w:sz="4" w:space="0" w:color="auto"/>
              <w:left w:val="single" w:sz="4" w:space="0" w:color="auto"/>
              <w:bottom w:val="single" w:sz="4" w:space="0" w:color="auto"/>
              <w:right w:val="single" w:sz="4" w:space="0" w:color="auto"/>
            </w:tcBorders>
            <w:vAlign w:val="center"/>
          </w:tcPr>
          <w:p w14:paraId="6A1A88B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3</w:t>
            </w:r>
          </w:p>
        </w:tc>
        <w:tc>
          <w:tcPr>
            <w:tcW w:w="3544" w:type="dxa"/>
            <w:tcBorders>
              <w:top w:val="single" w:sz="4" w:space="0" w:color="auto"/>
              <w:left w:val="single" w:sz="4" w:space="0" w:color="auto"/>
              <w:bottom w:val="single" w:sz="4" w:space="0" w:color="auto"/>
              <w:right w:val="single" w:sz="4" w:space="0" w:color="auto"/>
            </w:tcBorders>
            <w:vAlign w:val="center"/>
          </w:tcPr>
          <w:p w14:paraId="4527BBCB"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底盘公告</w:t>
            </w:r>
          </w:p>
        </w:tc>
        <w:tc>
          <w:tcPr>
            <w:tcW w:w="5528" w:type="dxa"/>
            <w:tcBorders>
              <w:top w:val="single" w:sz="4" w:space="0" w:color="auto"/>
              <w:left w:val="single" w:sz="4" w:space="0" w:color="auto"/>
              <w:bottom w:val="single" w:sz="4" w:space="0" w:color="auto"/>
              <w:right w:val="single" w:sz="4" w:space="0" w:color="auto"/>
            </w:tcBorders>
            <w:vAlign w:val="center"/>
          </w:tcPr>
          <w:p w14:paraId="2F024DA5" w14:textId="77777777" w:rsidR="0029325D" w:rsidRDefault="00AB3878">
            <w:pPr>
              <w:autoSpaceDE w:val="0"/>
              <w:autoSpaceDN w:val="0"/>
              <w:adjustRightInd w:val="0"/>
              <w:spacing w:line="560" w:lineRule="exact"/>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ZK6570EVC8</w:t>
            </w:r>
          </w:p>
        </w:tc>
      </w:tr>
      <w:tr w:rsidR="0029325D" w14:paraId="0E3E5A46" w14:textId="77777777">
        <w:trPr>
          <w:trHeight w:val="111"/>
        </w:trPr>
        <w:tc>
          <w:tcPr>
            <w:tcW w:w="1276" w:type="dxa"/>
            <w:tcBorders>
              <w:top w:val="single" w:sz="4" w:space="0" w:color="auto"/>
              <w:left w:val="single" w:sz="4" w:space="0" w:color="auto"/>
              <w:bottom w:val="single" w:sz="4" w:space="0" w:color="auto"/>
              <w:right w:val="single" w:sz="4" w:space="0" w:color="auto"/>
            </w:tcBorders>
            <w:vAlign w:val="center"/>
          </w:tcPr>
          <w:p w14:paraId="21A5B88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4</w:t>
            </w:r>
          </w:p>
        </w:tc>
        <w:tc>
          <w:tcPr>
            <w:tcW w:w="3544" w:type="dxa"/>
            <w:tcBorders>
              <w:top w:val="single" w:sz="4" w:space="0" w:color="auto"/>
              <w:left w:val="single" w:sz="4" w:space="0" w:color="auto"/>
              <w:bottom w:val="single" w:sz="4" w:space="0" w:color="auto"/>
              <w:right w:val="single" w:sz="4" w:space="0" w:color="auto"/>
            </w:tcBorders>
            <w:vAlign w:val="center"/>
          </w:tcPr>
          <w:p w14:paraId="09B5AE0E"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公告车型</w:t>
            </w:r>
          </w:p>
        </w:tc>
        <w:tc>
          <w:tcPr>
            <w:tcW w:w="5528" w:type="dxa"/>
            <w:tcBorders>
              <w:top w:val="single" w:sz="4" w:space="0" w:color="auto"/>
              <w:left w:val="single" w:sz="4" w:space="0" w:color="auto"/>
              <w:bottom w:val="single" w:sz="4" w:space="0" w:color="auto"/>
              <w:right w:val="single" w:sz="4" w:space="0" w:color="auto"/>
            </w:tcBorders>
            <w:vAlign w:val="center"/>
          </w:tcPr>
          <w:p w14:paraId="6199DCBE" w14:textId="77777777" w:rsidR="0029325D" w:rsidRDefault="00AB3878">
            <w:pPr>
              <w:autoSpaceDE w:val="0"/>
              <w:autoSpaceDN w:val="0"/>
              <w:adjustRightInd w:val="0"/>
              <w:spacing w:line="560" w:lineRule="exact"/>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ZK6746BEVZ8</w:t>
            </w:r>
          </w:p>
        </w:tc>
      </w:tr>
      <w:tr w:rsidR="0029325D" w14:paraId="75E5CDB2" w14:textId="77777777">
        <w:trPr>
          <w:trHeight w:val="111"/>
        </w:trPr>
        <w:tc>
          <w:tcPr>
            <w:tcW w:w="1276" w:type="dxa"/>
            <w:tcBorders>
              <w:top w:val="single" w:sz="4" w:space="0" w:color="auto"/>
              <w:left w:val="single" w:sz="4" w:space="0" w:color="auto"/>
              <w:bottom w:val="single" w:sz="4" w:space="0" w:color="auto"/>
              <w:right w:val="single" w:sz="4" w:space="0" w:color="auto"/>
            </w:tcBorders>
            <w:vAlign w:val="center"/>
          </w:tcPr>
          <w:p w14:paraId="70755B3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5</w:t>
            </w:r>
          </w:p>
        </w:tc>
        <w:tc>
          <w:tcPr>
            <w:tcW w:w="3544" w:type="dxa"/>
            <w:tcBorders>
              <w:top w:val="single" w:sz="4" w:space="0" w:color="auto"/>
              <w:left w:val="single" w:sz="4" w:space="0" w:color="auto"/>
              <w:bottom w:val="single" w:sz="4" w:space="0" w:color="auto"/>
              <w:right w:val="single" w:sz="4" w:space="0" w:color="auto"/>
            </w:tcBorders>
            <w:vAlign w:val="center"/>
          </w:tcPr>
          <w:p w14:paraId="50A8E086"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车长</w:t>
            </w:r>
          </w:p>
        </w:tc>
        <w:tc>
          <w:tcPr>
            <w:tcW w:w="5528" w:type="dxa"/>
            <w:tcBorders>
              <w:top w:val="single" w:sz="4" w:space="0" w:color="auto"/>
              <w:left w:val="single" w:sz="4" w:space="0" w:color="auto"/>
              <w:bottom w:val="single" w:sz="4" w:space="0" w:color="auto"/>
              <w:right w:val="single" w:sz="4" w:space="0" w:color="auto"/>
            </w:tcBorders>
            <w:vAlign w:val="center"/>
          </w:tcPr>
          <w:p w14:paraId="2DFB238A" w14:textId="77777777" w:rsidR="0029325D" w:rsidRDefault="00AB3878">
            <w:pPr>
              <w:autoSpaceDE w:val="0"/>
              <w:autoSpaceDN w:val="0"/>
              <w:adjustRightInd w:val="0"/>
              <w:spacing w:line="560" w:lineRule="exact"/>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7395</w:t>
            </w:r>
          </w:p>
        </w:tc>
      </w:tr>
      <w:tr w:rsidR="0029325D" w14:paraId="2B8051E6" w14:textId="77777777">
        <w:trPr>
          <w:trHeight w:val="111"/>
        </w:trPr>
        <w:tc>
          <w:tcPr>
            <w:tcW w:w="1276" w:type="dxa"/>
            <w:tcBorders>
              <w:top w:val="single" w:sz="4" w:space="0" w:color="auto"/>
              <w:left w:val="single" w:sz="4" w:space="0" w:color="auto"/>
              <w:bottom w:val="single" w:sz="4" w:space="0" w:color="auto"/>
              <w:right w:val="single" w:sz="4" w:space="0" w:color="auto"/>
            </w:tcBorders>
            <w:vAlign w:val="center"/>
          </w:tcPr>
          <w:p w14:paraId="5700BE31"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6</w:t>
            </w:r>
          </w:p>
        </w:tc>
        <w:tc>
          <w:tcPr>
            <w:tcW w:w="3544" w:type="dxa"/>
            <w:tcBorders>
              <w:top w:val="single" w:sz="4" w:space="0" w:color="auto"/>
              <w:left w:val="single" w:sz="4" w:space="0" w:color="auto"/>
              <w:bottom w:val="single" w:sz="4" w:space="0" w:color="auto"/>
              <w:right w:val="single" w:sz="4" w:space="0" w:color="auto"/>
            </w:tcBorders>
            <w:vAlign w:val="center"/>
          </w:tcPr>
          <w:p w14:paraId="25E6E393"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车宽</w:t>
            </w:r>
          </w:p>
        </w:tc>
        <w:tc>
          <w:tcPr>
            <w:tcW w:w="5528" w:type="dxa"/>
            <w:tcBorders>
              <w:top w:val="single" w:sz="4" w:space="0" w:color="auto"/>
              <w:left w:val="single" w:sz="4" w:space="0" w:color="auto"/>
              <w:bottom w:val="single" w:sz="4" w:space="0" w:color="auto"/>
              <w:right w:val="single" w:sz="4" w:space="0" w:color="auto"/>
            </w:tcBorders>
            <w:vAlign w:val="center"/>
          </w:tcPr>
          <w:p w14:paraId="67C984D3" w14:textId="77777777" w:rsidR="0029325D" w:rsidRDefault="00AB3878">
            <w:pPr>
              <w:autoSpaceDE w:val="0"/>
              <w:autoSpaceDN w:val="0"/>
              <w:adjustRightInd w:val="0"/>
              <w:spacing w:line="560" w:lineRule="exact"/>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2240</w:t>
            </w:r>
          </w:p>
        </w:tc>
      </w:tr>
      <w:tr w:rsidR="0029325D" w14:paraId="117637C3" w14:textId="77777777">
        <w:trPr>
          <w:trHeight w:val="111"/>
        </w:trPr>
        <w:tc>
          <w:tcPr>
            <w:tcW w:w="1276" w:type="dxa"/>
            <w:tcBorders>
              <w:top w:val="single" w:sz="4" w:space="0" w:color="auto"/>
              <w:left w:val="single" w:sz="4" w:space="0" w:color="auto"/>
              <w:bottom w:val="single" w:sz="4" w:space="0" w:color="auto"/>
              <w:right w:val="single" w:sz="4" w:space="0" w:color="auto"/>
            </w:tcBorders>
            <w:vAlign w:val="center"/>
          </w:tcPr>
          <w:p w14:paraId="433A723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7</w:t>
            </w:r>
          </w:p>
        </w:tc>
        <w:tc>
          <w:tcPr>
            <w:tcW w:w="3544" w:type="dxa"/>
            <w:tcBorders>
              <w:top w:val="single" w:sz="4" w:space="0" w:color="auto"/>
              <w:left w:val="single" w:sz="4" w:space="0" w:color="auto"/>
              <w:bottom w:val="single" w:sz="4" w:space="0" w:color="auto"/>
              <w:right w:val="single" w:sz="4" w:space="0" w:color="auto"/>
            </w:tcBorders>
            <w:vAlign w:val="center"/>
          </w:tcPr>
          <w:p w14:paraId="6B619A0B"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车高</w:t>
            </w:r>
          </w:p>
        </w:tc>
        <w:tc>
          <w:tcPr>
            <w:tcW w:w="5528" w:type="dxa"/>
            <w:tcBorders>
              <w:top w:val="single" w:sz="4" w:space="0" w:color="auto"/>
              <w:left w:val="single" w:sz="4" w:space="0" w:color="auto"/>
              <w:bottom w:val="single" w:sz="4" w:space="0" w:color="auto"/>
              <w:right w:val="single" w:sz="4" w:space="0" w:color="auto"/>
            </w:tcBorders>
            <w:vAlign w:val="center"/>
          </w:tcPr>
          <w:p w14:paraId="51B2B9DE" w14:textId="77777777" w:rsidR="0029325D" w:rsidRDefault="00AB3878">
            <w:pPr>
              <w:autoSpaceDE w:val="0"/>
              <w:autoSpaceDN w:val="0"/>
              <w:adjustRightInd w:val="0"/>
              <w:spacing w:line="560" w:lineRule="exact"/>
              <w:jc w:val="center"/>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2880</w:t>
            </w:r>
          </w:p>
        </w:tc>
      </w:tr>
      <w:tr w:rsidR="0029325D" w14:paraId="3E304F0B"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7F9E70FA"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8</w:t>
            </w:r>
          </w:p>
        </w:tc>
        <w:tc>
          <w:tcPr>
            <w:tcW w:w="3544" w:type="dxa"/>
            <w:tcBorders>
              <w:top w:val="single" w:sz="4" w:space="0" w:color="auto"/>
              <w:left w:val="single" w:sz="4" w:space="0" w:color="auto"/>
              <w:bottom w:val="single" w:sz="4" w:space="0" w:color="auto"/>
              <w:right w:val="single" w:sz="4" w:space="0" w:color="auto"/>
            </w:tcBorders>
            <w:vAlign w:val="center"/>
          </w:tcPr>
          <w:p w14:paraId="19ACBC0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燃料种类</w:t>
            </w:r>
          </w:p>
        </w:tc>
        <w:tc>
          <w:tcPr>
            <w:tcW w:w="5528" w:type="dxa"/>
            <w:tcBorders>
              <w:top w:val="single" w:sz="4" w:space="0" w:color="auto"/>
              <w:left w:val="single" w:sz="4" w:space="0" w:color="auto"/>
              <w:bottom w:val="single" w:sz="4" w:space="0" w:color="auto"/>
              <w:right w:val="single" w:sz="4" w:space="0" w:color="auto"/>
            </w:tcBorders>
            <w:vAlign w:val="center"/>
          </w:tcPr>
          <w:p w14:paraId="277684E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纯电动</w:t>
            </w:r>
          </w:p>
        </w:tc>
      </w:tr>
      <w:tr w:rsidR="0029325D" w14:paraId="642A8029"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656BCD71"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9</w:t>
            </w:r>
          </w:p>
        </w:tc>
        <w:tc>
          <w:tcPr>
            <w:tcW w:w="3544" w:type="dxa"/>
            <w:tcBorders>
              <w:top w:val="single" w:sz="4" w:space="0" w:color="auto"/>
              <w:left w:val="single" w:sz="4" w:space="0" w:color="auto"/>
              <w:bottom w:val="single" w:sz="4" w:space="0" w:color="auto"/>
              <w:right w:val="single" w:sz="4" w:space="0" w:color="auto"/>
            </w:tcBorders>
            <w:vAlign w:val="center"/>
          </w:tcPr>
          <w:p w14:paraId="4C7635FE"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缓速器</w:t>
            </w:r>
          </w:p>
        </w:tc>
        <w:tc>
          <w:tcPr>
            <w:tcW w:w="5528" w:type="dxa"/>
            <w:tcBorders>
              <w:top w:val="single" w:sz="4" w:space="0" w:color="auto"/>
              <w:left w:val="single" w:sz="4" w:space="0" w:color="auto"/>
              <w:bottom w:val="single" w:sz="4" w:space="0" w:color="auto"/>
              <w:right w:val="single" w:sz="4" w:space="0" w:color="auto"/>
            </w:tcBorders>
            <w:vAlign w:val="center"/>
          </w:tcPr>
          <w:p w14:paraId="33388307"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纯电动缓速器手柄（调节功能）</w:t>
            </w:r>
          </w:p>
        </w:tc>
      </w:tr>
      <w:tr w:rsidR="0029325D" w14:paraId="245F9C9B"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76F3372E"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0</w:t>
            </w:r>
          </w:p>
        </w:tc>
        <w:tc>
          <w:tcPr>
            <w:tcW w:w="3544" w:type="dxa"/>
            <w:tcBorders>
              <w:top w:val="single" w:sz="4" w:space="0" w:color="auto"/>
              <w:left w:val="single" w:sz="4" w:space="0" w:color="auto"/>
              <w:bottom w:val="single" w:sz="4" w:space="0" w:color="auto"/>
              <w:right w:val="single" w:sz="4" w:space="0" w:color="auto"/>
            </w:tcBorders>
            <w:vAlign w:val="center"/>
          </w:tcPr>
          <w:p w14:paraId="22762DA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电子稳定控制系统</w:t>
            </w:r>
          </w:p>
        </w:tc>
        <w:tc>
          <w:tcPr>
            <w:tcW w:w="5528" w:type="dxa"/>
            <w:tcBorders>
              <w:top w:val="single" w:sz="4" w:space="0" w:color="auto"/>
              <w:left w:val="single" w:sz="4" w:space="0" w:color="auto"/>
              <w:bottom w:val="single" w:sz="4" w:space="0" w:color="auto"/>
              <w:right w:val="single" w:sz="4" w:space="0" w:color="auto"/>
            </w:tcBorders>
            <w:vAlign w:val="center"/>
          </w:tcPr>
          <w:p w14:paraId="3EB56015"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进口ABS</w:t>
            </w:r>
          </w:p>
        </w:tc>
      </w:tr>
      <w:tr w:rsidR="0029325D" w14:paraId="7BC73BB8"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712FC102"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1</w:t>
            </w:r>
          </w:p>
        </w:tc>
        <w:tc>
          <w:tcPr>
            <w:tcW w:w="3544" w:type="dxa"/>
            <w:tcBorders>
              <w:top w:val="single" w:sz="4" w:space="0" w:color="auto"/>
              <w:left w:val="single" w:sz="4" w:space="0" w:color="auto"/>
              <w:bottom w:val="single" w:sz="4" w:space="0" w:color="auto"/>
              <w:right w:val="single" w:sz="4" w:space="0" w:color="auto"/>
            </w:tcBorders>
            <w:vAlign w:val="center"/>
          </w:tcPr>
          <w:p w14:paraId="0901995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悬架系统</w:t>
            </w:r>
          </w:p>
        </w:tc>
        <w:tc>
          <w:tcPr>
            <w:tcW w:w="5528" w:type="dxa"/>
            <w:tcBorders>
              <w:top w:val="single" w:sz="4" w:space="0" w:color="auto"/>
              <w:left w:val="single" w:sz="4" w:space="0" w:color="auto"/>
              <w:bottom w:val="single" w:sz="4" w:space="0" w:color="auto"/>
              <w:right w:val="single" w:sz="4" w:space="0" w:color="auto"/>
            </w:tcBorders>
            <w:vAlign w:val="center"/>
          </w:tcPr>
          <w:p w14:paraId="5A0FACD0"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前少片簧后气囊</w:t>
            </w:r>
          </w:p>
        </w:tc>
      </w:tr>
      <w:tr w:rsidR="0029325D" w14:paraId="11F65A11"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57E88DA4"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2</w:t>
            </w:r>
          </w:p>
        </w:tc>
        <w:tc>
          <w:tcPr>
            <w:tcW w:w="3544" w:type="dxa"/>
            <w:tcBorders>
              <w:top w:val="single" w:sz="4" w:space="0" w:color="auto"/>
              <w:left w:val="single" w:sz="4" w:space="0" w:color="auto"/>
              <w:bottom w:val="single" w:sz="4" w:space="0" w:color="auto"/>
              <w:right w:val="single" w:sz="4" w:space="0" w:color="auto"/>
            </w:tcBorders>
            <w:vAlign w:val="center"/>
          </w:tcPr>
          <w:p w14:paraId="6C5141EA"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车桥</w:t>
            </w:r>
          </w:p>
        </w:tc>
        <w:tc>
          <w:tcPr>
            <w:tcW w:w="5528" w:type="dxa"/>
            <w:tcBorders>
              <w:top w:val="single" w:sz="4" w:space="0" w:color="auto"/>
              <w:left w:val="single" w:sz="4" w:space="0" w:color="auto"/>
              <w:bottom w:val="single" w:sz="4" w:space="0" w:color="auto"/>
              <w:right w:val="single" w:sz="4" w:space="0" w:color="auto"/>
            </w:tcBorders>
            <w:vAlign w:val="center"/>
          </w:tcPr>
          <w:p w14:paraId="4E65AD41"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前盘后盘（前东风后精益达,前桥脂润滑，后桥一体化轴承单元）</w:t>
            </w:r>
          </w:p>
        </w:tc>
      </w:tr>
      <w:tr w:rsidR="0029325D" w14:paraId="78FA63C1"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6C6CA2D4"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3</w:t>
            </w:r>
          </w:p>
        </w:tc>
        <w:tc>
          <w:tcPr>
            <w:tcW w:w="3544" w:type="dxa"/>
            <w:tcBorders>
              <w:top w:val="single" w:sz="4" w:space="0" w:color="auto"/>
              <w:left w:val="single" w:sz="4" w:space="0" w:color="auto"/>
              <w:bottom w:val="single" w:sz="4" w:space="0" w:color="auto"/>
              <w:right w:val="single" w:sz="4" w:space="0" w:color="auto"/>
            </w:tcBorders>
            <w:vAlign w:val="center"/>
          </w:tcPr>
          <w:p w14:paraId="5DCF2E60"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轮胎</w:t>
            </w:r>
          </w:p>
        </w:tc>
        <w:tc>
          <w:tcPr>
            <w:tcW w:w="5528" w:type="dxa"/>
            <w:tcBorders>
              <w:top w:val="single" w:sz="4" w:space="0" w:color="auto"/>
              <w:left w:val="single" w:sz="4" w:space="0" w:color="auto"/>
              <w:bottom w:val="single" w:sz="4" w:space="0" w:color="auto"/>
              <w:right w:val="single" w:sz="4" w:space="0" w:color="auto"/>
            </w:tcBorders>
            <w:vAlign w:val="center"/>
          </w:tcPr>
          <w:p w14:paraId="076E91C0"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佳通：215／75R17.5</w:t>
            </w:r>
          </w:p>
        </w:tc>
      </w:tr>
      <w:tr w:rsidR="0029325D" w14:paraId="6072630A"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4AFE2F24"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4</w:t>
            </w:r>
          </w:p>
        </w:tc>
        <w:tc>
          <w:tcPr>
            <w:tcW w:w="3544" w:type="dxa"/>
            <w:tcBorders>
              <w:top w:val="single" w:sz="4" w:space="0" w:color="auto"/>
              <w:left w:val="single" w:sz="4" w:space="0" w:color="auto"/>
              <w:bottom w:val="single" w:sz="4" w:space="0" w:color="auto"/>
              <w:right w:val="single" w:sz="4" w:space="0" w:color="auto"/>
            </w:tcBorders>
            <w:vAlign w:val="center"/>
          </w:tcPr>
          <w:p w14:paraId="0BD4352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备胎形式</w:t>
            </w:r>
          </w:p>
        </w:tc>
        <w:tc>
          <w:tcPr>
            <w:tcW w:w="5528" w:type="dxa"/>
            <w:tcBorders>
              <w:top w:val="single" w:sz="4" w:space="0" w:color="auto"/>
              <w:left w:val="single" w:sz="4" w:space="0" w:color="auto"/>
              <w:bottom w:val="single" w:sz="4" w:space="0" w:color="auto"/>
              <w:right w:val="single" w:sz="4" w:space="0" w:color="auto"/>
            </w:tcBorders>
            <w:vAlign w:val="center"/>
          </w:tcPr>
          <w:p w14:paraId="022516DC"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有备胎(随车带走,无备胎安装机构)</w:t>
            </w:r>
          </w:p>
        </w:tc>
      </w:tr>
      <w:tr w:rsidR="0029325D" w14:paraId="6DCFD837"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EFFE11C"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5</w:t>
            </w:r>
          </w:p>
        </w:tc>
        <w:tc>
          <w:tcPr>
            <w:tcW w:w="3544" w:type="dxa"/>
            <w:tcBorders>
              <w:top w:val="single" w:sz="4" w:space="0" w:color="auto"/>
              <w:left w:val="single" w:sz="4" w:space="0" w:color="auto"/>
              <w:bottom w:val="single" w:sz="4" w:space="0" w:color="auto"/>
              <w:right w:val="single" w:sz="4" w:space="0" w:color="auto"/>
            </w:tcBorders>
            <w:vAlign w:val="center"/>
          </w:tcPr>
          <w:p w14:paraId="0353D09B"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轮辋</w:t>
            </w:r>
          </w:p>
        </w:tc>
        <w:tc>
          <w:tcPr>
            <w:tcW w:w="5528" w:type="dxa"/>
            <w:tcBorders>
              <w:top w:val="single" w:sz="4" w:space="0" w:color="auto"/>
              <w:left w:val="single" w:sz="4" w:space="0" w:color="auto"/>
              <w:bottom w:val="single" w:sz="4" w:space="0" w:color="auto"/>
              <w:right w:val="single" w:sz="4" w:space="0" w:color="auto"/>
            </w:tcBorders>
            <w:vAlign w:val="center"/>
          </w:tcPr>
          <w:p w14:paraId="7447656B"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国产铝合金轮辋</w:t>
            </w:r>
          </w:p>
        </w:tc>
      </w:tr>
      <w:tr w:rsidR="0029325D" w14:paraId="1B439915"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40C4E38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6</w:t>
            </w:r>
          </w:p>
        </w:tc>
        <w:tc>
          <w:tcPr>
            <w:tcW w:w="3544" w:type="dxa"/>
            <w:tcBorders>
              <w:top w:val="single" w:sz="4" w:space="0" w:color="auto"/>
              <w:left w:val="single" w:sz="4" w:space="0" w:color="auto"/>
              <w:bottom w:val="single" w:sz="4" w:space="0" w:color="auto"/>
              <w:right w:val="single" w:sz="4" w:space="0" w:color="auto"/>
            </w:tcBorders>
            <w:vAlign w:val="center"/>
          </w:tcPr>
          <w:p w14:paraId="79F5D9AA"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随车工具</w:t>
            </w:r>
          </w:p>
        </w:tc>
        <w:tc>
          <w:tcPr>
            <w:tcW w:w="5528" w:type="dxa"/>
            <w:tcBorders>
              <w:top w:val="single" w:sz="4" w:space="0" w:color="auto"/>
              <w:left w:val="single" w:sz="4" w:space="0" w:color="auto"/>
              <w:bottom w:val="single" w:sz="4" w:space="0" w:color="auto"/>
              <w:right w:val="single" w:sz="4" w:space="0" w:color="auto"/>
            </w:tcBorders>
            <w:vAlign w:val="center"/>
          </w:tcPr>
          <w:p w14:paraId="342C8522"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有随车工具</w:t>
            </w:r>
          </w:p>
        </w:tc>
      </w:tr>
      <w:tr w:rsidR="0029325D" w14:paraId="242D065D"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17E1411F"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7</w:t>
            </w:r>
          </w:p>
        </w:tc>
        <w:tc>
          <w:tcPr>
            <w:tcW w:w="3544" w:type="dxa"/>
            <w:tcBorders>
              <w:top w:val="single" w:sz="4" w:space="0" w:color="auto"/>
              <w:left w:val="single" w:sz="4" w:space="0" w:color="auto"/>
              <w:bottom w:val="single" w:sz="4" w:space="0" w:color="auto"/>
              <w:right w:val="single" w:sz="4" w:space="0" w:color="auto"/>
            </w:tcBorders>
            <w:vAlign w:val="center"/>
          </w:tcPr>
          <w:p w14:paraId="60AC6C41"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车辆限速</w:t>
            </w:r>
          </w:p>
        </w:tc>
        <w:tc>
          <w:tcPr>
            <w:tcW w:w="5528" w:type="dxa"/>
            <w:tcBorders>
              <w:top w:val="single" w:sz="4" w:space="0" w:color="auto"/>
              <w:left w:val="single" w:sz="4" w:space="0" w:color="auto"/>
              <w:bottom w:val="single" w:sz="4" w:space="0" w:color="auto"/>
              <w:right w:val="single" w:sz="4" w:space="0" w:color="auto"/>
            </w:tcBorders>
            <w:vAlign w:val="center"/>
          </w:tcPr>
          <w:p w14:paraId="00104C4B"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有发动机ECU限速（100km／h，有超速报警功能）</w:t>
            </w:r>
          </w:p>
        </w:tc>
      </w:tr>
      <w:tr w:rsidR="0029325D" w14:paraId="59BB6260"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A7C46AA"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8</w:t>
            </w:r>
          </w:p>
        </w:tc>
        <w:tc>
          <w:tcPr>
            <w:tcW w:w="3544" w:type="dxa"/>
            <w:tcBorders>
              <w:top w:val="single" w:sz="4" w:space="0" w:color="auto"/>
              <w:left w:val="single" w:sz="4" w:space="0" w:color="auto"/>
              <w:bottom w:val="single" w:sz="4" w:space="0" w:color="auto"/>
              <w:right w:val="single" w:sz="4" w:space="0" w:color="auto"/>
            </w:tcBorders>
            <w:vAlign w:val="center"/>
          </w:tcPr>
          <w:p w14:paraId="43A39FB0"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方向盘</w:t>
            </w:r>
          </w:p>
        </w:tc>
        <w:tc>
          <w:tcPr>
            <w:tcW w:w="5528" w:type="dxa"/>
            <w:tcBorders>
              <w:top w:val="single" w:sz="4" w:space="0" w:color="auto"/>
              <w:left w:val="single" w:sz="4" w:space="0" w:color="auto"/>
              <w:bottom w:val="single" w:sz="4" w:space="0" w:color="auto"/>
              <w:right w:val="single" w:sz="4" w:space="0" w:color="auto"/>
            </w:tcBorders>
            <w:vAlign w:val="center"/>
          </w:tcPr>
          <w:p w14:paraId="318B2A33"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普通方向盘</w:t>
            </w:r>
          </w:p>
        </w:tc>
      </w:tr>
      <w:tr w:rsidR="0029325D" w14:paraId="3B3BD702" w14:textId="77777777">
        <w:trPr>
          <w:trHeight w:val="285"/>
        </w:trPr>
        <w:tc>
          <w:tcPr>
            <w:tcW w:w="1276" w:type="dxa"/>
            <w:tcBorders>
              <w:top w:val="single" w:sz="4" w:space="0" w:color="auto"/>
              <w:left w:val="single" w:sz="4" w:space="0" w:color="auto"/>
              <w:bottom w:val="single" w:sz="4" w:space="0" w:color="auto"/>
              <w:right w:val="single" w:sz="4" w:space="0" w:color="auto"/>
            </w:tcBorders>
            <w:vAlign w:val="center"/>
          </w:tcPr>
          <w:p w14:paraId="3AE66505"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w:t>
            </w:r>
            <w:r>
              <w:rPr>
                <w:rFonts w:ascii="仿宋_GB2312" w:eastAsia="仿宋_GB2312" w:cs="宋体"/>
                <w:kern w:val="0"/>
                <w:sz w:val="32"/>
                <w:szCs w:val="32"/>
              </w:rPr>
              <w:t>9</w:t>
            </w:r>
          </w:p>
        </w:tc>
        <w:tc>
          <w:tcPr>
            <w:tcW w:w="3544" w:type="dxa"/>
            <w:tcBorders>
              <w:top w:val="single" w:sz="4" w:space="0" w:color="auto"/>
              <w:left w:val="single" w:sz="4" w:space="0" w:color="auto"/>
              <w:bottom w:val="single" w:sz="4" w:space="0" w:color="auto"/>
              <w:right w:val="single" w:sz="4" w:space="0" w:color="auto"/>
            </w:tcBorders>
            <w:vAlign w:val="center"/>
          </w:tcPr>
          <w:p w14:paraId="26583095"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内饰</w:t>
            </w:r>
          </w:p>
        </w:tc>
        <w:tc>
          <w:tcPr>
            <w:tcW w:w="5528" w:type="dxa"/>
            <w:tcBorders>
              <w:top w:val="single" w:sz="4" w:space="0" w:color="auto"/>
              <w:left w:val="single" w:sz="4" w:space="0" w:color="auto"/>
              <w:bottom w:val="single" w:sz="4" w:space="0" w:color="auto"/>
              <w:right w:val="single" w:sz="4" w:space="0" w:color="auto"/>
            </w:tcBorders>
            <w:vAlign w:val="center"/>
          </w:tcPr>
          <w:p w14:paraId="3D96BE5C" w14:textId="77777777" w:rsidR="0029325D" w:rsidRDefault="00AB3878">
            <w:pPr>
              <w:autoSpaceDE w:val="0"/>
              <w:autoSpaceDN w:val="0"/>
              <w:adjustRightInd w:val="0"/>
              <w:spacing w:line="560" w:lineRule="exact"/>
              <w:jc w:val="left"/>
              <w:rPr>
                <w:rFonts w:ascii="仿宋_GB2312" w:eastAsia="仿宋_GB2312" w:cs="宋体"/>
                <w:kern w:val="0"/>
                <w:sz w:val="32"/>
                <w:szCs w:val="32"/>
              </w:rPr>
            </w:pPr>
            <w:r>
              <w:rPr>
                <w:rFonts w:ascii="仿宋_GB2312" w:eastAsia="仿宋_GB2312" w:cs="宋体" w:hint="eastAsia"/>
                <w:kern w:val="0"/>
                <w:sz w:val="32"/>
                <w:szCs w:val="32"/>
              </w:rPr>
              <w:t>商务灰内饰基调（Y</w:t>
            </w:r>
            <w:r>
              <w:rPr>
                <w:rFonts w:ascii="仿宋_GB2312" w:eastAsia="仿宋_GB2312" w:cs="宋体"/>
                <w:kern w:val="0"/>
                <w:sz w:val="32"/>
                <w:szCs w:val="32"/>
              </w:rPr>
              <w:t>TB003</w:t>
            </w:r>
            <w:r>
              <w:rPr>
                <w:rFonts w:ascii="仿宋_GB2312" w:eastAsia="仿宋_GB2312" w:cs="宋体" w:hint="eastAsia"/>
                <w:kern w:val="0"/>
                <w:sz w:val="32"/>
                <w:szCs w:val="32"/>
              </w:rPr>
              <w:t>）（内饰钣金件外露面为深商务灰（Y</w:t>
            </w:r>
            <w:r>
              <w:rPr>
                <w:rFonts w:ascii="仿宋_GB2312" w:eastAsia="仿宋_GB2312" w:cs="宋体"/>
                <w:kern w:val="0"/>
                <w:sz w:val="32"/>
                <w:szCs w:val="32"/>
              </w:rPr>
              <w:t>TB005</w:t>
            </w:r>
            <w:r>
              <w:rPr>
                <w:rFonts w:ascii="仿宋_GB2312" w:eastAsia="仿宋_GB2312" w:cs="宋体" w:hint="eastAsia"/>
                <w:kern w:val="0"/>
                <w:sz w:val="32"/>
                <w:szCs w:val="32"/>
              </w:rPr>
              <w:t>））</w:t>
            </w:r>
          </w:p>
        </w:tc>
      </w:tr>
      <w:tr w:rsidR="0029325D" w14:paraId="13B5C813"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98AAFE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0</w:t>
            </w:r>
          </w:p>
        </w:tc>
        <w:tc>
          <w:tcPr>
            <w:tcW w:w="3544" w:type="dxa"/>
            <w:tcBorders>
              <w:top w:val="single" w:sz="4" w:space="0" w:color="auto"/>
              <w:left w:val="single" w:sz="4" w:space="0" w:color="auto"/>
              <w:bottom w:val="single" w:sz="4" w:space="0" w:color="auto"/>
              <w:right w:val="single" w:sz="4" w:space="0" w:color="auto"/>
            </w:tcBorders>
            <w:vAlign w:val="center"/>
          </w:tcPr>
          <w:p w14:paraId="7D6E93C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地板结构</w:t>
            </w:r>
          </w:p>
        </w:tc>
        <w:tc>
          <w:tcPr>
            <w:tcW w:w="5528" w:type="dxa"/>
            <w:tcBorders>
              <w:top w:val="single" w:sz="4" w:space="0" w:color="auto"/>
              <w:left w:val="single" w:sz="4" w:space="0" w:color="auto"/>
              <w:bottom w:val="single" w:sz="4" w:space="0" w:color="auto"/>
              <w:right w:val="single" w:sz="4" w:space="0" w:color="auto"/>
            </w:tcBorders>
            <w:vAlign w:val="center"/>
          </w:tcPr>
          <w:p w14:paraId="197FF135"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偏凹地板</w:t>
            </w:r>
          </w:p>
        </w:tc>
      </w:tr>
      <w:tr w:rsidR="0029325D" w14:paraId="2363AEA6"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6A8DB1AF"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1</w:t>
            </w:r>
          </w:p>
        </w:tc>
        <w:tc>
          <w:tcPr>
            <w:tcW w:w="3544" w:type="dxa"/>
            <w:tcBorders>
              <w:top w:val="single" w:sz="4" w:space="0" w:color="auto"/>
              <w:left w:val="single" w:sz="4" w:space="0" w:color="auto"/>
              <w:bottom w:val="single" w:sz="4" w:space="0" w:color="auto"/>
              <w:right w:val="single" w:sz="4" w:space="0" w:color="auto"/>
            </w:tcBorders>
            <w:vAlign w:val="center"/>
          </w:tcPr>
          <w:p w14:paraId="1CB49BDA"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地板革</w:t>
            </w:r>
          </w:p>
        </w:tc>
        <w:tc>
          <w:tcPr>
            <w:tcW w:w="5528" w:type="dxa"/>
            <w:tcBorders>
              <w:top w:val="single" w:sz="4" w:space="0" w:color="auto"/>
              <w:left w:val="single" w:sz="4" w:space="0" w:color="auto"/>
              <w:bottom w:val="single" w:sz="4" w:space="0" w:color="auto"/>
              <w:right w:val="single" w:sz="4" w:space="0" w:color="auto"/>
            </w:tcBorders>
            <w:vAlign w:val="center"/>
          </w:tcPr>
          <w:p w14:paraId="648D5DA0"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橡木纹地板革</w:t>
            </w:r>
          </w:p>
        </w:tc>
      </w:tr>
      <w:tr w:rsidR="0029325D" w14:paraId="6ACDC4F0"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65BF2C11"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2</w:t>
            </w:r>
          </w:p>
        </w:tc>
        <w:tc>
          <w:tcPr>
            <w:tcW w:w="3544" w:type="dxa"/>
            <w:tcBorders>
              <w:top w:val="single" w:sz="4" w:space="0" w:color="auto"/>
              <w:left w:val="single" w:sz="4" w:space="0" w:color="auto"/>
              <w:bottom w:val="single" w:sz="4" w:space="0" w:color="auto"/>
              <w:right w:val="single" w:sz="4" w:space="0" w:color="auto"/>
            </w:tcBorders>
            <w:vAlign w:val="center"/>
          </w:tcPr>
          <w:p w14:paraId="75CD47F2"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行李架配置</w:t>
            </w:r>
          </w:p>
        </w:tc>
        <w:tc>
          <w:tcPr>
            <w:tcW w:w="5528" w:type="dxa"/>
            <w:tcBorders>
              <w:top w:val="single" w:sz="4" w:space="0" w:color="auto"/>
              <w:left w:val="single" w:sz="4" w:space="0" w:color="auto"/>
              <w:bottom w:val="single" w:sz="4" w:space="0" w:color="auto"/>
              <w:right w:val="single" w:sz="4" w:space="0" w:color="auto"/>
            </w:tcBorders>
            <w:vAlign w:val="center"/>
          </w:tcPr>
          <w:p w14:paraId="74592D7C"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左侧单边分体式内行李架</w:t>
            </w:r>
          </w:p>
        </w:tc>
      </w:tr>
      <w:tr w:rsidR="0029325D" w14:paraId="04DA6059"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A01AF53"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3</w:t>
            </w:r>
          </w:p>
        </w:tc>
        <w:tc>
          <w:tcPr>
            <w:tcW w:w="3544" w:type="dxa"/>
            <w:tcBorders>
              <w:top w:val="single" w:sz="4" w:space="0" w:color="auto"/>
              <w:left w:val="single" w:sz="4" w:space="0" w:color="auto"/>
              <w:bottom w:val="single" w:sz="4" w:space="0" w:color="auto"/>
              <w:right w:val="single" w:sz="4" w:space="0" w:color="auto"/>
            </w:tcBorders>
            <w:vAlign w:val="center"/>
          </w:tcPr>
          <w:p w14:paraId="4B9F3FCF"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司机窗</w:t>
            </w:r>
          </w:p>
        </w:tc>
        <w:tc>
          <w:tcPr>
            <w:tcW w:w="5528" w:type="dxa"/>
            <w:tcBorders>
              <w:top w:val="single" w:sz="4" w:space="0" w:color="auto"/>
              <w:left w:val="single" w:sz="4" w:space="0" w:color="auto"/>
              <w:bottom w:val="single" w:sz="4" w:space="0" w:color="auto"/>
              <w:right w:val="single" w:sz="4" w:space="0" w:color="auto"/>
            </w:tcBorders>
            <w:vAlign w:val="center"/>
          </w:tcPr>
          <w:p w14:paraId="67BC7B34"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白色中空玻璃推拉司机窗</w:t>
            </w:r>
          </w:p>
        </w:tc>
      </w:tr>
      <w:tr w:rsidR="0029325D" w14:paraId="3C2F3108"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1A54838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4</w:t>
            </w:r>
          </w:p>
        </w:tc>
        <w:tc>
          <w:tcPr>
            <w:tcW w:w="3544" w:type="dxa"/>
            <w:tcBorders>
              <w:top w:val="single" w:sz="4" w:space="0" w:color="auto"/>
              <w:left w:val="single" w:sz="4" w:space="0" w:color="auto"/>
              <w:bottom w:val="single" w:sz="4" w:space="0" w:color="auto"/>
              <w:right w:val="single" w:sz="4" w:space="0" w:color="auto"/>
            </w:tcBorders>
            <w:vAlign w:val="center"/>
          </w:tcPr>
          <w:p w14:paraId="26F21BC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造型</w:t>
            </w:r>
          </w:p>
        </w:tc>
        <w:tc>
          <w:tcPr>
            <w:tcW w:w="5528" w:type="dxa"/>
            <w:tcBorders>
              <w:top w:val="single" w:sz="4" w:space="0" w:color="auto"/>
              <w:left w:val="single" w:sz="4" w:space="0" w:color="auto"/>
              <w:bottom w:val="single" w:sz="4" w:space="0" w:color="auto"/>
              <w:right w:val="single" w:sz="4" w:space="0" w:color="auto"/>
            </w:tcBorders>
            <w:vAlign w:val="center"/>
          </w:tcPr>
          <w:p w14:paraId="77EE6398" w14:textId="72E6D2F0"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前置</w:t>
            </w:r>
            <w:r w:rsidR="00D34570">
              <w:rPr>
                <w:rFonts w:ascii="仿宋_GB2312" w:eastAsia="仿宋_GB2312" w:cs="宋体" w:hint="eastAsia"/>
                <w:kern w:val="0"/>
                <w:sz w:val="32"/>
                <w:szCs w:val="32"/>
              </w:rPr>
              <w:t>6-7</w:t>
            </w:r>
            <w:r>
              <w:rPr>
                <w:rFonts w:ascii="仿宋_GB2312" w:eastAsia="仿宋_GB2312" w:cs="宋体" w:hint="eastAsia"/>
                <w:kern w:val="0"/>
                <w:sz w:val="32"/>
                <w:szCs w:val="32"/>
              </w:rPr>
              <w:t>米满天星前围造型</w:t>
            </w:r>
          </w:p>
        </w:tc>
      </w:tr>
      <w:tr w:rsidR="0029325D" w14:paraId="4E9E150A"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AF1EDFE"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2</w:t>
            </w:r>
            <w:r>
              <w:rPr>
                <w:rFonts w:ascii="仿宋_GB2312" w:eastAsia="仿宋_GB2312" w:cs="宋体"/>
                <w:bCs/>
                <w:kern w:val="0"/>
                <w:sz w:val="32"/>
                <w:szCs w:val="32"/>
              </w:rPr>
              <w:t>5</w:t>
            </w:r>
          </w:p>
        </w:tc>
        <w:tc>
          <w:tcPr>
            <w:tcW w:w="3544" w:type="dxa"/>
            <w:tcBorders>
              <w:top w:val="single" w:sz="4" w:space="0" w:color="auto"/>
              <w:left w:val="single" w:sz="4" w:space="0" w:color="auto"/>
              <w:bottom w:val="single" w:sz="4" w:space="0" w:color="auto"/>
              <w:right w:val="single" w:sz="4" w:space="0" w:color="auto"/>
            </w:tcBorders>
            <w:vAlign w:val="center"/>
          </w:tcPr>
          <w:p w14:paraId="16C11DFB"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窗帘配置</w:t>
            </w:r>
          </w:p>
        </w:tc>
        <w:tc>
          <w:tcPr>
            <w:tcW w:w="5528" w:type="dxa"/>
            <w:tcBorders>
              <w:top w:val="single" w:sz="4" w:space="0" w:color="auto"/>
              <w:left w:val="single" w:sz="4" w:space="0" w:color="auto"/>
              <w:bottom w:val="single" w:sz="4" w:space="0" w:color="auto"/>
              <w:right w:val="single" w:sz="4" w:space="0" w:color="auto"/>
            </w:tcBorders>
            <w:vAlign w:val="center"/>
          </w:tcPr>
          <w:p w14:paraId="7108A5CF" w14:textId="77777777" w:rsidR="0029325D" w:rsidRDefault="00AB3878">
            <w:pPr>
              <w:autoSpaceDE w:val="0"/>
              <w:autoSpaceDN w:val="0"/>
              <w:adjustRightInd w:val="0"/>
              <w:spacing w:line="560" w:lineRule="exact"/>
              <w:jc w:val="center"/>
              <w:rPr>
                <w:rFonts w:ascii="仿宋_GB2312" w:eastAsia="仿宋_GB2312" w:cs="宋体"/>
                <w:bCs/>
                <w:kern w:val="0"/>
                <w:sz w:val="32"/>
                <w:szCs w:val="32"/>
              </w:rPr>
            </w:pPr>
            <w:r>
              <w:rPr>
                <w:rFonts w:ascii="仿宋_GB2312" w:eastAsia="仿宋_GB2312" w:cs="宋体" w:hint="eastAsia"/>
                <w:bCs/>
                <w:kern w:val="0"/>
                <w:sz w:val="32"/>
                <w:szCs w:val="32"/>
              </w:rPr>
              <w:t>动车窗帘</w:t>
            </w:r>
          </w:p>
        </w:tc>
      </w:tr>
      <w:tr w:rsidR="0029325D" w14:paraId="7F70ADBE"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3627FEDF"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6</w:t>
            </w:r>
          </w:p>
        </w:tc>
        <w:tc>
          <w:tcPr>
            <w:tcW w:w="3544" w:type="dxa"/>
            <w:tcBorders>
              <w:top w:val="single" w:sz="4" w:space="0" w:color="auto"/>
              <w:left w:val="single" w:sz="4" w:space="0" w:color="auto"/>
              <w:bottom w:val="single" w:sz="4" w:space="0" w:color="auto"/>
              <w:right w:val="single" w:sz="4" w:space="0" w:color="auto"/>
            </w:tcBorders>
            <w:vAlign w:val="center"/>
          </w:tcPr>
          <w:p w14:paraId="30BCD32E"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遮阳帘</w:t>
            </w:r>
          </w:p>
        </w:tc>
        <w:tc>
          <w:tcPr>
            <w:tcW w:w="5528" w:type="dxa"/>
            <w:tcBorders>
              <w:top w:val="single" w:sz="4" w:space="0" w:color="auto"/>
              <w:left w:val="single" w:sz="4" w:space="0" w:color="auto"/>
              <w:bottom w:val="single" w:sz="4" w:space="0" w:color="auto"/>
              <w:right w:val="single" w:sz="4" w:space="0" w:color="auto"/>
            </w:tcBorders>
            <w:vAlign w:val="center"/>
          </w:tcPr>
          <w:p w14:paraId="6A68C69D"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前风挡双半幅遮阳帘</w:t>
            </w:r>
          </w:p>
        </w:tc>
      </w:tr>
      <w:tr w:rsidR="0029325D" w14:paraId="7C6EB633"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2D4E5313"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7</w:t>
            </w:r>
          </w:p>
        </w:tc>
        <w:tc>
          <w:tcPr>
            <w:tcW w:w="3544" w:type="dxa"/>
            <w:tcBorders>
              <w:top w:val="single" w:sz="4" w:space="0" w:color="auto"/>
              <w:left w:val="single" w:sz="4" w:space="0" w:color="auto"/>
              <w:bottom w:val="single" w:sz="4" w:space="0" w:color="auto"/>
              <w:right w:val="single" w:sz="4" w:space="0" w:color="auto"/>
            </w:tcBorders>
            <w:vAlign w:val="center"/>
          </w:tcPr>
          <w:p w14:paraId="00EC02D9"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饮水机或冰箱</w:t>
            </w:r>
          </w:p>
        </w:tc>
        <w:tc>
          <w:tcPr>
            <w:tcW w:w="5528" w:type="dxa"/>
            <w:tcBorders>
              <w:top w:val="single" w:sz="4" w:space="0" w:color="auto"/>
              <w:left w:val="single" w:sz="4" w:space="0" w:color="auto"/>
              <w:bottom w:val="single" w:sz="4" w:space="0" w:color="auto"/>
              <w:right w:val="single" w:sz="4" w:space="0" w:color="auto"/>
            </w:tcBorders>
            <w:vAlign w:val="center"/>
          </w:tcPr>
          <w:p w14:paraId="76A76096"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无饮水机+无冰箱</w:t>
            </w:r>
          </w:p>
        </w:tc>
      </w:tr>
      <w:tr w:rsidR="0029325D" w14:paraId="66055F97"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43C1708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8</w:t>
            </w:r>
          </w:p>
        </w:tc>
        <w:tc>
          <w:tcPr>
            <w:tcW w:w="3544" w:type="dxa"/>
            <w:tcBorders>
              <w:top w:val="single" w:sz="4" w:space="0" w:color="auto"/>
              <w:left w:val="single" w:sz="4" w:space="0" w:color="auto"/>
              <w:bottom w:val="single" w:sz="4" w:space="0" w:color="auto"/>
              <w:right w:val="single" w:sz="4" w:space="0" w:color="auto"/>
            </w:tcBorders>
            <w:vAlign w:val="center"/>
          </w:tcPr>
          <w:p w14:paraId="22368946"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顶风窗配置</w:t>
            </w:r>
          </w:p>
        </w:tc>
        <w:tc>
          <w:tcPr>
            <w:tcW w:w="5528" w:type="dxa"/>
            <w:tcBorders>
              <w:top w:val="single" w:sz="4" w:space="0" w:color="auto"/>
              <w:left w:val="single" w:sz="4" w:space="0" w:color="auto"/>
              <w:bottom w:val="single" w:sz="4" w:space="0" w:color="auto"/>
              <w:right w:val="single" w:sz="4" w:space="0" w:color="auto"/>
            </w:tcBorders>
            <w:vAlign w:val="center"/>
          </w:tcPr>
          <w:p w14:paraId="0E54ACA8"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1个带换气扇顶风窗</w:t>
            </w:r>
          </w:p>
        </w:tc>
      </w:tr>
      <w:tr w:rsidR="0029325D" w14:paraId="3A12E183"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7389BE91"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2</w:t>
            </w:r>
            <w:r>
              <w:rPr>
                <w:rFonts w:ascii="仿宋_GB2312" w:eastAsia="仿宋_GB2312" w:cs="宋体"/>
                <w:kern w:val="0"/>
                <w:sz w:val="32"/>
                <w:szCs w:val="32"/>
              </w:rPr>
              <w:t>9</w:t>
            </w:r>
          </w:p>
        </w:tc>
        <w:tc>
          <w:tcPr>
            <w:tcW w:w="3544" w:type="dxa"/>
            <w:tcBorders>
              <w:top w:val="single" w:sz="4" w:space="0" w:color="auto"/>
              <w:left w:val="single" w:sz="4" w:space="0" w:color="auto"/>
              <w:bottom w:val="single" w:sz="4" w:space="0" w:color="auto"/>
              <w:right w:val="single" w:sz="4" w:space="0" w:color="auto"/>
            </w:tcBorders>
            <w:vAlign w:val="center"/>
          </w:tcPr>
          <w:p w14:paraId="54329509"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灭火器</w:t>
            </w:r>
          </w:p>
        </w:tc>
        <w:tc>
          <w:tcPr>
            <w:tcW w:w="5528" w:type="dxa"/>
            <w:tcBorders>
              <w:top w:val="single" w:sz="4" w:space="0" w:color="auto"/>
              <w:left w:val="single" w:sz="4" w:space="0" w:color="auto"/>
              <w:bottom w:val="single" w:sz="4" w:space="0" w:color="auto"/>
              <w:right w:val="single" w:sz="4" w:space="0" w:color="auto"/>
            </w:tcBorders>
            <w:vAlign w:val="center"/>
          </w:tcPr>
          <w:p w14:paraId="31EA6B66" w14:textId="247DBCC9" w:rsidR="0029325D" w:rsidRDefault="00D34570">
            <w:pPr>
              <w:autoSpaceDE w:val="0"/>
              <w:autoSpaceDN w:val="0"/>
              <w:adjustRightInd w:val="0"/>
              <w:spacing w:line="560" w:lineRule="exact"/>
              <w:jc w:val="center"/>
              <w:rPr>
                <w:rFonts w:ascii="仿宋_GB2312" w:eastAsia="仿宋_GB2312" w:cs="宋体"/>
                <w:kern w:val="0"/>
                <w:sz w:val="32"/>
                <w:szCs w:val="32"/>
              </w:rPr>
            </w:pPr>
            <w:r w:rsidRPr="007D79C4">
              <w:rPr>
                <w:rFonts w:ascii="仿宋_GB2312" w:eastAsia="仿宋_GB2312" w:cs="宋体" w:hint="eastAsia"/>
                <w:color w:val="000000"/>
                <w:kern w:val="0"/>
                <w:sz w:val="32"/>
                <w:szCs w:val="32"/>
              </w:rPr>
              <w:t>2个4kg</w:t>
            </w:r>
            <w:r w:rsidR="00FF124A">
              <w:rPr>
                <w:rFonts w:ascii="仿宋_GB2312" w:eastAsia="仿宋_GB2312" w:cs="宋体" w:hint="eastAsia"/>
                <w:color w:val="000000"/>
                <w:kern w:val="0"/>
                <w:sz w:val="32"/>
                <w:szCs w:val="32"/>
              </w:rPr>
              <w:t>干粉</w:t>
            </w:r>
            <w:r w:rsidRPr="007D79C4">
              <w:rPr>
                <w:rFonts w:ascii="仿宋_GB2312" w:eastAsia="仿宋_GB2312" w:cs="宋体" w:hint="eastAsia"/>
                <w:color w:val="000000"/>
                <w:kern w:val="0"/>
                <w:sz w:val="32"/>
                <w:szCs w:val="32"/>
              </w:rPr>
              <w:t>灭火器</w:t>
            </w:r>
          </w:p>
        </w:tc>
      </w:tr>
      <w:tr w:rsidR="0029325D" w14:paraId="0BB9BA40"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2B883A8E"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3</w:t>
            </w:r>
            <w:r>
              <w:rPr>
                <w:rFonts w:ascii="仿宋_GB2312" w:eastAsia="仿宋_GB2312" w:cs="宋体"/>
                <w:kern w:val="0"/>
                <w:sz w:val="32"/>
                <w:szCs w:val="32"/>
              </w:rPr>
              <w:t>0</w:t>
            </w:r>
          </w:p>
        </w:tc>
        <w:tc>
          <w:tcPr>
            <w:tcW w:w="3544" w:type="dxa"/>
            <w:tcBorders>
              <w:top w:val="single" w:sz="4" w:space="0" w:color="auto"/>
              <w:left w:val="single" w:sz="4" w:space="0" w:color="auto"/>
              <w:bottom w:val="single" w:sz="4" w:space="0" w:color="auto"/>
              <w:right w:val="single" w:sz="4" w:space="0" w:color="auto"/>
            </w:tcBorders>
            <w:vAlign w:val="center"/>
          </w:tcPr>
          <w:p w14:paraId="3D6901A4"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灭火弹</w:t>
            </w:r>
          </w:p>
        </w:tc>
        <w:tc>
          <w:tcPr>
            <w:tcW w:w="5528" w:type="dxa"/>
            <w:tcBorders>
              <w:top w:val="single" w:sz="4" w:space="0" w:color="auto"/>
              <w:left w:val="single" w:sz="4" w:space="0" w:color="auto"/>
              <w:bottom w:val="single" w:sz="4" w:space="0" w:color="auto"/>
              <w:right w:val="single" w:sz="4" w:space="0" w:color="auto"/>
            </w:tcBorders>
            <w:vAlign w:val="center"/>
          </w:tcPr>
          <w:p w14:paraId="6A385C60"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高电压设备舱自动灭火弹</w:t>
            </w:r>
          </w:p>
        </w:tc>
      </w:tr>
      <w:tr w:rsidR="0029325D" w14:paraId="02EAA954" w14:textId="77777777">
        <w:trPr>
          <w:trHeight w:val="113"/>
        </w:trPr>
        <w:tc>
          <w:tcPr>
            <w:tcW w:w="1276" w:type="dxa"/>
            <w:tcBorders>
              <w:top w:val="single" w:sz="4" w:space="0" w:color="auto"/>
              <w:left w:val="single" w:sz="4" w:space="0" w:color="auto"/>
              <w:bottom w:val="single" w:sz="4" w:space="0" w:color="auto"/>
              <w:right w:val="single" w:sz="4" w:space="0" w:color="auto"/>
            </w:tcBorders>
            <w:vAlign w:val="center"/>
          </w:tcPr>
          <w:p w14:paraId="068035E7"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3</w:t>
            </w:r>
            <w:r>
              <w:rPr>
                <w:rFonts w:ascii="仿宋_GB2312" w:eastAsia="仿宋_GB2312" w:cs="宋体"/>
                <w:kern w:val="0"/>
                <w:sz w:val="32"/>
                <w:szCs w:val="32"/>
              </w:rPr>
              <w:t>1</w:t>
            </w:r>
          </w:p>
        </w:tc>
        <w:tc>
          <w:tcPr>
            <w:tcW w:w="3544" w:type="dxa"/>
            <w:tcBorders>
              <w:top w:val="single" w:sz="4" w:space="0" w:color="auto"/>
              <w:left w:val="single" w:sz="4" w:space="0" w:color="auto"/>
              <w:bottom w:val="single" w:sz="4" w:space="0" w:color="auto"/>
              <w:right w:val="single" w:sz="4" w:space="0" w:color="auto"/>
            </w:tcBorders>
            <w:vAlign w:val="center"/>
          </w:tcPr>
          <w:p w14:paraId="1B8EC016"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安全锤</w:t>
            </w:r>
          </w:p>
        </w:tc>
        <w:tc>
          <w:tcPr>
            <w:tcW w:w="5528" w:type="dxa"/>
            <w:tcBorders>
              <w:top w:val="single" w:sz="4" w:space="0" w:color="auto"/>
              <w:left w:val="single" w:sz="4" w:space="0" w:color="auto"/>
              <w:bottom w:val="single" w:sz="4" w:space="0" w:color="auto"/>
              <w:right w:val="single" w:sz="4" w:space="0" w:color="auto"/>
            </w:tcBorders>
            <w:vAlign w:val="center"/>
          </w:tcPr>
          <w:p w14:paraId="3FECDB56"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5把防盗警报安全锤（其中司机处1 把）</w:t>
            </w:r>
          </w:p>
        </w:tc>
      </w:tr>
      <w:tr w:rsidR="0029325D" w14:paraId="56537DEC"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36F6845"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3</w:t>
            </w:r>
            <w:r>
              <w:rPr>
                <w:rFonts w:ascii="仿宋_GB2312" w:eastAsia="仿宋_GB2312" w:cs="宋体"/>
                <w:kern w:val="0"/>
                <w:sz w:val="32"/>
                <w:szCs w:val="32"/>
              </w:rPr>
              <w:t>2</w:t>
            </w:r>
          </w:p>
        </w:tc>
        <w:tc>
          <w:tcPr>
            <w:tcW w:w="3544" w:type="dxa"/>
            <w:tcBorders>
              <w:top w:val="single" w:sz="4" w:space="0" w:color="auto"/>
              <w:left w:val="single" w:sz="4" w:space="0" w:color="auto"/>
              <w:bottom w:val="single" w:sz="4" w:space="0" w:color="auto"/>
              <w:right w:val="single" w:sz="4" w:space="0" w:color="auto"/>
            </w:tcBorders>
            <w:vAlign w:val="center"/>
          </w:tcPr>
          <w:p w14:paraId="58F03B27"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第一乘客门配置</w:t>
            </w:r>
          </w:p>
        </w:tc>
        <w:tc>
          <w:tcPr>
            <w:tcW w:w="5528" w:type="dxa"/>
            <w:tcBorders>
              <w:top w:val="single" w:sz="4" w:space="0" w:color="auto"/>
              <w:left w:val="single" w:sz="4" w:space="0" w:color="auto"/>
              <w:bottom w:val="single" w:sz="4" w:space="0" w:color="auto"/>
              <w:right w:val="single" w:sz="4" w:space="0" w:color="auto"/>
            </w:tcBorders>
            <w:vAlign w:val="center"/>
          </w:tcPr>
          <w:p w14:paraId="47AB2A75"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钢化玻璃外摆门</w:t>
            </w:r>
          </w:p>
        </w:tc>
      </w:tr>
      <w:tr w:rsidR="0029325D" w14:paraId="70874FE7" w14:textId="77777777">
        <w:trPr>
          <w:trHeight w:val="259"/>
        </w:trPr>
        <w:tc>
          <w:tcPr>
            <w:tcW w:w="1276" w:type="dxa"/>
            <w:tcBorders>
              <w:top w:val="single" w:sz="4" w:space="0" w:color="auto"/>
              <w:left w:val="single" w:sz="4" w:space="0" w:color="auto"/>
              <w:bottom w:val="single" w:sz="4" w:space="0" w:color="auto"/>
              <w:right w:val="single" w:sz="4" w:space="0" w:color="auto"/>
            </w:tcBorders>
            <w:vAlign w:val="center"/>
          </w:tcPr>
          <w:p w14:paraId="7522D75C"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3</w:t>
            </w:r>
            <w:r>
              <w:rPr>
                <w:rFonts w:ascii="仿宋_GB2312" w:eastAsia="仿宋_GB2312" w:cs="宋体"/>
                <w:kern w:val="0"/>
                <w:sz w:val="32"/>
                <w:szCs w:val="32"/>
              </w:rPr>
              <w:t>3</w:t>
            </w:r>
          </w:p>
        </w:tc>
        <w:tc>
          <w:tcPr>
            <w:tcW w:w="3544" w:type="dxa"/>
            <w:tcBorders>
              <w:top w:val="single" w:sz="4" w:space="0" w:color="auto"/>
              <w:left w:val="single" w:sz="4" w:space="0" w:color="auto"/>
              <w:bottom w:val="single" w:sz="4" w:space="0" w:color="auto"/>
              <w:right w:val="single" w:sz="4" w:space="0" w:color="auto"/>
            </w:tcBorders>
            <w:vAlign w:val="center"/>
          </w:tcPr>
          <w:p w14:paraId="6B3B1EA2"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侧窗配置</w:t>
            </w:r>
          </w:p>
        </w:tc>
        <w:tc>
          <w:tcPr>
            <w:tcW w:w="5528" w:type="dxa"/>
            <w:tcBorders>
              <w:top w:val="single" w:sz="4" w:space="0" w:color="auto"/>
              <w:left w:val="single" w:sz="4" w:space="0" w:color="auto"/>
              <w:bottom w:val="single" w:sz="4" w:space="0" w:color="auto"/>
              <w:right w:val="single" w:sz="4" w:space="0" w:color="auto"/>
            </w:tcBorders>
            <w:vAlign w:val="center"/>
          </w:tcPr>
          <w:p w14:paraId="59C4C541"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牡丹绿：左右侧第三块为外推式应急窗,其余全封闭玻璃(两侧末上内嵌式推拉窗)</w:t>
            </w:r>
          </w:p>
        </w:tc>
      </w:tr>
      <w:tr w:rsidR="0029325D" w14:paraId="332A666A"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43ECC23C"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3</w:t>
            </w:r>
            <w:r>
              <w:rPr>
                <w:rFonts w:ascii="仿宋_GB2312" w:eastAsia="仿宋_GB2312" w:cs="宋体"/>
                <w:kern w:val="0"/>
                <w:sz w:val="32"/>
                <w:szCs w:val="32"/>
              </w:rPr>
              <w:t>4</w:t>
            </w:r>
          </w:p>
        </w:tc>
        <w:tc>
          <w:tcPr>
            <w:tcW w:w="3544" w:type="dxa"/>
            <w:tcBorders>
              <w:top w:val="single" w:sz="4" w:space="0" w:color="auto"/>
              <w:left w:val="single" w:sz="4" w:space="0" w:color="auto"/>
              <w:bottom w:val="single" w:sz="4" w:space="0" w:color="auto"/>
              <w:right w:val="single" w:sz="4" w:space="0" w:color="auto"/>
            </w:tcBorders>
            <w:vAlign w:val="center"/>
          </w:tcPr>
          <w:p w14:paraId="073061E0"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后备舱配置</w:t>
            </w:r>
          </w:p>
        </w:tc>
        <w:tc>
          <w:tcPr>
            <w:tcW w:w="5528" w:type="dxa"/>
            <w:tcBorders>
              <w:top w:val="single" w:sz="4" w:space="0" w:color="auto"/>
              <w:left w:val="single" w:sz="4" w:space="0" w:color="auto"/>
              <w:bottom w:val="single" w:sz="4" w:space="0" w:color="auto"/>
              <w:right w:val="single" w:sz="4" w:space="0" w:color="auto"/>
            </w:tcBorders>
            <w:vAlign w:val="center"/>
          </w:tcPr>
          <w:p w14:paraId="45F4BE2C" w14:textId="77777777" w:rsidR="0029325D" w:rsidRDefault="00AB3878">
            <w:pPr>
              <w:autoSpaceDE w:val="0"/>
              <w:autoSpaceDN w:val="0"/>
              <w:adjustRightInd w:val="0"/>
              <w:spacing w:line="560" w:lineRule="exact"/>
              <w:jc w:val="center"/>
              <w:rPr>
                <w:rFonts w:ascii="仿宋_GB2312" w:eastAsia="仿宋_GB2312" w:cs="宋体"/>
                <w:kern w:val="0"/>
                <w:sz w:val="32"/>
                <w:szCs w:val="32"/>
              </w:rPr>
            </w:pPr>
            <w:r>
              <w:rPr>
                <w:rFonts w:ascii="仿宋_GB2312" w:eastAsia="仿宋_GB2312" w:cs="宋体" w:hint="eastAsia"/>
                <w:kern w:val="0"/>
                <w:sz w:val="32"/>
                <w:szCs w:val="32"/>
              </w:rPr>
              <w:t>大后备舱体</w:t>
            </w:r>
          </w:p>
        </w:tc>
      </w:tr>
      <w:tr w:rsidR="0029325D" w14:paraId="49B8E719"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2010C789"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3</w:t>
            </w:r>
            <w:r>
              <w:rPr>
                <w:rFonts w:ascii="仿宋_GB2312" w:eastAsia="仿宋_GB2312"/>
                <w:color w:val="auto"/>
                <w:sz w:val="32"/>
                <w:szCs w:val="32"/>
              </w:rPr>
              <w:t>5</w:t>
            </w:r>
          </w:p>
        </w:tc>
        <w:tc>
          <w:tcPr>
            <w:tcW w:w="3544" w:type="dxa"/>
            <w:tcBorders>
              <w:top w:val="single" w:sz="4" w:space="0" w:color="auto"/>
              <w:left w:val="single" w:sz="4" w:space="0" w:color="auto"/>
              <w:bottom w:val="single" w:sz="4" w:space="0" w:color="auto"/>
              <w:right w:val="single" w:sz="4" w:space="0" w:color="auto"/>
            </w:tcBorders>
            <w:vAlign w:val="center"/>
          </w:tcPr>
          <w:p w14:paraId="070AD137"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后围造型</w:t>
            </w:r>
          </w:p>
        </w:tc>
        <w:tc>
          <w:tcPr>
            <w:tcW w:w="5528" w:type="dxa"/>
            <w:tcBorders>
              <w:top w:val="single" w:sz="4" w:space="0" w:color="auto"/>
              <w:left w:val="single" w:sz="4" w:space="0" w:color="auto"/>
              <w:bottom w:val="single" w:sz="4" w:space="0" w:color="auto"/>
              <w:right w:val="single" w:sz="4" w:space="0" w:color="auto"/>
            </w:tcBorders>
            <w:vAlign w:val="center"/>
          </w:tcPr>
          <w:p w14:paraId="75E048D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整体式后尾灯</w:t>
            </w:r>
          </w:p>
        </w:tc>
      </w:tr>
      <w:tr w:rsidR="0029325D" w14:paraId="302F1271"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62AD1CA1"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3</w:t>
            </w:r>
            <w:r>
              <w:rPr>
                <w:rFonts w:ascii="仿宋_GB2312" w:eastAsia="仿宋_GB2312"/>
                <w:color w:val="auto"/>
                <w:sz w:val="32"/>
                <w:szCs w:val="32"/>
              </w:rPr>
              <w:t>6</w:t>
            </w:r>
          </w:p>
        </w:tc>
        <w:tc>
          <w:tcPr>
            <w:tcW w:w="3544" w:type="dxa"/>
            <w:tcBorders>
              <w:top w:val="single" w:sz="4" w:space="0" w:color="auto"/>
              <w:left w:val="single" w:sz="4" w:space="0" w:color="auto"/>
              <w:bottom w:val="single" w:sz="4" w:space="0" w:color="auto"/>
              <w:right w:val="single" w:sz="4" w:space="0" w:color="auto"/>
            </w:tcBorders>
            <w:vAlign w:val="center"/>
          </w:tcPr>
          <w:p w14:paraId="19721DDC"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后风挡客服电话</w:t>
            </w:r>
          </w:p>
        </w:tc>
        <w:tc>
          <w:tcPr>
            <w:tcW w:w="5528" w:type="dxa"/>
            <w:tcBorders>
              <w:top w:val="single" w:sz="4" w:space="0" w:color="auto"/>
              <w:left w:val="single" w:sz="4" w:space="0" w:color="auto"/>
              <w:bottom w:val="single" w:sz="4" w:space="0" w:color="auto"/>
              <w:right w:val="single" w:sz="4" w:space="0" w:color="auto"/>
            </w:tcBorders>
            <w:vAlign w:val="center"/>
          </w:tcPr>
          <w:p w14:paraId="7FF55D70"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有后风挡客服电话</w:t>
            </w:r>
          </w:p>
        </w:tc>
      </w:tr>
      <w:tr w:rsidR="0029325D" w14:paraId="12E56488"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3043DF3E"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3</w:t>
            </w:r>
            <w:r>
              <w:rPr>
                <w:rFonts w:ascii="仿宋_GB2312" w:eastAsia="仿宋_GB2312"/>
                <w:color w:val="auto"/>
                <w:sz w:val="32"/>
                <w:szCs w:val="32"/>
              </w:rPr>
              <w:t>7</w:t>
            </w:r>
          </w:p>
        </w:tc>
        <w:tc>
          <w:tcPr>
            <w:tcW w:w="3544" w:type="dxa"/>
            <w:tcBorders>
              <w:top w:val="single" w:sz="4" w:space="0" w:color="auto"/>
              <w:left w:val="single" w:sz="4" w:space="0" w:color="auto"/>
              <w:bottom w:val="single" w:sz="4" w:space="0" w:color="auto"/>
              <w:right w:val="single" w:sz="4" w:space="0" w:color="auto"/>
            </w:tcBorders>
            <w:vAlign w:val="center"/>
          </w:tcPr>
          <w:p w14:paraId="07EF0BD0"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外后视镜</w:t>
            </w:r>
          </w:p>
        </w:tc>
        <w:tc>
          <w:tcPr>
            <w:tcW w:w="5528" w:type="dxa"/>
            <w:tcBorders>
              <w:top w:val="single" w:sz="4" w:space="0" w:color="auto"/>
              <w:left w:val="single" w:sz="4" w:space="0" w:color="auto"/>
              <w:bottom w:val="single" w:sz="4" w:space="0" w:color="auto"/>
              <w:right w:val="single" w:sz="4" w:space="0" w:color="auto"/>
            </w:tcBorders>
            <w:vAlign w:val="center"/>
          </w:tcPr>
          <w:p w14:paraId="0F83130C"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杆式倒车镜</w:t>
            </w:r>
          </w:p>
        </w:tc>
      </w:tr>
      <w:tr w:rsidR="0029325D" w14:paraId="77E38A41"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532D2010"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3</w:t>
            </w:r>
            <w:r>
              <w:rPr>
                <w:rFonts w:ascii="仿宋_GB2312" w:eastAsia="仿宋_GB2312"/>
                <w:color w:val="auto"/>
                <w:sz w:val="32"/>
                <w:szCs w:val="32"/>
              </w:rPr>
              <w:t>8</w:t>
            </w:r>
          </w:p>
        </w:tc>
        <w:tc>
          <w:tcPr>
            <w:tcW w:w="3544" w:type="dxa"/>
            <w:tcBorders>
              <w:top w:val="single" w:sz="4" w:space="0" w:color="auto"/>
              <w:left w:val="single" w:sz="4" w:space="0" w:color="auto"/>
              <w:bottom w:val="single" w:sz="4" w:space="0" w:color="auto"/>
              <w:right w:val="single" w:sz="4" w:space="0" w:color="auto"/>
            </w:tcBorders>
            <w:vAlign w:val="center"/>
          </w:tcPr>
          <w:p w14:paraId="1C7F14B6"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雨刮及大灯控制方式</w:t>
            </w:r>
          </w:p>
        </w:tc>
        <w:tc>
          <w:tcPr>
            <w:tcW w:w="5528" w:type="dxa"/>
            <w:tcBorders>
              <w:top w:val="single" w:sz="4" w:space="0" w:color="auto"/>
              <w:left w:val="single" w:sz="4" w:space="0" w:color="auto"/>
              <w:bottom w:val="single" w:sz="4" w:space="0" w:color="auto"/>
              <w:right w:val="single" w:sz="4" w:space="0" w:color="auto"/>
            </w:tcBorders>
            <w:vAlign w:val="center"/>
          </w:tcPr>
          <w:p w14:paraId="48302712"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雨刮手动控制、大灯智能控制</w:t>
            </w:r>
          </w:p>
        </w:tc>
      </w:tr>
      <w:tr w:rsidR="0029325D" w14:paraId="7D93DF38"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3CB947C8" w14:textId="77777777" w:rsidR="0029325D" w:rsidRDefault="00AB3878">
            <w:pPr>
              <w:pStyle w:val="Default"/>
              <w:spacing w:line="560" w:lineRule="exact"/>
              <w:jc w:val="center"/>
              <w:rPr>
                <w:rFonts w:ascii="仿宋_GB2312" w:eastAsia="仿宋_GB2312"/>
                <w:bCs/>
                <w:color w:val="auto"/>
                <w:sz w:val="32"/>
                <w:szCs w:val="32"/>
              </w:rPr>
            </w:pPr>
            <w:r>
              <w:rPr>
                <w:rFonts w:ascii="仿宋_GB2312" w:eastAsia="仿宋_GB2312" w:hint="eastAsia"/>
                <w:bCs/>
                <w:color w:val="auto"/>
                <w:sz w:val="32"/>
                <w:szCs w:val="32"/>
              </w:rPr>
              <w:t>3</w:t>
            </w:r>
            <w:r>
              <w:rPr>
                <w:rFonts w:ascii="仿宋_GB2312" w:eastAsia="仿宋_GB2312"/>
                <w:bCs/>
                <w:color w:val="auto"/>
                <w:sz w:val="32"/>
                <w:szCs w:val="32"/>
              </w:rPr>
              <w:t>9</w:t>
            </w:r>
          </w:p>
        </w:tc>
        <w:tc>
          <w:tcPr>
            <w:tcW w:w="3544" w:type="dxa"/>
            <w:tcBorders>
              <w:top w:val="single" w:sz="4" w:space="0" w:color="auto"/>
              <w:left w:val="single" w:sz="4" w:space="0" w:color="auto"/>
              <w:bottom w:val="single" w:sz="4" w:space="0" w:color="auto"/>
              <w:right w:val="single" w:sz="4" w:space="0" w:color="auto"/>
            </w:tcBorders>
            <w:vAlign w:val="center"/>
          </w:tcPr>
          <w:p w14:paraId="34BF7EE5" w14:textId="77777777" w:rsidR="0029325D" w:rsidRDefault="00AB3878">
            <w:pPr>
              <w:pStyle w:val="Default"/>
              <w:spacing w:line="560" w:lineRule="exact"/>
              <w:jc w:val="center"/>
              <w:rPr>
                <w:rFonts w:ascii="仿宋_GB2312" w:eastAsia="仿宋_GB2312"/>
                <w:bCs/>
                <w:color w:val="auto"/>
                <w:sz w:val="32"/>
                <w:szCs w:val="32"/>
              </w:rPr>
            </w:pPr>
            <w:r>
              <w:rPr>
                <w:rFonts w:ascii="仿宋_GB2312" w:eastAsia="仿宋_GB2312" w:hint="eastAsia"/>
                <w:bCs/>
                <w:color w:val="auto"/>
                <w:sz w:val="32"/>
                <w:szCs w:val="32"/>
              </w:rPr>
              <w:t>空调</w:t>
            </w:r>
          </w:p>
        </w:tc>
        <w:tc>
          <w:tcPr>
            <w:tcW w:w="5528" w:type="dxa"/>
            <w:tcBorders>
              <w:top w:val="single" w:sz="4" w:space="0" w:color="auto"/>
              <w:left w:val="single" w:sz="4" w:space="0" w:color="auto"/>
              <w:bottom w:val="single" w:sz="4" w:space="0" w:color="auto"/>
              <w:right w:val="single" w:sz="4" w:space="0" w:color="auto"/>
            </w:tcBorders>
            <w:vAlign w:val="center"/>
          </w:tcPr>
          <w:p w14:paraId="490E5F81" w14:textId="4D250814" w:rsidR="0029325D" w:rsidRDefault="00D34570" w:rsidP="00D34570">
            <w:pPr>
              <w:pStyle w:val="Default"/>
              <w:spacing w:line="560" w:lineRule="exact"/>
              <w:jc w:val="center"/>
              <w:rPr>
                <w:rFonts w:ascii="仿宋_GB2312" w:eastAsia="仿宋_GB2312" w:hAnsi="Times New Roman"/>
                <w:bCs/>
                <w:color w:val="auto"/>
                <w:sz w:val="32"/>
                <w:szCs w:val="32"/>
              </w:rPr>
            </w:pPr>
            <w:r>
              <w:rPr>
                <w:rFonts w:ascii="仿宋_GB2312" w:eastAsia="仿宋_GB2312" w:hint="eastAsia"/>
                <w:bCs/>
                <w:sz w:val="32"/>
                <w:szCs w:val="32"/>
              </w:rPr>
              <w:t>科林内置电动冷暖空调（制冷量14000Kcal／</w:t>
            </w:r>
            <w:r>
              <w:rPr>
                <w:rFonts w:ascii="仿宋_GB2312" w:eastAsia="仿宋_GB2312" w:hAnsi="Times New Roman" w:cs="Times New Roman" w:hint="eastAsia"/>
                <w:bCs/>
                <w:sz w:val="32"/>
                <w:szCs w:val="32"/>
              </w:rPr>
              <w:t>h</w:t>
            </w:r>
            <w:r>
              <w:rPr>
                <w:rFonts w:ascii="仿宋_GB2312" w:eastAsia="仿宋_GB2312" w:hAnsi="Times New Roman" w:hint="eastAsia"/>
                <w:bCs/>
                <w:sz w:val="32"/>
                <w:szCs w:val="32"/>
              </w:rPr>
              <w:t>，制热量13000Kcal／</w:t>
            </w:r>
            <w:r w:rsidRPr="00D34570">
              <w:rPr>
                <w:rFonts w:ascii="仿宋_GB2312" w:eastAsia="仿宋_GB2312" w:hAnsi="Times New Roman" w:cs="Times New Roman" w:hint="eastAsia"/>
                <w:bCs/>
                <w:sz w:val="32"/>
                <w:szCs w:val="32"/>
              </w:rPr>
              <w:t>h</w:t>
            </w:r>
            <w:r w:rsidRPr="00D34570">
              <w:rPr>
                <w:rFonts w:ascii="仿宋_GB2312" w:eastAsia="仿宋_GB2312" w:hAnsi="Times New Roman" w:hint="eastAsia"/>
                <w:bCs/>
                <w:sz w:val="32"/>
                <w:szCs w:val="32"/>
              </w:rPr>
              <w:t>，</w:t>
            </w:r>
            <w:r w:rsidR="00AB3878" w:rsidRPr="00D34570">
              <w:rPr>
                <w:rFonts w:ascii="仿宋_GB2312" w:eastAsia="仿宋_GB2312" w:hAnsi="Times New Roman" w:cs="Times New Roman" w:hint="eastAsia"/>
                <w:bCs/>
                <w:color w:val="auto"/>
                <w:sz w:val="32"/>
                <w:szCs w:val="32"/>
              </w:rPr>
              <w:t>国产压缩机</w:t>
            </w:r>
            <w:r w:rsidR="00AB3878" w:rsidRPr="00D34570">
              <w:rPr>
                <w:rFonts w:ascii="仿宋_GB2312" w:eastAsia="仿宋_GB2312" w:hAnsi="Times New Roman" w:hint="eastAsia"/>
                <w:bCs/>
                <w:color w:val="auto"/>
                <w:sz w:val="32"/>
                <w:szCs w:val="32"/>
              </w:rPr>
              <w:t>）</w:t>
            </w:r>
          </w:p>
        </w:tc>
      </w:tr>
      <w:tr w:rsidR="0029325D" w14:paraId="3AC90FD9"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75E741B4"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0</w:t>
            </w:r>
          </w:p>
        </w:tc>
        <w:tc>
          <w:tcPr>
            <w:tcW w:w="3544" w:type="dxa"/>
            <w:tcBorders>
              <w:top w:val="single" w:sz="4" w:space="0" w:color="auto"/>
              <w:left w:val="single" w:sz="4" w:space="0" w:color="auto"/>
              <w:bottom w:val="single" w:sz="4" w:space="0" w:color="auto"/>
              <w:right w:val="single" w:sz="4" w:space="0" w:color="auto"/>
            </w:tcBorders>
            <w:vAlign w:val="center"/>
          </w:tcPr>
          <w:p w14:paraId="7C8C4C28"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除霜器配置</w:t>
            </w:r>
          </w:p>
        </w:tc>
        <w:tc>
          <w:tcPr>
            <w:tcW w:w="5528" w:type="dxa"/>
            <w:tcBorders>
              <w:top w:val="single" w:sz="4" w:space="0" w:color="auto"/>
              <w:left w:val="single" w:sz="4" w:space="0" w:color="auto"/>
              <w:bottom w:val="single" w:sz="4" w:space="0" w:color="auto"/>
              <w:right w:val="single" w:sz="4" w:space="0" w:color="auto"/>
            </w:tcBorders>
            <w:vAlign w:val="center"/>
          </w:tcPr>
          <w:p w14:paraId="5AFE962B"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电加热除霜器</w:t>
            </w:r>
          </w:p>
        </w:tc>
      </w:tr>
      <w:tr w:rsidR="0029325D" w14:paraId="4EBCF714"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20D6DA86"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1</w:t>
            </w:r>
          </w:p>
        </w:tc>
        <w:tc>
          <w:tcPr>
            <w:tcW w:w="3544" w:type="dxa"/>
            <w:tcBorders>
              <w:top w:val="single" w:sz="4" w:space="0" w:color="auto"/>
              <w:left w:val="single" w:sz="4" w:space="0" w:color="auto"/>
              <w:bottom w:val="single" w:sz="4" w:space="0" w:color="auto"/>
              <w:right w:val="single" w:sz="4" w:space="0" w:color="auto"/>
            </w:tcBorders>
            <w:vAlign w:val="center"/>
          </w:tcPr>
          <w:p w14:paraId="499CFE65"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动力电池专用冷却装置</w:t>
            </w:r>
          </w:p>
        </w:tc>
        <w:tc>
          <w:tcPr>
            <w:tcW w:w="5528" w:type="dxa"/>
            <w:tcBorders>
              <w:top w:val="single" w:sz="4" w:space="0" w:color="auto"/>
              <w:left w:val="single" w:sz="4" w:space="0" w:color="auto"/>
              <w:bottom w:val="single" w:sz="4" w:space="0" w:color="auto"/>
              <w:right w:val="single" w:sz="4" w:space="0" w:color="auto"/>
            </w:tcBorders>
            <w:vAlign w:val="center"/>
          </w:tcPr>
          <w:p w14:paraId="0BDC7FD2" w14:textId="77777777" w:rsidR="0029325D" w:rsidRDefault="00AB3878">
            <w:pPr>
              <w:pStyle w:val="Default"/>
              <w:spacing w:line="560" w:lineRule="exact"/>
              <w:jc w:val="center"/>
              <w:rPr>
                <w:rFonts w:ascii="仿宋_GB2312" w:eastAsia="仿宋_GB2312" w:hAnsi="Times New Roman" w:cs="Times New Roman"/>
                <w:color w:val="auto"/>
                <w:sz w:val="32"/>
                <w:szCs w:val="32"/>
              </w:rPr>
            </w:pPr>
            <w:r>
              <w:rPr>
                <w:rFonts w:ascii="仿宋_GB2312" w:eastAsia="仿宋_GB2312" w:hint="eastAsia"/>
                <w:color w:val="auto"/>
                <w:sz w:val="32"/>
                <w:szCs w:val="32"/>
              </w:rPr>
              <w:t>有动力电池冷却装置</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空调集成</w:t>
            </w:r>
            <w:r>
              <w:rPr>
                <w:rFonts w:ascii="仿宋_GB2312" w:eastAsia="仿宋_GB2312" w:hAnsi="Times New Roman" w:cs="Times New Roman" w:hint="eastAsia"/>
                <w:color w:val="auto"/>
                <w:sz w:val="32"/>
                <w:szCs w:val="32"/>
              </w:rPr>
              <w:t>)</w:t>
            </w:r>
          </w:p>
        </w:tc>
      </w:tr>
      <w:tr w:rsidR="0029325D" w14:paraId="69098D03"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5E6809FD"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2</w:t>
            </w:r>
          </w:p>
        </w:tc>
        <w:tc>
          <w:tcPr>
            <w:tcW w:w="3544" w:type="dxa"/>
            <w:tcBorders>
              <w:top w:val="single" w:sz="4" w:space="0" w:color="auto"/>
              <w:left w:val="single" w:sz="4" w:space="0" w:color="auto"/>
              <w:bottom w:val="single" w:sz="4" w:space="0" w:color="auto"/>
              <w:right w:val="single" w:sz="4" w:space="0" w:color="auto"/>
            </w:tcBorders>
            <w:vAlign w:val="center"/>
          </w:tcPr>
          <w:p w14:paraId="51595C83"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司机椅</w:t>
            </w:r>
          </w:p>
        </w:tc>
        <w:tc>
          <w:tcPr>
            <w:tcW w:w="5528" w:type="dxa"/>
            <w:tcBorders>
              <w:top w:val="single" w:sz="4" w:space="0" w:color="auto"/>
              <w:left w:val="single" w:sz="4" w:space="0" w:color="auto"/>
              <w:bottom w:val="single" w:sz="4" w:space="0" w:color="auto"/>
              <w:right w:val="single" w:sz="4" w:space="0" w:color="auto"/>
            </w:tcBorders>
            <w:vAlign w:val="center"/>
          </w:tcPr>
          <w:p w14:paraId="043FEABA" w14:textId="77777777" w:rsidR="0029325D" w:rsidRDefault="00AB3878">
            <w:pPr>
              <w:pStyle w:val="Default"/>
              <w:spacing w:line="560" w:lineRule="exact"/>
              <w:jc w:val="center"/>
              <w:rPr>
                <w:rFonts w:ascii="仿宋_GB2312" w:eastAsia="仿宋_GB2312" w:hAnsi="Times New Roman" w:cs="Times New Roman"/>
                <w:color w:val="auto"/>
                <w:sz w:val="32"/>
                <w:szCs w:val="32"/>
              </w:rPr>
            </w:pPr>
            <w:r>
              <w:rPr>
                <w:rFonts w:ascii="仿宋_GB2312" w:eastAsia="仿宋_GB2312" w:hint="eastAsia"/>
                <w:color w:val="auto"/>
                <w:sz w:val="32"/>
                <w:szCs w:val="32"/>
              </w:rPr>
              <w:t>三点式全气囊减震司机椅(带安全带报警功能，商务灰PVC单扶手</w:t>
            </w:r>
            <w:r>
              <w:rPr>
                <w:rFonts w:ascii="仿宋_GB2312" w:eastAsia="仿宋_GB2312" w:hAnsi="Times New Roman" w:cs="Times New Roman" w:hint="eastAsia"/>
                <w:color w:val="auto"/>
                <w:sz w:val="32"/>
                <w:szCs w:val="32"/>
              </w:rPr>
              <w:t>)</w:t>
            </w:r>
          </w:p>
        </w:tc>
      </w:tr>
      <w:tr w:rsidR="0029325D" w14:paraId="3C68B96B"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1F00903A"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3</w:t>
            </w:r>
          </w:p>
        </w:tc>
        <w:tc>
          <w:tcPr>
            <w:tcW w:w="3544" w:type="dxa"/>
            <w:tcBorders>
              <w:top w:val="single" w:sz="4" w:space="0" w:color="auto"/>
              <w:left w:val="single" w:sz="4" w:space="0" w:color="auto"/>
              <w:bottom w:val="single" w:sz="4" w:space="0" w:color="auto"/>
              <w:right w:val="single" w:sz="4" w:space="0" w:color="auto"/>
            </w:tcBorders>
            <w:vAlign w:val="center"/>
          </w:tcPr>
          <w:p w14:paraId="7B24347F"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int="eastAsia"/>
                <w:color w:val="auto"/>
                <w:sz w:val="32"/>
                <w:szCs w:val="32"/>
              </w:rPr>
              <w:t>乘客座椅</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司机椅数量</w:t>
            </w:r>
          </w:p>
        </w:tc>
        <w:tc>
          <w:tcPr>
            <w:tcW w:w="5528" w:type="dxa"/>
            <w:tcBorders>
              <w:top w:val="single" w:sz="4" w:space="0" w:color="auto"/>
              <w:left w:val="single" w:sz="4" w:space="0" w:color="auto"/>
              <w:bottom w:val="single" w:sz="4" w:space="0" w:color="auto"/>
              <w:right w:val="single" w:sz="4" w:space="0" w:color="auto"/>
            </w:tcBorders>
            <w:vAlign w:val="center"/>
          </w:tcPr>
          <w:p w14:paraId="5C05D330"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Ansi="Times New Roman" w:cs="Times New Roman" w:hint="eastAsia"/>
                <w:color w:val="auto"/>
                <w:sz w:val="32"/>
                <w:szCs w:val="32"/>
              </w:rPr>
              <w:t>19+1</w:t>
            </w:r>
            <w:r>
              <w:rPr>
                <w:rFonts w:ascii="仿宋_GB2312" w:eastAsia="仿宋_GB2312" w:hAnsi="Times New Roman" w:hint="eastAsia"/>
                <w:color w:val="auto"/>
                <w:sz w:val="32"/>
                <w:szCs w:val="32"/>
              </w:rPr>
              <w:t>座</w:t>
            </w:r>
          </w:p>
        </w:tc>
      </w:tr>
      <w:tr w:rsidR="0029325D" w14:paraId="10F5B05B"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7A02DD3C"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4</w:t>
            </w:r>
          </w:p>
        </w:tc>
        <w:tc>
          <w:tcPr>
            <w:tcW w:w="3544" w:type="dxa"/>
            <w:tcBorders>
              <w:top w:val="single" w:sz="4" w:space="0" w:color="auto"/>
              <w:left w:val="single" w:sz="4" w:space="0" w:color="auto"/>
              <w:bottom w:val="single" w:sz="4" w:space="0" w:color="auto"/>
              <w:right w:val="single" w:sz="4" w:space="0" w:color="auto"/>
            </w:tcBorders>
            <w:vAlign w:val="center"/>
          </w:tcPr>
          <w:p w14:paraId="48D546F2"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乘客椅型号</w:t>
            </w:r>
          </w:p>
        </w:tc>
        <w:tc>
          <w:tcPr>
            <w:tcW w:w="5528" w:type="dxa"/>
            <w:tcBorders>
              <w:top w:val="single" w:sz="4" w:space="0" w:color="auto"/>
              <w:left w:val="single" w:sz="4" w:space="0" w:color="auto"/>
              <w:bottom w:val="single" w:sz="4" w:space="0" w:color="auto"/>
              <w:right w:val="single" w:sz="4" w:space="0" w:color="auto"/>
            </w:tcBorders>
            <w:vAlign w:val="center"/>
          </w:tcPr>
          <w:p w14:paraId="10C7C75A"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Ansi="Times New Roman" w:cs="Times New Roman" w:hint="eastAsia"/>
                <w:color w:val="auto"/>
                <w:sz w:val="32"/>
                <w:szCs w:val="32"/>
              </w:rPr>
              <w:t>YT201(N)(</w:t>
            </w:r>
            <w:r>
              <w:rPr>
                <w:rFonts w:ascii="仿宋_GB2312" w:eastAsia="仿宋_GB2312" w:hAnsi="Times New Roman" w:hint="eastAsia"/>
                <w:color w:val="auto"/>
                <w:sz w:val="32"/>
                <w:szCs w:val="32"/>
              </w:rPr>
              <w:t>靠背可调</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可横移</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有网袋</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有拉手</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商务灰PVC)</w:t>
            </w:r>
          </w:p>
        </w:tc>
      </w:tr>
      <w:tr w:rsidR="0029325D" w14:paraId="5008867E"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40004A62"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5</w:t>
            </w:r>
          </w:p>
        </w:tc>
        <w:tc>
          <w:tcPr>
            <w:tcW w:w="3544" w:type="dxa"/>
            <w:tcBorders>
              <w:top w:val="single" w:sz="4" w:space="0" w:color="auto"/>
              <w:left w:val="single" w:sz="4" w:space="0" w:color="auto"/>
              <w:bottom w:val="single" w:sz="4" w:space="0" w:color="auto"/>
              <w:right w:val="single" w:sz="4" w:space="0" w:color="auto"/>
            </w:tcBorders>
            <w:vAlign w:val="center"/>
          </w:tcPr>
          <w:p w14:paraId="55CD44A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乘客椅安全带</w:t>
            </w:r>
          </w:p>
        </w:tc>
        <w:tc>
          <w:tcPr>
            <w:tcW w:w="5528" w:type="dxa"/>
            <w:tcBorders>
              <w:top w:val="single" w:sz="4" w:space="0" w:color="auto"/>
              <w:left w:val="single" w:sz="4" w:space="0" w:color="auto"/>
              <w:bottom w:val="single" w:sz="4" w:space="0" w:color="auto"/>
              <w:right w:val="single" w:sz="4" w:space="0" w:color="auto"/>
            </w:tcBorders>
            <w:vAlign w:val="center"/>
          </w:tcPr>
          <w:p w14:paraId="713B64BE"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全车三点式安全带</w:t>
            </w:r>
          </w:p>
        </w:tc>
      </w:tr>
      <w:tr w:rsidR="0029325D" w14:paraId="21B5A44A"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2644363B"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6</w:t>
            </w:r>
          </w:p>
        </w:tc>
        <w:tc>
          <w:tcPr>
            <w:tcW w:w="3544" w:type="dxa"/>
            <w:tcBorders>
              <w:top w:val="single" w:sz="4" w:space="0" w:color="auto"/>
              <w:left w:val="single" w:sz="4" w:space="0" w:color="auto"/>
              <w:bottom w:val="single" w:sz="4" w:space="0" w:color="auto"/>
              <w:right w:val="single" w:sz="4" w:space="0" w:color="auto"/>
            </w:tcBorders>
            <w:vAlign w:val="center"/>
          </w:tcPr>
          <w:p w14:paraId="298D61AD"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长条灯配置</w:t>
            </w:r>
          </w:p>
        </w:tc>
        <w:tc>
          <w:tcPr>
            <w:tcW w:w="5528" w:type="dxa"/>
            <w:tcBorders>
              <w:top w:val="single" w:sz="4" w:space="0" w:color="auto"/>
              <w:left w:val="single" w:sz="4" w:space="0" w:color="auto"/>
              <w:bottom w:val="single" w:sz="4" w:space="0" w:color="auto"/>
              <w:right w:val="single" w:sz="4" w:space="0" w:color="auto"/>
            </w:tcBorders>
            <w:vAlign w:val="center"/>
          </w:tcPr>
          <w:p w14:paraId="3FCC1688"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双条LED 长条灯</w:t>
            </w:r>
          </w:p>
        </w:tc>
      </w:tr>
      <w:tr w:rsidR="0029325D" w14:paraId="0C5E6A67"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5DEA2EDD"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7</w:t>
            </w:r>
          </w:p>
        </w:tc>
        <w:tc>
          <w:tcPr>
            <w:tcW w:w="3544" w:type="dxa"/>
            <w:tcBorders>
              <w:top w:val="single" w:sz="4" w:space="0" w:color="auto"/>
              <w:left w:val="single" w:sz="4" w:space="0" w:color="auto"/>
              <w:bottom w:val="single" w:sz="4" w:space="0" w:color="auto"/>
              <w:right w:val="single" w:sz="4" w:space="0" w:color="auto"/>
            </w:tcBorders>
            <w:vAlign w:val="center"/>
          </w:tcPr>
          <w:p w14:paraId="3E81FE3B"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高位刹车灯</w:t>
            </w:r>
          </w:p>
        </w:tc>
        <w:tc>
          <w:tcPr>
            <w:tcW w:w="5528" w:type="dxa"/>
            <w:tcBorders>
              <w:top w:val="single" w:sz="4" w:space="0" w:color="auto"/>
              <w:left w:val="single" w:sz="4" w:space="0" w:color="auto"/>
              <w:bottom w:val="single" w:sz="4" w:space="0" w:color="auto"/>
              <w:right w:val="single" w:sz="4" w:space="0" w:color="auto"/>
            </w:tcBorders>
            <w:vAlign w:val="center"/>
          </w:tcPr>
          <w:p w14:paraId="4DF49FF2"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有高位刹车灯</w:t>
            </w:r>
          </w:p>
        </w:tc>
      </w:tr>
      <w:tr w:rsidR="0029325D" w14:paraId="601F8CF4"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30C866EA"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8</w:t>
            </w:r>
          </w:p>
        </w:tc>
        <w:tc>
          <w:tcPr>
            <w:tcW w:w="3544" w:type="dxa"/>
            <w:tcBorders>
              <w:top w:val="single" w:sz="4" w:space="0" w:color="auto"/>
              <w:left w:val="single" w:sz="4" w:space="0" w:color="auto"/>
              <w:bottom w:val="single" w:sz="4" w:space="0" w:color="auto"/>
              <w:right w:val="single" w:sz="4" w:space="0" w:color="auto"/>
            </w:tcBorders>
            <w:vAlign w:val="center"/>
          </w:tcPr>
          <w:p w14:paraId="16D2D29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前门电视</w:t>
            </w:r>
          </w:p>
        </w:tc>
        <w:tc>
          <w:tcPr>
            <w:tcW w:w="5528" w:type="dxa"/>
            <w:tcBorders>
              <w:top w:val="single" w:sz="4" w:space="0" w:color="auto"/>
              <w:left w:val="single" w:sz="4" w:space="0" w:color="auto"/>
              <w:bottom w:val="single" w:sz="4" w:space="0" w:color="auto"/>
              <w:right w:val="single" w:sz="4" w:space="0" w:color="auto"/>
            </w:tcBorders>
            <w:vAlign w:val="center"/>
          </w:tcPr>
          <w:p w14:paraId="1FEEEEB3"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司机后安装19英寸固定数字高清液晶显示器</w:t>
            </w:r>
          </w:p>
        </w:tc>
      </w:tr>
      <w:tr w:rsidR="0029325D" w14:paraId="32F15FFD"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5310649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9</w:t>
            </w:r>
          </w:p>
        </w:tc>
        <w:tc>
          <w:tcPr>
            <w:tcW w:w="3544" w:type="dxa"/>
            <w:tcBorders>
              <w:top w:val="single" w:sz="4" w:space="0" w:color="auto"/>
              <w:left w:val="single" w:sz="4" w:space="0" w:color="auto"/>
              <w:bottom w:val="single" w:sz="4" w:space="0" w:color="auto"/>
              <w:right w:val="single" w:sz="4" w:space="0" w:color="auto"/>
            </w:tcBorders>
            <w:vAlign w:val="center"/>
          </w:tcPr>
          <w:p w14:paraId="09649242"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倒车监视系统</w:t>
            </w:r>
          </w:p>
        </w:tc>
        <w:tc>
          <w:tcPr>
            <w:tcW w:w="5528" w:type="dxa"/>
            <w:tcBorders>
              <w:top w:val="single" w:sz="4" w:space="0" w:color="auto"/>
              <w:left w:val="single" w:sz="4" w:space="0" w:color="auto"/>
              <w:bottom w:val="single" w:sz="4" w:space="0" w:color="auto"/>
              <w:right w:val="single" w:sz="4" w:space="0" w:color="auto"/>
            </w:tcBorders>
            <w:vAlign w:val="center"/>
          </w:tcPr>
          <w:p w14:paraId="1D023D9D"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单探头彩色监视器（倒车）</w:t>
            </w:r>
          </w:p>
        </w:tc>
      </w:tr>
      <w:tr w:rsidR="0029325D" w14:paraId="4C74A9C0"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129B2F36"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0</w:t>
            </w:r>
          </w:p>
        </w:tc>
        <w:tc>
          <w:tcPr>
            <w:tcW w:w="3544" w:type="dxa"/>
            <w:tcBorders>
              <w:top w:val="single" w:sz="4" w:space="0" w:color="auto"/>
              <w:left w:val="single" w:sz="4" w:space="0" w:color="auto"/>
              <w:bottom w:val="single" w:sz="4" w:space="0" w:color="auto"/>
              <w:right w:val="single" w:sz="4" w:space="0" w:color="auto"/>
            </w:tcBorders>
            <w:vAlign w:val="center"/>
          </w:tcPr>
          <w:p w14:paraId="0A5818D8"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驻车雷达</w:t>
            </w:r>
          </w:p>
        </w:tc>
        <w:tc>
          <w:tcPr>
            <w:tcW w:w="5528" w:type="dxa"/>
            <w:tcBorders>
              <w:top w:val="single" w:sz="4" w:space="0" w:color="auto"/>
              <w:left w:val="single" w:sz="4" w:space="0" w:color="auto"/>
              <w:bottom w:val="single" w:sz="4" w:space="0" w:color="auto"/>
              <w:right w:val="single" w:sz="4" w:space="0" w:color="auto"/>
            </w:tcBorders>
            <w:vAlign w:val="center"/>
          </w:tcPr>
          <w:p w14:paraId="546F29B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有倒车雷达</w:t>
            </w:r>
          </w:p>
        </w:tc>
      </w:tr>
      <w:tr w:rsidR="0029325D" w14:paraId="73720AF4"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3E89D096"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1</w:t>
            </w:r>
          </w:p>
        </w:tc>
        <w:tc>
          <w:tcPr>
            <w:tcW w:w="3544" w:type="dxa"/>
            <w:tcBorders>
              <w:top w:val="single" w:sz="4" w:space="0" w:color="auto"/>
              <w:left w:val="single" w:sz="4" w:space="0" w:color="auto"/>
              <w:bottom w:val="single" w:sz="4" w:space="0" w:color="auto"/>
              <w:right w:val="single" w:sz="4" w:space="0" w:color="auto"/>
            </w:tcBorders>
            <w:vAlign w:val="center"/>
          </w:tcPr>
          <w:p w14:paraId="488DEC0A"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电子钟</w:t>
            </w:r>
          </w:p>
        </w:tc>
        <w:tc>
          <w:tcPr>
            <w:tcW w:w="5528" w:type="dxa"/>
            <w:tcBorders>
              <w:top w:val="single" w:sz="4" w:space="0" w:color="auto"/>
              <w:left w:val="single" w:sz="4" w:space="0" w:color="auto"/>
              <w:bottom w:val="single" w:sz="4" w:space="0" w:color="auto"/>
              <w:right w:val="single" w:sz="4" w:space="0" w:color="auto"/>
            </w:tcBorders>
            <w:vAlign w:val="center"/>
          </w:tcPr>
          <w:p w14:paraId="51DBFA08" w14:textId="77777777" w:rsidR="0029325D" w:rsidRDefault="00AB3878">
            <w:pPr>
              <w:pStyle w:val="Default"/>
              <w:spacing w:line="560" w:lineRule="exact"/>
              <w:jc w:val="center"/>
              <w:rPr>
                <w:rFonts w:ascii="仿宋_GB2312" w:eastAsia="仿宋_GB2312" w:hAnsi="Times New Roman" w:cs="Times New Roman"/>
                <w:color w:val="auto"/>
                <w:sz w:val="32"/>
                <w:szCs w:val="32"/>
              </w:rPr>
            </w:pPr>
            <w:r>
              <w:rPr>
                <w:rFonts w:ascii="仿宋_GB2312" w:eastAsia="仿宋_GB2312" w:hint="eastAsia"/>
                <w:color w:val="auto"/>
                <w:sz w:val="32"/>
                <w:szCs w:val="32"/>
              </w:rPr>
              <w:t>电子钟</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带内外温显</w:t>
            </w:r>
            <w:r>
              <w:rPr>
                <w:rFonts w:ascii="仿宋_GB2312" w:eastAsia="仿宋_GB2312" w:hAnsi="Times New Roman" w:cs="Times New Roman" w:hint="eastAsia"/>
                <w:color w:val="auto"/>
                <w:sz w:val="32"/>
                <w:szCs w:val="32"/>
              </w:rPr>
              <w:t>)</w:t>
            </w:r>
          </w:p>
        </w:tc>
      </w:tr>
      <w:tr w:rsidR="0029325D" w14:paraId="4BC3ED0A"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6589F422" w14:textId="77777777" w:rsidR="0029325D" w:rsidRDefault="00AB3878">
            <w:pPr>
              <w:pStyle w:val="Default"/>
              <w:spacing w:line="560" w:lineRule="exact"/>
              <w:jc w:val="center"/>
              <w:rPr>
                <w:rFonts w:ascii="仿宋_GB2312" w:eastAsia="仿宋_GB2312" w:hAnsi="Times New Roman" w:cs="Times New Roman"/>
                <w:color w:val="auto"/>
                <w:sz w:val="32"/>
                <w:szCs w:val="32"/>
              </w:rPr>
            </w:pPr>
            <w:r>
              <w:rPr>
                <w:rFonts w:ascii="仿宋_GB2312" w:eastAsia="仿宋_GB2312" w:hAnsi="Times New Roman" w:cs="Times New Roman" w:hint="eastAsia"/>
                <w:color w:val="auto"/>
                <w:sz w:val="32"/>
                <w:szCs w:val="32"/>
              </w:rPr>
              <w:t>5</w:t>
            </w:r>
            <w:r>
              <w:rPr>
                <w:rFonts w:ascii="仿宋_GB2312" w:eastAsia="仿宋_GB2312" w:hAnsi="Times New Roman" w:cs="Times New Roman"/>
                <w:color w:val="auto"/>
                <w:sz w:val="32"/>
                <w:szCs w:val="32"/>
              </w:rPr>
              <w:t>2</w:t>
            </w:r>
          </w:p>
        </w:tc>
        <w:tc>
          <w:tcPr>
            <w:tcW w:w="3544" w:type="dxa"/>
            <w:tcBorders>
              <w:top w:val="single" w:sz="4" w:space="0" w:color="auto"/>
              <w:left w:val="single" w:sz="4" w:space="0" w:color="auto"/>
              <w:bottom w:val="single" w:sz="4" w:space="0" w:color="auto"/>
              <w:right w:val="single" w:sz="4" w:space="0" w:color="auto"/>
            </w:tcBorders>
            <w:vAlign w:val="center"/>
          </w:tcPr>
          <w:p w14:paraId="2E6742FA"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Ansi="Times New Roman" w:cs="Times New Roman" w:hint="eastAsia"/>
                <w:color w:val="auto"/>
                <w:sz w:val="32"/>
                <w:szCs w:val="32"/>
              </w:rPr>
              <w:t xml:space="preserve">USB </w:t>
            </w:r>
            <w:r>
              <w:rPr>
                <w:rFonts w:ascii="仿宋_GB2312" w:eastAsia="仿宋_GB2312" w:hAnsi="Times New Roman" w:hint="eastAsia"/>
                <w:color w:val="auto"/>
                <w:sz w:val="32"/>
                <w:szCs w:val="32"/>
              </w:rPr>
              <w:t>手机充电器接口</w:t>
            </w:r>
          </w:p>
        </w:tc>
        <w:tc>
          <w:tcPr>
            <w:tcW w:w="5528" w:type="dxa"/>
            <w:tcBorders>
              <w:top w:val="single" w:sz="4" w:space="0" w:color="auto"/>
              <w:left w:val="single" w:sz="4" w:space="0" w:color="auto"/>
              <w:bottom w:val="single" w:sz="4" w:space="0" w:color="auto"/>
              <w:right w:val="single" w:sz="4" w:space="0" w:color="auto"/>
            </w:tcBorders>
            <w:vAlign w:val="center"/>
          </w:tcPr>
          <w:p w14:paraId="61A9B600"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int="eastAsia"/>
                <w:color w:val="auto"/>
                <w:sz w:val="32"/>
                <w:szCs w:val="32"/>
              </w:rPr>
              <w:t>整车（驾驶区</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乘客区）有USB 手机充电器接口</w:t>
            </w:r>
          </w:p>
        </w:tc>
      </w:tr>
      <w:tr w:rsidR="0029325D" w14:paraId="4ECE4401"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5C62380"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3</w:t>
            </w:r>
          </w:p>
        </w:tc>
        <w:tc>
          <w:tcPr>
            <w:tcW w:w="3544" w:type="dxa"/>
            <w:tcBorders>
              <w:top w:val="single" w:sz="4" w:space="0" w:color="auto"/>
              <w:left w:val="single" w:sz="4" w:space="0" w:color="auto"/>
              <w:bottom w:val="single" w:sz="4" w:space="0" w:color="auto"/>
              <w:right w:val="single" w:sz="4" w:space="0" w:color="auto"/>
            </w:tcBorders>
            <w:vAlign w:val="center"/>
          </w:tcPr>
          <w:p w14:paraId="6D1C3861"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集成中控</w:t>
            </w:r>
          </w:p>
        </w:tc>
        <w:tc>
          <w:tcPr>
            <w:tcW w:w="5528" w:type="dxa"/>
            <w:tcBorders>
              <w:top w:val="single" w:sz="4" w:space="0" w:color="auto"/>
              <w:left w:val="single" w:sz="4" w:space="0" w:color="auto"/>
              <w:bottom w:val="single" w:sz="4" w:space="0" w:color="auto"/>
              <w:right w:val="single" w:sz="4" w:space="0" w:color="auto"/>
            </w:tcBorders>
            <w:vAlign w:val="center"/>
          </w:tcPr>
          <w:p w14:paraId="3AEFD396" w14:textId="77777777" w:rsidR="0029325D" w:rsidRDefault="00AB3878">
            <w:pPr>
              <w:pStyle w:val="Default"/>
              <w:spacing w:line="560" w:lineRule="exact"/>
              <w:jc w:val="center"/>
              <w:rPr>
                <w:rFonts w:ascii="仿宋_GB2312" w:eastAsia="仿宋_GB2312" w:hAnsi="Times New Roman" w:cs="Times New Roman"/>
                <w:color w:val="auto"/>
                <w:sz w:val="32"/>
                <w:szCs w:val="32"/>
              </w:rPr>
            </w:pPr>
            <w:r>
              <w:rPr>
                <w:rFonts w:ascii="仿宋_GB2312" w:eastAsia="仿宋_GB2312" w:hAnsi="Times New Roman" w:cs="Times New Roman" w:hint="eastAsia"/>
                <w:color w:val="auto"/>
                <w:sz w:val="32"/>
                <w:szCs w:val="32"/>
              </w:rPr>
              <w:t>7</w:t>
            </w:r>
            <w:r>
              <w:rPr>
                <w:rFonts w:ascii="仿宋_GB2312" w:eastAsia="仿宋_GB2312" w:hAnsi="Times New Roman" w:hint="eastAsia"/>
                <w:color w:val="auto"/>
                <w:sz w:val="32"/>
                <w:szCs w:val="32"/>
              </w:rPr>
              <w:t>英寸触摸屏</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开关</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倒监</w:t>
            </w:r>
            <w:r>
              <w:rPr>
                <w:rFonts w:ascii="仿宋_GB2312" w:eastAsia="仿宋_GB2312" w:hAnsi="Times New Roman" w:cs="Times New Roman" w:hint="eastAsia"/>
                <w:color w:val="auto"/>
                <w:sz w:val="32"/>
                <w:szCs w:val="32"/>
              </w:rPr>
              <w:t>)</w:t>
            </w:r>
          </w:p>
        </w:tc>
      </w:tr>
      <w:tr w:rsidR="0029325D" w14:paraId="128C31EF"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4B6EA58E"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4</w:t>
            </w:r>
          </w:p>
        </w:tc>
        <w:tc>
          <w:tcPr>
            <w:tcW w:w="3544" w:type="dxa"/>
            <w:tcBorders>
              <w:top w:val="single" w:sz="4" w:space="0" w:color="auto"/>
              <w:left w:val="single" w:sz="4" w:space="0" w:color="auto"/>
              <w:bottom w:val="single" w:sz="4" w:space="0" w:color="auto"/>
              <w:right w:val="single" w:sz="4" w:space="0" w:color="auto"/>
            </w:tcBorders>
            <w:vAlign w:val="center"/>
          </w:tcPr>
          <w:p w14:paraId="377DD814"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播放系统</w:t>
            </w:r>
          </w:p>
        </w:tc>
        <w:tc>
          <w:tcPr>
            <w:tcW w:w="5528" w:type="dxa"/>
            <w:tcBorders>
              <w:top w:val="single" w:sz="4" w:space="0" w:color="auto"/>
              <w:left w:val="single" w:sz="4" w:space="0" w:color="auto"/>
              <w:bottom w:val="single" w:sz="4" w:space="0" w:color="auto"/>
              <w:right w:val="single" w:sz="4" w:space="0" w:color="auto"/>
            </w:tcBorders>
            <w:vAlign w:val="center"/>
          </w:tcPr>
          <w:p w14:paraId="2E3CEA80"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int="eastAsia"/>
                <w:color w:val="auto"/>
                <w:sz w:val="32"/>
                <w:szCs w:val="32"/>
              </w:rPr>
              <w:t>高清播放器</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有线话筒</w:t>
            </w:r>
          </w:p>
        </w:tc>
      </w:tr>
      <w:tr w:rsidR="0029325D" w14:paraId="2C808040"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255BA5DB" w14:textId="77777777" w:rsidR="0029325D" w:rsidRDefault="00AB3878">
            <w:pPr>
              <w:pStyle w:val="Default"/>
              <w:spacing w:line="560" w:lineRule="exact"/>
              <w:jc w:val="center"/>
              <w:rPr>
                <w:rFonts w:ascii="仿宋_GB2312" w:eastAsia="仿宋_GB2312" w:hAnsi="Times New Roman" w:cs="Times New Roman"/>
                <w:color w:val="auto"/>
                <w:sz w:val="32"/>
                <w:szCs w:val="32"/>
              </w:rPr>
            </w:pPr>
            <w:r>
              <w:rPr>
                <w:rFonts w:ascii="仿宋_GB2312" w:eastAsia="仿宋_GB2312" w:hAnsi="Times New Roman" w:cs="Times New Roman" w:hint="eastAsia"/>
                <w:color w:val="auto"/>
                <w:sz w:val="32"/>
                <w:szCs w:val="32"/>
              </w:rPr>
              <w:t>5</w:t>
            </w:r>
            <w:r>
              <w:rPr>
                <w:rFonts w:ascii="仿宋_GB2312" w:eastAsia="仿宋_GB2312" w:hAnsi="Times New Roman" w:cs="Times New Roman"/>
                <w:color w:val="auto"/>
                <w:sz w:val="32"/>
                <w:szCs w:val="32"/>
              </w:rPr>
              <w:t>5</w:t>
            </w:r>
          </w:p>
        </w:tc>
        <w:tc>
          <w:tcPr>
            <w:tcW w:w="3544" w:type="dxa"/>
            <w:tcBorders>
              <w:top w:val="single" w:sz="4" w:space="0" w:color="auto"/>
              <w:left w:val="single" w:sz="4" w:space="0" w:color="auto"/>
              <w:bottom w:val="single" w:sz="4" w:space="0" w:color="auto"/>
              <w:right w:val="single" w:sz="4" w:space="0" w:color="auto"/>
            </w:tcBorders>
            <w:vAlign w:val="center"/>
          </w:tcPr>
          <w:p w14:paraId="721D8238"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Ansi="Times New Roman" w:cs="Times New Roman" w:hint="eastAsia"/>
                <w:color w:val="auto"/>
                <w:sz w:val="32"/>
                <w:szCs w:val="32"/>
              </w:rPr>
              <w:t xml:space="preserve">OTA </w:t>
            </w:r>
            <w:r>
              <w:rPr>
                <w:rFonts w:ascii="仿宋_GB2312" w:eastAsia="仿宋_GB2312" w:hAnsi="Times New Roman" w:hint="eastAsia"/>
                <w:color w:val="auto"/>
                <w:sz w:val="32"/>
                <w:szCs w:val="32"/>
              </w:rPr>
              <w:t>技术</w:t>
            </w:r>
          </w:p>
        </w:tc>
        <w:tc>
          <w:tcPr>
            <w:tcW w:w="5528" w:type="dxa"/>
            <w:tcBorders>
              <w:top w:val="single" w:sz="4" w:space="0" w:color="auto"/>
              <w:left w:val="single" w:sz="4" w:space="0" w:color="auto"/>
              <w:bottom w:val="single" w:sz="4" w:space="0" w:color="auto"/>
              <w:right w:val="single" w:sz="4" w:space="0" w:color="auto"/>
            </w:tcBorders>
            <w:vAlign w:val="center"/>
          </w:tcPr>
          <w:p w14:paraId="403EA60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支持OTA技术</w:t>
            </w:r>
          </w:p>
        </w:tc>
      </w:tr>
      <w:tr w:rsidR="0029325D" w14:paraId="488A7C22"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13008DE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6</w:t>
            </w:r>
          </w:p>
        </w:tc>
        <w:tc>
          <w:tcPr>
            <w:tcW w:w="3544" w:type="dxa"/>
            <w:tcBorders>
              <w:top w:val="single" w:sz="4" w:space="0" w:color="auto"/>
              <w:left w:val="single" w:sz="4" w:space="0" w:color="auto"/>
              <w:bottom w:val="single" w:sz="4" w:space="0" w:color="auto"/>
              <w:right w:val="single" w:sz="4" w:space="0" w:color="auto"/>
            </w:tcBorders>
            <w:vAlign w:val="center"/>
          </w:tcPr>
          <w:p w14:paraId="7EDEE5DA"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int="eastAsia"/>
                <w:color w:val="auto"/>
                <w:sz w:val="32"/>
                <w:szCs w:val="32"/>
              </w:rPr>
              <w:t>车载监控系统</w:t>
            </w:r>
          </w:p>
        </w:tc>
        <w:tc>
          <w:tcPr>
            <w:tcW w:w="5528" w:type="dxa"/>
            <w:tcBorders>
              <w:top w:val="single" w:sz="4" w:space="0" w:color="auto"/>
              <w:left w:val="single" w:sz="4" w:space="0" w:color="auto"/>
              <w:bottom w:val="single" w:sz="4" w:space="0" w:color="auto"/>
              <w:right w:val="single" w:sz="4" w:space="0" w:color="auto"/>
            </w:tcBorders>
            <w:vAlign w:val="center"/>
          </w:tcPr>
          <w:p w14:paraId="19FA17B7"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Ansi="Times New Roman" w:hint="eastAsia"/>
                <w:color w:val="auto"/>
                <w:sz w:val="32"/>
                <w:szCs w:val="32"/>
              </w:rPr>
              <w:t>V</w:t>
            </w:r>
            <w:r>
              <w:rPr>
                <w:rFonts w:ascii="仿宋_GB2312" w:eastAsia="仿宋_GB2312" w:hAnsi="Times New Roman"/>
                <w:color w:val="auto"/>
                <w:sz w:val="32"/>
                <w:szCs w:val="32"/>
              </w:rPr>
              <w:t>+</w:t>
            </w:r>
            <w:r>
              <w:rPr>
                <w:rFonts w:ascii="仿宋_GB2312" w:eastAsia="仿宋_GB2312" w:hAnsi="Times New Roman" w:hint="eastAsia"/>
                <w:color w:val="auto"/>
                <w:sz w:val="32"/>
                <w:szCs w:val="32"/>
              </w:rPr>
              <w:t>客旅团监控版（有北斗／</w:t>
            </w:r>
            <w:r>
              <w:rPr>
                <w:rFonts w:ascii="仿宋_GB2312" w:eastAsia="仿宋_GB2312" w:hAnsi="Times New Roman" w:cs="Times New Roman" w:hint="eastAsia"/>
                <w:color w:val="auto"/>
                <w:sz w:val="32"/>
                <w:szCs w:val="32"/>
              </w:rPr>
              <w:t>GPS</w:t>
            </w:r>
            <w:r>
              <w:rPr>
                <w:rFonts w:ascii="仿宋_GB2312" w:eastAsia="仿宋_GB2312" w:hAnsi="Times New Roman" w:hint="eastAsia"/>
                <w:color w:val="auto"/>
                <w:sz w:val="32"/>
                <w:szCs w:val="32"/>
              </w:rPr>
              <w:t>双模行车记录仪功能（含SIM卡）</w:t>
            </w:r>
            <w:r>
              <w:rPr>
                <w:rFonts w:ascii="仿宋_GB2312" w:eastAsia="仿宋_GB2312" w:hAnsi="Times New Roman" w:cs="Times New Roman" w:hint="eastAsia"/>
                <w:color w:val="auto"/>
                <w:sz w:val="32"/>
                <w:szCs w:val="32"/>
              </w:rPr>
              <w:t>+5</w:t>
            </w:r>
            <w:r>
              <w:rPr>
                <w:rFonts w:ascii="仿宋_GB2312" w:eastAsia="仿宋_GB2312" w:hAnsi="Times New Roman" w:hint="eastAsia"/>
                <w:color w:val="auto"/>
                <w:sz w:val="32"/>
                <w:szCs w:val="32"/>
              </w:rPr>
              <w:t>路视频录像监控功能（分别监控前方路况、驾驶区、整车、操纵踏板（含油门及刹车踏板）、司机面部）</w:t>
            </w:r>
          </w:p>
        </w:tc>
      </w:tr>
      <w:tr w:rsidR="0029325D" w14:paraId="635AEF3E"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19499A7E"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7</w:t>
            </w:r>
          </w:p>
        </w:tc>
        <w:tc>
          <w:tcPr>
            <w:tcW w:w="3544" w:type="dxa"/>
            <w:tcBorders>
              <w:top w:val="single" w:sz="4" w:space="0" w:color="auto"/>
              <w:left w:val="single" w:sz="4" w:space="0" w:color="auto"/>
              <w:bottom w:val="single" w:sz="4" w:space="0" w:color="auto"/>
              <w:right w:val="single" w:sz="4" w:space="0" w:color="auto"/>
            </w:tcBorders>
            <w:vAlign w:val="center"/>
          </w:tcPr>
          <w:p w14:paraId="47FF560B"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智能辅助功能</w:t>
            </w:r>
          </w:p>
        </w:tc>
        <w:tc>
          <w:tcPr>
            <w:tcW w:w="5528" w:type="dxa"/>
            <w:tcBorders>
              <w:top w:val="single" w:sz="4" w:space="0" w:color="auto"/>
              <w:left w:val="single" w:sz="4" w:space="0" w:color="auto"/>
              <w:bottom w:val="single" w:sz="4" w:space="0" w:color="auto"/>
              <w:right w:val="single" w:sz="4" w:space="0" w:color="auto"/>
            </w:tcBorders>
            <w:vAlign w:val="center"/>
          </w:tcPr>
          <w:p w14:paraId="5F0724DB" w14:textId="77777777" w:rsidR="0029325D" w:rsidRDefault="00AB3878">
            <w:pPr>
              <w:pStyle w:val="Default"/>
              <w:spacing w:line="560" w:lineRule="exact"/>
              <w:jc w:val="center"/>
              <w:rPr>
                <w:rFonts w:ascii="仿宋_GB2312" w:eastAsia="仿宋_GB2312" w:hAnsi="Times New Roman" w:cs="Times New Roman"/>
                <w:color w:val="auto"/>
                <w:sz w:val="32"/>
                <w:szCs w:val="32"/>
              </w:rPr>
            </w:pPr>
            <w:r>
              <w:rPr>
                <w:rFonts w:ascii="仿宋_GB2312" w:eastAsia="仿宋_GB2312" w:hint="eastAsia"/>
                <w:color w:val="auto"/>
                <w:sz w:val="32"/>
                <w:szCs w:val="32"/>
              </w:rPr>
              <w:t>有智能辅助功能</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包含电子驻车、坡道辅助、停车制动、驱动防滑、复合制动功能</w:t>
            </w:r>
            <w:r>
              <w:rPr>
                <w:rFonts w:ascii="仿宋_GB2312" w:eastAsia="仿宋_GB2312" w:hAnsi="Times New Roman" w:cs="Times New Roman" w:hint="eastAsia"/>
                <w:color w:val="auto"/>
                <w:sz w:val="32"/>
                <w:szCs w:val="32"/>
              </w:rPr>
              <w:t>)</w:t>
            </w:r>
          </w:p>
        </w:tc>
      </w:tr>
      <w:tr w:rsidR="0029325D" w14:paraId="053E28E4"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0093F822"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8</w:t>
            </w:r>
          </w:p>
        </w:tc>
        <w:tc>
          <w:tcPr>
            <w:tcW w:w="3544" w:type="dxa"/>
            <w:tcBorders>
              <w:top w:val="single" w:sz="4" w:space="0" w:color="auto"/>
              <w:left w:val="single" w:sz="4" w:space="0" w:color="auto"/>
              <w:bottom w:val="single" w:sz="4" w:space="0" w:color="auto"/>
              <w:right w:val="single" w:sz="4" w:space="0" w:color="auto"/>
            </w:tcBorders>
            <w:vAlign w:val="center"/>
          </w:tcPr>
          <w:p w14:paraId="4B8EDEFC"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车联网安睿通平台基础服务及视频服务</w:t>
            </w:r>
          </w:p>
        </w:tc>
        <w:tc>
          <w:tcPr>
            <w:tcW w:w="5528" w:type="dxa"/>
            <w:tcBorders>
              <w:top w:val="single" w:sz="4" w:space="0" w:color="auto"/>
              <w:left w:val="single" w:sz="4" w:space="0" w:color="auto"/>
              <w:bottom w:val="single" w:sz="4" w:space="0" w:color="auto"/>
              <w:right w:val="single" w:sz="4" w:space="0" w:color="auto"/>
            </w:tcBorders>
            <w:vAlign w:val="center"/>
          </w:tcPr>
          <w:p w14:paraId="69466260"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安睿通平台基础服务</w:t>
            </w:r>
          </w:p>
        </w:tc>
      </w:tr>
      <w:tr w:rsidR="0029325D" w14:paraId="738C50BA"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7CA0A25C"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color w:val="auto"/>
                <w:sz w:val="32"/>
                <w:szCs w:val="32"/>
              </w:rPr>
              <w:t>9</w:t>
            </w:r>
          </w:p>
        </w:tc>
        <w:tc>
          <w:tcPr>
            <w:tcW w:w="3544" w:type="dxa"/>
            <w:tcBorders>
              <w:top w:val="single" w:sz="4" w:space="0" w:color="auto"/>
              <w:left w:val="single" w:sz="4" w:space="0" w:color="auto"/>
              <w:bottom w:val="single" w:sz="4" w:space="0" w:color="auto"/>
              <w:right w:val="single" w:sz="4" w:space="0" w:color="auto"/>
            </w:tcBorders>
            <w:vAlign w:val="center"/>
          </w:tcPr>
          <w:p w14:paraId="2D726C8C"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智能网联远程控制服务包</w:t>
            </w:r>
          </w:p>
        </w:tc>
        <w:tc>
          <w:tcPr>
            <w:tcW w:w="5528" w:type="dxa"/>
            <w:tcBorders>
              <w:top w:val="single" w:sz="4" w:space="0" w:color="auto"/>
              <w:left w:val="single" w:sz="4" w:space="0" w:color="auto"/>
              <w:bottom w:val="single" w:sz="4" w:space="0" w:color="auto"/>
              <w:right w:val="single" w:sz="4" w:space="0" w:color="auto"/>
            </w:tcBorders>
            <w:vAlign w:val="center"/>
          </w:tcPr>
          <w:p w14:paraId="2C6D95D9"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int="eastAsia"/>
                <w:color w:val="auto"/>
                <w:sz w:val="32"/>
                <w:szCs w:val="32"/>
              </w:rPr>
              <w:t>有智能网联远程控制升级服务包（控制空调（含预约）</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电池预加热</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远程寻车</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开关双闪灯</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开关司机灯</w:t>
            </w:r>
            <w:r>
              <w:rPr>
                <w:rFonts w:ascii="仿宋_GB2312" w:eastAsia="仿宋_GB2312" w:hAnsi="Times New Roman" w:cs="Times New Roman" w:hint="eastAsia"/>
                <w:color w:val="auto"/>
                <w:sz w:val="32"/>
                <w:szCs w:val="32"/>
              </w:rPr>
              <w:t>+</w:t>
            </w:r>
            <w:r>
              <w:rPr>
                <w:rFonts w:ascii="仿宋_GB2312" w:eastAsia="仿宋_GB2312" w:hAnsi="Times New Roman" w:hint="eastAsia"/>
                <w:color w:val="auto"/>
                <w:sz w:val="32"/>
                <w:szCs w:val="32"/>
              </w:rPr>
              <w:t>开关换气扇）</w:t>
            </w:r>
          </w:p>
        </w:tc>
      </w:tr>
      <w:tr w:rsidR="0029325D" w14:paraId="6B3E1B1F"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7268782D"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color w:val="auto"/>
                <w:sz w:val="32"/>
                <w:szCs w:val="32"/>
              </w:rPr>
              <w:t>0</w:t>
            </w:r>
          </w:p>
        </w:tc>
        <w:tc>
          <w:tcPr>
            <w:tcW w:w="3544" w:type="dxa"/>
            <w:tcBorders>
              <w:top w:val="single" w:sz="4" w:space="0" w:color="auto"/>
              <w:left w:val="single" w:sz="4" w:space="0" w:color="auto"/>
              <w:bottom w:val="single" w:sz="4" w:space="0" w:color="auto"/>
              <w:right w:val="single" w:sz="4" w:space="0" w:color="auto"/>
            </w:tcBorders>
            <w:vAlign w:val="center"/>
          </w:tcPr>
          <w:p w14:paraId="620C2365"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通风抑菌装置</w:t>
            </w:r>
          </w:p>
        </w:tc>
        <w:tc>
          <w:tcPr>
            <w:tcW w:w="5528" w:type="dxa"/>
            <w:tcBorders>
              <w:top w:val="single" w:sz="4" w:space="0" w:color="auto"/>
              <w:left w:val="single" w:sz="4" w:space="0" w:color="auto"/>
              <w:bottom w:val="single" w:sz="4" w:space="0" w:color="auto"/>
              <w:right w:val="single" w:sz="4" w:space="0" w:color="auto"/>
            </w:tcBorders>
            <w:vAlign w:val="center"/>
          </w:tcPr>
          <w:p w14:paraId="5C7EEFDC"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有通风换气联动功能</w:t>
            </w:r>
          </w:p>
        </w:tc>
      </w:tr>
      <w:tr w:rsidR="0029325D" w14:paraId="53556C17"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197535E3"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color w:val="auto"/>
                <w:sz w:val="32"/>
                <w:szCs w:val="32"/>
              </w:rPr>
              <w:t>1</w:t>
            </w:r>
          </w:p>
        </w:tc>
        <w:tc>
          <w:tcPr>
            <w:tcW w:w="3544" w:type="dxa"/>
            <w:tcBorders>
              <w:top w:val="single" w:sz="4" w:space="0" w:color="auto"/>
              <w:left w:val="single" w:sz="4" w:space="0" w:color="auto"/>
              <w:bottom w:val="single" w:sz="4" w:space="0" w:color="auto"/>
              <w:right w:val="single" w:sz="4" w:space="0" w:color="auto"/>
            </w:tcBorders>
            <w:vAlign w:val="center"/>
          </w:tcPr>
          <w:p w14:paraId="365A4558"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充电插座</w:t>
            </w:r>
          </w:p>
        </w:tc>
        <w:tc>
          <w:tcPr>
            <w:tcW w:w="5528" w:type="dxa"/>
            <w:tcBorders>
              <w:top w:val="single" w:sz="4" w:space="0" w:color="auto"/>
              <w:left w:val="single" w:sz="4" w:space="0" w:color="auto"/>
              <w:bottom w:val="single" w:sz="4" w:space="0" w:color="auto"/>
              <w:right w:val="single" w:sz="4" w:space="0" w:color="auto"/>
            </w:tcBorders>
            <w:vAlign w:val="center"/>
          </w:tcPr>
          <w:p w14:paraId="6696F4B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车身右侧双充电插座</w:t>
            </w:r>
          </w:p>
        </w:tc>
      </w:tr>
      <w:tr w:rsidR="0029325D" w14:paraId="1822D076"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155E8091"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color w:val="auto"/>
                <w:sz w:val="32"/>
                <w:szCs w:val="32"/>
              </w:rPr>
              <w:t>2</w:t>
            </w:r>
          </w:p>
        </w:tc>
        <w:tc>
          <w:tcPr>
            <w:tcW w:w="3544" w:type="dxa"/>
            <w:tcBorders>
              <w:top w:val="single" w:sz="4" w:space="0" w:color="auto"/>
              <w:left w:val="single" w:sz="4" w:space="0" w:color="auto"/>
              <w:bottom w:val="single" w:sz="4" w:space="0" w:color="auto"/>
              <w:right w:val="single" w:sz="4" w:space="0" w:color="auto"/>
            </w:tcBorders>
            <w:vAlign w:val="center"/>
          </w:tcPr>
          <w:p w14:paraId="0AF07AB8"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安全带未系报警</w:t>
            </w:r>
          </w:p>
        </w:tc>
        <w:tc>
          <w:tcPr>
            <w:tcW w:w="5528" w:type="dxa"/>
            <w:tcBorders>
              <w:top w:val="single" w:sz="4" w:space="0" w:color="auto"/>
              <w:left w:val="single" w:sz="4" w:space="0" w:color="auto"/>
              <w:bottom w:val="single" w:sz="4" w:space="0" w:color="auto"/>
              <w:right w:val="single" w:sz="4" w:space="0" w:color="auto"/>
            </w:tcBorders>
            <w:vAlign w:val="center"/>
          </w:tcPr>
          <w:p w14:paraId="4DFBD7C1"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有安全带未系报警功能</w:t>
            </w:r>
          </w:p>
        </w:tc>
      </w:tr>
      <w:tr w:rsidR="0029325D" w14:paraId="65CCDCD3"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39BD67B0"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color w:val="auto"/>
                <w:sz w:val="32"/>
                <w:szCs w:val="32"/>
              </w:rPr>
              <w:t>3</w:t>
            </w:r>
          </w:p>
        </w:tc>
        <w:tc>
          <w:tcPr>
            <w:tcW w:w="3544" w:type="dxa"/>
            <w:tcBorders>
              <w:top w:val="single" w:sz="4" w:space="0" w:color="auto"/>
              <w:left w:val="single" w:sz="4" w:space="0" w:color="auto"/>
              <w:bottom w:val="single" w:sz="4" w:space="0" w:color="auto"/>
              <w:right w:val="single" w:sz="4" w:space="0" w:color="auto"/>
            </w:tcBorders>
            <w:vAlign w:val="center"/>
          </w:tcPr>
          <w:p w14:paraId="34F50554"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整车启动方式</w:t>
            </w:r>
          </w:p>
        </w:tc>
        <w:tc>
          <w:tcPr>
            <w:tcW w:w="5528" w:type="dxa"/>
            <w:tcBorders>
              <w:top w:val="single" w:sz="4" w:space="0" w:color="auto"/>
              <w:left w:val="single" w:sz="4" w:space="0" w:color="auto"/>
              <w:bottom w:val="single" w:sz="4" w:space="0" w:color="auto"/>
              <w:right w:val="single" w:sz="4" w:space="0" w:color="auto"/>
            </w:tcBorders>
            <w:vAlign w:val="center"/>
          </w:tcPr>
          <w:p w14:paraId="0F54039B"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一键启动</w:t>
            </w:r>
          </w:p>
        </w:tc>
      </w:tr>
      <w:tr w:rsidR="0029325D" w14:paraId="5B6F5C6B"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1A1E10DD"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color w:val="auto"/>
                <w:sz w:val="32"/>
                <w:szCs w:val="32"/>
              </w:rPr>
              <w:t>4</w:t>
            </w:r>
          </w:p>
        </w:tc>
        <w:tc>
          <w:tcPr>
            <w:tcW w:w="3544" w:type="dxa"/>
            <w:tcBorders>
              <w:top w:val="single" w:sz="4" w:space="0" w:color="auto"/>
              <w:left w:val="single" w:sz="4" w:space="0" w:color="auto"/>
              <w:bottom w:val="single" w:sz="4" w:space="0" w:color="auto"/>
              <w:right w:val="single" w:sz="4" w:space="0" w:color="auto"/>
            </w:tcBorders>
            <w:vAlign w:val="center"/>
          </w:tcPr>
          <w:p w14:paraId="70391178"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取电器</w:t>
            </w:r>
          </w:p>
        </w:tc>
        <w:tc>
          <w:tcPr>
            <w:tcW w:w="5528" w:type="dxa"/>
            <w:tcBorders>
              <w:top w:val="single" w:sz="4" w:space="0" w:color="auto"/>
              <w:left w:val="single" w:sz="4" w:space="0" w:color="auto"/>
              <w:bottom w:val="single" w:sz="4" w:space="0" w:color="auto"/>
              <w:right w:val="single" w:sz="4" w:space="0" w:color="auto"/>
            </w:tcBorders>
            <w:vAlign w:val="center"/>
          </w:tcPr>
          <w:p w14:paraId="3961038A"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有取电器</w:t>
            </w:r>
          </w:p>
        </w:tc>
      </w:tr>
      <w:tr w:rsidR="0029325D" w14:paraId="1185333F"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47E21BEA"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color w:val="auto"/>
                <w:sz w:val="32"/>
                <w:szCs w:val="32"/>
              </w:rPr>
              <w:t>5</w:t>
            </w:r>
          </w:p>
        </w:tc>
        <w:tc>
          <w:tcPr>
            <w:tcW w:w="3544" w:type="dxa"/>
            <w:tcBorders>
              <w:top w:val="single" w:sz="4" w:space="0" w:color="auto"/>
              <w:left w:val="single" w:sz="4" w:space="0" w:color="auto"/>
              <w:bottom w:val="single" w:sz="4" w:space="0" w:color="auto"/>
              <w:right w:val="single" w:sz="4" w:space="0" w:color="auto"/>
            </w:tcBorders>
            <w:vAlign w:val="center"/>
          </w:tcPr>
          <w:p w14:paraId="03425D6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仪表</w:t>
            </w:r>
          </w:p>
        </w:tc>
        <w:tc>
          <w:tcPr>
            <w:tcW w:w="5528" w:type="dxa"/>
            <w:tcBorders>
              <w:top w:val="single" w:sz="4" w:space="0" w:color="auto"/>
              <w:left w:val="single" w:sz="4" w:space="0" w:color="auto"/>
              <w:bottom w:val="single" w:sz="4" w:space="0" w:color="auto"/>
              <w:right w:val="single" w:sz="4" w:space="0" w:color="auto"/>
            </w:tcBorders>
            <w:vAlign w:val="center"/>
          </w:tcPr>
          <w:p w14:paraId="161B2951" w14:textId="77777777" w:rsidR="0029325D" w:rsidRDefault="00AB3878">
            <w:pPr>
              <w:pStyle w:val="Default"/>
              <w:spacing w:line="560" w:lineRule="exact"/>
              <w:jc w:val="center"/>
              <w:rPr>
                <w:rFonts w:ascii="仿宋_GB2312" w:eastAsia="仿宋_GB2312" w:hAnsi="Times New Roman"/>
                <w:color w:val="auto"/>
                <w:sz w:val="32"/>
                <w:szCs w:val="32"/>
              </w:rPr>
            </w:pPr>
            <w:r>
              <w:rPr>
                <w:rFonts w:ascii="仿宋_GB2312" w:eastAsia="仿宋_GB2312" w:hAnsi="Times New Roman" w:cs="Times New Roman" w:hint="eastAsia"/>
                <w:color w:val="auto"/>
                <w:sz w:val="32"/>
                <w:szCs w:val="32"/>
              </w:rPr>
              <w:t>7</w:t>
            </w:r>
            <w:r>
              <w:rPr>
                <w:rFonts w:ascii="仿宋_GB2312" w:eastAsia="仿宋_GB2312" w:hAnsi="Times New Roman" w:hint="eastAsia"/>
                <w:color w:val="auto"/>
                <w:sz w:val="32"/>
                <w:szCs w:val="32"/>
              </w:rPr>
              <w:t>英寸液晶仪表盘</w:t>
            </w:r>
          </w:p>
        </w:tc>
      </w:tr>
      <w:tr w:rsidR="0029325D" w14:paraId="049897BA" w14:textId="77777777">
        <w:trPr>
          <w:trHeight w:val="105"/>
        </w:trPr>
        <w:tc>
          <w:tcPr>
            <w:tcW w:w="1276" w:type="dxa"/>
            <w:tcBorders>
              <w:top w:val="single" w:sz="4" w:space="0" w:color="auto"/>
              <w:left w:val="single" w:sz="4" w:space="0" w:color="auto"/>
              <w:bottom w:val="single" w:sz="4" w:space="0" w:color="auto"/>
              <w:right w:val="single" w:sz="4" w:space="0" w:color="auto"/>
            </w:tcBorders>
            <w:vAlign w:val="center"/>
          </w:tcPr>
          <w:p w14:paraId="42BCE51E"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color w:val="auto"/>
                <w:sz w:val="32"/>
                <w:szCs w:val="32"/>
              </w:rPr>
              <w:t>6</w:t>
            </w:r>
          </w:p>
        </w:tc>
        <w:tc>
          <w:tcPr>
            <w:tcW w:w="3544" w:type="dxa"/>
            <w:tcBorders>
              <w:top w:val="single" w:sz="4" w:space="0" w:color="auto"/>
              <w:left w:val="single" w:sz="4" w:space="0" w:color="auto"/>
              <w:bottom w:val="single" w:sz="4" w:space="0" w:color="auto"/>
              <w:right w:val="single" w:sz="4" w:space="0" w:color="auto"/>
            </w:tcBorders>
            <w:vAlign w:val="center"/>
          </w:tcPr>
          <w:p w14:paraId="6ACAF92F"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充电口照明灯</w:t>
            </w:r>
          </w:p>
        </w:tc>
        <w:tc>
          <w:tcPr>
            <w:tcW w:w="5528" w:type="dxa"/>
            <w:tcBorders>
              <w:top w:val="single" w:sz="4" w:space="0" w:color="auto"/>
              <w:left w:val="single" w:sz="4" w:space="0" w:color="auto"/>
              <w:bottom w:val="single" w:sz="4" w:space="0" w:color="auto"/>
              <w:right w:val="single" w:sz="4" w:space="0" w:color="auto"/>
            </w:tcBorders>
            <w:vAlign w:val="center"/>
          </w:tcPr>
          <w:p w14:paraId="17819F54" w14:textId="77777777" w:rsidR="0029325D" w:rsidRDefault="00AB3878">
            <w:pPr>
              <w:pStyle w:val="Default"/>
              <w:spacing w:line="560" w:lineRule="exact"/>
              <w:jc w:val="center"/>
              <w:rPr>
                <w:rFonts w:ascii="仿宋_GB2312" w:eastAsia="仿宋_GB2312"/>
                <w:color w:val="auto"/>
                <w:sz w:val="32"/>
                <w:szCs w:val="32"/>
              </w:rPr>
            </w:pPr>
            <w:r>
              <w:rPr>
                <w:rFonts w:ascii="仿宋_GB2312" w:eastAsia="仿宋_GB2312" w:hint="eastAsia"/>
                <w:color w:val="auto"/>
                <w:sz w:val="32"/>
                <w:szCs w:val="32"/>
              </w:rPr>
              <w:t>充电口普通照明灯</w:t>
            </w:r>
          </w:p>
        </w:tc>
      </w:tr>
    </w:tbl>
    <w:p w14:paraId="30B52874" w14:textId="77777777" w:rsidR="0029325D" w:rsidRDefault="00AB3878">
      <w:pPr>
        <w:spacing w:line="520" w:lineRule="exact"/>
        <w:ind w:firstLineChars="200" w:firstLine="616"/>
        <w:rPr>
          <w:rFonts w:ascii="仿宋_GB2312" w:eastAsia="仿宋_GB2312"/>
          <w:spacing w:val="-6"/>
          <w:sz w:val="32"/>
          <w:szCs w:val="32"/>
        </w:rPr>
      </w:pPr>
      <w:r>
        <w:rPr>
          <w:rFonts w:ascii="黑体" w:eastAsia="黑体" w:hAnsi="黑体" w:cs="黑体" w:hint="eastAsia"/>
          <w:bCs/>
          <w:spacing w:val="-6"/>
          <w:sz w:val="32"/>
          <w:szCs w:val="32"/>
        </w:rPr>
        <w:t>五、报价须知</w:t>
      </w:r>
    </w:p>
    <w:p w14:paraId="157EA4AE"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1.报</w:t>
      </w:r>
      <w:r>
        <w:rPr>
          <w:rFonts w:ascii="仿宋_GB2312" w:eastAsia="仿宋_GB2312" w:hAnsi="仿宋" w:cs="Times New Roman" w:hint="eastAsia"/>
          <w:spacing w:val="-6"/>
          <w:sz w:val="32"/>
          <w:szCs w:val="32"/>
        </w:rPr>
        <w:t>价为总价报价（含税），报价包含：整车货款、工厂到深圳交货地运输费、运输保险费、随车工具、资料、出厂检测报告、</w:t>
      </w:r>
      <w:r>
        <w:rPr>
          <w:rFonts w:ascii="仿宋_GB2312" w:eastAsia="仿宋_GB2312" w:hAnsi="仿宋_GB2312" w:cs="仿宋_GB2312" w:hint="eastAsia"/>
          <w:spacing w:val="-6"/>
          <w:sz w:val="32"/>
          <w:szCs w:val="32"/>
        </w:rPr>
        <w:t>厂家标准质保</w:t>
      </w:r>
      <w:r>
        <w:rPr>
          <w:rFonts w:ascii="仿宋_GB2312" w:eastAsia="仿宋_GB2312" w:hAnsi="仿宋" w:cs="Times New Roman" w:hint="eastAsia"/>
          <w:spacing w:val="-6"/>
          <w:sz w:val="32"/>
          <w:szCs w:val="32"/>
        </w:rPr>
        <w:t>；购置税及上牌费用。</w:t>
      </w:r>
    </w:p>
    <w:p w14:paraId="3F88E590" w14:textId="77777777" w:rsidR="0029325D" w:rsidRDefault="00AB3878">
      <w:pPr>
        <w:spacing w:line="560" w:lineRule="exact"/>
        <w:ind w:firstLine="600"/>
        <w:rPr>
          <w:rFonts w:ascii="仿宋_GB2312" w:eastAsia="仿宋_GB2312"/>
          <w:sz w:val="32"/>
          <w:szCs w:val="32"/>
        </w:rPr>
      </w:pPr>
      <w:r>
        <w:rPr>
          <w:rFonts w:ascii="仿宋_GB2312" w:eastAsia="仿宋_GB2312" w:hint="eastAsia"/>
          <w:spacing w:val="-6"/>
          <w:sz w:val="32"/>
          <w:szCs w:val="32"/>
        </w:rPr>
        <w:t>2.评选结束后，报价文件不退还投标方，我司将不通知未中标单位。</w:t>
      </w:r>
    </w:p>
    <w:p w14:paraId="10B66F70"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3.投标方中选后，不得将项目进行转包或分包，如有违反，我司有权终止合同，并由中标单位按报价的50%赔付给我司。</w:t>
      </w:r>
    </w:p>
    <w:p w14:paraId="7E303F9E"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4.在报价截止时间后递交的报价书，我司有权取消投标方的投标资格，我司不作任何解释。</w:t>
      </w:r>
    </w:p>
    <w:p w14:paraId="5FEF7806"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5.投标方不得违反国家、民航有关招标规定条款，严禁串标、围标等违法违纪行为。</w:t>
      </w:r>
    </w:p>
    <w:p w14:paraId="32B42C32" w14:textId="77777777" w:rsidR="0029325D" w:rsidRDefault="00AB3878">
      <w:pPr>
        <w:spacing w:line="560" w:lineRule="exact"/>
        <w:ind w:firstLine="600"/>
        <w:rPr>
          <w:rFonts w:ascii="仿宋_GB2312" w:eastAsia="仿宋_GB2312"/>
          <w:spacing w:val="-6"/>
          <w:sz w:val="32"/>
          <w:szCs w:val="32"/>
        </w:rPr>
      </w:pPr>
      <w:r>
        <w:rPr>
          <w:rFonts w:ascii="仿宋_GB2312" w:eastAsia="仿宋_GB2312" w:hint="eastAsia"/>
          <w:spacing w:val="-6"/>
          <w:sz w:val="32"/>
          <w:szCs w:val="32"/>
        </w:rPr>
        <w:t>6.投标方应仔细阅读和检查本询价文件、项目需求等全部内容，如发现缺页、数据矛盾或附件不全等问题，应及时向我司提出，否则视为投标方认可询价文件全部内容。</w:t>
      </w:r>
    </w:p>
    <w:p w14:paraId="429C21D2" w14:textId="77777777" w:rsidR="0029325D" w:rsidRDefault="00AB3878">
      <w:pPr>
        <w:spacing w:line="560" w:lineRule="exact"/>
        <w:ind w:firstLine="600"/>
        <w:rPr>
          <w:rFonts w:ascii="仿宋_GB2312" w:eastAsia="仿宋_GB2312" w:hAnsi="仿宋"/>
          <w:spacing w:val="-6"/>
          <w:sz w:val="32"/>
          <w:szCs w:val="32"/>
        </w:rPr>
      </w:pPr>
      <w:r>
        <w:rPr>
          <w:rFonts w:ascii="仿宋_GB2312" w:eastAsia="仿宋_GB2312"/>
          <w:spacing w:val="-6"/>
          <w:sz w:val="32"/>
          <w:szCs w:val="32"/>
        </w:rPr>
        <w:t>7</w:t>
      </w:r>
      <w:r>
        <w:rPr>
          <w:rFonts w:ascii="仿宋_GB2312" w:eastAsia="仿宋_GB2312" w:hint="eastAsia"/>
          <w:spacing w:val="-6"/>
          <w:sz w:val="32"/>
          <w:szCs w:val="32"/>
        </w:rPr>
        <w:t>.本询价文件解释权归我司所有。</w:t>
      </w:r>
    </w:p>
    <w:p w14:paraId="23B88E16" w14:textId="77777777" w:rsidR="0029325D" w:rsidRDefault="00AB3878">
      <w:pPr>
        <w:spacing w:line="520" w:lineRule="exact"/>
        <w:ind w:firstLineChars="207" w:firstLine="638"/>
        <w:rPr>
          <w:rFonts w:ascii="黑体" w:eastAsia="黑体" w:hAnsi="黑体" w:cs="黑体"/>
          <w:bCs/>
          <w:spacing w:val="-6"/>
          <w:sz w:val="32"/>
          <w:szCs w:val="32"/>
        </w:rPr>
      </w:pPr>
      <w:r>
        <w:rPr>
          <w:rFonts w:ascii="黑体" w:eastAsia="黑体" w:hAnsi="黑体" w:cs="黑体" w:hint="eastAsia"/>
          <w:bCs/>
          <w:spacing w:val="-6"/>
          <w:sz w:val="32"/>
          <w:szCs w:val="32"/>
        </w:rPr>
        <w:t>六、报价要求</w:t>
      </w:r>
    </w:p>
    <w:p w14:paraId="443AA3EB"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hint="eastAsia"/>
          <w:spacing w:val="-6"/>
          <w:sz w:val="32"/>
          <w:szCs w:val="32"/>
        </w:rPr>
        <w:t>1.投</w:t>
      </w:r>
      <w:r>
        <w:rPr>
          <w:rFonts w:ascii="仿宋_GB2312" w:eastAsia="仿宋_GB2312" w:hAnsi="仿宋" w:cs="Times New Roman" w:hint="eastAsia"/>
          <w:spacing w:val="-6"/>
          <w:sz w:val="32"/>
          <w:szCs w:val="32"/>
        </w:rPr>
        <w:t>标文件中的报价统一以人民币为单位，供应商报价总额不能高于项目控标价1470000元（含税），否则为无效报价。</w:t>
      </w:r>
    </w:p>
    <w:p w14:paraId="2F1650DF"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2.车辆价格、整车质保、三电质保需在投标函、商务标首页出现，并加盖公章。</w:t>
      </w:r>
    </w:p>
    <w:p w14:paraId="5C693527"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3.若数字与文字描述不一致，以文字描述为准。</w:t>
      </w:r>
    </w:p>
    <w:p w14:paraId="1305FD53"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4.本项目的报价为总价报价，包括但不限于各项规费、税费等所有提供货物相关的费用。如报价中相关费用为零元，视为投标方已将费用合并到其他项目中，投标方不得要求追加。</w:t>
      </w:r>
    </w:p>
    <w:p w14:paraId="6B6DFEE0"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5.投标方应完全响应并依据我司提供的询价文件、项目需求、车型配置等资料进行报价，不得有缺漏或擅自更改条款的行为。</w:t>
      </w:r>
    </w:p>
    <w:p w14:paraId="0D16B15C"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6.投标方应按照国家招投标规定的标准制作投标文件，并密封、盖骑缝章。</w:t>
      </w:r>
    </w:p>
    <w:p w14:paraId="77037140" w14:textId="77777777" w:rsidR="0029325D" w:rsidRDefault="00AB3878">
      <w:pPr>
        <w:spacing w:line="520" w:lineRule="exact"/>
        <w:ind w:firstLine="600"/>
        <w:rPr>
          <w:rFonts w:ascii="仿宋_GB2312" w:eastAsia="仿宋_GB2312" w:hAnsi="仿宋"/>
          <w:spacing w:val="-6"/>
          <w:sz w:val="32"/>
          <w:szCs w:val="32"/>
        </w:rPr>
      </w:pPr>
      <w:r>
        <w:rPr>
          <w:rFonts w:ascii="仿宋_GB2312" w:eastAsia="仿宋_GB2312" w:hAnsi="仿宋" w:cs="Times New Roman" w:hint="eastAsia"/>
          <w:spacing w:val="-6"/>
          <w:sz w:val="32"/>
          <w:szCs w:val="32"/>
        </w:rPr>
        <w:t>7.投标文件需提供一正本一副本（共2套）投标文件并封装递交。如正本和副本内容有差异，以正本为准</w:t>
      </w:r>
      <w:r>
        <w:rPr>
          <w:rFonts w:ascii="仿宋_GB2312" w:eastAsia="仿宋_GB2312" w:hAnsi="仿宋" w:hint="eastAsia"/>
          <w:spacing w:val="-6"/>
          <w:sz w:val="32"/>
          <w:szCs w:val="32"/>
        </w:rPr>
        <w:t>。</w:t>
      </w:r>
    </w:p>
    <w:p w14:paraId="6BF93773" w14:textId="77777777" w:rsidR="0029325D" w:rsidRDefault="00AB3878">
      <w:pPr>
        <w:spacing w:line="520" w:lineRule="exact"/>
        <w:ind w:firstLineChars="200" w:firstLine="640"/>
        <w:rPr>
          <w:rFonts w:ascii="黑体" w:eastAsia="黑体" w:hAnsi="黑体" w:cs="黑体"/>
          <w:bCs/>
          <w:sz w:val="32"/>
          <w:szCs w:val="32"/>
        </w:rPr>
      </w:pPr>
      <w:r>
        <w:rPr>
          <w:rFonts w:ascii="黑体" w:eastAsia="黑体" w:hAnsi="黑体" w:cs="黑体" w:hint="eastAsia"/>
          <w:bCs/>
          <w:sz w:val="32"/>
          <w:szCs w:val="32"/>
        </w:rPr>
        <w:t>七、投标文件组成和顺序</w:t>
      </w:r>
    </w:p>
    <w:p w14:paraId="72FC90D6"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1.附件1</w:t>
      </w:r>
      <w:r>
        <w:rPr>
          <w:rFonts w:ascii="仿宋_GB2312" w:eastAsia="仿宋_GB2312" w:hAnsi="仿宋" w:hint="eastAsia"/>
          <w:sz w:val="32"/>
          <w:szCs w:val="32"/>
        </w:rPr>
        <w:t>《</w:t>
      </w:r>
      <w:r>
        <w:rPr>
          <w:rFonts w:ascii="仿宋_GB2312" w:eastAsia="仿宋_GB2312" w:hAnsi="仿宋" w:cs="Times New Roman" w:hint="eastAsia"/>
          <w:spacing w:val="-6"/>
          <w:sz w:val="32"/>
          <w:szCs w:val="32"/>
        </w:rPr>
        <w:t>报价函</w:t>
      </w:r>
      <w:r>
        <w:rPr>
          <w:rFonts w:ascii="仿宋_GB2312" w:eastAsia="仿宋_GB2312" w:hAnsi="仿宋" w:hint="eastAsia"/>
          <w:sz w:val="32"/>
          <w:szCs w:val="32"/>
        </w:rPr>
        <w:t>》</w:t>
      </w:r>
      <w:r>
        <w:rPr>
          <w:rFonts w:ascii="仿宋_GB2312" w:eastAsia="仿宋_GB2312" w:hAnsi="仿宋" w:cs="Times New Roman" w:hint="eastAsia"/>
          <w:spacing w:val="-6"/>
          <w:sz w:val="32"/>
          <w:szCs w:val="32"/>
        </w:rPr>
        <w:t>；附件2</w:t>
      </w:r>
      <w:r>
        <w:rPr>
          <w:rFonts w:ascii="仿宋_GB2312" w:eastAsia="仿宋_GB2312" w:hAnsi="仿宋" w:hint="eastAsia"/>
          <w:sz w:val="32"/>
          <w:szCs w:val="32"/>
        </w:rPr>
        <w:t>《</w:t>
      </w:r>
      <w:r>
        <w:rPr>
          <w:rFonts w:ascii="仿宋_GB2312" w:eastAsia="仿宋_GB2312" w:hAnsi="仿宋" w:cs="Times New Roman" w:hint="eastAsia"/>
          <w:spacing w:val="-6"/>
          <w:sz w:val="32"/>
          <w:szCs w:val="32"/>
        </w:rPr>
        <w:t>分项报价明细表</w:t>
      </w:r>
      <w:r>
        <w:rPr>
          <w:rFonts w:ascii="仿宋_GB2312" w:eastAsia="仿宋_GB2312" w:hAnsi="仿宋" w:hint="eastAsia"/>
          <w:sz w:val="32"/>
          <w:szCs w:val="32"/>
        </w:rPr>
        <w:t>》</w:t>
      </w:r>
      <w:r>
        <w:rPr>
          <w:rFonts w:ascii="仿宋_GB2312" w:eastAsia="仿宋_GB2312" w:hAnsi="仿宋" w:cs="Times New Roman" w:hint="eastAsia"/>
          <w:spacing w:val="-6"/>
          <w:sz w:val="32"/>
          <w:szCs w:val="32"/>
        </w:rPr>
        <w:t>；附件3</w:t>
      </w:r>
      <w:r>
        <w:rPr>
          <w:rFonts w:ascii="仿宋_GB2312" w:eastAsia="仿宋_GB2312" w:hAnsi="仿宋" w:hint="eastAsia"/>
          <w:sz w:val="32"/>
          <w:szCs w:val="32"/>
        </w:rPr>
        <w:t>《</w:t>
      </w:r>
      <w:r>
        <w:rPr>
          <w:rFonts w:ascii="仿宋_GB2312" w:eastAsia="仿宋_GB2312" w:hAnsi="仿宋" w:cs="Times New Roman" w:hint="eastAsia"/>
          <w:spacing w:val="-6"/>
          <w:sz w:val="32"/>
          <w:szCs w:val="32"/>
        </w:rPr>
        <w:t>售后服务承诺</w:t>
      </w:r>
      <w:r>
        <w:rPr>
          <w:rFonts w:ascii="仿宋_GB2312" w:eastAsia="仿宋_GB2312" w:hAnsi="仿宋" w:hint="eastAsia"/>
          <w:sz w:val="32"/>
          <w:szCs w:val="32"/>
        </w:rPr>
        <w:t>》；</w:t>
      </w:r>
      <w:r>
        <w:rPr>
          <w:rFonts w:ascii="仿宋_GB2312" w:eastAsia="仿宋_GB2312" w:cs="Calibri" w:hint="eastAsia"/>
          <w:sz w:val="32"/>
          <w:szCs w:val="32"/>
        </w:rPr>
        <w:t>附件</w:t>
      </w:r>
      <w:r>
        <w:rPr>
          <w:rFonts w:ascii="仿宋_GB2312" w:eastAsia="仿宋_GB2312" w:hAnsi="仿宋"/>
          <w:sz w:val="32"/>
          <w:szCs w:val="32"/>
        </w:rPr>
        <w:t>4</w:t>
      </w:r>
      <w:r>
        <w:rPr>
          <w:rFonts w:ascii="仿宋_GB2312" w:eastAsia="仿宋_GB2312" w:hAnsi="仿宋" w:hint="eastAsia"/>
          <w:sz w:val="32"/>
          <w:szCs w:val="32"/>
        </w:rPr>
        <w:t>《质保承诺》。</w:t>
      </w:r>
    </w:p>
    <w:p w14:paraId="086611E6"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2.投标方的法人证明及法人委托、营业执照、资质证明文件（盖公章）。</w:t>
      </w:r>
    </w:p>
    <w:p w14:paraId="17DC01B0"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3.宇通客车经销商授权文件（盖公章）。</w:t>
      </w:r>
    </w:p>
    <w:p w14:paraId="39F9ACD3" w14:textId="77777777" w:rsidR="0029325D" w:rsidRDefault="00AB3878">
      <w:pPr>
        <w:spacing w:line="52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4.“信用中国”网站信用信息查询截图（盖公章）。</w:t>
      </w:r>
    </w:p>
    <w:p w14:paraId="798901D1" w14:textId="77777777" w:rsidR="0029325D" w:rsidRDefault="00AB3878">
      <w:pPr>
        <w:spacing w:line="560" w:lineRule="exact"/>
        <w:ind w:firstLine="600"/>
        <w:rPr>
          <w:rFonts w:ascii="仿宋_GB2312" w:eastAsia="仿宋_GB2312"/>
          <w:spacing w:val="-6"/>
          <w:sz w:val="32"/>
          <w:szCs w:val="32"/>
        </w:rPr>
      </w:pPr>
      <w:r>
        <w:rPr>
          <w:rFonts w:ascii="仿宋_GB2312" w:eastAsia="仿宋_GB2312" w:hAnsi="仿宋" w:cs="Times New Roman" w:hint="eastAsia"/>
          <w:spacing w:val="-6"/>
          <w:sz w:val="32"/>
          <w:szCs w:val="32"/>
        </w:rPr>
        <w:t>5.车型配置资料（盖公章）。</w:t>
      </w:r>
      <w:r>
        <w:rPr>
          <w:rFonts w:ascii="仿宋_GB2312" w:eastAsia="仿宋_GB2312" w:hint="eastAsia"/>
          <w:spacing w:val="-6"/>
          <w:sz w:val="32"/>
          <w:szCs w:val="32"/>
        </w:rPr>
        <w:t>供应商应仔细阅读本项目各项采购要求（详见本询价文件第四项采购内容</w:t>
      </w:r>
      <w:bookmarkStart w:id="12" w:name="OLE_LINK13"/>
      <w:bookmarkStart w:id="13" w:name="OLE_LINK12"/>
      <w:r>
        <w:rPr>
          <w:rFonts w:ascii="仿宋_GB2312" w:eastAsia="仿宋_GB2312" w:hAnsi="仿宋_GB2312" w:cs="仿宋_GB2312" w:hint="eastAsia"/>
          <w:sz w:val="32"/>
          <w:szCs w:val="32"/>
        </w:rPr>
        <w:t>具体参数配置</w:t>
      </w:r>
      <w:bookmarkEnd w:id="12"/>
      <w:bookmarkEnd w:id="13"/>
      <w:r>
        <w:rPr>
          <w:rFonts w:ascii="仿宋_GB2312" w:eastAsia="仿宋_GB2312" w:hint="eastAsia"/>
          <w:spacing w:val="-6"/>
          <w:sz w:val="32"/>
          <w:szCs w:val="32"/>
        </w:rPr>
        <w:t>），不满足本项目</w:t>
      </w:r>
      <w:r>
        <w:rPr>
          <w:rFonts w:ascii="仿宋_GB2312" w:eastAsia="仿宋_GB2312" w:hAnsi="仿宋_GB2312" w:cs="仿宋_GB2312" w:hint="eastAsia"/>
          <w:sz w:val="32"/>
          <w:szCs w:val="32"/>
        </w:rPr>
        <w:t>具体参数配置要求</w:t>
      </w:r>
      <w:r>
        <w:rPr>
          <w:rFonts w:ascii="仿宋_GB2312" w:eastAsia="仿宋_GB2312" w:hint="eastAsia"/>
          <w:spacing w:val="-6"/>
          <w:sz w:val="32"/>
          <w:szCs w:val="32"/>
        </w:rPr>
        <w:t>的报价，将视为无效报价。</w:t>
      </w:r>
    </w:p>
    <w:p w14:paraId="50FCD65E" w14:textId="77777777" w:rsidR="0029325D" w:rsidRDefault="00AB3878">
      <w:pPr>
        <w:spacing w:line="520" w:lineRule="exact"/>
        <w:ind w:firstLine="600"/>
        <w:rPr>
          <w:rFonts w:ascii="仿宋_GB2312" w:eastAsia="仿宋_GB2312"/>
          <w:sz w:val="32"/>
          <w:szCs w:val="32"/>
        </w:rPr>
      </w:pPr>
      <w:r>
        <w:rPr>
          <w:rFonts w:ascii="仿宋_GB2312" w:eastAsia="仿宋_GB2312" w:hAnsi="仿宋" w:cs="Times New Roman" w:hint="eastAsia"/>
          <w:spacing w:val="-6"/>
          <w:sz w:val="32"/>
          <w:szCs w:val="32"/>
        </w:rPr>
        <w:t>6.其他投标方认为需要加以说明其他内容（盖公章）。</w:t>
      </w:r>
    </w:p>
    <w:p w14:paraId="2A80F13A" w14:textId="77777777" w:rsidR="0029325D" w:rsidRDefault="00AB3878">
      <w:pPr>
        <w:spacing w:line="520" w:lineRule="exact"/>
        <w:ind w:firstLineChars="200" w:firstLine="640"/>
        <w:rPr>
          <w:rFonts w:ascii="黑体" w:eastAsia="黑体" w:hAnsi="黑体" w:cs="黑体"/>
          <w:bCs/>
          <w:sz w:val="32"/>
          <w:szCs w:val="32"/>
        </w:rPr>
      </w:pPr>
      <w:r>
        <w:rPr>
          <w:rFonts w:ascii="黑体" w:eastAsia="黑体" w:hAnsi="黑体" w:cs="黑体" w:hint="eastAsia"/>
          <w:bCs/>
          <w:sz w:val="32"/>
          <w:szCs w:val="32"/>
        </w:rPr>
        <w:t>八、评标办法</w:t>
      </w:r>
    </w:p>
    <w:p w14:paraId="3D198CC1" w14:textId="77777777" w:rsidR="0029325D" w:rsidRDefault="00AB3878">
      <w:pPr>
        <w:spacing w:line="560" w:lineRule="exact"/>
        <w:ind w:firstLine="600"/>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1.本项目采取“综合评分法”。即评审成员对各个投标方，根据评分要素分别打分，并汇总计算各个投标方分值，</w:t>
      </w:r>
      <w:r>
        <w:rPr>
          <w:rFonts w:ascii="仿宋_GB2312" w:eastAsia="仿宋_GB2312" w:hint="eastAsia"/>
          <w:spacing w:val="-6"/>
          <w:sz w:val="32"/>
          <w:szCs w:val="32"/>
        </w:rPr>
        <w:t>最终分值最高者为“中标候选人”</w:t>
      </w:r>
      <w:r>
        <w:rPr>
          <w:rFonts w:ascii="仿宋_GB2312" w:eastAsia="仿宋_GB2312" w:hAnsi="仿宋" w:cs="Times New Roman" w:hint="eastAsia"/>
          <w:spacing w:val="-6"/>
          <w:sz w:val="32"/>
          <w:szCs w:val="32"/>
        </w:rPr>
        <w:t>。</w:t>
      </w:r>
    </w:p>
    <w:p w14:paraId="2E3AC830"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2.评标要素包括价格、售后服务承诺、整车质保及三电质保承诺，全部要素分值总和满分为100。本项目各要素权重分布为</w:t>
      </w:r>
      <w:r>
        <w:rPr>
          <w:rFonts w:ascii="仿宋_GB2312" w:eastAsia="仿宋_GB2312" w:hAnsi="仿宋"/>
          <w:spacing w:val="-6"/>
          <w:sz w:val="32"/>
          <w:szCs w:val="32"/>
        </w:rPr>
        <w:t>9</w:t>
      </w:r>
      <w:r>
        <w:rPr>
          <w:rFonts w:ascii="仿宋_GB2312" w:eastAsia="仿宋_GB2312" w:hAnsi="仿宋" w:hint="eastAsia"/>
          <w:spacing w:val="-6"/>
          <w:sz w:val="32"/>
          <w:szCs w:val="32"/>
        </w:rPr>
        <w:t>0%、</w:t>
      </w:r>
      <w:r>
        <w:rPr>
          <w:rFonts w:ascii="仿宋_GB2312" w:eastAsia="仿宋_GB2312" w:hAnsi="仿宋"/>
          <w:spacing w:val="-6"/>
          <w:sz w:val="32"/>
          <w:szCs w:val="32"/>
        </w:rPr>
        <w:t>5</w:t>
      </w:r>
      <w:r>
        <w:rPr>
          <w:rFonts w:ascii="仿宋_GB2312" w:eastAsia="仿宋_GB2312" w:hAnsi="仿宋" w:hint="eastAsia"/>
          <w:spacing w:val="-6"/>
          <w:sz w:val="32"/>
          <w:szCs w:val="32"/>
        </w:rPr>
        <w:t>%、</w:t>
      </w:r>
      <w:r>
        <w:rPr>
          <w:rFonts w:ascii="仿宋_GB2312" w:eastAsia="仿宋_GB2312" w:hAnsi="仿宋"/>
          <w:spacing w:val="-6"/>
          <w:sz w:val="32"/>
          <w:szCs w:val="32"/>
        </w:rPr>
        <w:t>5</w:t>
      </w:r>
      <w:r>
        <w:rPr>
          <w:rFonts w:ascii="仿宋_GB2312" w:eastAsia="仿宋_GB2312" w:hAnsi="仿宋" w:hint="eastAsia"/>
          <w:spacing w:val="-6"/>
          <w:sz w:val="32"/>
          <w:szCs w:val="32"/>
        </w:rPr>
        <w:t>%；具体见下表：</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701"/>
        <w:gridCol w:w="2126"/>
        <w:gridCol w:w="1418"/>
      </w:tblGrid>
      <w:tr w:rsidR="0029325D" w14:paraId="2DF4EB97" w14:textId="77777777">
        <w:trPr>
          <w:jc w:val="center"/>
        </w:trPr>
        <w:tc>
          <w:tcPr>
            <w:tcW w:w="1555" w:type="dxa"/>
            <w:vAlign w:val="center"/>
          </w:tcPr>
          <w:p w14:paraId="15B2F05E"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评标要素</w:t>
            </w:r>
          </w:p>
        </w:tc>
        <w:tc>
          <w:tcPr>
            <w:tcW w:w="1417" w:type="dxa"/>
            <w:vAlign w:val="center"/>
          </w:tcPr>
          <w:p w14:paraId="71CAB517"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价格</w:t>
            </w:r>
          </w:p>
          <w:p w14:paraId="408BCEE4"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（满分90）</w:t>
            </w:r>
          </w:p>
        </w:tc>
        <w:tc>
          <w:tcPr>
            <w:tcW w:w="1701" w:type="dxa"/>
            <w:vAlign w:val="center"/>
          </w:tcPr>
          <w:p w14:paraId="3B6DB257"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售后服务承诺（满分5）</w:t>
            </w:r>
          </w:p>
        </w:tc>
        <w:tc>
          <w:tcPr>
            <w:tcW w:w="2126" w:type="dxa"/>
            <w:vAlign w:val="center"/>
          </w:tcPr>
          <w:p w14:paraId="09999A06"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整车质保及三电质保承诺（满分5）</w:t>
            </w:r>
          </w:p>
        </w:tc>
        <w:tc>
          <w:tcPr>
            <w:tcW w:w="1418" w:type="dxa"/>
          </w:tcPr>
          <w:p w14:paraId="0644517B"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总分</w:t>
            </w:r>
          </w:p>
          <w:p w14:paraId="3EF32EA8" w14:textId="77777777" w:rsidR="0029325D" w:rsidRDefault="00AB3878">
            <w:pPr>
              <w:spacing w:line="560" w:lineRule="exact"/>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（满分100）</w:t>
            </w:r>
          </w:p>
        </w:tc>
      </w:tr>
      <w:tr w:rsidR="0029325D" w14:paraId="0784EF7A" w14:textId="77777777">
        <w:trPr>
          <w:jc w:val="center"/>
        </w:trPr>
        <w:tc>
          <w:tcPr>
            <w:tcW w:w="1555" w:type="dxa"/>
            <w:vAlign w:val="center"/>
          </w:tcPr>
          <w:p w14:paraId="0C10265F"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投标方1</w:t>
            </w:r>
          </w:p>
        </w:tc>
        <w:tc>
          <w:tcPr>
            <w:tcW w:w="1417" w:type="dxa"/>
            <w:vAlign w:val="center"/>
          </w:tcPr>
          <w:p w14:paraId="040858AA" w14:textId="77777777" w:rsidR="0029325D" w:rsidRDefault="0029325D">
            <w:pPr>
              <w:spacing w:line="560" w:lineRule="exact"/>
              <w:jc w:val="center"/>
              <w:rPr>
                <w:rFonts w:ascii="仿宋_GB2312" w:eastAsia="仿宋_GB2312" w:hAnsi="Times New Roman" w:cs="Times New Roman"/>
                <w:spacing w:val="-6"/>
                <w:sz w:val="24"/>
              </w:rPr>
            </w:pPr>
          </w:p>
        </w:tc>
        <w:tc>
          <w:tcPr>
            <w:tcW w:w="1701" w:type="dxa"/>
            <w:vAlign w:val="center"/>
          </w:tcPr>
          <w:p w14:paraId="311165D9" w14:textId="77777777" w:rsidR="0029325D" w:rsidRDefault="0029325D">
            <w:pPr>
              <w:spacing w:line="560" w:lineRule="exact"/>
              <w:jc w:val="center"/>
              <w:rPr>
                <w:rFonts w:ascii="仿宋_GB2312" w:eastAsia="仿宋_GB2312" w:hAnsi="Times New Roman" w:cs="Times New Roman"/>
                <w:spacing w:val="-6"/>
                <w:sz w:val="24"/>
              </w:rPr>
            </w:pPr>
          </w:p>
        </w:tc>
        <w:tc>
          <w:tcPr>
            <w:tcW w:w="2126" w:type="dxa"/>
            <w:vAlign w:val="center"/>
          </w:tcPr>
          <w:p w14:paraId="59A6F9B7" w14:textId="77777777" w:rsidR="0029325D" w:rsidRDefault="0029325D">
            <w:pPr>
              <w:spacing w:line="560" w:lineRule="exact"/>
              <w:jc w:val="center"/>
              <w:rPr>
                <w:rFonts w:ascii="仿宋_GB2312" w:eastAsia="仿宋_GB2312" w:hAnsi="Times New Roman" w:cs="Times New Roman"/>
                <w:spacing w:val="-6"/>
                <w:sz w:val="24"/>
              </w:rPr>
            </w:pPr>
          </w:p>
        </w:tc>
        <w:tc>
          <w:tcPr>
            <w:tcW w:w="1418" w:type="dxa"/>
          </w:tcPr>
          <w:p w14:paraId="1FB3265F"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55FF1EE9" w14:textId="77777777">
        <w:trPr>
          <w:jc w:val="center"/>
        </w:trPr>
        <w:tc>
          <w:tcPr>
            <w:tcW w:w="1555" w:type="dxa"/>
            <w:vAlign w:val="center"/>
          </w:tcPr>
          <w:p w14:paraId="03B31A88"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投标方2</w:t>
            </w:r>
          </w:p>
        </w:tc>
        <w:tc>
          <w:tcPr>
            <w:tcW w:w="1417" w:type="dxa"/>
            <w:vAlign w:val="center"/>
          </w:tcPr>
          <w:p w14:paraId="4CA10F5D" w14:textId="77777777" w:rsidR="0029325D" w:rsidRDefault="0029325D">
            <w:pPr>
              <w:spacing w:line="560" w:lineRule="exact"/>
              <w:jc w:val="center"/>
              <w:rPr>
                <w:rFonts w:ascii="仿宋_GB2312" w:eastAsia="仿宋_GB2312" w:hAnsi="Times New Roman" w:cs="Times New Roman"/>
                <w:spacing w:val="-6"/>
                <w:sz w:val="24"/>
              </w:rPr>
            </w:pPr>
          </w:p>
        </w:tc>
        <w:tc>
          <w:tcPr>
            <w:tcW w:w="1701" w:type="dxa"/>
            <w:vAlign w:val="center"/>
          </w:tcPr>
          <w:p w14:paraId="4B82BCDB" w14:textId="77777777" w:rsidR="0029325D" w:rsidRDefault="0029325D">
            <w:pPr>
              <w:spacing w:line="560" w:lineRule="exact"/>
              <w:jc w:val="center"/>
              <w:rPr>
                <w:rFonts w:ascii="仿宋_GB2312" w:eastAsia="仿宋_GB2312" w:hAnsi="Times New Roman" w:cs="Times New Roman"/>
                <w:spacing w:val="-6"/>
                <w:sz w:val="24"/>
              </w:rPr>
            </w:pPr>
          </w:p>
        </w:tc>
        <w:tc>
          <w:tcPr>
            <w:tcW w:w="2126" w:type="dxa"/>
            <w:vAlign w:val="center"/>
          </w:tcPr>
          <w:p w14:paraId="0815B2FE" w14:textId="77777777" w:rsidR="0029325D" w:rsidRDefault="0029325D">
            <w:pPr>
              <w:spacing w:line="560" w:lineRule="exact"/>
              <w:jc w:val="center"/>
              <w:rPr>
                <w:rFonts w:ascii="仿宋_GB2312" w:eastAsia="仿宋_GB2312" w:hAnsi="Times New Roman" w:cs="Times New Roman"/>
                <w:spacing w:val="-6"/>
                <w:sz w:val="24"/>
              </w:rPr>
            </w:pPr>
          </w:p>
        </w:tc>
        <w:tc>
          <w:tcPr>
            <w:tcW w:w="1418" w:type="dxa"/>
          </w:tcPr>
          <w:p w14:paraId="01EAC1B4"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446E6A83" w14:textId="77777777">
        <w:trPr>
          <w:jc w:val="center"/>
        </w:trPr>
        <w:tc>
          <w:tcPr>
            <w:tcW w:w="1555" w:type="dxa"/>
            <w:vAlign w:val="center"/>
          </w:tcPr>
          <w:p w14:paraId="6EB24C38"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投标方3</w:t>
            </w:r>
          </w:p>
        </w:tc>
        <w:tc>
          <w:tcPr>
            <w:tcW w:w="1417" w:type="dxa"/>
            <w:vAlign w:val="center"/>
          </w:tcPr>
          <w:p w14:paraId="35D2C1B1" w14:textId="77777777" w:rsidR="0029325D" w:rsidRDefault="0029325D">
            <w:pPr>
              <w:spacing w:line="560" w:lineRule="exact"/>
              <w:jc w:val="center"/>
              <w:rPr>
                <w:rFonts w:ascii="仿宋_GB2312" w:eastAsia="仿宋_GB2312" w:hAnsi="Times New Roman" w:cs="Times New Roman"/>
                <w:spacing w:val="-6"/>
                <w:sz w:val="24"/>
              </w:rPr>
            </w:pPr>
          </w:p>
        </w:tc>
        <w:tc>
          <w:tcPr>
            <w:tcW w:w="1701" w:type="dxa"/>
            <w:vAlign w:val="center"/>
          </w:tcPr>
          <w:p w14:paraId="01DBDB7F" w14:textId="77777777" w:rsidR="0029325D" w:rsidRDefault="0029325D">
            <w:pPr>
              <w:spacing w:line="560" w:lineRule="exact"/>
              <w:jc w:val="center"/>
              <w:rPr>
                <w:rFonts w:ascii="仿宋_GB2312" w:eastAsia="仿宋_GB2312" w:hAnsi="Times New Roman" w:cs="Times New Roman"/>
                <w:spacing w:val="-6"/>
                <w:sz w:val="24"/>
              </w:rPr>
            </w:pPr>
          </w:p>
        </w:tc>
        <w:tc>
          <w:tcPr>
            <w:tcW w:w="2126" w:type="dxa"/>
            <w:vAlign w:val="center"/>
          </w:tcPr>
          <w:p w14:paraId="3482C456" w14:textId="77777777" w:rsidR="0029325D" w:rsidRDefault="0029325D">
            <w:pPr>
              <w:spacing w:line="560" w:lineRule="exact"/>
              <w:jc w:val="center"/>
              <w:rPr>
                <w:rFonts w:ascii="仿宋_GB2312" w:eastAsia="仿宋_GB2312" w:hAnsi="Times New Roman" w:cs="Times New Roman"/>
                <w:spacing w:val="-6"/>
                <w:sz w:val="24"/>
              </w:rPr>
            </w:pPr>
          </w:p>
        </w:tc>
        <w:tc>
          <w:tcPr>
            <w:tcW w:w="1418" w:type="dxa"/>
          </w:tcPr>
          <w:p w14:paraId="2DD02DB1" w14:textId="77777777" w:rsidR="0029325D" w:rsidRDefault="0029325D">
            <w:pPr>
              <w:spacing w:line="560" w:lineRule="exact"/>
              <w:jc w:val="center"/>
              <w:rPr>
                <w:rFonts w:ascii="仿宋_GB2312" w:eastAsia="仿宋_GB2312" w:hAnsi="Times New Roman" w:cs="Times New Roman"/>
                <w:spacing w:val="-6"/>
                <w:sz w:val="24"/>
              </w:rPr>
            </w:pPr>
          </w:p>
        </w:tc>
      </w:tr>
    </w:tbl>
    <w:p w14:paraId="6C9182D1" w14:textId="77777777" w:rsidR="0029325D" w:rsidRDefault="00AB3878">
      <w:pPr>
        <w:tabs>
          <w:tab w:val="left" w:pos="2265"/>
        </w:tabs>
        <w:autoSpaceDE w:val="0"/>
        <w:autoSpaceDN w:val="0"/>
        <w:adjustRightInd w:val="0"/>
        <w:spacing w:before="43" w:line="360" w:lineRule="auto"/>
        <w:ind w:right="164" w:firstLineChars="200" w:firstLine="616"/>
        <w:rPr>
          <w:rFonts w:ascii="仿宋_GB2312" w:eastAsia="仿宋_GB2312" w:hAnsi="仿宋" w:cs="Times New Roman"/>
          <w:spacing w:val="-6"/>
          <w:sz w:val="32"/>
          <w:szCs w:val="32"/>
        </w:rPr>
      </w:pPr>
      <w:r>
        <w:rPr>
          <w:rFonts w:ascii="仿宋_GB2312" w:eastAsia="仿宋_GB2312" w:hAnsi="仿宋" w:cs="Times New Roman" w:hint="eastAsia"/>
          <w:spacing w:val="-6"/>
          <w:sz w:val="32"/>
          <w:szCs w:val="32"/>
        </w:rPr>
        <w:t>3.价格分值的计算：（1）计算出有效报价的平均值X。X为加权平均值，计算公式为X=0.7*X1+0.2*X2+0.1*X3,其中X1、X2、X3为所有报价中较低的三个价格(X1&lt;X2&lt;X3)。（2）计算出各投标报价与平均报价的偏离值</w:t>
      </w:r>
      <w:r>
        <w:rPr>
          <w:rFonts w:ascii="仿宋_GB2312" w:eastAsia="仿宋_GB2312" w:hAnsi="仿宋" w:cs="Times New Roman" w:hint="eastAsia"/>
          <w:spacing w:val="-6"/>
          <w:sz w:val="32"/>
          <w:szCs w:val="32"/>
        </w:rPr>
        <w:sym w:font="Symbol" w:char="F044"/>
      </w:r>
      <w:r>
        <w:rPr>
          <w:rFonts w:ascii="仿宋_GB2312" w:eastAsia="仿宋_GB2312" w:hAnsi="仿宋" w:cs="Times New Roman" w:hint="eastAsia"/>
          <w:spacing w:val="-6"/>
          <w:sz w:val="32"/>
          <w:szCs w:val="32"/>
        </w:rPr>
        <w:t>x（即差值的绝对值）；（3）根据公式计算出各投标方的价格分值，货物类计算公式为</w:t>
      </w:r>
      <w:r>
        <w:rPr>
          <w:rFonts w:ascii="仿宋_GB2312" w:eastAsia="仿宋_GB2312" w:hAnsi="仿宋" w:cs="Times New Roman"/>
          <w:spacing w:val="-6"/>
          <w:sz w:val="32"/>
          <w:szCs w:val="32"/>
        </w:rPr>
        <w:t>9</w:t>
      </w:r>
      <w:r>
        <w:rPr>
          <w:rFonts w:ascii="仿宋_GB2312" w:eastAsia="仿宋_GB2312" w:hAnsi="仿宋" w:cs="Times New Roman" w:hint="eastAsia"/>
          <w:spacing w:val="-6"/>
          <w:sz w:val="32"/>
          <w:szCs w:val="32"/>
        </w:rPr>
        <w:t>0</w:t>
      </w:r>
      <w:r>
        <w:rPr>
          <w:rFonts w:ascii="仿宋_GB2312" w:eastAsia="仿宋_GB2312" w:hAnsi="仿宋" w:cs="Times New Roman" w:hint="eastAsia"/>
          <w:spacing w:val="-6"/>
          <w:sz w:val="32"/>
          <w:szCs w:val="32"/>
        </w:rPr>
        <w:sym w:font="Symbol" w:char="F0B4"/>
      </w:r>
      <w:r>
        <w:rPr>
          <w:rFonts w:ascii="仿宋_GB2312" w:eastAsia="仿宋_GB2312" w:hAnsi="仿宋" w:cs="Times New Roman" w:hint="eastAsia"/>
          <w:spacing w:val="-6"/>
          <w:sz w:val="32"/>
          <w:szCs w:val="32"/>
        </w:rPr>
        <w:t>（1-</w:t>
      </w:r>
      <w:r>
        <w:rPr>
          <w:rFonts w:ascii="仿宋_GB2312" w:eastAsia="仿宋_GB2312" w:hAnsi="仿宋" w:cs="Times New Roman" w:hint="eastAsia"/>
          <w:spacing w:val="-6"/>
          <w:sz w:val="32"/>
          <w:szCs w:val="32"/>
        </w:rPr>
        <w:sym w:font="Symbol" w:char="F044"/>
      </w:r>
      <w:r>
        <w:rPr>
          <w:rFonts w:ascii="仿宋_GB2312" w:eastAsia="仿宋_GB2312" w:hAnsi="仿宋" w:cs="Times New Roman" w:hint="eastAsia"/>
          <w:spacing w:val="-6"/>
          <w:sz w:val="32"/>
          <w:szCs w:val="32"/>
        </w:rPr>
        <w:t>x/X）。具体见下表：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1201"/>
        <w:gridCol w:w="1785"/>
        <w:gridCol w:w="1274"/>
        <w:gridCol w:w="1791"/>
      </w:tblGrid>
      <w:tr w:rsidR="0029325D" w14:paraId="092E9216" w14:textId="77777777">
        <w:trPr>
          <w:jc w:val="center"/>
        </w:trPr>
        <w:tc>
          <w:tcPr>
            <w:tcW w:w="2194" w:type="dxa"/>
            <w:vAlign w:val="center"/>
          </w:tcPr>
          <w:p w14:paraId="1C1B24AE"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价格要素</w:t>
            </w:r>
          </w:p>
        </w:tc>
        <w:tc>
          <w:tcPr>
            <w:tcW w:w="1201" w:type="dxa"/>
            <w:vAlign w:val="center"/>
          </w:tcPr>
          <w:p w14:paraId="5F42B49D"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报价</w:t>
            </w:r>
          </w:p>
        </w:tc>
        <w:tc>
          <w:tcPr>
            <w:tcW w:w="1785" w:type="dxa"/>
            <w:vAlign w:val="center"/>
          </w:tcPr>
          <w:p w14:paraId="7A3E8E8B"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加权平均报价x</w:t>
            </w:r>
          </w:p>
        </w:tc>
        <w:tc>
          <w:tcPr>
            <w:tcW w:w="1274" w:type="dxa"/>
            <w:vAlign w:val="center"/>
          </w:tcPr>
          <w:p w14:paraId="5568AB83"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偏离值</w:t>
            </w:r>
            <w:r>
              <w:rPr>
                <w:rFonts w:ascii="仿宋_GB2312" w:eastAsia="仿宋_GB2312" w:hAnsi="Times New Roman" w:cs="Times New Roman" w:hint="eastAsia"/>
                <w:spacing w:val="-6"/>
                <w:sz w:val="24"/>
              </w:rPr>
              <w:sym w:font="Symbol" w:char="F044"/>
            </w:r>
            <w:r>
              <w:rPr>
                <w:rFonts w:ascii="仿宋_GB2312" w:eastAsia="仿宋_GB2312" w:hAnsi="Times New Roman" w:cs="Times New Roman" w:hint="eastAsia"/>
                <w:spacing w:val="-6"/>
                <w:sz w:val="24"/>
              </w:rPr>
              <w:t>x</w:t>
            </w:r>
          </w:p>
        </w:tc>
        <w:tc>
          <w:tcPr>
            <w:tcW w:w="1791" w:type="dxa"/>
            <w:vAlign w:val="center"/>
          </w:tcPr>
          <w:p w14:paraId="28155AEA"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价格分值</w:t>
            </w:r>
          </w:p>
        </w:tc>
      </w:tr>
      <w:tr w:rsidR="0029325D" w14:paraId="0371BB74" w14:textId="77777777">
        <w:trPr>
          <w:jc w:val="center"/>
        </w:trPr>
        <w:tc>
          <w:tcPr>
            <w:tcW w:w="2194" w:type="dxa"/>
            <w:vAlign w:val="center"/>
          </w:tcPr>
          <w:p w14:paraId="0C451408"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投标方1</w:t>
            </w:r>
          </w:p>
        </w:tc>
        <w:tc>
          <w:tcPr>
            <w:tcW w:w="1201" w:type="dxa"/>
            <w:vAlign w:val="center"/>
          </w:tcPr>
          <w:p w14:paraId="2FDC43C1" w14:textId="77777777" w:rsidR="0029325D" w:rsidRDefault="0029325D">
            <w:pPr>
              <w:spacing w:line="560" w:lineRule="exact"/>
              <w:jc w:val="center"/>
              <w:rPr>
                <w:rFonts w:ascii="仿宋_GB2312" w:eastAsia="仿宋_GB2312" w:hAnsi="Times New Roman" w:cs="Times New Roman"/>
                <w:spacing w:val="-6"/>
                <w:sz w:val="24"/>
              </w:rPr>
            </w:pPr>
          </w:p>
          <w:p w14:paraId="5B35923A" w14:textId="77777777" w:rsidR="0029325D" w:rsidRDefault="0029325D">
            <w:pPr>
              <w:spacing w:line="560" w:lineRule="exact"/>
              <w:jc w:val="center"/>
              <w:rPr>
                <w:rFonts w:ascii="仿宋_GB2312" w:eastAsia="仿宋_GB2312" w:hAnsi="Times New Roman" w:cs="Times New Roman"/>
                <w:spacing w:val="-6"/>
                <w:sz w:val="24"/>
              </w:rPr>
            </w:pPr>
          </w:p>
        </w:tc>
        <w:tc>
          <w:tcPr>
            <w:tcW w:w="1785" w:type="dxa"/>
            <w:vAlign w:val="center"/>
          </w:tcPr>
          <w:p w14:paraId="7624913D" w14:textId="77777777" w:rsidR="0029325D" w:rsidRDefault="0029325D">
            <w:pPr>
              <w:spacing w:line="560" w:lineRule="exact"/>
              <w:jc w:val="center"/>
              <w:rPr>
                <w:rFonts w:ascii="仿宋_GB2312" w:eastAsia="仿宋_GB2312" w:hAnsi="Times New Roman" w:cs="Times New Roman"/>
                <w:spacing w:val="-6"/>
                <w:sz w:val="24"/>
              </w:rPr>
            </w:pPr>
          </w:p>
          <w:p w14:paraId="42AF0D8E" w14:textId="77777777" w:rsidR="0029325D" w:rsidRDefault="0029325D">
            <w:pPr>
              <w:spacing w:line="560" w:lineRule="exact"/>
              <w:jc w:val="center"/>
              <w:rPr>
                <w:rFonts w:ascii="仿宋_GB2312" w:eastAsia="仿宋_GB2312" w:hAnsi="Times New Roman" w:cs="Times New Roman"/>
                <w:spacing w:val="-6"/>
                <w:sz w:val="24"/>
              </w:rPr>
            </w:pPr>
          </w:p>
        </w:tc>
        <w:tc>
          <w:tcPr>
            <w:tcW w:w="1274" w:type="dxa"/>
            <w:vAlign w:val="center"/>
          </w:tcPr>
          <w:p w14:paraId="26C1BBCD" w14:textId="77777777" w:rsidR="0029325D" w:rsidRDefault="0029325D">
            <w:pPr>
              <w:spacing w:line="560" w:lineRule="exact"/>
              <w:jc w:val="center"/>
              <w:rPr>
                <w:rFonts w:ascii="仿宋_GB2312" w:eastAsia="仿宋_GB2312" w:hAnsi="Times New Roman" w:cs="Times New Roman"/>
                <w:spacing w:val="-6"/>
                <w:sz w:val="24"/>
              </w:rPr>
            </w:pPr>
          </w:p>
          <w:p w14:paraId="343B6889" w14:textId="77777777" w:rsidR="0029325D" w:rsidRDefault="0029325D">
            <w:pPr>
              <w:spacing w:line="560" w:lineRule="exact"/>
              <w:jc w:val="center"/>
              <w:rPr>
                <w:rFonts w:ascii="仿宋_GB2312" w:eastAsia="仿宋_GB2312" w:hAnsi="Times New Roman" w:cs="Times New Roman"/>
                <w:spacing w:val="-6"/>
                <w:sz w:val="24"/>
              </w:rPr>
            </w:pPr>
          </w:p>
        </w:tc>
        <w:tc>
          <w:tcPr>
            <w:tcW w:w="1791" w:type="dxa"/>
            <w:vAlign w:val="center"/>
          </w:tcPr>
          <w:p w14:paraId="306EFA77"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066C8E6D" w14:textId="77777777">
        <w:trPr>
          <w:jc w:val="center"/>
        </w:trPr>
        <w:tc>
          <w:tcPr>
            <w:tcW w:w="2194" w:type="dxa"/>
            <w:vAlign w:val="center"/>
          </w:tcPr>
          <w:p w14:paraId="33A2B973"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投标方2</w:t>
            </w:r>
          </w:p>
        </w:tc>
        <w:tc>
          <w:tcPr>
            <w:tcW w:w="1201" w:type="dxa"/>
            <w:vAlign w:val="center"/>
          </w:tcPr>
          <w:p w14:paraId="6004D3E2" w14:textId="77777777" w:rsidR="0029325D" w:rsidRDefault="0029325D">
            <w:pPr>
              <w:spacing w:line="560" w:lineRule="exact"/>
              <w:jc w:val="center"/>
              <w:rPr>
                <w:rFonts w:ascii="仿宋_GB2312" w:eastAsia="仿宋_GB2312" w:hAnsi="Times New Roman" w:cs="Times New Roman"/>
                <w:spacing w:val="-6"/>
                <w:sz w:val="24"/>
              </w:rPr>
            </w:pPr>
          </w:p>
          <w:p w14:paraId="757FA06D" w14:textId="77777777" w:rsidR="0029325D" w:rsidRDefault="0029325D">
            <w:pPr>
              <w:spacing w:line="560" w:lineRule="exact"/>
              <w:jc w:val="center"/>
              <w:rPr>
                <w:rFonts w:ascii="仿宋_GB2312" w:eastAsia="仿宋_GB2312" w:hAnsi="Times New Roman" w:cs="Times New Roman"/>
                <w:spacing w:val="-6"/>
                <w:sz w:val="24"/>
              </w:rPr>
            </w:pPr>
          </w:p>
        </w:tc>
        <w:tc>
          <w:tcPr>
            <w:tcW w:w="1785" w:type="dxa"/>
            <w:vAlign w:val="center"/>
          </w:tcPr>
          <w:p w14:paraId="14D96128" w14:textId="77777777" w:rsidR="0029325D" w:rsidRDefault="0029325D">
            <w:pPr>
              <w:spacing w:line="560" w:lineRule="exact"/>
              <w:jc w:val="center"/>
              <w:rPr>
                <w:rFonts w:ascii="仿宋_GB2312" w:eastAsia="仿宋_GB2312" w:hAnsi="Times New Roman" w:cs="Times New Roman"/>
                <w:spacing w:val="-6"/>
                <w:sz w:val="24"/>
              </w:rPr>
            </w:pPr>
          </w:p>
          <w:p w14:paraId="66AAA8F2" w14:textId="77777777" w:rsidR="0029325D" w:rsidRDefault="0029325D">
            <w:pPr>
              <w:spacing w:line="560" w:lineRule="exact"/>
              <w:jc w:val="center"/>
              <w:rPr>
                <w:rFonts w:ascii="仿宋_GB2312" w:eastAsia="仿宋_GB2312" w:hAnsi="Times New Roman" w:cs="Times New Roman"/>
                <w:spacing w:val="-6"/>
                <w:sz w:val="24"/>
              </w:rPr>
            </w:pPr>
          </w:p>
        </w:tc>
        <w:tc>
          <w:tcPr>
            <w:tcW w:w="1274" w:type="dxa"/>
            <w:vAlign w:val="center"/>
          </w:tcPr>
          <w:p w14:paraId="63CD417D" w14:textId="77777777" w:rsidR="0029325D" w:rsidRDefault="0029325D">
            <w:pPr>
              <w:spacing w:line="560" w:lineRule="exact"/>
              <w:jc w:val="center"/>
              <w:rPr>
                <w:rFonts w:ascii="仿宋_GB2312" w:eastAsia="仿宋_GB2312" w:hAnsi="Times New Roman" w:cs="Times New Roman"/>
                <w:spacing w:val="-6"/>
                <w:sz w:val="24"/>
              </w:rPr>
            </w:pPr>
          </w:p>
        </w:tc>
        <w:tc>
          <w:tcPr>
            <w:tcW w:w="1791" w:type="dxa"/>
            <w:vAlign w:val="center"/>
          </w:tcPr>
          <w:p w14:paraId="681EFA60"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538455CA" w14:textId="77777777">
        <w:trPr>
          <w:jc w:val="center"/>
        </w:trPr>
        <w:tc>
          <w:tcPr>
            <w:tcW w:w="2194" w:type="dxa"/>
            <w:vAlign w:val="center"/>
          </w:tcPr>
          <w:p w14:paraId="05DA704D"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投标方3</w:t>
            </w:r>
          </w:p>
        </w:tc>
        <w:tc>
          <w:tcPr>
            <w:tcW w:w="1201" w:type="dxa"/>
            <w:vAlign w:val="center"/>
          </w:tcPr>
          <w:p w14:paraId="58F9BC97" w14:textId="77777777" w:rsidR="0029325D" w:rsidRDefault="0029325D">
            <w:pPr>
              <w:spacing w:line="560" w:lineRule="exact"/>
              <w:jc w:val="center"/>
              <w:rPr>
                <w:rFonts w:ascii="仿宋_GB2312" w:eastAsia="仿宋_GB2312" w:hAnsi="Times New Roman" w:cs="Times New Roman"/>
                <w:spacing w:val="-6"/>
                <w:sz w:val="24"/>
              </w:rPr>
            </w:pPr>
          </w:p>
          <w:p w14:paraId="6EC5F2EC" w14:textId="77777777" w:rsidR="0029325D" w:rsidRDefault="0029325D">
            <w:pPr>
              <w:spacing w:line="560" w:lineRule="exact"/>
              <w:jc w:val="center"/>
              <w:rPr>
                <w:rFonts w:ascii="仿宋_GB2312" w:eastAsia="仿宋_GB2312" w:hAnsi="Times New Roman" w:cs="Times New Roman"/>
                <w:spacing w:val="-6"/>
                <w:sz w:val="24"/>
              </w:rPr>
            </w:pPr>
          </w:p>
        </w:tc>
        <w:tc>
          <w:tcPr>
            <w:tcW w:w="1785" w:type="dxa"/>
            <w:vAlign w:val="center"/>
          </w:tcPr>
          <w:p w14:paraId="113FB70D" w14:textId="77777777" w:rsidR="0029325D" w:rsidRDefault="0029325D">
            <w:pPr>
              <w:spacing w:line="560" w:lineRule="exact"/>
              <w:jc w:val="center"/>
              <w:rPr>
                <w:rFonts w:ascii="仿宋_GB2312" w:eastAsia="仿宋_GB2312" w:hAnsi="Times New Roman" w:cs="Times New Roman"/>
                <w:spacing w:val="-6"/>
                <w:sz w:val="24"/>
              </w:rPr>
            </w:pPr>
          </w:p>
          <w:p w14:paraId="60550355" w14:textId="77777777" w:rsidR="0029325D" w:rsidRDefault="0029325D">
            <w:pPr>
              <w:spacing w:line="560" w:lineRule="exact"/>
              <w:jc w:val="center"/>
              <w:rPr>
                <w:rFonts w:ascii="仿宋_GB2312" w:eastAsia="仿宋_GB2312" w:hAnsi="Times New Roman" w:cs="Times New Roman"/>
                <w:spacing w:val="-6"/>
                <w:sz w:val="24"/>
              </w:rPr>
            </w:pPr>
          </w:p>
        </w:tc>
        <w:tc>
          <w:tcPr>
            <w:tcW w:w="1274" w:type="dxa"/>
            <w:vAlign w:val="center"/>
          </w:tcPr>
          <w:p w14:paraId="30BDBCE4" w14:textId="77777777" w:rsidR="0029325D" w:rsidRDefault="0029325D">
            <w:pPr>
              <w:spacing w:line="560" w:lineRule="exact"/>
              <w:jc w:val="center"/>
              <w:rPr>
                <w:rFonts w:ascii="仿宋_GB2312" w:eastAsia="仿宋_GB2312" w:hAnsi="Times New Roman" w:cs="Times New Roman"/>
                <w:spacing w:val="-6"/>
                <w:sz w:val="24"/>
              </w:rPr>
            </w:pPr>
          </w:p>
          <w:p w14:paraId="333E5889" w14:textId="77777777" w:rsidR="0029325D" w:rsidRDefault="0029325D">
            <w:pPr>
              <w:spacing w:line="560" w:lineRule="exact"/>
              <w:jc w:val="center"/>
              <w:rPr>
                <w:rFonts w:ascii="仿宋_GB2312" w:eastAsia="仿宋_GB2312" w:hAnsi="Times New Roman" w:cs="Times New Roman"/>
                <w:spacing w:val="-6"/>
                <w:sz w:val="24"/>
              </w:rPr>
            </w:pPr>
          </w:p>
        </w:tc>
        <w:tc>
          <w:tcPr>
            <w:tcW w:w="1791" w:type="dxa"/>
            <w:vAlign w:val="center"/>
          </w:tcPr>
          <w:p w14:paraId="46619475" w14:textId="77777777" w:rsidR="0029325D" w:rsidRDefault="0029325D">
            <w:pPr>
              <w:spacing w:line="560" w:lineRule="exact"/>
              <w:jc w:val="center"/>
              <w:rPr>
                <w:rFonts w:ascii="仿宋_GB2312" w:eastAsia="仿宋_GB2312" w:hAnsi="Times New Roman" w:cs="Times New Roman"/>
                <w:spacing w:val="-6"/>
                <w:sz w:val="24"/>
              </w:rPr>
            </w:pPr>
          </w:p>
        </w:tc>
      </w:tr>
    </w:tbl>
    <w:p w14:paraId="51E4E6D0" w14:textId="77777777" w:rsidR="0029325D" w:rsidRDefault="00AB3878">
      <w:pPr>
        <w:autoSpaceDE w:val="0"/>
        <w:autoSpaceDN w:val="0"/>
        <w:adjustRightInd w:val="0"/>
        <w:spacing w:before="43" w:line="360" w:lineRule="auto"/>
        <w:ind w:right="164" w:firstLineChars="200" w:firstLine="640"/>
        <w:rPr>
          <w:rFonts w:ascii="仿宋_GB2312" w:eastAsia="仿宋_GB2312" w:hAnsi="仿宋" w:cs="Times New Roman"/>
          <w:spacing w:val="-6"/>
          <w:sz w:val="32"/>
          <w:szCs w:val="32"/>
        </w:rPr>
      </w:pPr>
      <w:r>
        <w:rPr>
          <w:rFonts w:ascii="仿宋_GB2312" w:eastAsia="仿宋_GB2312" w:hint="eastAsia"/>
          <w:sz w:val="32"/>
          <w:szCs w:val="32"/>
        </w:rPr>
        <w:t>4.售后服务承诺分值的计算：</w:t>
      </w:r>
      <w:r>
        <w:rPr>
          <w:rFonts w:ascii="仿宋_GB2312" w:eastAsia="仿宋_GB2312" w:hAnsi="仿宋" w:cs="Times New Roman" w:hint="eastAsia"/>
          <w:spacing w:val="-6"/>
          <w:sz w:val="32"/>
          <w:szCs w:val="32"/>
        </w:rPr>
        <w:t>各评标成员对各投标方提供的服务承诺分别打分，评标小组计算出各投标方的平均分值后，作为该投标方的该要素分值。</w:t>
      </w:r>
      <w:r>
        <w:rPr>
          <w:rFonts w:ascii="仿宋_GB2312" w:eastAsia="仿宋_GB2312" w:hAnsi="仿宋" w:hint="eastAsia"/>
          <w:spacing w:val="-6"/>
          <w:sz w:val="32"/>
          <w:szCs w:val="32"/>
        </w:rPr>
        <w:t>评分规则：满足附件3中的1-4项基础售后要求得基础分</w:t>
      </w:r>
      <w:r>
        <w:rPr>
          <w:rFonts w:ascii="仿宋_GB2312" w:eastAsia="仿宋_GB2312" w:hAnsi="仿宋"/>
          <w:spacing w:val="-6"/>
          <w:sz w:val="32"/>
          <w:szCs w:val="32"/>
        </w:rPr>
        <w:t>3</w:t>
      </w:r>
      <w:r>
        <w:rPr>
          <w:rFonts w:ascii="仿宋_GB2312" w:eastAsia="仿宋_GB2312" w:hAnsi="仿宋" w:hint="eastAsia"/>
          <w:spacing w:val="-6"/>
          <w:sz w:val="32"/>
          <w:szCs w:val="32"/>
        </w:rPr>
        <w:t>分；</w:t>
      </w:r>
      <w:r>
        <w:rPr>
          <w:rFonts w:ascii="仿宋_GB2312" w:eastAsia="仿宋_GB2312" w:hAnsi="仿宋" w:cs="Times New Roman" w:hint="eastAsia"/>
          <w:spacing w:val="-6"/>
          <w:sz w:val="32"/>
          <w:szCs w:val="32"/>
        </w:rPr>
        <w:t>其他售后</w:t>
      </w:r>
      <w:r>
        <w:rPr>
          <w:rFonts w:ascii="仿宋_GB2312" w:eastAsia="仿宋_GB2312" w:hAnsi="仿宋" w:hint="eastAsia"/>
          <w:spacing w:val="-6"/>
          <w:sz w:val="32"/>
          <w:szCs w:val="32"/>
        </w:rPr>
        <w:t>服务承诺内容，采购方根据合理性打分，最高不超过2分。</w:t>
      </w: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1260"/>
        <w:gridCol w:w="1260"/>
        <w:gridCol w:w="1260"/>
        <w:gridCol w:w="1260"/>
        <w:gridCol w:w="1458"/>
      </w:tblGrid>
      <w:tr w:rsidR="0029325D" w14:paraId="1D5246BB" w14:textId="77777777">
        <w:trPr>
          <w:jc w:val="center"/>
        </w:trPr>
        <w:tc>
          <w:tcPr>
            <w:tcW w:w="2003" w:type="dxa"/>
            <w:vAlign w:val="center"/>
          </w:tcPr>
          <w:p w14:paraId="4B6351AF"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售后服务承诺</w:t>
            </w:r>
          </w:p>
        </w:tc>
        <w:tc>
          <w:tcPr>
            <w:tcW w:w="1260" w:type="dxa"/>
            <w:vAlign w:val="center"/>
          </w:tcPr>
          <w:p w14:paraId="00DB1B85"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评标人1</w:t>
            </w:r>
          </w:p>
        </w:tc>
        <w:tc>
          <w:tcPr>
            <w:tcW w:w="1260" w:type="dxa"/>
            <w:vAlign w:val="center"/>
          </w:tcPr>
          <w:p w14:paraId="626A728A"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评标人2</w:t>
            </w:r>
          </w:p>
        </w:tc>
        <w:tc>
          <w:tcPr>
            <w:tcW w:w="1260" w:type="dxa"/>
            <w:vAlign w:val="center"/>
          </w:tcPr>
          <w:p w14:paraId="57FFD3C3"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评标人3</w:t>
            </w:r>
          </w:p>
        </w:tc>
        <w:tc>
          <w:tcPr>
            <w:tcW w:w="1260" w:type="dxa"/>
            <w:vAlign w:val="center"/>
          </w:tcPr>
          <w:p w14:paraId="6E42627B"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评标人4</w:t>
            </w:r>
          </w:p>
        </w:tc>
        <w:tc>
          <w:tcPr>
            <w:tcW w:w="1458" w:type="dxa"/>
            <w:vAlign w:val="center"/>
          </w:tcPr>
          <w:p w14:paraId="79B3C52A"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平均分值</w:t>
            </w:r>
          </w:p>
        </w:tc>
      </w:tr>
      <w:tr w:rsidR="0029325D" w14:paraId="7147F20C" w14:textId="77777777">
        <w:trPr>
          <w:jc w:val="center"/>
        </w:trPr>
        <w:tc>
          <w:tcPr>
            <w:tcW w:w="2003" w:type="dxa"/>
            <w:vAlign w:val="center"/>
          </w:tcPr>
          <w:p w14:paraId="4DBC834B"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投标方1</w:t>
            </w:r>
          </w:p>
        </w:tc>
        <w:tc>
          <w:tcPr>
            <w:tcW w:w="1260" w:type="dxa"/>
            <w:vAlign w:val="center"/>
          </w:tcPr>
          <w:p w14:paraId="53C09EBE"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63B430C4"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778807A6"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12122480" w14:textId="77777777" w:rsidR="0029325D" w:rsidRDefault="0029325D">
            <w:pPr>
              <w:spacing w:line="560" w:lineRule="exact"/>
              <w:jc w:val="center"/>
              <w:rPr>
                <w:rFonts w:ascii="仿宋_GB2312" w:eastAsia="仿宋_GB2312" w:hAnsi="Times New Roman" w:cs="Times New Roman"/>
                <w:spacing w:val="-6"/>
                <w:sz w:val="24"/>
              </w:rPr>
            </w:pPr>
          </w:p>
        </w:tc>
        <w:tc>
          <w:tcPr>
            <w:tcW w:w="1458" w:type="dxa"/>
            <w:vAlign w:val="center"/>
          </w:tcPr>
          <w:p w14:paraId="290CB3B8"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3B9F8BC1" w14:textId="77777777">
        <w:trPr>
          <w:jc w:val="center"/>
        </w:trPr>
        <w:tc>
          <w:tcPr>
            <w:tcW w:w="2003" w:type="dxa"/>
            <w:vAlign w:val="center"/>
          </w:tcPr>
          <w:p w14:paraId="3698107F"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投标方2</w:t>
            </w:r>
          </w:p>
        </w:tc>
        <w:tc>
          <w:tcPr>
            <w:tcW w:w="1260" w:type="dxa"/>
            <w:vAlign w:val="center"/>
          </w:tcPr>
          <w:p w14:paraId="48865D0B"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2EB04228"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23899948"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1284C55D" w14:textId="77777777" w:rsidR="0029325D" w:rsidRDefault="0029325D">
            <w:pPr>
              <w:spacing w:line="560" w:lineRule="exact"/>
              <w:jc w:val="center"/>
              <w:rPr>
                <w:rFonts w:ascii="仿宋_GB2312" w:eastAsia="仿宋_GB2312" w:hAnsi="Times New Roman" w:cs="Times New Roman"/>
                <w:spacing w:val="-6"/>
                <w:sz w:val="24"/>
              </w:rPr>
            </w:pPr>
          </w:p>
        </w:tc>
        <w:tc>
          <w:tcPr>
            <w:tcW w:w="1458" w:type="dxa"/>
            <w:vAlign w:val="center"/>
          </w:tcPr>
          <w:p w14:paraId="01CED321"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15B8C5D0" w14:textId="77777777">
        <w:trPr>
          <w:jc w:val="center"/>
        </w:trPr>
        <w:tc>
          <w:tcPr>
            <w:tcW w:w="2003" w:type="dxa"/>
            <w:vAlign w:val="center"/>
          </w:tcPr>
          <w:p w14:paraId="7CBB31EB"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投标方3</w:t>
            </w:r>
          </w:p>
        </w:tc>
        <w:tc>
          <w:tcPr>
            <w:tcW w:w="1260" w:type="dxa"/>
            <w:vAlign w:val="center"/>
          </w:tcPr>
          <w:p w14:paraId="11D7612F"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4D925537"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1E63C3F9"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7414592C" w14:textId="77777777" w:rsidR="0029325D" w:rsidRDefault="0029325D">
            <w:pPr>
              <w:spacing w:line="560" w:lineRule="exact"/>
              <w:jc w:val="center"/>
              <w:rPr>
                <w:rFonts w:ascii="仿宋_GB2312" w:eastAsia="仿宋_GB2312" w:hAnsi="Times New Roman" w:cs="Times New Roman"/>
                <w:spacing w:val="-6"/>
                <w:sz w:val="24"/>
              </w:rPr>
            </w:pPr>
          </w:p>
        </w:tc>
        <w:tc>
          <w:tcPr>
            <w:tcW w:w="1458" w:type="dxa"/>
            <w:vAlign w:val="center"/>
          </w:tcPr>
          <w:p w14:paraId="751601AF" w14:textId="77777777" w:rsidR="0029325D" w:rsidRDefault="0029325D">
            <w:pPr>
              <w:spacing w:line="560" w:lineRule="exact"/>
              <w:jc w:val="center"/>
              <w:rPr>
                <w:rFonts w:ascii="仿宋_GB2312" w:eastAsia="仿宋_GB2312" w:hAnsi="Times New Roman" w:cs="Times New Roman"/>
                <w:spacing w:val="-6"/>
                <w:sz w:val="24"/>
              </w:rPr>
            </w:pPr>
          </w:p>
        </w:tc>
      </w:tr>
    </w:tbl>
    <w:p w14:paraId="0DEBECA8"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5.整车质保及三电质保承诺分值的计算：各评标成员对各投标方提供的质保承诺分别打分，评标小组计算出各投标方的平均分值后，作为该投标方的该要素分值。分数范围为0-5分取整数，各评标成员自由打分。以满足原厂三电系统质保不低于8年、整车质保不低于3年为基础分</w:t>
      </w:r>
      <w:r>
        <w:rPr>
          <w:rFonts w:ascii="仿宋_GB2312" w:eastAsia="仿宋_GB2312" w:hAnsi="仿宋"/>
          <w:spacing w:val="-6"/>
          <w:sz w:val="32"/>
          <w:szCs w:val="32"/>
        </w:rPr>
        <w:t>3</w:t>
      </w:r>
      <w:r>
        <w:rPr>
          <w:rFonts w:ascii="仿宋_GB2312" w:eastAsia="仿宋_GB2312" w:hAnsi="仿宋" w:hint="eastAsia"/>
          <w:spacing w:val="-6"/>
          <w:sz w:val="32"/>
          <w:szCs w:val="32"/>
        </w:rPr>
        <w:t>分，三电及整车质保，任意一项每增加1年质保期则加0</w:t>
      </w:r>
      <w:r>
        <w:rPr>
          <w:rFonts w:ascii="仿宋_GB2312" w:eastAsia="仿宋_GB2312" w:hAnsi="仿宋"/>
          <w:spacing w:val="-6"/>
          <w:sz w:val="32"/>
          <w:szCs w:val="32"/>
        </w:rPr>
        <w:t>.5</w:t>
      </w:r>
      <w:r>
        <w:rPr>
          <w:rFonts w:ascii="仿宋_GB2312" w:eastAsia="仿宋_GB2312" w:hAnsi="仿宋" w:hint="eastAsia"/>
          <w:spacing w:val="-6"/>
          <w:sz w:val="32"/>
          <w:szCs w:val="32"/>
        </w:rPr>
        <w:t>分，加分项</w:t>
      </w:r>
      <w:r>
        <w:rPr>
          <w:rFonts w:ascii="仿宋_GB2312" w:eastAsia="仿宋_GB2312" w:hAnsi="仿宋"/>
          <w:spacing w:val="-6"/>
          <w:sz w:val="32"/>
          <w:szCs w:val="32"/>
        </w:rPr>
        <w:t>2</w:t>
      </w:r>
      <w:r>
        <w:rPr>
          <w:rFonts w:ascii="仿宋_GB2312" w:eastAsia="仿宋_GB2312" w:hAnsi="仿宋" w:hint="eastAsia"/>
          <w:spacing w:val="-6"/>
          <w:sz w:val="32"/>
          <w:szCs w:val="32"/>
        </w:rPr>
        <w:t>分封顶。</w:t>
      </w: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67"/>
        <w:gridCol w:w="1260"/>
        <w:gridCol w:w="1260"/>
        <w:gridCol w:w="1260"/>
        <w:gridCol w:w="1458"/>
      </w:tblGrid>
      <w:tr w:rsidR="0029325D" w14:paraId="7997E70B" w14:textId="77777777">
        <w:trPr>
          <w:jc w:val="center"/>
        </w:trPr>
        <w:tc>
          <w:tcPr>
            <w:tcW w:w="1696" w:type="dxa"/>
            <w:vAlign w:val="center"/>
          </w:tcPr>
          <w:p w14:paraId="64953F31"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质保承诺</w:t>
            </w:r>
          </w:p>
        </w:tc>
        <w:tc>
          <w:tcPr>
            <w:tcW w:w="1567" w:type="dxa"/>
            <w:vAlign w:val="center"/>
          </w:tcPr>
          <w:p w14:paraId="7AF61A04"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评标人1</w:t>
            </w:r>
          </w:p>
        </w:tc>
        <w:tc>
          <w:tcPr>
            <w:tcW w:w="1260" w:type="dxa"/>
            <w:vAlign w:val="center"/>
          </w:tcPr>
          <w:p w14:paraId="39221A0E"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评标人2</w:t>
            </w:r>
          </w:p>
        </w:tc>
        <w:tc>
          <w:tcPr>
            <w:tcW w:w="1260" w:type="dxa"/>
            <w:vAlign w:val="center"/>
          </w:tcPr>
          <w:p w14:paraId="41BEC8C9"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评标人3</w:t>
            </w:r>
          </w:p>
        </w:tc>
        <w:tc>
          <w:tcPr>
            <w:tcW w:w="1260" w:type="dxa"/>
            <w:vAlign w:val="center"/>
          </w:tcPr>
          <w:p w14:paraId="5A88BC96"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评标人4</w:t>
            </w:r>
          </w:p>
        </w:tc>
        <w:tc>
          <w:tcPr>
            <w:tcW w:w="1458" w:type="dxa"/>
            <w:vAlign w:val="center"/>
          </w:tcPr>
          <w:p w14:paraId="198161C1"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平均分值</w:t>
            </w:r>
          </w:p>
        </w:tc>
      </w:tr>
      <w:tr w:rsidR="0029325D" w14:paraId="3F6256FD" w14:textId="77777777">
        <w:trPr>
          <w:jc w:val="center"/>
        </w:trPr>
        <w:tc>
          <w:tcPr>
            <w:tcW w:w="1696" w:type="dxa"/>
            <w:vAlign w:val="center"/>
          </w:tcPr>
          <w:p w14:paraId="71B64FEA"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投标方1</w:t>
            </w:r>
          </w:p>
        </w:tc>
        <w:tc>
          <w:tcPr>
            <w:tcW w:w="1567" w:type="dxa"/>
            <w:vAlign w:val="center"/>
          </w:tcPr>
          <w:p w14:paraId="089673FD"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79079E5A"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1BDDD230"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613F3856" w14:textId="77777777" w:rsidR="0029325D" w:rsidRDefault="0029325D">
            <w:pPr>
              <w:spacing w:line="560" w:lineRule="exact"/>
              <w:jc w:val="center"/>
              <w:rPr>
                <w:rFonts w:ascii="仿宋_GB2312" w:eastAsia="仿宋_GB2312" w:hAnsi="Times New Roman" w:cs="Times New Roman"/>
                <w:spacing w:val="-6"/>
                <w:sz w:val="24"/>
              </w:rPr>
            </w:pPr>
          </w:p>
        </w:tc>
        <w:tc>
          <w:tcPr>
            <w:tcW w:w="1458" w:type="dxa"/>
            <w:vAlign w:val="center"/>
          </w:tcPr>
          <w:p w14:paraId="24DAC160"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2E9722EC" w14:textId="77777777">
        <w:trPr>
          <w:jc w:val="center"/>
        </w:trPr>
        <w:tc>
          <w:tcPr>
            <w:tcW w:w="1696" w:type="dxa"/>
            <w:vAlign w:val="center"/>
          </w:tcPr>
          <w:p w14:paraId="4C845CFA"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投标方2</w:t>
            </w:r>
          </w:p>
        </w:tc>
        <w:tc>
          <w:tcPr>
            <w:tcW w:w="1567" w:type="dxa"/>
            <w:vAlign w:val="center"/>
          </w:tcPr>
          <w:p w14:paraId="1E653A84"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010CC7E5"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3028F577"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42955D8D" w14:textId="77777777" w:rsidR="0029325D" w:rsidRDefault="0029325D">
            <w:pPr>
              <w:spacing w:line="560" w:lineRule="exact"/>
              <w:jc w:val="center"/>
              <w:rPr>
                <w:rFonts w:ascii="仿宋_GB2312" w:eastAsia="仿宋_GB2312" w:hAnsi="Times New Roman" w:cs="Times New Roman"/>
                <w:spacing w:val="-6"/>
                <w:sz w:val="24"/>
              </w:rPr>
            </w:pPr>
          </w:p>
        </w:tc>
        <w:tc>
          <w:tcPr>
            <w:tcW w:w="1458" w:type="dxa"/>
            <w:vAlign w:val="center"/>
          </w:tcPr>
          <w:p w14:paraId="15F8DCF0" w14:textId="77777777" w:rsidR="0029325D" w:rsidRDefault="0029325D">
            <w:pPr>
              <w:spacing w:line="560" w:lineRule="exact"/>
              <w:jc w:val="center"/>
              <w:rPr>
                <w:rFonts w:ascii="仿宋_GB2312" w:eastAsia="仿宋_GB2312" w:hAnsi="Times New Roman" w:cs="Times New Roman"/>
                <w:spacing w:val="-6"/>
                <w:sz w:val="24"/>
              </w:rPr>
            </w:pPr>
          </w:p>
        </w:tc>
      </w:tr>
      <w:tr w:rsidR="0029325D" w14:paraId="64B6318B" w14:textId="77777777">
        <w:trPr>
          <w:jc w:val="center"/>
        </w:trPr>
        <w:tc>
          <w:tcPr>
            <w:tcW w:w="1696" w:type="dxa"/>
            <w:vAlign w:val="center"/>
          </w:tcPr>
          <w:p w14:paraId="70E317C9" w14:textId="77777777" w:rsidR="0029325D" w:rsidRDefault="00AB3878">
            <w:pPr>
              <w:spacing w:line="560" w:lineRule="exact"/>
              <w:jc w:val="center"/>
              <w:rPr>
                <w:rFonts w:ascii="仿宋_GB2312" w:eastAsia="仿宋_GB2312" w:hAnsi="Times New Roman" w:cs="Times New Roman"/>
                <w:spacing w:val="-6"/>
                <w:sz w:val="24"/>
              </w:rPr>
            </w:pPr>
            <w:r>
              <w:rPr>
                <w:rFonts w:ascii="仿宋_GB2312" w:eastAsia="仿宋_GB2312" w:hAnsi="Times New Roman" w:cs="Times New Roman" w:hint="eastAsia"/>
                <w:spacing w:val="-6"/>
                <w:sz w:val="24"/>
              </w:rPr>
              <w:t>投标方3</w:t>
            </w:r>
          </w:p>
        </w:tc>
        <w:tc>
          <w:tcPr>
            <w:tcW w:w="1567" w:type="dxa"/>
            <w:vAlign w:val="center"/>
          </w:tcPr>
          <w:p w14:paraId="151ECEAD"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3100BC6F"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59779BF0" w14:textId="77777777" w:rsidR="0029325D" w:rsidRDefault="0029325D">
            <w:pPr>
              <w:spacing w:line="560" w:lineRule="exact"/>
              <w:jc w:val="center"/>
              <w:rPr>
                <w:rFonts w:ascii="仿宋_GB2312" w:eastAsia="仿宋_GB2312" w:hAnsi="Times New Roman" w:cs="Times New Roman"/>
                <w:spacing w:val="-6"/>
                <w:sz w:val="24"/>
              </w:rPr>
            </w:pPr>
          </w:p>
        </w:tc>
        <w:tc>
          <w:tcPr>
            <w:tcW w:w="1260" w:type="dxa"/>
            <w:vAlign w:val="center"/>
          </w:tcPr>
          <w:p w14:paraId="3F00FE4E" w14:textId="77777777" w:rsidR="0029325D" w:rsidRDefault="0029325D">
            <w:pPr>
              <w:spacing w:line="560" w:lineRule="exact"/>
              <w:jc w:val="center"/>
              <w:rPr>
                <w:rFonts w:ascii="仿宋_GB2312" w:eastAsia="仿宋_GB2312" w:hAnsi="Times New Roman" w:cs="Times New Roman"/>
                <w:spacing w:val="-6"/>
                <w:sz w:val="24"/>
              </w:rPr>
            </w:pPr>
          </w:p>
        </w:tc>
        <w:tc>
          <w:tcPr>
            <w:tcW w:w="1458" w:type="dxa"/>
            <w:vAlign w:val="center"/>
          </w:tcPr>
          <w:p w14:paraId="17CD24D3" w14:textId="77777777" w:rsidR="0029325D" w:rsidRDefault="0029325D">
            <w:pPr>
              <w:spacing w:line="560" w:lineRule="exact"/>
              <w:jc w:val="center"/>
              <w:rPr>
                <w:rFonts w:ascii="仿宋_GB2312" w:eastAsia="仿宋_GB2312" w:hAnsi="Times New Roman" w:cs="Times New Roman"/>
                <w:spacing w:val="-6"/>
                <w:sz w:val="24"/>
              </w:rPr>
            </w:pPr>
          </w:p>
        </w:tc>
      </w:tr>
    </w:tbl>
    <w:p w14:paraId="249A82A7" w14:textId="77777777" w:rsidR="0029325D" w:rsidRDefault="0029325D">
      <w:pPr>
        <w:pStyle w:val="Default"/>
        <w:spacing w:line="560" w:lineRule="exact"/>
        <w:rPr>
          <w:rFonts w:ascii="仿宋_GB2312" w:eastAsia="仿宋_GB2312" w:hAnsi="仿宋_GB2312" w:cs="仿宋_GB2312"/>
          <w:bCs/>
          <w:color w:val="auto"/>
          <w:sz w:val="32"/>
          <w:szCs w:val="32"/>
        </w:rPr>
      </w:pPr>
    </w:p>
    <w:p w14:paraId="4D0A9665" w14:textId="77777777" w:rsidR="0029325D" w:rsidRDefault="00AB3878">
      <w:pPr>
        <w:pStyle w:val="Default"/>
        <w:spacing w:line="560" w:lineRule="exact"/>
        <w:rPr>
          <w:rFonts w:ascii="仿宋_GB2312" w:eastAsia="仿宋_GB2312" w:hAnsi="仿宋_GB2312" w:cs="仿宋_GB2312"/>
          <w:bCs/>
          <w:color w:val="auto"/>
          <w:sz w:val="32"/>
          <w:szCs w:val="32"/>
        </w:rPr>
      </w:pPr>
      <w:r>
        <w:rPr>
          <w:rFonts w:ascii="仿宋_GB2312" w:eastAsia="仿宋_GB2312" w:hAnsi="仿宋_GB2312" w:cs="仿宋_GB2312" w:hint="eastAsia"/>
          <w:bCs/>
          <w:color w:val="auto"/>
          <w:sz w:val="32"/>
          <w:szCs w:val="32"/>
        </w:rPr>
        <w:t>附件：1</w:t>
      </w:r>
      <w:r>
        <w:rPr>
          <w:rFonts w:ascii="仿宋_GB2312" w:eastAsia="仿宋_GB2312" w:hAnsi="仿宋_GB2312" w:cs="仿宋_GB2312"/>
          <w:bCs/>
          <w:color w:val="auto"/>
          <w:sz w:val="32"/>
          <w:szCs w:val="32"/>
        </w:rPr>
        <w:t>.</w:t>
      </w:r>
      <w:r>
        <w:rPr>
          <w:rFonts w:ascii="仿宋_GB2312" w:eastAsia="仿宋_GB2312" w:hAnsi="仿宋_GB2312" w:cs="仿宋_GB2312" w:hint="eastAsia"/>
          <w:bCs/>
          <w:color w:val="auto"/>
          <w:sz w:val="32"/>
          <w:szCs w:val="32"/>
        </w:rPr>
        <w:t>报价函</w:t>
      </w:r>
    </w:p>
    <w:p w14:paraId="73BD8859" w14:textId="77777777" w:rsidR="0029325D" w:rsidRDefault="00AB3878">
      <w:pPr>
        <w:pStyle w:val="Default"/>
        <w:spacing w:line="560" w:lineRule="exact"/>
        <w:ind w:firstLineChars="300" w:firstLine="960"/>
        <w:rPr>
          <w:rFonts w:ascii="仿宋_GB2312" w:eastAsia="仿宋_GB2312" w:cs="Calibri"/>
          <w:color w:val="auto"/>
          <w:sz w:val="32"/>
          <w:szCs w:val="32"/>
        </w:rPr>
      </w:pPr>
      <w:r>
        <w:rPr>
          <w:rFonts w:ascii="仿宋_GB2312" w:eastAsia="仿宋_GB2312" w:cs="Calibri"/>
          <w:color w:val="auto"/>
          <w:sz w:val="32"/>
          <w:szCs w:val="32"/>
        </w:rPr>
        <w:t>2.</w:t>
      </w:r>
      <w:r>
        <w:rPr>
          <w:rFonts w:ascii="仿宋_GB2312" w:eastAsia="仿宋_GB2312" w:hAnsi="仿宋" w:cs="Times New Roman" w:hint="eastAsia"/>
          <w:color w:val="auto"/>
          <w:spacing w:val="-6"/>
          <w:sz w:val="32"/>
          <w:szCs w:val="32"/>
        </w:rPr>
        <w:t>分项报价明细表</w:t>
      </w:r>
    </w:p>
    <w:p w14:paraId="293447EF" w14:textId="77777777" w:rsidR="0029325D" w:rsidRDefault="00AB3878">
      <w:pPr>
        <w:pStyle w:val="Default"/>
        <w:spacing w:line="560" w:lineRule="exact"/>
        <w:ind w:firstLineChars="300" w:firstLine="960"/>
        <w:rPr>
          <w:rFonts w:ascii="仿宋_GB2312" w:eastAsia="仿宋_GB2312" w:cs="Calibri"/>
          <w:color w:val="auto"/>
          <w:sz w:val="32"/>
          <w:szCs w:val="32"/>
        </w:rPr>
      </w:pPr>
      <w:r>
        <w:rPr>
          <w:rFonts w:ascii="仿宋_GB2312" w:eastAsia="仿宋_GB2312" w:cs="Calibri"/>
          <w:color w:val="auto"/>
          <w:sz w:val="32"/>
          <w:szCs w:val="32"/>
        </w:rPr>
        <w:t>3</w:t>
      </w:r>
      <w:r>
        <w:rPr>
          <w:rFonts w:ascii="仿宋_GB2312" w:eastAsia="仿宋_GB2312" w:cs="Calibri" w:hint="eastAsia"/>
          <w:color w:val="auto"/>
          <w:sz w:val="32"/>
          <w:szCs w:val="32"/>
        </w:rPr>
        <w:t>.</w:t>
      </w:r>
      <w:r>
        <w:rPr>
          <w:rFonts w:ascii="仿宋_GB2312" w:eastAsia="仿宋_GB2312" w:hAnsi="仿宋" w:cs="Times New Roman" w:hint="eastAsia"/>
          <w:color w:val="auto"/>
          <w:spacing w:val="-6"/>
          <w:kern w:val="2"/>
          <w:sz w:val="32"/>
          <w:szCs w:val="32"/>
        </w:rPr>
        <w:t>售后服务承诺</w:t>
      </w:r>
    </w:p>
    <w:p w14:paraId="7AF1CC24" w14:textId="77777777" w:rsidR="0029325D" w:rsidRDefault="00AB3878">
      <w:pPr>
        <w:pStyle w:val="Default"/>
        <w:spacing w:line="560" w:lineRule="exact"/>
        <w:ind w:firstLineChars="300" w:firstLine="960"/>
        <w:rPr>
          <w:rFonts w:ascii="仿宋_GB2312" w:eastAsia="仿宋_GB2312" w:cs="Calibri"/>
          <w:color w:val="auto"/>
          <w:sz w:val="32"/>
          <w:szCs w:val="32"/>
        </w:rPr>
      </w:pPr>
      <w:r>
        <w:rPr>
          <w:rFonts w:ascii="仿宋_GB2312" w:eastAsia="仿宋_GB2312" w:cs="Calibri"/>
          <w:color w:val="auto"/>
          <w:sz w:val="32"/>
          <w:szCs w:val="32"/>
        </w:rPr>
        <w:t>4</w:t>
      </w:r>
      <w:r>
        <w:rPr>
          <w:rFonts w:ascii="仿宋_GB2312" w:eastAsia="仿宋_GB2312" w:cs="Calibri" w:hint="eastAsia"/>
          <w:color w:val="auto"/>
          <w:sz w:val="32"/>
          <w:szCs w:val="32"/>
        </w:rPr>
        <w:t>.</w:t>
      </w:r>
      <w:r>
        <w:rPr>
          <w:rFonts w:ascii="仿宋_GB2312" w:eastAsia="仿宋_GB2312" w:hAnsi="仿宋" w:hint="eastAsia"/>
          <w:color w:val="auto"/>
          <w:sz w:val="32"/>
          <w:szCs w:val="32"/>
        </w:rPr>
        <w:t>质保承诺</w:t>
      </w:r>
    </w:p>
    <w:p w14:paraId="6607EBEE"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04B99BE9"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241F6929"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5AF16A88"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5AFD167"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29A857E0"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6342EAE8"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40EDF49F"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67D676E5"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61B57D0B"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533F8F59"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11D0A636"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1C17518B"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372525E8"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6959BF3"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51F43DB9"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CFA2B14"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6834D73"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0FAC8B23"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0D9D35D2"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C0DDBF4"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96FDB17"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64BD76EF"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18FCDD44"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7B42E9C"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785E204A"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4B8EECD1"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5D3C38B3"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555C2577"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06A1934F"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308B1AC1"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3E74549C"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1036ACBB" w14:textId="77777777" w:rsidR="0029325D" w:rsidRDefault="0029325D">
      <w:pPr>
        <w:tabs>
          <w:tab w:val="left" w:pos="3280"/>
        </w:tabs>
        <w:autoSpaceDE w:val="0"/>
        <w:autoSpaceDN w:val="0"/>
        <w:adjustRightInd w:val="0"/>
        <w:spacing w:line="341" w:lineRule="exact"/>
        <w:ind w:right="-20"/>
        <w:rPr>
          <w:rFonts w:ascii="宋体" w:eastAsia="宋体" w:hAnsi="宋体" w:cs="Times New Roman"/>
          <w:b/>
          <w:spacing w:val="-6"/>
          <w:sz w:val="36"/>
          <w:szCs w:val="36"/>
        </w:rPr>
      </w:pPr>
    </w:p>
    <w:p w14:paraId="232E4C24" w14:textId="77777777" w:rsidR="0029325D" w:rsidRDefault="0029325D">
      <w:pPr>
        <w:autoSpaceDE w:val="0"/>
        <w:autoSpaceDN w:val="0"/>
        <w:adjustRightInd w:val="0"/>
        <w:spacing w:before="7" w:line="100" w:lineRule="exact"/>
        <w:jc w:val="left"/>
        <w:rPr>
          <w:rFonts w:ascii="宋体" w:hAnsi="宋体" w:cs="微软雅黑"/>
          <w:kern w:val="0"/>
          <w:sz w:val="10"/>
          <w:szCs w:val="10"/>
        </w:rPr>
      </w:pPr>
    </w:p>
    <w:p w14:paraId="231C32D3"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72CC173A" w14:textId="77777777" w:rsidR="0029325D" w:rsidRDefault="00AB3878">
      <w:pPr>
        <w:spacing w:line="560" w:lineRule="exact"/>
        <w:jc w:val="center"/>
        <w:rPr>
          <w:rFonts w:ascii="方正小标宋简体" w:eastAsia="方正小标宋简体" w:hAnsi="Times New Roman" w:cs="Times New Roman"/>
          <w:spacing w:val="-6"/>
          <w:sz w:val="44"/>
          <w:szCs w:val="44"/>
        </w:rPr>
      </w:pPr>
      <w:r>
        <w:rPr>
          <w:rFonts w:ascii="方正小标宋简体" w:eastAsia="方正小标宋简体" w:hAnsi="Times New Roman" w:cs="Times New Roman" w:hint="eastAsia"/>
          <w:spacing w:val="-6"/>
          <w:sz w:val="44"/>
          <w:szCs w:val="44"/>
        </w:rPr>
        <w:t>深圳市空管实业发展有限公司两台新能源</w:t>
      </w:r>
    </w:p>
    <w:p w14:paraId="4C2C1BB0" w14:textId="77777777" w:rsidR="0029325D" w:rsidRDefault="00AB3878">
      <w:pPr>
        <w:spacing w:line="560" w:lineRule="exact"/>
        <w:jc w:val="center"/>
        <w:rPr>
          <w:rFonts w:ascii="方正小标宋简体" w:eastAsia="方正小标宋简体" w:hAnsi="Times New Roman" w:cs="Times New Roman"/>
          <w:spacing w:val="-6"/>
          <w:sz w:val="44"/>
          <w:szCs w:val="44"/>
        </w:rPr>
      </w:pPr>
      <w:r>
        <w:rPr>
          <w:rFonts w:ascii="方正小标宋简体" w:eastAsia="方正小标宋简体" w:hAnsi="Times New Roman" w:cs="Times New Roman" w:hint="eastAsia"/>
          <w:spacing w:val="-6"/>
          <w:sz w:val="44"/>
          <w:szCs w:val="44"/>
        </w:rPr>
        <w:t>大型普通客车采购项目报价文件</w:t>
      </w:r>
    </w:p>
    <w:p w14:paraId="14AAD8EF"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2FC6F232"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3B03636B" w14:textId="77777777" w:rsidR="0029325D" w:rsidRDefault="0029325D">
      <w:pPr>
        <w:autoSpaceDE w:val="0"/>
        <w:autoSpaceDN w:val="0"/>
        <w:adjustRightInd w:val="0"/>
        <w:spacing w:line="200" w:lineRule="exact"/>
        <w:jc w:val="center"/>
        <w:rPr>
          <w:rFonts w:ascii="宋体" w:hAnsi="宋体" w:cs="微软雅黑"/>
          <w:kern w:val="0"/>
          <w:sz w:val="20"/>
          <w:szCs w:val="20"/>
        </w:rPr>
      </w:pPr>
    </w:p>
    <w:p w14:paraId="4995691E"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7C8C25CC"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23FB87D4"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4721FA22"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2DD57EA8"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61F6B24C"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58D38E4B"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21C0153F"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374ACEF3"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06D88DA6"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171C2E7F"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4E610089"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45250BD3"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750E6149"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271938BC"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5C435300"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323EA33A"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69177BD9"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710266FB"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6C273885"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1D9EE8CF"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6E69DC84"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60DAC702"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5EF8507E"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45F3D384"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11B2C7C6" w14:textId="77777777" w:rsidR="0029325D" w:rsidRDefault="0029325D">
      <w:pPr>
        <w:autoSpaceDE w:val="0"/>
        <w:autoSpaceDN w:val="0"/>
        <w:adjustRightInd w:val="0"/>
        <w:spacing w:line="200" w:lineRule="exact"/>
        <w:jc w:val="left"/>
        <w:rPr>
          <w:rFonts w:ascii="宋体" w:hAnsi="宋体" w:cs="微软雅黑"/>
          <w:kern w:val="0"/>
          <w:sz w:val="20"/>
          <w:szCs w:val="20"/>
        </w:rPr>
      </w:pPr>
    </w:p>
    <w:p w14:paraId="04A85DC9" w14:textId="77777777" w:rsidR="0029325D" w:rsidRDefault="0029325D">
      <w:pPr>
        <w:autoSpaceDE w:val="0"/>
        <w:autoSpaceDN w:val="0"/>
        <w:adjustRightInd w:val="0"/>
        <w:spacing w:before="16" w:line="240" w:lineRule="exact"/>
        <w:jc w:val="left"/>
        <w:rPr>
          <w:rFonts w:ascii="宋体" w:hAnsi="宋体" w:cs="微软雅黑"/>
          <w:kern w:val="0"/>
          <w:sz w:val="24"/>
          <w:szCs w:val="24"/>
        </w:rPr>
      </w:pPr>
    </w:p>
    <w:p w14:paraId="59D4C06C" w14:textId="77777777" w:rsidR="0029325D" w:rsidRDefault="00AB3878">
      <w:pPr>
        <w:adjustRightInd w:val="0"/>
        <w:snapToGrid w:val="0"/>
        <w:spacing w:line="360" w:lineRule="auto"/>
        <w:jc w:val="center"/>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报价人：</w:t>
      </w:r>
      <w:r>
        <w:rPr>
          <w:rFonts w:ascii="宋体" w:hAnsi="宋体"/>
          <w:snapToGrid w:val="0"/>
          <w:kern w:val="0"/>
          <w:sz w:val="28"/>
          <w:szCs w:val="28"/>
        </w:rPr>
        <w:t>_______________________________</w:t>
      </w:r>
      <w:r>
        <w:rPr>
          <w:rFonts w:ascii="仿宋_GB2312" w:eastAsia="仿宋_GB2312" w:hAnsi="仿宋_GB2312" w:cs="仿宋_GB2312" w:hint="eastAsia"/>
          <w:snapToGrid w:val="0"/>
          <w:kern w:val="0"/>
          <w:sz w:val="32"/>
          <w:szCs w:val="32"/>
        </w:rPr>
        <w:t xml:space="preserve"> （公章）</w:t>
      </w:r>
    </w:p>
    <w:p w14:paraId="6A4C21BE" w14:textId="77777777" w:rsidR="0029325D" w:rsidRDefault="00AB3878">
      <w:pPr>
        <w:adjustRightInd w:val="0"/>
        <w:snapToGrid w:val="0"/>
        <w:spacing w:line="360" w:lineRule="auto"/>
        <w:jc w:val="center"/>
        <w:rPr>
          <w:rFonts w:ascii="宋体" w:hAnsi="宋体"/>
          <w:snapToGrid w:val="0"/>
          <w:kern w:val="0"/>
          <w:sz w:val="28"/>
          <w:szCs w:val="28"/>
        </w:rPr>
      </w:pPr>
      <w:r>
        <w:rPr>
          <w:rFonts w:ascii="仿宋_GB2312" w:eastAsia="仿宋_GB2312" w:hAnsi="仿宋_GB2312" w:cs="仿宋_GB2312" w:hint="eastAsia"/>
          <w:snapToGrid w:val="0"/>
          <w:kern w:val="0"/>
          <w:sz w:val="32"/>
          <w:szCs w:val="32"/>
        </w:rPr>
        <w:t>法人代表人或其委托代理人：</w:t>
      </w:r>
      <w:r>
        <w:rPr>
          <w:rFonts w:ascii="宋体" w:hAnsi="宋体"/>
          <w:snapToGrid w:val="0"/>
          <w:kern w:val="0"/>
          <w:sz w:val="28"/>
          <w:szCs w:val="28"/>
        </w:rPr>
        <w:t>____________</w:t>
      </w:r>
      <w:r>
        <w:rPr>
          <w:rFonts w:ascii="仿宋_GB2312" w:eastAsia="仿宋_GB2312" w:hAnsi="仿宋_GB2312" w:cs="仿宋_GB2312" w:hint="eastAsia"/>
          <w:snapToGrid w:val="0"/>
          <w:kern w:val="0"/>
          <w:sz w:val="32"/>
          <w:szCs w:val="32"/>
        </w:rPr>
        <w:t>（签章）</w:t>
      </w:r>
    </w:p>
    <w:p w14:paraId="3442FAC2" w14:textId="77777777" w:rsidR="0029325D" w:rsidRDefault="00AB3878">
      <w:pPr>
        <w:adjustRightInd w:val="0"/>
        <w:snapToGrid w:val="0"/>
        <w:spacing w:line="360" w:lineRule="auto"/>
        <w:jc w:val="center"/>
        <w:rPr>
          <w:rFonts w:ascii="仿宋_GB2312" w:eastAsia="仿宋_GB2312" w:hAnsi="仿宋_GB2312" w:cs="仿宋_GB2312"/>
          <w:snapToGrid w:val="0"/>
          <w:kern w:val="0"/>
          <w:sz w:val="28"/>
          <w:szCs w:val="28"/>
        </w:rPr>
      </w:pPr>
      <w:r>
        <w:rPr>
          <w:rFonts w:ascii="仿宋_GB2312" w:eastAsia="仿宋_GB2312" w:hAnsi="仿宋_GB2312" w:cs="仿宋_GB2312" w:hint="eastAsia"/>
          <w:snapToGrid w:val="0"/>
          <w:kern w:val="0"/>
          <w:sz w:val="32"/>
          <w:szCs w:val="32"/>
        </w:rPr>
        <w:t>报价日期：</w:t>
      </w:r>
      <w:r>
        <w:rPr>
          <w:rFonts w:ascii="宋体" w:hAnsi="宋体"/>
          <w:snapToGrid w:val="0"/>
          <w:kern w:val="0"/>
          <w:sz w:val="28"/>
          <w:szCs w:val="28"/>
        </w:rPr>
        <w:t>_______</w:t>
      </w:r>
      <w:r>
        <w:rPr>
          <w:rFonts w:ascii="仿宋_GB2312" w:eastAsia="仿宋_GB2312" w:hAnsi="仿宋_GB2312" w:cs="仿宋_GB2312" w:hint="eastAsia"/>
          <w:snapToGrid w:val="0"/>
          <w:kern w:val="0"/>
          <w:sz w:val="28"/>
          <w:szCs w:val="28"/>
        </w:rPr>
        <w:t>年</w:t>
      </w:r>
      <w:r>
        <w:rPr>
          <w:rFonts w:ascii="宋体" w:hAnsi="宋体"/>
          <w:snapToGrid w:val="0"/>
          <w:kern w:val="0"/>
          <w:sz w:val="28"/>
          <w:szCs w:val="28"/>
        </w:rPr>
        <w:t>_____</w:t>
      </w:r>
      <w:r>
        <w:rPr>
          <w:rFonts w:ascii="仿宋_GB2312" w:eastAsia="仿宋_GB2312" w:hAnsi="仿宋_GB2312" w:cs="仿宋_GB2312" w:hint="eastAsia"/>
          <w:snapToGrid w:val="0"/>
          <w:kern w:val="0"/>
          <w:sz w:val="28"/>
          <w:szCs w:val="28"/>
        </w:rPr>
        <w:t>月</w:t>
      </w:r>
      <w:r>
        <w:rPr>
          <w:rFonts w:ascii="宋体" w:hAnsi="宋体"/>
          <w:snapToGrid w:val="0"/>
          <w:kern w:val="0"/>
          <w:sz w:val="28"/>
          <w:szCs w:val="28"/>
        </w:rPr>
        <w:t>_____</w:t>
      </w:r>
      <w:r>
        <w:rPr>
          <w:rFonts w:ascii="仿宋_GB2312" w:eastAsia="仿宋_GB2312" w:hAnsi="仿宋_GB2312" w:cs="仿宋_GB2312" w:hint="eastAsia"/>
          <w:snapToGrid w:val="0"/>
          <w:kern w:val="0"/>
          <w:sz w:val="28"/>
          <w:szCs w:val="28"/>
        </w:rPr>
        <w:t>日</w:t>
      </w:r>
    </w:p>
    <w:p w14:paraId="1626A5CC" w14:textId="77777777" w:rsidR="0029325D" w:rsidRDefault="0029325D">
      <w:pPr>
        <w:spacing w:line="560" w:lineRule="exact"/>
        <w:rPr>
          <w:rFonts w:ascii="仿宋_GB2312" w:eastAsia="仿宋_GB2312"/>
          <w:b/>
          <w:sz w:val="32"/>
          <w:szCs w:val="32"/>
        </w:rPr>
      </w:pPr>
    </w:p>
    <w:p w14:paraId="33ECA497" w14:textId="77777777" w:rsidR="0029325D" w:rsidRDefault="00AB3878">
      <w:pPr>
        <w:spacing w:line="560" w:lineRule="exact"/>
        <w:rPr>
          <w:rFonts w:ascii="仿宋_GB2312" w:eastAsia="仿宋_GB2312"/>
          <w:b/>
          <w:sz w:val="32"/>
          <w:szCs w:val="32"/>
        </w:rPr>
      </w:pPr>
      <w:r>
        <w:rPr>
          <w:rFonts w:ascii="仿宋_GB2312" w:eastAsia="仿宋_GB2312" w:hint="eastAsia"/>
          <w:b/>
          <w:sz w:val="32"/>
          <w:szCs w:val="32"/>
        </w:rPr>
        <w:t>附件1</w:t>
      </w:r>
    </w:p>
    <w:p w14:paraId="661C3F3D" w14:textId="77777777" w:rsidR="0029325D" w:rsidRDefault="0029325D">
      <w:pPr>
        <w:spacing w:line="560" w:lineRule="exact"/>
        <w:rPr>
          <w:rFonts w:ascii="仿宋_GB2312" w:eastAsia="仿宋_GB2312"/>
          <w:b/>
          <w:sz w:val="32"/>
          <w:szCs w:val="32"/>
        </w:rPr>
      </w:pPr>
    </w:p>
    <w:p w14:paraId="3159D536" w14:textId="77777777" w:rsidR="0029325D" w:rsidRDefault="00AB3878">
      <w:pPr>
        <w:tabs>
          <w:tab w:val="left" w:pos="1978"/>
        </w:tabs>
        <w:spacing w:line="560" w:lineRule="exact"/>
        <w:ind w:firstLineChars="200" w:firstLine="643"/>
        <w:jc w:val="center"/>
        <w:rPr>
          <w:rFonts w:ascii="仿宋_GB2312" w:eastAsia="仿宋_GB2312"/>
          <w:b/>
          <w:sz w:val="32"/>
          <w:szCs w:val="32"/>
        </w:rPr>
      </w:pPr>
      <w:r>
        <w:rPr>
          <w:rFonts w:ascii="仿宋_GB2312" w:eastAsia="仿宋_GB2312" w:hint="eastAsia"/>
          <w:b/>
          <w:sz w:val="32"/>
          <w:szCs w:val="32"/>
        </w:rPr>
        <w:t>报价函</w:t>
      </w:r>
    </w:p>
    <w:p w14:paraId="44A62E85" w14:textId="77777777" w:rsidR="0029325D" w:rsidRDefault="0029325D">
      <w:pPr>
        <w:tabs>
          <w:tab w:val="left" w:pos="1978"/>
        </w:tabs>
        <w:spacing w:line="560" w:lineRule="exact"/>
        <w:ind w:firstLineChars="200" w:firstLine="643"/>
        <w:jc w:val="center"/>
        <w:rPr>
          <w:rFonts w:ascii="仿宋_GB2312" w:eastAsia="仿宋_GB2312"/>
          <w:b/>
          <w:sz w:val="32"/>
          <w:szCs w:val="32"/>
        </w:rPr>
      </w:pPr>
    </w:p>
    <w:p w14:paraId="185C0E7E" w14:textId="77777777" w:rsidR="0029325D" w:rsidRDefault="00AB3878">
      <w:pPr>
        <w:spacing w:line="560" w:lineRule="exact"/>
        <w:rPr>
          <w:rFonts w:ascii="仿宋_GB2312" w:eastAsia="仿宋_GB2312" w:hAnsi="仿宋"/>
          <w:spacing w:val="-6"/>
          <w:sz w:val="32"/>
          <w:szCs w:val="32"/>
        </w:rPr>
      </w:pPr>
      <w:r>
        <w:rPr>
          <w:rFonts w:ascii="仿宋_GB2312" w:eastAsia="仿宋_GB2312" w:hAnsi="仿宋" w:hint="eastAsia"/>
          <w:spacing w:val="-6"/>
          <w:sz w:val="32"/>
          <w:szCs w:val="32"/>
        </w:rPr>
        <w:t>致深圳市空管实业发展有限公司（询价采购人）：</w:t>
      </w:r>
    </w:p>
    <w:p w14:paraId="7917F5AB"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1.经分析研究询价采购人提供的询价文件，结合我方实际情况，本询价申请人的报价为人民币      元（详见分项报价</w:t>
      </w:r>
      <w:r>
        <w:rPr>
          <w:rFonts w:ascii="仿宋_GB2312" w:eastAsia="仿宋_GB2312" w:hAnsi="仿宋" w:cs="Times New Roman" w:hint="eastAsia"/>
          <w:spacing w:val="-6"/>
          <w:sz w:val="32"/>
          <w:szCs w:val="32"/>
        </w:rPr>
        <w:t>明细</w:t>
      </w:r>
      <w:r>
        <w:rPr>
          <w:rFonts w:ascii="仿宋_GB2312" w:eastAsia="仿宋_GB2312" w:hAnsi="仿宋" w:hint="eastAsia"/>
          <w:spacing w:val="-6"/>
          <w:sz w:val="32"/>
          <w:szCs w:val="32"/>
        </w:rPr>
        <w:t>表）。</w:t>
      </w:r>
    </w:p>
    <w:p w14:paraId="13BE00E1"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项目总报价：人民币     元；</w:t>
      </w:r>
    </w:p>
    <w:p w14:paraId="61C7D3B8"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交货期：合同签订后45个日历天内交付全部 2 台车辆到深圳指定地点。</w:t>
      </w:r>
    </w:p>
    <w:p w14:paraId="3B9FAD8E"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2.如询价采购人接受本询价申请人的报价，本询价申请人将保证遵循国家和省、市相关法律、法规的要求和询价文件完成相关报价。</w:t>
      </w:r>
    </w:p>
    <w:p w14:paraId="05308317"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3.我方已经完整阅读《两台新能源大型普通客车采购项目询价文件》，完全理解并接受全部条款，参与本项目询价。</w:t>
      </w:r>
    </w:p>
    <w:p w14:paraId="07AACD6B" w14:textId="77777777" w:rsidR="0029325D" w:rsidRDefault="00AB3878">
      <w:pPr>
        <w:spacing w:line="560" w:lineRule="exact"/>
        <w:ind w:firstLineChars="200" w:firstLine="616"/>
        <w:rPr>
          <w:rFonts w:ascii="仿宋_GB2312" w:eastAsia="仿宋_GB2312" w:hAnsi="仿宋"/>
          <w:spacing w:val="-6"/>
          <w:sz w:val="32"/>
          <w:szCs w:val="32"/>
        </w:rPr>
      </w:pPr>
      <w:r>
        <w:rPr>
          <w:rFonts w:ascii="仿宋_GB2312" w:eastAsia="仿宋_GB2312" w:hAnsi="仿宋" w:hint="eastAsia"/>
          <w:spacing w:val="-6"/>
          <w:sz w:val="32"/>
          <w:szCs w:val="32"/>
        </w:rPr>
        <w:t>4.在正式的合同协议制定和签署前，本报价函连同询价采购人的中标通知书应为约束贵、我双方的合同文件。</w:t>
      </w:r>
    </w:p>
    <w:p w14:paraId="3B115251" w14:textId="77777777" w:rsidR="0029325D" w:rsidRDefault="0029325D">
      <w:pPr>
        <w:adjustRightInd w:val="0"/>
        <w:snapToGrid w:val="0"/>
        <w:spacing w:line="360" w:lineRule="auto"/>
        <w:ind w:firstLineChars="200" w:firstLine="640"/>
        <w:jc w:val="left"/>
        <w:rPr>
          <w:rFonts w:ascii="仿宋_GB2312" w:eastAsia="仿宋_GB2312" w:hAnsi="仿宋_GB2312" w:cs="仿宋_GB2312"/>
          <w:snapToGrid w:val="0"/>
          <w:kern w:val="0"/>
          <w:sz w:val="32"/>
          <w:szCs w:val="32"/>
        </w:rPr>
      </w:pPr>
    </w:p>
    <w:p w14:paraId="1A18AE3E" w14:textId="77777777" w:rsidR="0029325D" w:rsidRDefault="00AB3878">
      <w:pPr>
        <w:adjustRightInd w:val="0"/>
        <w:snapToGrid w:val="0"/>
        <w:spacing w:line="360" w:lineRule="auto"/>
        <w:jc w:val="left"/>
        <w:rPr>
          <w:rFonts w:ascii="宋体" w:hAnsi="宋体"/>
          <w:snapToGrid w:val="0"/>
          <w:kern w:val="0"/>
          <w:sz w:val="28"/>
          <w:szCs w:val="28"/>
        </w:rPr>
      </w:pPr>
      <w:r>
        <w:rPr>
          <w:rFonts w:ascii="仿宋_GB2312" w:eastAsia="仿宋_GB2312" w:hAnsi="仿宋_GB2312" w:cs="仿宋_GB2312" w:hint="eastAsia"/>
          <w:snapToGrid w:val="0"/>
          <w:kern w:val="0"/>
          <w:sz w:val="32"/>
          <w:szCs w:val="32"/>
        </w:rPr>
        <w:t>询价申请人名称：</w:t>
      </w:r>
      <w:r>
        <w:rPr>
          <w:rFonts w:ascii="宋体" w:hAnsi="宋体"/>
          <w:snapToGrid w:val="0"/>
          <w:kern w:val="0"/>
          <w:sz w:val="28"/>
          <w:szCs w:val="28"/>
        </w:rPr>
        <w:t>_______________________________</w:t>
      </w:r>
      <w:r>
        <w:rPr>
          <w:rFonts w:ascii="仿宋_GB2312" w:eastAsia="仿宋_GB2312" w:hAnsi="仿宋_GB2312" w:cs="仿宋_GB2312" w:hint="eastAsia"/>
          <w:snapToGrid w:val="0"/>
          <w:kern w:val="0"/>
          <w:sz w:val="32"/>
          <w:szCs w:val="32"/>
        </w:rPr>
        <w:t>（公章）</w:t>
      </w:r>
    </w:p>
    <w:p w14:paraId="4833443F" w14:textId="77777777" w:rsidR="0029325D" w:rsidRDefault="00AB3878">
      <w:pPr>
        <w:adjustRightInd w:val="0"/>
        <w:snapToGrid w:val="0"/>
        <w:spacing w:line="360" w:lineRule="auto"/>
        <w:jc w:val="left"/>
        <w:rPr>
          <w:rFonts w:ascii="宋体" w:hAnsi="宋体"/>
          <w:snapToGrid w:val="0"/>
          <w:kern w:val="0"/>
          <w:sz w:val="28"/>
          <w:szCs w:val="28"/>
        </w:rPr>
      </w:pPr>
      <w:r>
        <w:rPr>
          <w:rFonts w:ascii="仿宋_GB2312" w:eastAsia="仿宋_GB2312" w:hAnsi="仿宋_GB2312" w:cs="仿宋_GB2312" w:hint="eastAsia"/>
          <w:snapToGrid w:val="0"/>
          <w:kern w:val="0"/>
          <w:sz w:val="32"/>
          <w:szCs w:val="32"/>
        </w:rPr>
        <w:t>法人代表人或其委托代理人：</w:t>
      </w:r>
      <w:r>
        <w:rPr>
          <w:rFonts w:ascii="宋体" w:hAnsi="宋体"/>
          <w:snapToGrid w:val="0"/>
          <w:kern w:val="0"/>
          <w:sz w:val="28"/>
          <w:szCs w:val="28"/>
        </w:rPr>
        <w:t>______________</w:t>
      </w:r>
      <w:r>
        <w:rPr>
          <w:rFonts w:ascii="仿宋_GB2312" w:eastAsia="仿宋_GB2312" w:hAnsi="仿宋_GB2312" w:cs="仿宋_GB2312" w:hint="eastAsia"/>
          <w:snapToGrid w:val="0"/>
          <w:kern w:val="0"/>
          <w:sz w:val="32"/>
          <w:szCs w:val="32"/>
        </w:rPr>
        <w:t>（签章）</w:t>
      </w:r>
    </w:p>
    <w:p w14:paraId="29D8F68B" w14:textId="77777777" w:rsidR="0029325D" w:rsidRDefault="00AB3878">
      <w:pPr>
        <w:adjustRightInd w:val="0"/>
        <w:snapToGrid w:val="0"/>
        <w:spacing w:line="360" w:lineRule="auto"/>
        <w:jc w:val="left"/>
        <w:rPr>
          <w:rFonts w:ascii="宋体" w:hAnsi="宋体"/>
          <w:snapToGrid w:val="0"/>
          <w:kern w:val="0"/>
          <w:sz w:val="28"/>
          <w:szCs w:val="28"/>
        </w:rPr>
      </w:pPr>
      <w:r>
        <w:rPr>
          <w:rFonts w:ascii="仿宋_GB2312" w:eastAsia="仿宋_GB2312" w:hAnsi="仿宋_GB2312" w:cs="仿宋_GB2312" w:hint="eastAsia"/>
          <w:snapToGrid w:val="0"/>
          <w:kern w:val="0"/>
          <w:sz w:val="32"/>
          <w:szCs w:val="32"/>
        </w:rPr>
        <w:t>联系电话：</w:t>
      </w:r>
      <w:r>
        <w:rPr>
          <w:rFonts w:ascii="宋体" w:hAnsi="宋体"/>
          <w:sz w:val="28"/>
          <w:szCs w:val="28"/>
        </w:rPr>
        <w:t>_______________________</w:t>
      </w:r>
    </w:p>
    <w:p w14:paraId="5C61EABB" w14:textId="77777777" w:rsidR="0029325D" w:rsidRDefault="00AB3878">
      <w:pPr>
        <w:adjustRightInd w:val="0"/>
        <w:snapToGrid w:val="0"/>
        <w:spacing w:line="360" w:lineRule="auto"/>
        <w:jc w:val="left"/>
        <w:rPr>
          <w:rFonts w:ascii="仿宋_GB2312" w:eastAsia="仿宋_GB2312" w:hAnsi="仿宋_GB2312" w:cs="仿宋_GB2312"/>
          <w:snapToGrid w:val="0"/>
          <w:kern w:val="0"/>
          <w:sz w:val="28"/>
          <w:szCs w:val="28"/>
        </w:rPr>
      </w:pPr>
      <w:r>
        <w:rPr>
          <w:rFonts w:ascii="仿宋_GB2312" w:eastAsia="仿宋_GB2312" w:hAnsi="仿宋_GB2312" w:cs="仿宋_GB2312" w:hint="eastAsia"/>
          <w:snapToGrid w:val="0"/>
          <w:kern w:val="0"/>
          <w:sz w:val="32"/>
          <w:szCs w:val="32"/>
        </w:rPr>
        <w:t>报价日期：</w:t>
      </w:r>
      <w:r>
        <w:rPr>
          <w:rFonts w:ascii="宋体" w:hAnsi="宋体"/>
          <w:snapToGrid w:val="0"/>
          <w:kern w:val="0"/>
          <w:sz w:val="28"/>
          <w:szCs w:val="28"/>
        </w:rPr>
        <w:t>_______</w:t>
      </w:r>
      <w:r>
        <w:rPr>
          <w:rFonts w:ascii="仿宋_GB2312" w:eastAsia="仿宋_GB2312" w:hAnsi="仿宋_GB2312" w:cs="仿宋_GB2312" w:hint="eastAsia"/>
          <w:snapToGrid w:val="0"/>
          <w:kern w:val="0"/>
          <w:sz w:val="28"/>
          <w:szCs w:val="28"/>
        </w:rPr>
        <w:t>年</w:t>
      </w:r>
      <w:r>
        <w:rPr>
          <w:rFonts w:ascii="宋体" w:hAnsi="宋体"/>
          <w:snapToGrid w:val="0"/>
          <w:kern w:val="0"/>
          <w:sz w:val="28"/>
          <w:szCs w:val="28"/>
        </w:rPr>
        <w:t>_____</w:t>
      </w:r>
      <w:r>
        <w:rPr>
          <w:rFonts w:ascii="仿宋_GB2312" w:eastAsia="仿宋_GB2312" w:hAnsi="仿宋_GB2312" w:cs="仿宋_GB2312" w:hint="eastAsia"/>
          <w:snapToGrid w:val="0"/>
          <w:kern w:val="0"/>
          <w:sz w:val="28"/>
          <w:szCs w:val="28"/>
        </w:rPr>
        <w:t>月</w:t>
      </w:r>
      <w:r>
        <w:rPr>
          <w:rFonts w:ascii="宋体" w:hAnsi="宋体"/>
          <w:snapToGrid w:val="0"/>
          <w:kern w:val="0"/>
          <w:sz w:val="28"/>
          <w:szCs w:val="28"/>
        </w:rPr>
        <w:t>_____</w:t>
      </w:r>
      <w:r>
        <w:rPr>
          <w:rFonts w:ascii="仿宋_GB2312" w:eastAsia="仿宋_GB2312" w:hAnsi="仿宋_GB2312" w:cs="仿宋_GB2312" w:hint="eastAsia"/>
          <w:snapToGrid w:val="0"/>
          <w:kern w:val="0"/>
          <w:sz w:val="28"/>
          <w:szCs w:val="28"/>
        </w:rPr>
        <w:t>日</w:t>
      </w:r>
    </w:p>
    <w:p w14:paraId="427EE002" w14:textId="77777777" w:rsidR="0029325D" w:rsidRDefault="0029325D">
      <w:pPr>
        <w:widowControl/>
        <w:spacing w:line="360" w:lineRule="auto"/>
        <w:jc w:val="center"/>
        <w:rPr>
          <w:rFonts w:ascii="宋体" w:hAnsi="宋体"/>
          <w:snapToGrid w:val="0"/>
          <w:kern w:val="0"/>
          <w:szCs w:val="21"/>
        </w:rPr>
      </w:pPr>
    </w:p>
    <w:p w14:paraId="1CA738FB" w14:textId="77777777" w:rsidR="0029325D" w:rsidRDefault="00AB3878">
      <w:pPr>
        <w:spacing w:line="560" w:lineRule="exact"/>
        <w:rPr>
          <w:rFonts w:ascii="仿宋_GB2312" w:eastAsia="仿宋_GB2312"/>
          <w:b/>
          <w:sz w:val="32"/>
          <w:szCs w:val="32"/>
        </w:rPr>
      </w:pPr>
      <w:r>
        <w:rPr>
          <w:rFonts w:ascii="仿宋_GB2312" w:eastAsia="仿宋_GB2312" w:hint="eastAsia"/>
          <w:b/>
          <w:sz w:val="32"/>
          <w:szCs w:val="32"/>
        </w:rPr>
        <w:t xml:space="preserve">附件 2 </w:t>
      </w:r>
    </w:p>
    <w:p w14:paraId="744E58DA" w14:textId="77777777" w:rsidR="0029325D" w:rsidRDefault="0029325D">
      <w:pPr>
        <w:spacing w:line="560" w:lineRule="exact"/>
        <w:rPr>
          <w:rFonts w:ascii="仿宋_GB2312" w:eastAsia="仿宋_GB2312"/>
          <w:b/>
          <w:sz w:val="32"/>
          <w:szCs w:val="32"/>
        </w:rPr>
      </w:pPr>
    </w:p>
    <w:p w14:paraId="258C3576" w14:textId="77777777" w:rsidR="0029325D" w:rsidRDefault="00AB3878">
      <w:pPr>
        <w:tabs>
          <w:tab w:val="left" w:pos="1978"/>
        </w:tabs>
        <w:spacing w:line="560" w:lineRule="exact"/>
        <w:ind w:firstLineChars="200" w:firstLine="643"/>
        <w:jc w:val="center"/>
        <w:rPr>
          <w:rFonts w:ascii="仿宋_GB2312" w:eastAsia="仿宋_GB2312"/>
          <w:b/>
          <w:sz w:val="32"/>
          <w:szCs w:val="32"/>
        </w:rPr>
      </w:pPr>
      <w:r>
        <w:rPr>
          <w:rFonts w:ascii="仿宋_GB2312" w:eastAsia="仿宋_GB2312" w:hint="eastAsia"/>
          <w:b/>
          <w:sz w:val="32"/>
          <w:szCs w:val="32"/>
        </w:rPr>
        <w:t>分项报价明细表</w:t>
      </w:r>
    </w:p>
    <w:p w14:paraId="14A2C4C7" w14:textId="77777777" w:rsidR="0029325D" w:rsidRDefault="0029325D">
      <w:pPr>
        <w:tabs>
          <w:tab w:val="left" w:pos="1978"/>
        </w:tabs>
        <w:spacing w:line="560" w:lineRule="exact"/>
        <w:ind w:firstLineChars="200" w:firstLine="643"/>
        <w:rPr>
          <w:rFonts w:ascii="仿宋_GB2312" w:eastAsia="仿宋_GB2312"/>
          <w:b/>
          <w:sz w:val="32"/>
          <w:szCs w:val="32"/>
        </w:rPr>
      </w:pPr>
    </w:p>
    <w:tbl>
      <w:tblPr>
        <w:tblStyle w:val="1"/>
        <w:tblW w:w="6575" w:type="pct"/>
        <w:jc w:val="center"/>
        <w:tblLook w:val="04A0" w:firstRow="1" w:lastRow="0" w:firstColumn="1" w:lastColumn="0" w:noHBand="0" w:noVBand="1"/>
      </w:tblPr>
      <w:tblGrid>
        <w:gridCol w:w="778"/>
        <w:gridCol w:w="2289"/>
        <w:gridCol w:w="1966"/>
        <w:gridCol w:w="980"/>
        <w:gridCol w:w="1920"/>
        <w:gridCol w:w="1078"/>
        <w:gridCol w:w="905"/>
        <w:gridCol w:w="993"/>
      </w:tblGrid>
      <w:tr w:rsidR="0029325D" w14:paraId="70B44FF0" w14:textId="77777777">
        <w:trPr>
          <w:jc w:val="center"/>
        </w:trPr>
        <w:tc>
          <w:tcPr>
            <w:tcW w:w="357" w:type="pct"/>
            <w:vAlign w:val="center"/>
          </w:tcPr>
          <w:p w14:paraId="17FED29E"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序号</w:t>
            </w:r>
          </w:p>
        </w:tc>
        <w:tc>
          <w:tcPr>
            <w:tcW w:w="1049" w:type="pct"/>
            <w:vAlign w:val="center"/>
          </w:tcPr>
          <w:p w14:paraId="62FF24A5"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项目</w:t>
            </w:r>
          </w:p>
        </w:tc>
        <w:tc>
          <w:tcPr>
            <w:tcW w:w="901" w:type="pct"/>
            <w:vAlign w:val="center"/>
          </w:tcPr>
          <w:p w14:paraId="47C310A7"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不含税</w:t>
            </w:r>
          </w:p>
          <w:p w14:paraId="165971C5"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单价（元）</w:t>
            </w:r>
          </w:p>
        </w:tc>
        <w:tc>
          <w:tcPr>
            <w:tcW w:w="449" w:type="pct"/>
            <w:vAlign w:val="center"/>
          </w:tcPr>
          <w:p w14:paraId="0A297BF5"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税率</w:t>
            </w:r>
          </w:p>
        </w:tc>
        <w:tc>
          <w:tcPr>
            <w:tcW w:w="880" w:type="pct"/>
            <w:vAlign w:val="center"/>
          </w:tcPr>
          <w:p w14:paraId="2CD27D19"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含税</w:t>
            </w:r>
          </w:p>
          <w:p w14:paraId="24821A29"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单价（元）</w:t>
            </w:r>
          </w:p>
        </w:tc>
        <w:tc>
          <w:tcPr>
            <w:tcW w:w="494" w:type="pct"/>
            <w:vAlign w:val="center"/>
          </w:tcPr>
          <w:p w14:paraId="73CE58C4"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数量(台</w:t>
            </w:r>
            <w:r>
              <w:rPr>
                <w:rFonts w:ascii="仿宋_GB2312" w:eastAsia="仿宋_GB2312" w:hAnsi="仿宋_GB2312" w:cs="仿宋_GB2312"/>
                <w:kern w:val="0"/>
                <w:sz w:val="28"/>
                <w:szCs w:val="28"/>
              </w:rPr>
              <w:t>)</w:t>
            </w:r>
          </w:p>
        </w:tc>
        <w:tc>
          <w:tcPr>
            <w:tcW w:w="415" w:type="pct"/>
            <w:vAlign w:val="center"/>
          </w:tcPr>
          <w:p w14:paraId="30253241"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小计</w:t>
            </w:r>
          </w:p>
        </w:tc>
        <w:tc>
          <w:tcPr>
            <w:tcW w:w="455" w:type="pct"/>
            <w:vAlign w:val="center"/>
          </w:tcPr>
          <w:p w14:paraId="797285AA"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备注</w:t>
            </w:r>
          </w:p>
        </w:tc>
      </w:tr>
      <w:tr w:rsidR="0029325D" w14:paraId="653A9B01" w14:textId="77777777">
        <w:trPr>
          <w:jc w:val="center"/>
        </w:trPr>
        <w:tc>
          <w:tcPr>
            <w:tcW w:w="357" w:type="pct"/>
          </w:tcPr>
          <w:p w14:paraId="05968C0F"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w:t>
            </w:r>
          </w:p>
        </w:tc>
        <w:tc>
          <w:tcPr>
            <w:tcW w:w="1049" w:type="pct"/>
          </w:tcPr>
          <w:p w14:paraId="4464D140"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裸车价</w:t>
            </w:r>
          </w:p>
        </w:tc>
        <w:tc>
          <w:tcPr>
            <w:tcW w:w="901" w:type="pct"/>
          </w:tcPr>
          <w:p w14:paraId="4A386F0F"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14857030"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49070C94"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78F33595"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r>
              <w:rPr>
                <w:rFonts w:ascii="仿宋_GB2312" w:eastAsia="仿宋_GB2312" w:hAnsi="仿宋_GB2312" w:cs="仿宋_GB2312"/>
                <w:kern w:val="0"/>
                <w:sz w:val="28"/>
                <w:szCs w:val="28"/>
              </w:rPr>
              <w:t xml:space="preserve"> </w:t>
            </w:r>
          </w:p>
        </w:tc>
        <w:tc>
          <w:tcPr>
            <w:tcW w:w="415" w:type="pct"/>
          </w:tcPr>
          <w:p w14:paraId="03C62F41"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00ECEA95"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21530145" w14:textId="77777777">
        <w:trPr>
          <w:jc w:val="center"/>
        </w:trPr>
        <w:tc>
          <w:tcPr>
            <w:tcW w:w="357" w:type="pct"/>
          </w:tcPr>
          <w:p w14:paraId="0F731625"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1049" w:type="pct"/>
          </w:tcPr>
          <w:p w14:paraId="6C47A9D5"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车辆购置税</w:t>
            </w:r>
          </w:p>
        </w:tc>
        <w:tc>
          <w:tcPr>
            <w:tcW w:w="901" w:type="pct"/>
          </w:tcPr>
          <w:p w14:paraId="6F4F0F88"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1FF643B1"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296EF5CA"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3703E52B"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415" w:type="pct"/>
          </w:tcPr>
          <w:p w14:paraId="01585D2C"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75A60F6B"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64BF5F78" w14:textId="77777777">
        <w:trPr>
          <w:jc w:val="center"/>
        </w:trPr>
        <w:tc>
          <w:tcPr>
            <w:tcW w:w="357" w:type="pct"/>
          </w:tcPr>
          <w:p w14:paraId="196ACBBA"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w:t>
            </w:r>
          </w:p>
        </w:tc>
        <w:tc>
          <w:tcPr>
            <w:tcW w:w="1049" w:type="pct"/>
          </w:tcPr>
          <w:p w14:paraId="61EA718A"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上牌服务费</w:t>
            </w:r>
          </w:p>
        </w:tc>
        <w:tc>
          <w:tcPr>
            <w:tcW w:w="901" w:type="pct"/>
          </w:tcPr>
          <w:p w14:paraId="0AF8CB6A"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1E4E0904"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5A80F59D"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345EFB0A"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415" w:type="pct"/>
          </w:tcPr>
          <w:p w14:paraId="63C08E8D"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7E8D8A63"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0749C0D3" w14:textId="77777777">
        <w:trPr>
          <w:jc w:val="center"/>
        </w:trPr>
        <w:tc>
          <w:tcPr>
            <w:tcW w:w="357" w:type="pct"/>
          </w:tcPr>
          <w:p w14:paraId="4EA0E756"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w:t>
            </w:r>
          </w:p>
        </w:tc>
        <w:tc>
          <w:tcPr>
            <w:tcW w:w="1049" w:type="pct"/>
          </w:tcPr>
          <w:p w14:paraId="6C9EA010"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送车（运输）费</w:t>
            </w:r>
          </w:p>
        </w:tc>
        <w:tc>
          <w:tcPr>
            <w:tcW w:w="901" w:type="pct"/>
          </w:tcPr>
          <w:p w14:paraId="1A06F289"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12109D77"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3E22BB21"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61B16F05"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w:t>
            </w:r>
          </w:p>
        </w:tc>
        <w:tc>
          <w:tcPr>
            <w:tcW w:w="415" w:type="pct"/>
          </w:tcPr>
          <w:p w14:paraId="22CEEC0F"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3FB3C53F"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5F8E54CB" w14:textId="77777777">
        <w:trPr>
          <w:jc w:val="center"/>
        </w:trPr>
        <w:tc>
          <w:tcPr>
            <w:tcW w:w="357" w:type="pct"/>
          </w:tcPr>
          <w:p w14:paraId="3A017EE1"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1049" w:type="pct"/>
          </w:tcPr>
          <w:p w14:paraId="3E9EAAC1"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901" w:type="pct"/>
          </w:tcPr>
          <w:p w14:paraId="4FDBA41F"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715DE1C6"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781A4B62"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48F7D0A3"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15" w:type="pct"/>
          </w:tcPr>
          <w:p w14:paraId="430097CB"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173E50E2"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424DA53A" w14:textId="77777777">
        <w:trPr>
          <w:jc w:val="center"/>
        </w:trPr>
        <w:tc>
          <w:tcPr>
            <w:tcW w:w="357" w:type="pct"/>
          </w:tcPr>
          <w:p w14:paraId="18644215"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1049" w:type="pct"/>
          </w:tcPr>
          <w:p w14:paraId="569314AC"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901" w:type="pct"/>
          </w:tcPr>
          <w:p w14:paraId="163BFA24"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42192AE8"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41643F7A"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37617A27"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15" w:type="pct"/>
          </w:tcPr>
          <w:p w14:paraId="2337D873"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14454157"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28A777D9" w14:textId="77777777">
        <w:trPr>
          <w:jc w:val="center"/>
        </w:trPr>
        <w:tc>
          <w:tcPr>
            <w:tcW w:w="357" w:type="pct"/>
          </w:tcPr>
          <w:p w14:paraId="5DB42A75"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1049" w:type="pct"/>
          </w:tcPr>
          <w:p w14:paraId="1E2DACDE"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901" w:type="pct"/>
          </w:tcPr>
          <w:p w14:paraId="04CB6664"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7ADE5CCE"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242D664F"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548A2A9C"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15" w:type="pct"/>
          </w:tcPr>
          <w:p w14:paraId="227DD405"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4EB552A5"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62557516" w14:textId="77777777">
        <w:trPr>
          <w:jc w:val="center"/>
        </w:trPr>
        <w:tc>
          <w:tcPr>
            <w:tcW w:w="357" w:type="pct"/>
          </w:tcPr>
          <w:p w14:paraId="65F046F4"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1049" w:type="pct"/>
          </w:tcPr>
          <w:p w14:paraId="668496C0"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901" w:type="pct"/>
          </w:tcPr>
          <w:p w14:paraId="64D129C2"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04DDD2ED"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0AE01020"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5013FB70"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15" w:type="pct"/>
          </w:tcPr>
          <w:p w14:paraId="7A8FAB9F"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44BA7208"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6CFC1126" w14:textId="77777777">
        <w:trPr>
          <w:jc w:val="center"/>
        </w:trPr>
        <w:tc>
          <w:tcPr>
            <w:tcW w:w="357" w:type="pct"/>
          </w:tcPr>
          <w:p w14:paraId="2E91DD2C"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1049" w:type="pct"/>
          </w:tcPr>
          <w:p w14:paraId="5E12346C"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901" w:type="pct"/>
          </w:tcPr>
          <w:p w14:paraId="31C9931F"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49" w:type="pct"/>
          </w:tcPr>
          <w:p w14:paraId="780F1DEA"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880" w:type="pct"/>
          </w:tcPr>
          <w:p w14:paraId="38B38C83"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94" w:type="pct"/>
          </w:tcPr>
          <w:p w14:paraId="25EEF79B"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15" w:type="pct"/>
          </w:tcPr>
          <w:p w14:paraId="11940765" w14:textId="77777777" w:rsidR="0029325D" w:rsidRDefault="0029325D">
            <w:pPr>
              <w:suppressAutoHyphens/>
              <w:spacing w:line="480" w:lineRule="exact"/>
              <w:jc w:val="center"/>
              <w:rPr>
                <w:rFonts w:ascii="仿宋_GB2312" w:eastAsia="仿宋_GB2312" w:hAnsi="仿宋_GB2312" w:cs="仿宋_GB2312"/>
                <w:kern w:val="0"/>
                <w:sz w:val="28"/>
                <w:szCs w:val="28"/>
              </w:rPr>
            </w:pPr>
          </w:p>
        </w:tc>
        <w:tc>
          <w:tcPr>
            <w:tcW w:w="455" w:type="pct"/>
          </w:tcPr>
          <w:p w14:paraId="4D9520EB"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r w:rsidR="0029325D" w14:paraId="24CF7B8B" w14:textId="77777777">
        <w:trPr>
          <w:jc w:val="center"/>
        </w:trPr>
        <w:tc>
          <w:tcPr>
            <w:tcW w:w="357" w:type="pct"/>
          </w:tcPr>
          <w:p w14:paraId="166313FA" w14:textId="77777777" w:rsidR="0029325D" w:rsidRDefault="00AB3878">
            <w:pPr>
              <w:suppressAutoHyphens/>
              <w:spacing w:line="48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总价</w:t>
            </w:r>
          </w:p>
        </w:tc>
        <w:tc>
          <w:tcPr>
            <w:tcW w:w="4643" w:type="pct"/>
            <w:gridSpan w:val="7"/>
          </w:tcPr>
          <w:p w14:paraId="67E89486" w14:textId="77777777" w:rsidR="0029325D" w:rsidRDefault="0029325D">
            <w:pPr>
              <w:suppressAutoHyphens/>
              <w:spacing w:line="480" w:lineRule="exact"/>
              <w:jc w:val="center"/>
              <w:rPr>
                <w:rFonts w:ascii="仿宋_GB2312" w:eastAsia="仿宋_GB2312" w:hAnsi="仿宋_GB2312" w:cs="仿宋_GB2312"/>
                <w:kern w:val="0"/>
                <w:sz w:val="28"/>
                <w:szCs w:val="28"/>
              </w:rPr>
            </w:pPr>
          </w:p>
        </w:tc>
      </w:tr>
    </w:tbl>
    <w:p w14:paraId="16FA795D" w14:textId="77777777" w:rsidR="0029325D" w:rsidRDefault="0029325D">
      <w:pPr>
        <w:spacing w:line="560" w:lineRule="exact"/>
        <w:rPr>
          <w:rFonts w:ascii="仿宋_GB2312" w:eastAsia="仿宋_GB2312"/>
          <w:b/>
          <w:sz w:val="32"/>
          <w:szCs w:val="32"/>
        </w:rPr>
      </w:pPr>
    </w:p>
    <w:p w14:paraId="741F43BF" w14:textId="77777777" w:rsidR="0029325D" w:rsidRDefault="0029325D">
      <w:pPr>
        <w:spacing w:line="560" w:lineRule="exact"/>
        <w:rPr>
          <w:rFonts w:ascii="仿宋_GB2312" w:eastAsia="仿宋_GB2312"/>
          <w:sz w:val="32"/>
          <w:szCs w:val="32"/>
        </w:rPr>
      </w:pPr>
    </w:p>
    <w:p w14:paraId="57EF589B" w14:textId="77777777" w:rsidR="0029325D" w:rsidRDefault="0029325D">
      <w:pPr>
        <w:spacing w:line="560" w:lineRule="exact"/>
        <w:rPr>
          <w:rFonts w:ascii="仿宋_GB2312" w:eastAsia="仿宋_GB2312"/>
          <w:sz w:val="32"/>
          <w:szCs w:val="32"/>
        </w:rPr>
      </w:pPr>
    </w:p>
    <w:p w14:paraId="7D1498DF" w14:textId="77777777" w:rsidR="0029325D" w:rsidRDefault="0029325D">
      <w:pPr>
        <w:spacing w:line="560" w:lineRule="exact"/>
        <w:rPr>
          <w:rFonts w:ascii="黑体" w:eastAsia="黑体" w:hAnsi="黑体"/>
          <w:sz w:val="32"/>
          <w:szCs w:val="32"/>
        </w:rPr>
      </w:pPr>
    </w:p>
    <w:p w14:paraId="54167A7B" w14:textId="77777777" w:rsidR="0029325D" w:rsidRDefault="0029325D">
      <w:pPr>
        <w:spacing w:line="560" w:lineRule="exact"/>
        <w:rPr>
          <w:rFonts w:ascii="黑体" w:eastAsia="黑体" w:hAnsi="黑体"/>
          <w:sz w:val="32"/>
          <w:szCs w:val="32"/>
        </w:rPr>
      </w:pPr>
    </w:p>
    <w:p w14:paraId="1D0E326D" w14:textId="77777777" w:rsidR="0029325D" w:rsidRDefault="0029325D">
      <w:pPr>
        <w:spacing w:line="560" w:lineRule="exact"/>
        <w:rPr>
          <w:rFonts w:ascii="黑体" w:eastAsia="黑体" w:hAnsi="黑体"/>
          <w:sz w:val="32"/>
          <w:szCs w:val="32"/>
        </w:rPr>
      </w:pPr>
    </w:p>
    <w:p w14:paraId="75F1F009" w14:textId="77777777" w:rsidR="0029325D" w:rsidRDefault="0029325D">
      <w:pPr>
        <w:spacing w:line="560" w:lineRule="exact"/>
        <w:rPr>
          <w:rFonts w:ascii="黑体" w:eastAsia="黑体" w:hAnsi="黑体"/>
          <w:sz w:val="32"/>
          <w:szCs w:val="32"/>
        </w:rPr>
      </w:pPr>
    </w:p>
    <w:p w14:paraId="227D73B3" w14:textId="77777777" w:rsidR="0029325D" w:rsidRDefault="0029325D">
      <w:pPr>
        <w:spacing w:line="560" w:lineRule="exact"/>
        <w:rPr>
          <w:rFonts w:ascii="黑体" w:eastAsia="黑体" w:hAnsi="黑体"/>
          <w:sz w:val="32"/>
          <w:szCs w:val="32"/>
        </w:rPr>
      </w:pPr>
    </w:p>
    <w:p w14:paraId="5848DEA9" w14:textId="77777777" w:rsidR="0029325D" w:rsidRDefault="0029325D">
      <w:pPr>
        <w:spacing w:line="560" w:lineRule="exact"/>
        <w:rPr>
          <w:rFonts w:ascii="黑体" w:eastAsia="黑体" w:hAnsi="黑体"/>
          <w:sz w:val="32"/>
          <w:szCs w:val="32"/>
        </w:rPr>
      </w:pPr>
    </w:p>
    <w:p w14:paraId="589C4E09" w14:textId="77777777" w:rsidR="0029325D" w:rsidRDefault="0029325D">
      <w:pPr>
        <w:spacing w:line="560" w:lineRule="exact"/>
        <w:rPr>
          <w:rFonts w:ascii="黑体" w:eastAsia="黑体" w:hAnsi="黑体"/>
          <w:sz w:val="32"/>
          <w:szCs w:val="32"/>
        </w:rPr>
      </w:pPr>
    </w:p>
    <w:p w14:paraId="440DBC0B" w14:textId="77777777" w:rsidR="0029325D" w:rsidRDefault="0029325D">
      <w:pPr>
        <w:spacing w:line="560" w:lineRule="exact"/>
        <w:rPr>
          <w:rFonts w:ascii="仿宋_GB2312" w:eastAsia="仿宋_GB2312"/>
          <w:b/>
          <w:sz w:val="32"/>
          <w:szCs w:val="32"/>
        </w:rPr>
      </w:pPr>
    </w:p>
    <w:p w14:paraId="5876D97F" w14:textId="77777777" w:rsidR="0029325D" w:rsidRDefault="00AB3878">
      <w:pPr>
        <w:spacing w:line="560" w:lineRule="exact"/>
        <w:rPr>
          <w:rFonts w:ascii="仿宋_GB2312" w:eastAsia="仿宋_GB2312"/>
          <w:b/>
          <w:sz w:val="32"/>
          <w:szCs w:val="32"/>
        </w:rPr>
      </w:pPr>
      <w:r>
        <w:rPr>
          <w:rFonts w:ascii="仿宋_GB2312" w:eastAsia="仿宋_GB2312" w:hint="eastAsia"/>
          <w:b/>
          <w:sz w:val="32"/>
          <w:szCs w:val="32"/>
        </w:rPr>
        <w:t>附件3</w:t>
      </w:r>
    </w:p>
    <w:p w14:paraId="5489FDB5" w14:textId="77777777" w:rsidR="0029325D" w:rsidRDefault="00AB3878">
      <w:pPr>
        <w:tabs>
          <w:tab w:val="left" w:pos="1978"/>
        </w:tabs>
        <w:spacing w:line="560" w:lineRule="exact"/>
        <w:ind w:firstLineChars="200" w:firstLine="643"/>
        <w:jc w:val="center"/>
        <w:rPr>
          <w:rFonts w:ascii="仿宋_GB2312" w:eastAsia="仿宋_GB2312"/>
          <w:b/>
          <w:sz w:val="32"/>
          <w:szCs w:val="32"/>
        </w:rPr>
      </w:pPr>
      <w:r>
        <w:rPr>
          <w:rFonts w:ascii="仿宋_GB2312" w:eastAsia="仿宋_GB2312" w:hint="eastAsia"/>
          <w:b/>
          <w:sz w:val="32"/>
          <w:szCs w:val="32"/>
        </w:rPr>
        <w:t>售后服务承诺</w:t>
      </w:r>
    </w:p>
    <w:p w14:paraId="303B87DA" w14:textId="77777777" w:rsidR="0029325D" w:rsidRDefault="0029325D"/>
    <w:p w14:paraId="6B2E3089" w14:textId="77777777" w:rsidR="0029325D" w:rsidRDefault="0029325D">
      <w:pPr>
        <w:adjustRightInd w:val="0"/>
        <w:snapToGrid w:val="0"/>
        <w:spacing w:line="360" w:lineRule="auto"/>
        <w:jc w:val="left"/>
        <w:rPr>
          <w:rFonts w:ascii="宋体" w:hAnsi="宋体"/>
          <w:snapToGrid w:val="0"/>
          <w:kern w:val="0"/>
          <w:szCs w:val="21"/>
        </w:rPr>
      </w:pPr>
    </w:p>
    <w:p w14:paraId="2A20BB6F" w14:textId="77777777" w:rsidR="0029325D" w:rsidRDefault="00AB3878">
      <w:pPr>
        <w:spacing w:line="560" w:lineRule="exact"/>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致深圳市空管实业发展有限公司：</w:t>
      </w:r>
    </w:p>
    <w:p w14:paraId="0A902728" w14:textId="77777777" w:rsidR="0029325D" w:rsidRDefault="00AB3878">
      <w:pPr>
        <w:spacing w:line="560" w:lineRule="exact"/>
        <w:ind w:firstLineChars="200" w:firstLine="616"/>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我单位已详细阅读本项目的询价文件，现自愿就参加本项目有关事项向贵方郑重承诺如下：</w:t>
      </w:r>
    </w:p>
    <w:p w14:paraId="41AF6373" w14:textId="06C02BD7" w:rsidR="0029325D" w:rsidRDefault="00AB3878">
      <w:pPr>
        <w:spacing w:line="560" w:lineRule="exact"/>
        <w:ind w:firstLineChars="200" w:firstLine="616"/>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1.</w:t>
      </w:r>
      <w:r w:rsidR="006F7FF0">
        <w:rPr>
          <w:rFonts w:ascii="仿宋_GB2312" w:eastAsia="仿宋_GB2312" w:hint="eastAsia"/>
          <w:sz w:val="32"/>
          <w:szCs w:val="32"/>
        </w:rPr>
        <w:t>可协调</w:t>
      </w:r>
      <w:r w:rsidR="00FF124A">
        <w:rPr>
          <w:rFonts w:ascii="仿宋_GB2312" w:eastAsia="仿宋_GB2312" w:hint="eastAsia"/>
          <w:sz w:val="32"/>
          <w:szCs w:val="32"/>
        </w:rPr>
        <w:t>深圳本地官方授权售后服务网点，提供车辆售后维修保养服务。</w:t>
      </w:r>
      <w:r>
        <w:rPr>
          <w:rFonts w:ascii="仿宋_GB2312" w:eastAsia="仿宋_GB2312" w:hAnsi="Times New Roman" w:cs="Times New Roman" w:hint="eastAsia"/>
          <w:spacing w:val="-6"/>
          <w:sz w:val="32"/>
          <w:szCs w:val="32"/>
        </w:rPr>
        <w:t>具备新能源客车专业维修设备、持证维修技师、充足原厂配件库存，可为本项目车辆提供长期、稳定、专业的本地化维保服务。</w:t>
      </w:r>
    </w:p>
    <w:p w14:paraId="51BC2CF9" w14:textId="77777777" w:rsidR="0029325D" w:rsidRDefault="00AB3878">
      <w:pPr>
        <w:spacing w:line="560" w:lineRule="exact"/>
        <w:ind w:firstLineChars="200" w:firstLine="616"/>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2.一般故障24小时内修复完毕，重大故障48小时内排除。</w:t>
      </w:r>
    </w:p>
    <w:p w14:paraId="32F33972" w14:textId="77777777" w:rsidR="0029325D" w:rsidRDefault="00AB3878">
      <w:pPr>
        <w:spacing w:line="560" w:lineRule="exact"/>
        <w:ind w:firstLineChars="200" w:firstLine="616"/>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3.免费提供车辆首次保养服务，严格按照厂家标准流程执行。</w:t>
      </w:r>
    </w:p>
    <w:p w14:paraId="7AA536BB" w14:textId="77777777" w:rsidR="0029325D" w:rsidRDefault="00AB3878">
      <w:pPr>
        <w:spacing w:line="560" w:lineRule="exact"/>
        <w:ind w:firstLineChars="200" w:firstLine="616"/>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4.车辆交付时免费提供现场操作及安全培训。</w:t>
      </w:r>
    </w:p>
    <w:p w14:paraId="3B8E8FD3" w14:textId="77777777" w:rsidR="0029325D" w:rsidRDefault="00AB3878">
      <w:pPr>
        <w:spacing w:line="560" w:lineRule="exact"/>
        <w:ind w:firstLineChars="200" w:firstLine="616"/>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5.其他售后服务承诺(计入评分标准)。</w:t>
      </w:r>
    </w:p>
    <w:p w14:paraId="2EBC1189" w14:textId="77777777" w:rsidR="0029325D" w:rsidRDefault="0029325D">
      <w:pPr>
        <w:adjustRightInd w:val="0"/>
        <w:snapToGrid w:val="0"/>
        <w:spacing w:line="340" w:lineRule="exact"/>
        <w:jc w:val="left"/>
        <w:rPr>
          <w:rFonts w:ascii="宋体" w:hAnsi="宋体"/>
          <w:snapToGrid w:val="0"/>
          <w:kern w:val="0"/>
          <w:szCs w:val="21"/>
        </w:rPr>
      </w:pPr>
    </w:p>
    <w:p w14:paraId="549F90C6" w14:textId="77777777" w:rsidR="0029325D" w:rsidRDefault="00AB3878">
      <w:pPr>
        <w:spacing w:line="560" w:lineRule="exact"/>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询价申请人</w:t>
      </w:r>
      <w:r>
        <w:rPr>
          <w:rFonts w:ascii="仿宋_GB2312" w:eastAsia="仿宋_GB2312" w:hAnsi="仿宋_GB2312" w:cs="仿宋_GB2312" w:hint="eastAsia"/>
          <w:snapToGrid w:val="0"/>
          <w:kern w:val="0"/>
          <w:sz w:val="32"/>
          <w:szCs w:val="32"/>
        </w:rPr>
        <w:t>名称</w:t>
      </w:r>
      <w:r>
        <w:rPr>
          <w:rFonts w:ascii="仿宋_GB2312" w:eastAsia="仿宋_GB2312" w:hAnsi="Times New Roman" w:cs="Times New Roman" w:hint="eastAsia"/>
          <w:spacing w:val="-6"/>
          <w:sz w:val="32"/>
          <w:szCs w:val="32"/>
        </w:rPr>
        <w:t>：</w:t>
      </w:r>
      <w:r>
        <w:rPr>
          <w:rFonts w:ascii="宋体" w:hAnsi="宋体"/>
          <w:snapToGrid w:val="0"/>
          <w:kern w:val="0"/>
          <w:sz w:val="28"/>
          <w:szCs w:val="28"/>
        </w:rPr>
        <w:t>________________________________</w:t>
      </w:r>
      <w:r>
        <w:rPr>
          <w:rFonts w:ascii="仿宋_GB2312" w:eastAsia="仿宋_GB2312" w:hAnsi="Times New Roman" w:cs="Times New Roman" w:hint="eastAsia"/>
          <w:spacing w:val="-6"/>
          <w:sz w:val="32"/>
          <w:szCs w:val="32"/>
        </w:rPr>
        <w:t>（公章）</w:t>
      </w:r>
    </w:p>
    <w:p w14:paraId="1B4783E4" w14:textId="77777777" w:rsidR="0029325D" w:rsidRDefault="0029325D">
      <w:pPr>
        <w:spacing w:line="560" w:lineRule="exact"/>
        <w:rPr>
          <w:rFonts w:ascii="仿宋_GB2312" w:eastAsia="仿宋_GB2312" w:hAnsi="Times New Roman" w:cs="Times New Roman"/>
          <w:spacing w:val="-6"/>
          <w:sz w:val="32"/>
          <w:szCs w:val="32"/>
        </w:rPr>
      </w:pPr>
    </w:p>
    <w:p w14:paraId="5773C561" w14:textId="77777777" w:rsidR="0029325D" w:rsidRDefault="00AB3878">
      <w:pPr>
        <w:spacing w:line="560" w:lineRule="exact"/>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法人代表人或其委托代理人：</w:t>
      </w:r>
      <w:r>
        <w:rPr>
          <w:rFonts w:ascii="宋体" w:hAnsi="宋体"/>
          <w:snapToGrid w:val="0"/>
          <w:kern w:val="0"/>
          <w:sz w:val="28"/>
          <w:szCs w:val="28"/>
        </w:rPr>
        <w:t>______________</w:t>
      </w:r>
      <w:r>
        <w:rPr>
          <w:rFonts w:ascii="仿宋_GB2312" w:eastAsia="仿宋_GB2312" w:hAnsi="Times New Roman" w:cs="Times New Roman" w:hint="eastAsia"/>
          <w:spacing w:val="-6"/>
          <w:sz w:val="32"/>
          <w:szCs w:val="32"/>
        </w:rPr>
        <w:t>（签章）</w:t>
      </w:r>
    </w:p>
    <w:p w14:paraId="20C7B9B5" w14:textId="77777777" w:rsidR="0029325D" w:rsidRDefault="00AB3878">
      <w:pPr>
        <w:spacing w:line="560" w:lineRule="exact"/>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日期：</w:t>
      </w:r>
      <w:r>
        <w:rPr>
          <w:rFonts w:ascii="宋体" w:hAnsi="宋体"/>
          <w:snapToGrid w:val="0"/>
          <w:kern w:val="0"/>
          <w:sz w:val="28"/>
          <w:szCs w:val="28"/>
        </w:rPr>
        <w:t>_______</w:t>
      </w:r>
      <w:r>
        <w:rPr>
          <w:rFonts w:ascii="仿宋_GB2312" w:eastAsia="仿宋_GB2312" w:hAnsi="Times New Roman" w:cs="Times New Roman" w:hint="eastAsia"/>
          <w:spacing w:val="-6"/>
          <w:sz w:val="32"/>
          <w:szCs w:val="32"/>
        </w:rPr>
        <w:t>年</w:t>
      </w:r>
      <w:r>
        <w:rPr>
          <w:rFonts w:ascii="宋体" w:hAnsi="宋体"/>
          <w:snapToGrid w:val="0"/>
          <w:kern w:val="0"/>
          <w:sz w:val="28"/>
          <w:szCs w:val="28"/>
        </w:rPr>
        <w:t>_______</w:t>
      </w:r>
      <w:r>
        <w:rPr>
          <w:rFonts w:ascii="仿宋_GB2312" w:eastAsia="仿宋_GB2312" w:hAnsi="Times New Roman" w:cs="Times New Roman" w:hint="eastAsia"/>
          <w:spacing w:val="-6"/>
          <w:sz w:val="32"/>
          <w:szCs w:val="32"/>
        </w:rPr>
        <w:t>月</w:t>
      </w:r>
      <w:r>
        <w:rPr>
          <w:rFonts w:ascii="宋体" w:hAnsi="宋体"/>
          <w:snapToGrid w:val="0"/>
          <w:kern w:val="0"/>
          <w:sz w:val="28"/>
          <w:szCs w:val="28"/>
        </w:rPr>
        <w:t>_______</w:t>
      </w:r>
      <w:r>
        <w:rPr>
          <w:rFonts w:ascii="仿宋_GB2312" w:eastAsia="仿宋_GB2312" w:hAnsi="Times New Roman" w:cs="Times New Roman" w:hint="eastAsia"/>
          <w:spacing w:val="-6"/>
          <w:sz w:val="32"/>
          <w:szCs w:val="32"/>
        </w:rPr>
        <w:t>日</w:t>
      </w:r>
    </w:p>
    <w:p w14:paraId="1FC3D09E" w14:textId="77777777" w:rsidR="0029325D" w:rsidRDefault="0029325D">
      <w:pPr>
        <w:spacing w:line="560" w:lineRule="exact"/>
        <w:jc w:val="left"/>
        <w:rPr>
          <w:rFonts w:ascii="仿宋_GB2312" w:eastAsia="仿宋_GB2312" w:hAnsi="Times New Roman" w:cs="Times New Roman"/>
          <w:spacing w:val="-6"/>
          <w:sz w:val="32"/>
          <w:szCs w:val="32"/>
        </w:rPr>
      </w:pPr>
    </w:p>
    <w:p w14:paraId="79183E67" w14:textId="77777777" w:rsidR="0029325D" w:rsidRDefault="00AB3878">
      <w:pPr>
        <w:spacing w:line="760" w:lineRule="exact"/>
        <w:rPr>
          <w:rFonts w:ascii="仿宋_GB2312" w:eastAsia="仿宋_GB2312"/>
          <w:b/>
          <w:sz w:val="32"/>
          <w:szCs w:val="32"/>
        </w:rPr>
      </w:pPr>
      <w:r>
        <w:rPr>
          <w:rFonts w:ascii="宋体" w:hAnsi="宋体"/>
          <w:snapToGrid w:val="0"/>
          <w:kern w:val="0"/>
          <w:szCs w:val="21"/>
        </w:rPr>
        <w:br w:type="page"/>
      </w:r>
      <w:r>
        <w:rPr>
          <w:rFonts w:ascii="仿宋_GB2312" w:eastAsia="仿宋_GB2312" w:hint="eastAsia"/>
          <w:b/>
          <w:sz w:val="32"/>
          <w:szCs w:val="32"/>
        </w:rPr>
        <w:t>附件4</w:t>
      </w:r>
    </w:p>
    <w:p w14:paraId="3AA4DD63" w14:textId="77777777" w:rsidR="0029325D" w:rsidRDefault="0029325D">
      <w:pPr>
        <w:spacing w:line="760" w:lineRule="exact"/>
        <w:rPr>
          <w:rFonts w:ascii="仿宋_GB2312" w:eastAsia="仿宋_GB2312"/>
          <w:b/>
          <w:sz w:val="32"/>
          <w:szCs w:val="32"/>
        </w:rPr>
      </w:pPr>
    </w:p>
    <w:p w14:paraId="3CC850AA" w14:textId="77777777" w:rsidR="0029325D" w:rsidRDefault="00AB3878">
      <w:pPr>
        <w:tabs>
          <w:tab w:val="left" w:pos="1978"/>
        </w:tabs>
        <w:spacing w:line="560" w:lineRule="exact"/>
        <w:ind w:firstLineChars="200" w:firstLine="643"/>
        <w:jc w:val="center"/>
        <w:rPr>
          <w:rFonts w:ascii="仿宋_GB2312" w:eastAsia="仿宋_GB2312"/>
          <w:b/>
          <w:sz w:val="32"/>
          <w:szCs w:val="32"/>
        </w:rPr>
      </w:pPr>
      <w:r>
        <w:rPr>
          <w:rFonts w:ascii="仿宋_GB2312" w:eastAsia="仿宋_GB2312" w:hint="eastAsia"/>
          <w:b/>
          <w:sz w:val="32"/>
          <w:szCs w:val="32"/>
        </w:rPr>
        <w:t>质保承诺</w:t>
      </w:r>
    </w:p>
    <w:p w14:paraId="1CA69C22" w14:textId="77777777" w:rsidR="0029325D" w:rsidRDefault="0029325D">
      <w:pPr>
        <w:tabs>
          <w:tab w:val="left" w:pos="1978"/>
        </w:tabs>
        <w:spacing w:line="560" w:lineRule="exact"/>
        <w:ind w:firstLineChars="200" w:firstLine="643"/>
        <w:jc w:val="center"/>
        <w:rPr>
          <w:rFonts w:ascii="仿宋_GB2312" w:eastAsia="仿宋_GB2312"/>
          <w:b/>
          <w:sz w:val="32"/>
          <w:szCs w:val="32"/>
        </w:rPr>
      </w:pPr>
    </w:p>
    <w:p w14:paraId="45FD4055" w14:textId="77777777" w:rsidR="0029325D" w:rsidRDefault="00AB3878">
      <w:pPr>
        <w:spacing w:line="560" w:lineRule="exact"/>
        <w:rPr>
          <w:rFonts w:ascii="仿宋_GB2312" w:eastAsia="仿宋_GB2312" w:hAnsi="Times New Roman" w:cs="Times New Roman"/>
          <w:spacing w:val="-6"/>
          <w:sz w:val="32"/>
          <w:szCs w:val="32"/>
        </w:rPr>
      </w:pPr>
      <w:r>
        <w:rPr>
          <w:rFonts w:ascii="仿宋_GB2312" w:eastAsia="仿宋_GB2312" w:hAnsi="Times New Roman" w:cs="Times New Roman" w:hint="eastAsia"/>
          <w:spacing w:val="-6"/>
          <w:sz w:val="32"/>
          <w:szCs w:val="32"/>
        </w:rPr>
        <w:t>致深圳市空管实业发展有限公司：</w:t>
      </w:r>
    </w:p>
    <w:p w14:paraId="7FE622A9" w14:textId="77777777" w:rsidR="0029325D" w:rsidRDefault="00AB3878">
      <w:pPr>
        <w:spacing w:line="560" w:lineRule="exact"/>
        <w:ind w:firstLineChars="200" w:firstLine="616"/>
        <w:rPr>
          <w:rFonts w:ascii="仿宋_GB2312" w:eastAsia="仿宋_GB2312" w:hAnsi="Arial" w:cs="Arial"/>
          <w:kern w:val="0"/>
          <w:sz w:val="32"/>
          <w:szCs w:val="32"/>
        </w:rPr>
      </w:pPr>
      <w:r>
        <w:rPr>
          <w:rFonts w:ascii="仿宋_GB2312" w:eastAsia="仿宋_GB2312" w:hAnsi="Times New Roman" w:cs="Times New Roman" w:hint="eastAsia"/>
          <w:spacing w:val="-6"/>
          <w:sz w:val="32"/>
          <w:szCs w:val="32"/>
        </w:rPr>
        <w:t>质保承诺：原厂三电系统质保不低于</w:t>
      </w:r>
      <w:r>
        <w:rPr>
          <w:rFonts w:ascii="宋体" w:hAnsi="宋体"/>
          <w:snapToGrid w:val="0"/>
          <w:kern w:val="0"/>
          <w:sz w:val="28"/>
          <w:szCs w:val="28"/>
        </w:rPr>
        <w:t>_______</w:t>
      </w:r>
      <w:r>
        <w:rPr>
          <w:rFonts w:ascii="仿宋_GB2312" w:eastAsia="仿宋_GB2312" w:hAnsi="Times New Roman" w:cs="Times New Roman" w:hint="eastAsia"/>
          <w:spacing w:val="-6"/>
          <w:sz w:val="32"/>
          <w:szCs w:val="32"/>
        </w:rPr>
        <w:t>年，整车质保不低于</w:t>
      </w:r>
      <w:r>
        <w:rPr>
          <w:rFonts w:ascii="宋体" w:hAnsi="宋体"/>
          <w:snapToGrid w:val="0"/>
          <w:kern w:val="0"/>
          <w:sz w:val="28"/>
          <w:szCs w:val="28"/>
        </w:rPr>
        <w:t>_______</w:t>
      </w:r>
      <w:r>
        <w:rPr>
          <w:rFonts w:ascii="仿宋_GB2312" w:eastAsia="仿宋_GB2312" w:hAnsi="Times New Roman" w:cs="Times New Roman" w:hint="eastAsia"/>
          <w:spacing w:val="-6"/>
          <w:sz w:val="32"/>
          <w:szCs w:val="32"/>
        </w:rPr>
        <w:t>年。</w:t>
      </w:r>
    </w:p>
    <w:p w14:paraId="654E5D89" w14:textId="77777777" w:rsidR="0029325D" w:rsidRDefault="00AB3878">
      <w:pPr>
        <w:spacing w:line="560" w:lineRule="exact"/>
        <w:ind w:firstLineChars="200" w:firstLine="640"/>
        <w:rPr>
          <w:rFonts w:ascii="仿宋_GB2312" w:eastAsia="仿宋_GB2312"/>
          <w:sz w:val="32"/>
          <w:szCs w:val="32"/>
        </w:rPr>
      </w:pPr>
      <w:r>
        <w:rPr>
          <w:rFonts w:ascii="仿宋_GB2312" w:eastAsia="仿宋_GB2312" w:hint="eastAsia"/>
          <w:sz w:val="32"/>
          <w:szCs w:val="32"/>
        </w:rPr>
        <w:t>我方承诺本响应全部资料真实有效，不存在弄虚作假。</w:t>
      </w:r>
    </w:p>
    <w:p w14:paraId="1D5AF1C0" w14:textId="77777777" w:rsidR="0029325D" w:rsidRDefault="0029325D">
      <w:pPr>
        <w:spacing w:line="560" w:lineRule="exact"/>
        <w:rPr>
          <w:rFonts w:ascii="仿宋_GB2312" w:eastAsia="仿宋_GB2312"/>
          <w:sz w:val="32"/>
          <w:szCs w:val="32"/>
        </w:rPr>
      </w:pPr>
    </w:p>
    <w:p w14:paraId="260A0180" w14:textId="77777777" w:rsidR="0029325D" w:rsidRDefault="0029325D">
      <w:pPr>
        <w:spacing w:line="560" w:lineRule="exact"/>
        <w:rPr>
          <w:rFonts w:ascii="仿宋_GB2312" w:eastAsia="仿宋_GB2312"/>
          <w:sz w:val="32"/>
          <w:szCs w:val="32"/>
        </w:rPr>
      </w:pPr>
    </w:p>
    <w:p w14:paraId="7036E7BA" w14:textId="77777777" w:rsidR="0029325D" w:rsidRDefault="0029325D">
      <w:pPr>
        <w:spacing w:line="560" w:lineRule="exact"/>
        <w:rPr>
          <w:rFonts w:ascii="仿宋_GB2312" w:eastAsia="仿宋_GB2312"/>
          <w:sz w:val="32"/>
          <w:szCs w:val="32"/>
        </w:rPr>
      </w:pPr>
    </w:p>
    <w:p w14:paraId="3D4713D1" w14:textId="77777777" w:rsidR="0029325D" w:rsidRDefault="0029325D">
      <w:pPr>
        <w:spacing w:line="560" w:lineRule="exact"/>
        <w:rPr>
          <w:rFonts w:ascii="仿宋_GB2312" w:eastAsia="仿宋_GB2312"/>
          <w:sz w:val="32"/>
          <w:szCs w:val="32"/>
        </w:rPr>
      </w:pPr>
    </w:p>
    <w:p w14:paraId="7F0624B6" w14:textId="77777777" w:rsidR="0029325D" w:rsidRDefault="00AB3878">
      <w:pPr>
        <w:spacing w:line="560" w:lineRule="exact"/>
        <w:jc w:val="left"/>
        <w:rPr>
          <w:rFonts w:ascii="仿宋_GB2312" w:eastAsia="仿宋_GB2312" w:hAnsi="仿宋_GB2312" w:cs="仿宋_GB2312"/>
          <w:snapToGrid w:val="0"/>
          <w:kern w:val="0"/>
          <w:sz w:val="32"/>
          <w:szCs w:val="32"/>
        </w:rPr>
      </w:pPr>
      <w:r>
        <w:rPr>
          <w:rFonts w:ascii="仿宋_GB2312" w:eastAsia="仿宋_GB2312" w:hAnsi="Times New Roman" w:cs="Times New Roman" w:hint="eastAsia"/>
          <w:spacing w:val="-6"/>
          <w:sz w:val="32"/>
          <w:szCs w:val="32"/>
        </w:rPr>
        <w:t>询价申请人：</w:t>
      </w:r>
      <w:r>
        <w:rPr>
          <w:rFonts w:ascii="宋体" w:hAnsi="宋体"/>
          <w:snapToGrid w:val="0"/>
          <w:kern w:val="0"/>
          <w:sz w:val="28"/>
          <w:szCs w:val="28"/>
        </w:rPr>
        <w:t>____________________________________</w:t>
      </w:r>
      <w:r>
        <w:rPr>
          <w:rFonts w:ascii="仿宋_GB2312" w:eastAsia="仿宋_GB2312" w:hAnsi="仿宋_GB2312" w:cs="仿宋_GB2312" w:hint="eastAsia"/>
          <w:snapToGrid w:val="0"/>
          <w:kern w:val="0"/>
          <w:sz w:val="32"/>
          <w:szCs w:val="32"/>
        </w:rPr>
        <w:t>（公章）</w:t>
      </w:r>
    </w:p>
    <w:p w14:paraId="32AD8209" w14:textId="77777777" w:rsidR="0029325D" w:rsidRDefault="0029325D">
      <w:pPr>
        <w:spacing w:line="560" w:lineRule="exact"/>
        <w:jc w:val="left"/>
        <w:rPr>
          <w:rFonts w:ascii="仿宋_GB2312" w:eastAsia="仿宋_GB2312" w:hAnsi="仿宋_GB2312" w:cs="仿宋_GB2312"/>
          <w:snapToGrid w:val="0"/>
          <w:kern w:val="0"/>
          <w:sz w:val="32"/>
          <w:szCs w:val="32"/>
        </w:rPr>
      </w:pPr>
    </w:p>
    <w:p w14:paraId="216AEA68" w14:textId="77777777" w:rsidR="0029325D" w:rsidRDefault="00AB3878">
      <w:pPr>
        <w:adjustRightInd w:val="0"/>
        <w:snapToGrid w:val="0"/>
        <w:spacing w:line="360" w:lineRule="auto"/>
        <w:jc w:val="left"/>
        <w:rPr>
          <w:rFonts w:ascii="宋体" w:hAnsi="宋体"/>
          <w:snapToGrid w:val="0"/>
          <w:kern w:val="0"/>
          <w:sz w:val="28"/>
          <w:szCs w:val="28"/>
        </w:rPr>
      </w:pPr>
      <w:r>
        <w:rPr>
          <w:rFonts w:ascii="仿宋_GB2312" w:eastAsia="仿宋_GB2312" w:hAnsi="仿宋_GB2312" w:cs="仿宋_GB2312" w:hint="eastAsia"/>
          <w:snapToGrid w:val="0"/>
          <w:kern w:val="0"/>
          <w:sz w:val="32"/>
          <w:szCs w:val="32"/>
        </w:rPr>
        <w:t>法人代表人或其委托代理人：</w:t>
      </w:r>
      <w:r>
        <w:rPr>
          <w:rFonts w:ascii="宋体" w:hAnsi="宋体"/>
          <w:snapToGrid w:val="0"/>
          <w:kern w:val="0"/>
          <w:sz w:val="28"/>
          <w:szCs w:val="28"/>
        </w:rPr>
        <w:t>______________</w:t>
      </w:r>
      <w:r>
        <w:rPr>
          <w:rFonts w:ascii="仿宋_GB2312" w:eastAsia="仿宋_GB2312" w:hAnsi="仿宋_GB2312" w:cs="仿宋_GB2312" w:hint="eastAsia"/>
          <w:snapToGrid w:val="0"/>
          <w:kern w:val="0"/>
          <w:sz w:val="32"/>
          <w:szCs w:val="32"/>
        </w:rPr>
        <w:t>（签章）</w:t>
      </w:r>
    </w:p>
    <w:p w14:paraId="5D838082" w14:textId="77777777" w:rsidR="0029325D" w:rsidRDefault="00AB3878">
      <w:pPr>
        <w:adjustRightInd w:val="0"/>
        <w:snapToGrid w:val="0"/>
        <w:spacing w:line="360" w:lineRule="auto"/>
        <w:jc w:val="left"/>
        <w:rPr>
          <w:rFonts w:ascii="仿宋_GB2312" w:eastAsia="仿宋_GB2312" w:hAnsi="仿宋_GB2312" w:cs="仿宋_GB2312"/>
          <w:snapToGrid w:val="0"/>
          <w:kern w:val="0"/>
          <w:sz w:val="28"/>
          <w:szCs w:val="28"/>
        </w:rPr>
      </w:pPr>
      <w:r>
        <w:rPr>
          <w:rFonts w:ascii="仿宋_GB2312" w:eastAsia="仿宋_GB2312" w:hAnsi="仿宋_GB2312" w:cs="仿宋_GB2312" w:hint="eastAsia"/>
          <w:snapToGrid w:val="0"/>
          <w:kern w:val="0"/>
          <w:sz w:val="32"/>
          <w:szCs w:val="32"/>
        </w:rPr>
        <w:t>日期：</w:t>
      </w:r>
      <w:r>
        <w:rPr>
          <w:rFonts w:ascii="宋体" w:hAnsi="宋体"/>
          <w:snapToGrid w:val="0"/>
          <w:kern w:val="0"/>
          <w:sz w:val="28"/>
          <w:szCs w:val="28"/>
        </w:rPr>
        <w:t>_______</w:t>
      </w:r>
      <w:r>
        <w:rPr>
          <w:rFonts w:ascii="仿宋_GB2312" w:eastAsia="仿宋_GB2312" w:hAnsi="仿宋_GB2312" w:cs="仿宋_GB2312" w:hint="eastAsia"/>
          <w:snapToGrid w:val="0"/>
          <w:kern w:val="0"/>
          <w:sz w:val="28"/>
          <w:szCs w:val="28"/>
        </w:rPr>
        <w:t>年</w:t>
      </w:r>
      <w:r>
        <w:rPr>
          <w:rFonts w:ascii="宋体" w:hAnsi="宋体"/>
          <w:snapToGrid w:val="0"/>
          <w:kern w:val="0"/>
          <w:sz w:val="28"/>
          <w:szCs w:val="28"/>
        </w:rPr>
        <w:t>_____</w:t>
      </w:r>
      <w:r>
        <w:rPr>
          <w:rFonts w:ascii="仿宋_GB2312" w:eastAsia="仿宋_GB2312" w:hAnsi="仿宋_GB2312" w:cs="仿宋_GB2312" w:hint="eastAsia"/>
          <w:snapToGrid w:val="0"/>
          <w:kern w:val="0"/>
          <w:sz w:val="28"/>
          <w:szCs w:val="28"/>
        </w:rPr>
        <w:t>月</w:t>
      </w:r>
      <w:r>
        <w:rPr>
          <w:rFonts w:ascii="宋体" w:hAnsi="宋体"/>
          <w:snapToGrid w:val="0"/>
          <w:kern w:val="0"/>
          <w:sz w:val="28"/>
          <w:szCs w:val="28"/>
        </w:rPr>
        <w:t>_____</w:t>
      </w:r>
      <w:r>
        <w:rPr>
          <w:rFonts w:ascii="仿宋_GB2312" w:eastAsia="仿宋_GB2312" w:hAnsi="仿宋_GB2312" w:cs="仿宋_GB2312" w:hint="eastAsia"/>
          <w:snapToGrid w:val="0"/>
          <w:kern w:val="0"/>
          <w:sz w:val="28"/>
          <w:szCs w:val="28"/>
        </w:rPr>
        <w:t>日</w:t>
      </w:r>
    </w:p>
    <w:p w14:paraId="783F5597" w14:textId="77777777" w:rsidR="0029325D" w:rsidRDefault="0029325D">
      <w:pPr>
        <w:spacing w:line="560" w:lineRule="exact"/>
        <w:ind w:firstLineChars="200" w:firstLine="640"/>
        <w:rPr>
          <w:rFonts w:ascii="仿宋_GB2312" w:eastAsia="仿宋_GB2312"/>
          <w:sz w:val="32"/>
          <w:szCs w:val="32"/>
        </w:rPr>
      </w:pPr>
    </w:p>
    <w:sectPr w:rsidR="0029325D">
      <w:pgSz w:w="11906" w:h="16838"/>
      <w:pgMar w:top="1276"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11F00" w14:textId="77777777" w:rsidR="002B6D44" w:rsidRDefault="002B6D44" w:rsidP="00D34570">
      <w:r>
        <w:separator/>
      </w:r>
    </w:p>
  </w:endnote>
  <w:endnote w:type="continuationSeparator" w:id="0">
    <w:p w14:paraId="7D92910C" w14:textId="77777777" w:rsidR="002B6D44" w:rsidRDefault="002B6D44" w:rsidP="00D3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0C59D" w14:textId="77777777" w:rsidR="002B6D44" w:rsidRDefault="002B6D44" w:rsidP="00D34570">
      <w:r>
        <w:separator/>
      </w:r>
    </w:p>
  </w:footnote>
  <w:footnote w:type="continuationSeparator" w:id="0">
    <w:p w14:paraId="584E26E1" w14:textId="77777777" w:rsidR="002B6D44" w:rsidRDefault="002B6D44" w:rsidP="00D345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C8"/>
    <w:rsid w:val="000078D4"/>
    <w:rsid w:val="0002078C"/>
    <w:rsid w:val="0009131D"/>
    <w:rsid w:val="0009784E"/>
    <w:rsid w:val="000B5520"/>
    <w:rsid w:val="00103E5F"/>
    <w:rsid w:val="00126AB6"/>
    <w:rsid w:val="00154D65"/>
    <w:rsid w:val="0015799A"/>
    <w:rsid w:val="001E79D8"/>
    <w:rsid w:val="00251EFA"/>
    <w:rsid w:val="00283279"/>
    <w:rsid w:val="0029325D"/>
    <w:rsid w:val="002B6D44"/>
    <w:rsid w:val="002C1CEF"/>
    <w:rsid w:val="002C75C8"/>
    <w:rsid w:val="0032252D"/>
    <w:rsid w:val="003723BD"/>
    <w:rsid w:val="00381EAF"/>
    <w:rsid w:val="003A1B97"/>
    <w:rsid w:val="003F6E47"/>
    <w:rsid w:val="004311DE"/>
    <w:rsid w:val="004B3FAF"/>
    <w:rsid w:val="004E3731"/>
    <w:rsid w:val="00506956"/>
    <w:rsid w:val="00524BA0"/>
    <w:rsid w:val="00526B60"/>
    <w:rsid w:val="005309AA"/>
    <w:rsid w:val="005360AA"/>
    <w:rsid w:val="005757BA"/>
    <w:rsid w:val="00581A9C"/>
    <w:rsid w:val="00581F1A"/>
    <w:rsid w:val="005B24AD"/>
    <w:rsid w:val="005B4D74"/>
    <w:rsid w:val="005E34DC"/>
    <w:rsid w:val="00625DEA"/>
    <w:rsid w:val="006348B4"/>
    <w:rsid w:val="006365E0"/>
    <w:rsid w:val="00644483"/>
    <w:rsid w:val="006465A6"/>
    <w:rsid w:val="00683A9C"/>
    <w:rsid w:val="006B1959"/>
    <w:rsid w:val="006B7252"/>
    <w:rsid w:val="006C3F54"/>
    <w:rsid w:val="006D5C50"/>
    <w:rsid w:val="006E02F6"/>
    <w:rsid w:val="006F61CE"/>
    <w:rsid w:val="006F7FF0"/>
    <w:rsid w:val="00700F6E"/>
    <w:rsid w:val="0071545C"/>
    <w:rsid w:val="00754B99"/>
    <w:rsid w:val="0075573C"/>
    <w:rsid w:val="00787D34"/>
    <w:rsid w:val="007A2BD3"/>
    <w:rsid w:val="007A5186"/>
    <w:rsid w:val="007A625C"/>
    <w:rsid w:val="007D79C4"/>
    <w:rsid w:val="007F18D0"/>
    <w:rsid w:val="007F4A11"/>
    <w:rsid w:val="0084201C"/>
    <w:rsid w:val="008F3511"/>
    <w:rsid w:val="008F59FC"/>
    <w:rsid w:val="00915BCA"/>
    <w:rsid w:val="00926444"/>
    <w:rsid w:val="009816DF"/>
    <w:rsid w:val="00982EC2"/>
    <w:rsid w:val="00985BFF"/>
    <w:rsid w:val="009C025C"/>
    <w:rsid w:val="009C0D31"/>
    <w:rsid w:val="009C576E"/>
    <w:rsid w:val="009D500E"/>
    <w:rsid w:val="009D504C"/>
    <w:rsid w:val="00A305C0"/>
    <w:rsid w:val="00A3502B"/>
    <w:rsid w:val="00A3507D"/>
    <w:rsid w:val="00A47E03"/>
    <w:rsid w:val="00A74774"/>
    <w:rsid w:val="00A81DF7"/>
    <w:rsid w:val="00A82A51"/>
    <w:rsid w:val="00A85E17"/>
    <w:rsid w:val="00AA2C40"/>
    <w:rsid w:val="00AB3878"/>
    <w:rsid w:val="00AB7FD4"/>
    <w:rsid w:val="00B03C95"/>
    <w:rsid w:val="00B1028F"/>
    <w:rsid w:val="00B2391D"/>
    <w:rsid w:val="00B23B49"/>
    <w:rsid w:val="00B70736"/>
    <w:rsid w:val="00B8695D"/>
    <w:rsid w:val="00C15A6F"/>
    <w:rsid w:val="00C95967"/>
    <w:rsid w:val="00CA211A"/>
    <w:rsid w:val="00CB63CC"/>
    <w:rsid w:val="00CF468B"/>
    <w:rsid w:val="00D0701F"/>
    <w:rsid w:val="00D34570"/>
    <w:rsid w:val="00D42423"/>
    <w:rsid w:val="00D643D7"/>
    <w:rsid w:val="00D66231"/>
    <w:rsid w:val="00D80DBA"/>
    <w:rsid w:val="00D91457"/>
    <w:rsid w:val="00D9398A"/>
    <w:rsid w:val="00DE3323"/>
    <w:rsid w:val="00DE68D4"/>
    <w:rsid w:val="00E0215A"/>
    <w:rsid w:val="00E05BFD"/>
    <w:rsid w:val="00EA28BF"/>
    <w:rsid w:val="00EF7465"/>
    <w:rsid w:val="00EF7689"/>
    <w:rsid w:val="00F67D7A"/>
    <w:rsid w:val="00F7135E"/>
    <w:rsid w:val="00FE4457"/>
    <w:rsid w:val="00FE720E"/>
    <w:rsid w:val="00FF124A"/>
    <w:rsid w:val="00FF2CF3"/>
    <w:rsid w:val="066C5147"/>
    <w:rsid w:val="0D907DC5"/>
    <w:rsid w:val="12C16C73"/>
    <w:rsid w:val="16734728"/>
    <w:rsid w:val="18E86D07"/>
    <w:rsid w:val="1B1262BE"/>
    <w:rsid w:val="20E25B5E"/>
    <w:rsid w:val="22853819"/>
    <w:rsid w:val="22CE3412"/>
    <w:rsid w:val="23534B15"/>
    <w:rsid w:val="25B22F66"/>
    <w:rsid w:val="296C5733"/>
    <w:rsid w:val="2AFB6D6E"/>
    <w:rsid w:val="2BBF5FEE"/>
    <w:rsid w:val="2FB63264"/>
    <w:rsid w:val="32AF043E"/>
    <w:rsid w:val="35327C85"/>
    <w:rsid w:val="369D26AE"/>
    <w:rsid w:val="37FE4F41"/>
    <w:rsid w:val="38233656"/>
    <w:rsid w:val="3A7461F5"/>
    <w:rsid w:val="3A7654AA"/>
    <w:rsid w:val="3AA50AA5"/>
    <w:rsid w:val="3B627475"/>
    <w:rsid w:val="3C883203"/>
    <w:rsid w:val="3D6C0B43"/>
    <w:rsid w:val="3E5127C1"/>
    <w:rsid w:val="43326C4D"/>
    <w:rsid w:val="43CA28DD"/>
    <w:rsid w:val="4FA705E5"/>
    <w:rsid w:val="50446212"/>
    <w:rsid w:val="531620E8"/>
    <w:rsid w:val="54CD2C7A"/>
    <w:rsid w:val="565A053D"/>
    <w:rsid w:val="574F596D"/>
    <w:rsid w:val="57B91294"/>
    <w:rsid w:val="5B2113F2"/>
    <w:rsid w:val="5C0A0310"/>
    <w:rsid w:val="5F0B0627"/>
    <w:rsid w:val="5FEB66AA"/>
    <w:rsid w:val="654E525A"/>
    <w:rsid w:val="65F07321"/>
    <w:rsid w:val="66760AC6"/>
    <w:rsid w:val="67D77907"/>
    <w:rsid w:val="6A590DE0"/>
    <w:rsid w:val="708446DD"/>
    <w:rsid w:val="726211E8"/>
    <w:rsid w:val="749D366A"/>
    <w:rsid w:val="7A0348C4"/>
    <w:rsid w:val="7A0F3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9848E6"/>
  <w15:docId w15:val="{71310B2C-8FF1-4900-8EB4-20DCA5A2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pPr>
      <w:ind w:firstLineChars="200" w:firstLine="420"/>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List Accent 3"/>
    <w:basedOn w:val="a1"/>
    <w:uiPriority w:val="61"/>
    <w:qFormat/>
    <w:rPr>
      <w:sz w:val="22"/>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a7">
    <w:name w:val="页脚 字符"/>
    <w:basedOn w:val="a0"/>
    <w:link w:val="a6"/>
    <w:uiPriority w:val="99"/>
    <w:qFormat/>
    <w:rPr>
      <w:sz w:val="18"/>
      <w:szCs w:val="18"/>
    </w:rPr>
  </w:style>
  <w:style w:type="table" w:customStyle="1" w:styleId="1">
    <w:name w:val="网格型1"/>
    <w:basedOn w:val="a1"/>
    <w:qFormat/>
    <w:pPr>
      <w:widowControl w:val="0"/>
      <w:jc w:val="both"/>
    </w:pPr>
    <w:rPr>
      <w:rFonts w:ascii="仿宋_GB2312" w:hAnsi="仿宋_GB2312" w:cs="仿宋_GB23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qFormat/>
    <w:rPr>
      <w:sz w:val="18"/>
      <w:szCs w:val="18"/>
    </w:rPr>
  </w:style>
  <w:style w:type="character" w:customStyle="1" w:styleId="a5">
    <w:name w:val="批注框文本 字符"/>
    <w:basedOn w:val="a0"/>
    <w:link w:val="a4"/>
    <w:uiPriority w:val="99"/>
    <w:semiHidden/>
    <w:qFormat/>
    <w:rPr>
      <w:sz w:val="18"/>
      <w:szCs w:val="18"/>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ab">
    <w:name w:val="正文(首行缩进)"/>
    <w:basedOn w:val="a"/>
    <w:qFormat/>
    <w:pPr>
      <w:spacing w:line="360" w:lineRule="auto"/>
      <w:ind w:firstLine="510"/>
    </w:pPr>
    <w:rPr>
      <w:rFonts w:ascii="宋体" w:eastAsia="宋体" w:hAnsi="宋体"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17</Pages>
  <Words>943</Words>
  <Characters>5380</Characters>
  <Application>Microsoft Office Word</Application>
  <DocSecurity>0</DocSecurity>
  <Lines>44</Lines>
  <Paragraphs>12</Paragraphs>
  <ScaleCrop>false</ScaleCrop>
  <Company>szatc</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cairq</dc:creator>
  <cp:lastModifiedBy>Windows User</cp:lastModifiedBy>
  <cp:revision>40</cp:revision>
  <cp:lastPrinted>2026-08-31T08:26:00Z</cp:lastPrinted>
  <dcterms:created xsi:type="dcterms:W3CDTF">2026-08-31T02:46:00Z</dcterms:created>
  <dcterms:modified xsi:type="dcterms:W3CDTF">2026-08-31T09:38:00Z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eyJoZGlkIjoiMjE3ZDdlNTBlYzRhNzg5Y2Y0YmJjNWYxZDNkYWZkN2IiLCJ1c2VySWQiOiIxNDA1NjYwODE3In0=</vt:lpwstr>
  </property>
  <property fmtid="{D5CDD505-2E9C-101B-9397-08002B2CF9AE}" pid="3" name="KSOProductBuildVer">
    <vt:lpwstr>2052-12.1.0.28043</vt:lpwstr>
  </property>
  <property fmtid="{D5CDD505-2E9C-101B-9397-08002B2CF9AE}" pid="4" name="ICV">
    <vt:lpwstr>63323982C2634C1CB43B54AC08281420_12</vt:lpwstr>
  </property>
</Properties>
</file>