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5EF6">
      <w:pPr>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napToGrid w:val="0"/>
          <w:color w:val="auto"/>
          <w:sz w:val="32"/>
          <w:szCs w:val="32"/>
        </w:rPr>
        <w:t>校园沥青路面翻新</w:t>
      </w:r>
      <w:r>
        <w:rPr>
          <w:rFonts w:hint="eastAsia" w:asciiTheme="minorEastAsia" w:hAnsiTheme="minorEastAsia" w:eastAsiaTheme="minorEastAsia" w:cstheme="minorEastAsia"/>
          <w:b/>
          <w:bCs/>
          <w:snapToGrid w:val="0"/>
          <w:color w:val="auto"/>
          <w:sz w:val="32"/>
          <w:szCs w:val="32"/>
          <w:lang w:eastAsia="zh-CN"/>
        </w:rPr>
        <w:t>的</w:t>
      </w:r>
      <w:r>
        <w:rPr>
          <w:rFonts w:hint="eastAsia" w:asciiTheme="minorEastAsia" w:hAnsiTheme="minorEastAsia" w:eastAsiaTheme="minorEastAsia" w:cstheme="minorEastAsia"/>
          <w:b/>
          <w:bCs/>
          <w:snapToGrid w:val="0"/>
          <w:color w:val="auto"/>
          <w:sz w:val="32"/>
          <w:szCs w:val="32"/>
          <w:lang w:val="en-US" w:eastAsia="zh-CN"/>
        </w:rPr>
        <w:t>采购公告</w:t>
      </w:r>
    </w:p>
    <w:p w14:paraId="128401A7">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3826D8F4">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rPr>
        <w:t>校园沥青路面翻新</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rPr>
        <w:t>2025年</w:t>
      </w:r>
      <w:r>
        <w:rPr>
          <w:rFonts w:hint="eastAsia" w:asciiTheme="minorEastAsia" w:hAnsiTheme="minorEastAsia" w:eastAsiaTheme="minorEastAsia" w:cstheme="minorEastAsia"/>
          <w:snapToGrid w:val="0"/>
          <w:kern w:val="0"/>
          <w:sz w:val="21"/>
          <w:szCs w:val="21"/>
          <w:u w:val="single"/>
          <w:lang w:val="en-US" w:eastAsia="zh-CN"/>
        </w:rPr>
        <w:t>11</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17</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u w:val="single"/>
          <w:lang w:val="en-US" w:eastAsia="zh-CN"/>
        </w:rPr>
        <w:t>09</w:t>
      </w:r>
      <w:r>
        <w:rPr>
          <w:rFonts w:hint="eastAsia" w:asciiTheme="minorEastAsia" w:hAnsiTheme="minorEastAsia" w:eastAsiaTheme="minorEastAsia" w:cstheme="minorEastAsia"/>
          <w:snapToGrid w:val="0"/>
          <w:kern w:val="0"/>
          <w:sz w:val="21"/>
          <w:szCs w:val="21"/>
          <w:u w:val="single"/>
        </w:rPr>
        <w:t>点30分</w:t>
      </w:r>
      <w:r>
        <w:rPr>
          <w:rFonts w:hint="eastAsia" w:asciiTheme="minorEastAsia" w:hAnsiTheme="minorEastAsia" w:eastAsiaTheme="minorEastAsia" w:cstheme="minorEastAsia"/>
          <w:snapToGrid w:val="0"/>
          <w:kern w:val="0"/>
          <w:sz w:val="21"/>
          <w:szCs w:val="21"/>
        </w:rPr>
        <w:t>（北京时间）前递交投标</w:t>
      </w:r>
      <w:r>
        <w:rPr>
          <w:rFonts w:hint="eastAsia" w:asciiTheme="minorEastAsia" w:hAnsiTheme="minorEastAsia" w:eastAsiaTheme="minorEastAsia" w:cstheme="minorEastAsia"/>
          <w:snapToGrid w:val="0"/>
          <w:kern w:val="0"/>
          <w:sz w:val="21"/>
          <w:szCs w:val="21"/>
        </w:rPr>
        <w:t>文件</w:t>
      </w:r>
      <w:r>
        <w:rPr>
          <w:rFonts w:hint="eastAsia" w:asciiTheme="minorEastAsia" w:hAnsiTheme="minorEastAsia" w:eastAsiaTheme="minorEastAsia" w:cstheme="minorEastAsia"/>
          <w:snapToGrid w:val="0"/>
          <w:kern w:val="0"/>
          <w:sz w:val="21"/>
          <w:szCs w:val="21"/>
        </w:rPr>
        <w:t>。</w:t>
      </w:r>
    </w:p>
    <w:p w14:paraId="4D326051">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66D66186">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0690AE40">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1、项目编号：SZZZ2025-QB0051</w:t>
      </w:r>
    </w:p>
    <w:p w14:paraId="3BB1AE7B">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2、项目名称：</w:t>
      </w:r>
      <w:bookmarkStart w:id="1" w:name="_GoBack"/>
      <w:r>
        <w:rPr>
          <w:rFonts w:hint="eastAsia" w:asciiTheme="minorEastAsia" w:hAnsiTheme="minorEastAsia" w:eastAsiaTheme="minorEastAsia" w:cstheme="minorEastAsia"/>
          <w:snapToGrid w:val="0"/>
          <w:color w:val="auto"/>
          <w:sz w:val="21"/>
          <w:szCs w:val="21"/>
        </w:rPr>
        <w:t>校园沥青路面翻新</w:t>
      </w:r>
      <w:bookmarkEnd w:id="1"/>
    </w:p>
    <w:p w14:paraId="55455D2A">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3、采购方式：公开招标</w:t>
      </w:r>
    </w:p>
    <w:p w14:paraId="6A842030">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4、预算金额：人民币79.23万元</w:t>
      </w:r>
    </w:p>
    <w:p w14:paraId="71463983">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5、最高限价：人民币79.23万元</w:t>
      </w:r>
    </w:p>
    <w:p w14:paraId="2A70E338">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6、采购需求：</w:t>
      </w:r>
    </w:p>
    <w:tbl>
      <w:tblPr>
        <w:tblStyle w:val="3"/>
        <w:tblW w:w="8455"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293"/>
        <w:gridCol w:w="709"/>
        <w:gridCol w:w="753"/>
        <w:gridCol w:w="3054"/>
        <w:gridCol w:w="938"/>
      </w:tblGrid>
      <w:tr w14:paraId="1DC1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6290E291">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序号</w:t>
            </w:r>
          </w:p>
        </w:tc>
        <w:tc>
          <w:tcPr>
            <w:tcW w:w="2293"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0309A29C">
            <w:pPr>
              <w:pStyle w:val="2"/>
              <w:spacing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标的名称</w:t>
            </w:r>
          </w:p>
        </w:tc>
        <w:tc>
          <w:tcPr>
            <w:tcW w:w="709"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64DD499A">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数量</w:t>
            </w:r>
          </w:p>
        </w:tc>
        <w:tc>
          <w:tcPr>
            <w:tcW w:w="753"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672A9116">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单位</w:t>
            </w:r>
          </w:p>
        </w:tc>
        <w:tc>
          <w:tcPr>
            <w:tcW w:w="3054"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1C372B75">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简要技术需求或服务要求</w:t>
            </w:r>
          </w:p>
        </w:tc>
        <w:tc>
          <w:tcPr>
            <w:tcW w:w="938"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4511F398">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备注</w:t>
            </w:r>
          </w:p>
        </w:tc>
      </w:tr>
      <w:tr w14:paraId="799B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4"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357302CD">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2293" w:type="dxa"/>
            <w:tcBorders>
              <w:top w:val="single" w:color="auto" w:sz="4" w:space="0"/>
              <w:left w:val="single" w:color="auto" w:sz="4" w:space="0"/>
              <w:bottom w:val="single" w:color="auto" w:sz="4" w:space="0"/>
              <w:right w:val="single" w:color="auto" w:sz="4" w:space="0"/>
            </w:tcBorders>
            <w:noWrap w:val="0"/>
            <w:vAlign w:val="center"/>
          </w:tcPr>
          <w:p w14:paraId="3D204339">
            <w:pPr>
              <w:pStyle w:val="2"/>
              <w:spacing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校园沥青路面翻新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CA653DD">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5EACA0E8">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3D1277EE">
            <w:pPr>
              <w:pStyle w:val="2"/>
              <w:spacing w:before="0" w:beforeAutospacing="0" w:after="0" w:afterAutospacing="0" w:line="360"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详见招标文件工程技术要求</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27C8775">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7B78FA47">
      <w:pPr>
        <w:pStyle w:val="6"/>
        <w:adjustRightInd w:val="0"/>
        <w:snapToGrid w:val="0"/>
        <w:spacing w:before="156"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7、合同履行期限：详见招标文件</w:t>
      </w:r>
    </w:p>
    <w:p w14:paraId="6A343DE6">
      <w:pPr>
        <w:pStyle w:val="6"/>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8、本项目（是/否）接受联合体投标：详见“申请人的资格要求”</w:t>
      </w:r>
    </w:p>
    <w:p w14:paraId="2C3DA446">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54CCD62E">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7D7E61E7">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0AB742A0">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2、落实政府采购政策需满足的资格要求：无。</w:t>
      </w:r>
    </w:p>
    <w:p w14:paraId="56290B15">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3、本项目的特定资格要求：</w:t>
      </w:r>
    </w:p>
    <w:p w14:paraId="79B60F01">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（1）参与本项目投标前三年内，在经营活动中没有重大违法记录（须按本项目投标文件格式要求提供《政府采购投标及履约承诺函》加盖投标人公章）；</w:t>
      </w:r>
    </w:p>
    <w:p w14:paraId="33702350">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r>
        <w:rPr>
          <w:rFonts w:hint="eastAsia" w:asciiTheme="minorEastAsia" w:hAnsiTheme="minorEastAsia" w:eastAsiaTheme="minorEastAsia" w:cstheme="minorEastAsia"/>
          <w:snapToGrid w:val="0"/>
          <w:sz w:val="21"/>
          <w:szCs w:val="21"/>
        </w:rPr>
        <w:t>参与本项目政府采购活动时不存在被有关部门禁止参与政府采购活动且在有效期内的情况</w:t>
      </w:r>
      <w:r>
        <w:rPr>
          <w:rFonts w:hint="eastAsia" w:asciiTheme="minorEastAsia" w:hAnsiTheme="minorEastAsia" w:eastAsiaTheme="minorEastAsia" w:cstheme="minorEastAsia"/>
          <w:snapToGrid w:val="0"/>
          <w:color w:val="auto"/>
          <w:sz w:val="21"/>
          <w:szCs w:val="21"/>
        </w:rPr>
        <w:t>（须按本项目投标文件格式要求提供《政府采购投标及履约承诺函》加盖投标人公章）；</w:t>
      </w:r>
    </w:p>
    <w:p w14:paraId="23F6AB1A">
      <w:pPr>
        <w:widowControl/>
        <w:adjustRightInd w:val="0"/>
        <w:snapToGrid w:val="0"/>
        <w:spacing w:line="360" w:lineRule="auto"/>
        <w:ind w:firstLine="424" w:firstLineChars="202"/>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009E925">
      <w:pPr>
        <w:widowControl/>
        <w:adjustRightInd w:val="0"/>
        <w:snapToGrid w:val="0"/>
        <w:spacing w:line="360" w:lineRule="auto"/>
        <w:ind w:firstLine="424" w:firstLineChars="202"/>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（4）参与本项目政府采购活动不存在与其他采购参加人串通投标，隐瞒真实情况，提供虚假资料等违法违规情形</w:t>
      </w:r>
      <w:r>
        <w:rPr>
          <w:rFonts w:hint="eastAsia" w:asciiTheme="minorEastAsia" w:hAnsiTheme="minorEastAsia" w:eastAsiaTheme="minorEastAsia" w:cstheme="minorEastAsia"/>
          <w:snapToGrid w:val="0"/>
          <w:sz w:val="21"/>
          <w:szCs w:val="21"/>
        </w:rPr>
        <w:t>，不存在《深圳市财政局政府采购供应商信用信息管理办法》（深财规〔2023〕3号）列明的严重违法失信行为</w:t>
      </w:r>
      <w:r>
        <w:rPr>
          <w:rFonts w:hint="eastAsia" w:asciiTheme="minorEastAsia" w:hAnsiTheme="minorEastAsia" w:eastAsiaTheme="minorEastAsia" w:cstheme="minorEastAsia"/>
          <w:snapToGrid w:val="0"/>
          <w:kern w:val="0"/>
          <w:sz w:val="21"/>
          <w:szCs w:val="21"/>
        </w:rPr>
        <w:t>（须按本项目投标文件格式要求提供《政府采购投标及履约承诺函》加盖投标人公章）；</w:t>
      </w:r>
    </w:p>
    <w:p w14:paraId="43DDAFAB">
      <w:pPr>
        <w:widowControl/>
        <w:adjustRightInd w:val="0"/>
        <w:snapToGrid w:val="0"/>
        <w:spacing w:line="360" w:lineRule="auto"/>
        <w:ind w:firstLine="424" w:firstLineChars="202"/>
        <w:jc w:val="left"/>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369500EA">
      <w:pPr>
        <w:widowControl/>
        <w:adjustRightInd w:val="0"/>
        <w:snapToGrid w:val="0"/>
        <w:spacing w:line="360" w:lineRule="auto"/>
        <w:ind w:firstLine="424" w:firstLineChars="202"/>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r>
        <w:rPr>
          <w:rFonts w:hint="eastAsia" w:asciiTheme="minorEastAsia" w:hAnsiTheme="minorEastAsia" w:eastAsiaTheme="minorEastAsia" w:cstheme="minorEastAsia"/>
          <w:snapToGrid w:val="0"/>
          <w:kern w:val="0"/>
          <w:sz w:val="21"/>
          <w:szCs w:val="21"/>
        </w:rPr>
        <w:t>；</w:t>
      </w:r>
    </w:p>
    <w:p w14:paraId="7FD2A89B">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（7）具有市政公用工程施工总承包资质（三级或以上）（提供有效资质证书复印件或扫描件加盖投标人公章，原件备查）；</w:t>
      </w:r>
    </w:p>
    <w:p w14:paraId="14ADE9E0">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（8）具有安全生产许可证（提供有效证书复印件或扫描件加盖投标人公章，原件备查）；</w:t>
      </w:r>
    </w:p>
    <w:p w14:paraId="46C31B60">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（9）</w:t>
      </w:r>
      <w:r>
        <w:rPr>
          <w:rFonts w:hint="eastAsia" w:asciiTheme="minorEastAsia" w:hAnsiTheme="minorEastAsia" w:eastAsiaTheme="minorEastAsia" w:cstheme="minorEastAsia"/>
          <w:snapToGrid w:val="0"/>
          <w:sz w:val="21"/>
          <w:szCs w:val="21"/>
        </w:rPr>
        <w:t>本项目不接受联合体投标，不允许非法分包或转包。</w:t>
      </w:r>
    </w:p>
    <w:p w14:paraId="3AF53757">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6A333000">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三、获取招标文件</w:t>
      </w:r>
      <w:r>
        <w:rPr>
          <w:rFonts w:hint="eastAsia" w:asciiTheme="minorEastAsia" w:hAnsiTheme="minorEastAsia" w:eastAsiaTheme="minorEastAsia" w:cstheme="minorEastAsia"/>
          <w:b/>
          <w:snapToGrid w:val="0"/>
          <w:color w:val="auto"/>
          <w:sz w:val="21"/>
          <w:szCs w:val="21"/>
        </w:rPr>
        <w:t xml:space="preserve"> </w:t>
      </w:r>
    </w:p>
    <w:p w14:paraId="3430D112">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rPr>
        <w:t>2025年</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4</w:t>
      </w:r>
      <w:r>
        <w:rPr>
          <w:rFonts w:hint="eastAsia" w:asciiTheme="minorEastAsia" w:hAnsiTheme="minorEastAsia" w:eastAsiaTheme="minorEastAsia" w:cstheme="minorEastAsia"/>
          <w:snapToGrid w:val="0"/>
          <w:color w:val="auto"/>
          <w:sz w:val="21"/>
          <w:szCs w:val="21"/>
          <w:u w:val="single"/>
        </w:rPr>
        <w:t>日至2025年</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日，每天上午9：00至</w:t>
      </w:r>
      <w:r>
        <w:rPr>
          <w:rFonts w:hint="eastAsia" w:asciiTheme="minorEastAsia" w:hAnsiTheme="minorEastAsia" w:eastAsiaTheme="minorEastAsia" w:cstheme="minorEastAsia"/>
          <w:snapToGrid w:val="0"/>
          <w:color w:val="auto"/>
          <w:sz w:val="21"/>
          <w:szCs w:val="21"/>
          <w:u w:val="single"/>
        </w:rPr>
        <w:t>11:30</w:t>
      </w:r>
      <w:r>
        <w:rPr>
          <w:rFonts w:hint="eastAsia" w:asciiTheme="minorEastAsia" w:hAnsiTheme="minorEastAsia" w:eastAsiaTheme="minorEastAsia" w:cstheme="minorEastAsia"/>
          <w:snapToGrid w:val="0"/>
          <w:color w:val="auto"/>
          <w:sz w:val="21"/>
          <w:szCs w:val="21"/>
          <w:u w:val="single"/>
        </w:rPr>
        <w:t>，下午14：</w:t>
      </w:r>
      <w:r>
        <w:rPr>
          <w:rFonts w:hint="eastAsia" w:asciiTheme="minorEastAsia" w:hAnsiTheme="minorEastAsia" w:eastAsiaTheme="minorEastAsia" w:cstheme="minorEastAsia"/>
          <w:snapToGrid w:val="0"/>
          <w:color w:val="auto"/>
          <w:sz w:val="21"/>
          <w:szCs w:val="21"/>
          <w:u w:val="single"/>
        </w:rPr>
        <w:t>3</w:t>
      </w:r>
      <w:r>
        <w:rPr>
          <w:rFonts w:hint="eastAsia" w:asciiTheme="minorEastAsia" w:hAnsiTheme="minorEastAsia" w:eastAsiaTheme="minorEastAsia" w:cstheme="minorEastAsia"/>
          <w:snapToGrid w:val="0"/>
          <w:color w:val="auto"/>
          <w:sz w:val="21"/>
          <w:szCs w:val="21"/>
          <w:u w:val="single"/>
        </w:rPr>
        <w:t>0至</w:t>
      </w:r>
      <w:r>
        <w:rPr>
          <w:rFonts w:hint="eastAsia" w:asciiTheme="minorEastAsia" w:hAnsiTheme="minorEastAsia" w:eastAsiaTheme="minorEastAsia" w:cstheme="minorEastAsia"/>
          <w:snapToGrid w:val="0"/>
          <w:color w:val="auto"/>
          <w:sz w:val="21"/>
          <w:szCs w:val="21"/>
          <w:u w:val="single"/>
        </w:rPr>
        <w:t>17:30</w:t>
      </w:r>
      <w:r>
        <w:rPr>
          <w:rFonts w:hint="eastAsia" w:asciiTheme="minorEastAsia" w:hAnsiTheme="minorEastAsia" w:eastAsiaTheme="minorEastAsia" w:cstheme="minorEastAsia"/>
          <w:snapToGrid w:val="0"/>
          <w:color w:val="auto"/>
          <w:sz w:val="21"/>
          <w:szCs w:val="21"/>
          <w:u w:val="single"/>
        </w:rPr>
        <w:t>（北京时间，</w:t>
      </w:r>
      <w:r>
        <w:rPr>
          <w:rFonts w:hint="eastAsia" w:asciiTheme="minorEastAsia" w:hAnsiTheme="minorEastAsia" w:eastAsiaTheme="minorEastAsia" w:cstheme="minorEastAsia"/>
          <w:snapToGrid w:val="0"/>
          <w:color w:val="auto"/>
          <w:sz w:val="21"/>
          <w:szCs w:val="21"/>
          <w:u w:val="single"/>
        </w:rPr>
        <w:t>法定节假日</w:t>
      </w:r>
      <w:r>
        <w:rPr>
          <w:rFonts w:hint="eastAsia" w:asciiTheme="minorEastAsia" w:hAnsiTheme="minorEastAsia" w:eastAsiaTheme="minorEastAsia" w:cstheme="minorEastAsia"/>
          <w:snapToGrid w:val="0"/>
          <w:color w:val="auto"/>
          <w:sz w:val="21"/>
          <w:szCs w:val="21"/>
          <w:u w:val="single"/>
        </w:rPr>
        <w:t>除外）</w:t>
      </w:r>
      <w:r>
        <w:rPr>
          <w:rFonts w:hint="eastAsia" w:asciiTheme="minorEastAsia" w:hAnsiTheme="minorEastAsia" w:eastAsiaTheme="minorEastAsia" w:cstheme="minorEastAsia"/>
          <w:snapToGrid w:val="0"/>
          <w:color w:val="auto"/>
          <w:sz w:val="21"/>
          <w:szCs w:val="21"/>
        </w:rPr>
        <w:t>。</w:t>
      </w:r>
    </w:p>
    <w:p w14:paraId="40C2FFC2">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 xml:space="preserve"> </w:t>
      </w:r>
    </w:p>
    <w:p w14:paraId="3C6D36CB">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458C4CBA">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57DA5A46">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1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2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5506806D">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7457CD12">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632FEEF1">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212E9270">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0038D780">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26C7BEC5">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04ABA6FA">
      <w:pPr>
        <w:pStyle w:val="6"/>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rPr>
        <w:t>2025年</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17</w:t>
      </w:r>
      <w:r>
        <w:rPr>
          <w:rFonts w:hint="eastAsia" w:asciiTheme="minorEastAsia" w:hAnsiTheme="minorEastAsia" w:eastAsiaTheme="minorEastAsia" w:cstheme="minorEastAsia"/>
          <w:snapToGrid w:val="0"/>
          <w:color w:val="auto"/>
          <w:sz w:val="21"/>
          <w:szCs w:val="21"/>
          <w:u w:val="single"/>
        </w:rPr>
        <w:t>日</w:t>
      </w:r>
      <w:r>
        <w:rPr>
          <w:rFonts w:hint="eastAsia" w:asciiTheme="minorEastAsia" w:hAnsiTheme="minorEastAsia" w:eastAsiaTheme="minorEastAsia" w:cstheme="minorEastAsia"/>
          <w:snapToGrid w:val="0"/>
          <w:color w:val="auto"/>
          <w:sz w:val="21"/>
          <w:szCs w:val="21"/>
          <w:u w:val="single"/>
          <w:lang w:val="en-US" w:eastAsia="zh-CN"/>
        </w:rPr>
        <w:t>09</w:t>
      </w:r>
      <w:r>
        <w:rPr>
          <w:rFonts w:hint="eastAsia" w:asciiTheme="minorEastAsia" w:hAnsiTheme="minorEastAsia" w:eastAsiaTheme="minorEastAsia" w:cstheme="minorEastAsia"/>
          <w:snapToGrid w:val="0"/>
          <w:color w:val="auto"/>
          <w:sz w:val="21"/>
          <w:szCs w:val="21"/>
          <w:u w:val="single"/>
        </w:rPr>
        <w:t>点30分（北京时间）</w:t>
      </w:r>
    </w:p>
    <w:p w14:paraId="744B5A9C">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深圳市中正招标有限公司会议室</w:t>
      </w:r>
    </w:p>
    <w:p w14:paraId="7FBE0A0A">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62464706">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058D1618">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41A7AE10">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11413407">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451288C7">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4271EC1C">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1）深圳公共资源交易中心网站（www.szexgrp.com）；</w:t>
      </w:r>
    </w:p>
    <w:p w14:paraId="3887A84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0" w:name="OLE_LINK1"/>
      <w:r>
        <w:rPr>
          <w:rFonts w:hint="eastAsia" w:asciiTheme="minorEastAsia" w:hAnsiTheme="minorEastAsia" w:eastAsiaTheme="minorEastAsia" w:cstheme="minorEastAsia"/>
          <w:snapToGrid w:val="0"/>
          <w:color w:val="auto"/>
          <w:sz w:val="21"/>
          <w:szCs w:val="21"/>
        </w:rPr>
        <w:t>采购代理机构网站</w:t>
      </w:r>
      <w:bookmarkEnd w:id="0"/>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www.szzzt.com</w:t>
      </w:r>
      <w:r>
        <w:rPr>
          <w:rFonts w:hint="eastAsia" w:asciiTheme="minorEastAsia" w:hAnsiTheme="minorEastAsia" w:eastAsiaTheme="minorEastAsia" w:cstheme="minorEastAsia"/>
          <w:snapToGrid w:val="0"/>
          <w:color w:val="auto"/>
          <w:sz w:val="21"/>
          <w:szCs w:val="21"/>
        </w:rPr>
        <w:t>）。</w:t>
      </w:r>
    </w:p>
    <w:p w14:paraId="1741737B">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68BAB8E0">
      <w:pPr>
        <w:pStyle w:val="6"/>
        <w:adjustRightInd w:val="0"/>
        <w:snapToGrid w:val="0"/>
        <w:spacing w:before="0" w:beforeAutospacing="0" w:after="0" w:afterAutospacing="0" w:line="360" w:lineRule="auto"/>
        <w:ind w:firstLine="210" w:firstLineChars="100"/>
        <w:rPr>
          <w:rFonts w:hint="eastAsia" w:asciiTheme="minorEastAsia" w:hAnsiTheme="minorEastAsia" w:eastAsiaTheme="minorEastAsia" w:cstheme="minorEastAsia"/>
          <w:i w:val="0"/>
          <w:iCs w:val="0"/>
          <w:caps w:val="0"/>
          <w:color w:val="333333"/>
          <w:spacing w:val="0"/>
          <w:sz w:val="21"/>
          <w:szCs w:val="21"/>
          <w:shd w:val="clear" w:fill="FFFF00"/>
          <w:vertAlign w:val="baseline"/>
        </w:rPr>
      </w:pPr>
      <w:r>
        <w:rPr>
          <w:rFonts w:hint="eastAsia" w:asciiTheme="minorEastAsia" w:hAnsiTheme="minorEastAsia" w:eastAsiaTheme="minorEastAsia" w:cstheme="minorEastAsia"/>
          <w:i w:val="0"/>
          <w:iCs w:val="0"/>
          <w:caps w:val="0"/>
          <w:color w:val="333333"/>
          <w:spacing w:val="0"/>
          <w:sz w:val="21"/>
          <w:szCs w:val="21"/>
          <w:shd w:val="clear" w:fill="FFFF00"/>
          <w:vertAlign w:val="baseline"/>
        </w:rPr>
        <w:t>注：按深圳政府采购自行采购系统操作要求，供应商需办理注册手续，注册网址为：</w:t>
      </w:r>
      <w:r>
        <w:rPr>
          <w:rFonts w:hint="eastAsia" w:asciiTheme="minorEastAsia" w:hAnsiTheme="minorEastAsia" w:eastAsiaTheme="minorEastAsia" w:cstheme="minorEastAsia"/>
          <w:i w:val="0"/>
          <w:iCs w:val="0"/>
          <w:caps w:val="0"/>
          <w:color w:val="333333"/>
          <w:spacing w:val="0"/>
          <w:sz w:val="21"/>
          <w:szCs w:val="21"/>
          <w:shd w:val="clear" w:fill="FFFF00"/>
          <w:vertAlign w:val="baseline"/>
        </w:rPr>
        <w:fldChar w:fldCharType="begin"/>
      </w:r>
      <w:r>
        <w:rPr>
          <w:rFonts w:hint="eastAsia" w:asciiTheme="minorEastAsia" w:hAnsiTheme="minorEastAsia" w:eastAsiaTheme="minorEastAsia" w:cstheme="minorEastAsia"/>
          <w:i w:val="0"/>
          <w:iCs w:val="0"/>
          <w:caps w:val="0"/>
          <w:color w:val="333333"/>
          <w:spacing w:val="0"/>
          <w:sz w:val="21"/>
          <w:szCs w:val="21"/>
          <w:shd w:val="clear" w:fill="FFFF00"/>
          <w:vertAlign w:val="baseline"/>
        </w:rPr>
        <w:instrText xml:space="preserve"> HYPERLINK "https://trade.szggzy.com/ggzy/center/#/register。" </w:instrText>
      </w:r>
      <w:r>
        <w:rPr>
          <w:rFonts w:hint="eastAsia" w:asciiTheme="minorEastAsia" w:hAnsiTheme="minorEastAsia" w:eastAsiaTheme="minorEastAsia" w:cstheme="minorEastAsia"/>
          <w:i w:val="0"/>
          <w:iCs w:val="0"/>
          <w:caps w:val="0"/>
          <w:color w:val="333333"/>
          <w:spacing w:val="0"/>
          <w:sz w:val="21"/>
          <w:szCs w:val="21"/>
          <w:shd w:val="clear" w:fill="FFFF00"/>
          <w:vertAlign w:val="baseline"/>
        </w:rPr>
        <w:fldChar w:fldCharType="separate"/>
      </w:r>
      <w:r>
        <w:rPr>
          <w:rStyle w:val="5"/>
          <w:rFonts w:hint="eastAsia" w:asciiTheme="minorEastAsia" w:hAnsiTheme="minorEastAsia" w:eastAsiaTheme="minorEastAsia" w:cstheme="minorEastAsia"/>
          <w:i w:val="0"/>
          <w:iCs w:val="0"/>
          <w:caps w:val="0"/>
          <w:spacing w:val="0"/>
          <w:sz w:val="21"/>
          <w:szCs w:val="21"/>
          <w:shd w:val="clear" w:fill="FFFF00"/>
          <w:vertAlign w:val="baseline"/>
        </w:rPr>
        <w:t>https://trade.szggzy.com/ggzy/center/#/register。</w:t>
      </w:r>
      <w:r>
        <w:rPr>
          <w:rFonts w:hint="eastAsia" w:asciiTheme="minorEastAsia" w:hAnsiTheme="minorEastAsia" w:eastAsiaTheme="minorEastAsia" w:cstheme="minorEastAsia"/>
          <w:i w:val="0"/>
          <w:iCs w:val="0"/>
          <w:caps w:val="0"/>
          <w:color w:val="333333"/>
          <w:spacing w:val="0"/>
          <w:sz w:val="21"/>
          <w:szCs w:val="21"/>
          <w:shd w:val="clear" w:fill="FFFF00"/>
          <w:vertAlign w:val="baseline"/>
        </w:rPr>
        <w:fldChar w:fldCharType="end"/>
      </w:r>
    </w:p>
    <w:p w14:paraId="3A023090">
      <w:pPr>
        <w:pStyle w:val="6"/>
        <w:adjustRightInd w:val="0"/>
        <w:snapToGrid w:val="0"/>
        <w:spacing w:before="0" w:beforeAutospacing="0" w:after="0" w:afterAutospacing="0" w:line="360" w:lineRule="auto"/>
        <w:ind w:left="359" w:leftChars="171" w:firstLine="491" w:firstLineChars="234"/>
        <w:rPr>
          <w:rFonts w:hint="eastAsia" w:asciiTheme="minorEastAsia" w:hAnsiTheme="minorEastAsia" w:eastAsiaTheme="minorEastAsia" w:cstheme="minorEastAsia"/>
          <w:i w:val="0"/>
          <w:iCs w:val="0"/>
          <w:caps w:val="0"/>
          <w:color w:val="333333"/>
          <w:spacing w:val="0"/>
          <w:sz w:val="21"/>
          <w:szCs w:val="21"/>
          <w:shd w:val="clear" w:fill="FFFF00"/>
          <w:vertAlign w:val="baseline"/>
        </w:rPr>
      </w:pPr>
    </w:p>
    <w:p w14:paraId="0A920A0F">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w:t>
      </w:r>
      <w:r>
        <w:rPr>
          <w:rFonts w:hint="eastAsia" w:asciiTheme="minorEastAsia" w:hAnsiTheme="minorEastAsia" w:eastAsiaTheme="minorEastAsia" w:cstheme="minorEastAsia"/>
          <w:b/>
          <w:snapToGrid w:val="0"/>
          <w:color w:val="auto"/>
          <w:sz w:val="21"/>
          <w:szCs w:val="21"/>
        </w:rPr>
        <w:t>以下方式</w:t>
      </w:r>
      <w:r>
        <w:rPr>
          <w:rFonts w:hint="eastAsia" w:asciiTheme="minorEastAsia" w:hAnsiTheme="minorEastAsia" w:eastAsiaTheme="minorEastAsia" w:cstheme="minorEastAsia"/>
          <w:b/>
          <w:snapToGrid w:val="0"/>
          <w:color w:val="auto"/>
          <w:sz w:val="21"/>
          <w:szCs w:val="21"/>
        </w:rPr>
        <w:t>联系。</w:t>
      </w:r>
    </w:p>
    <w:p w14:paraId="676F3CC2">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1C63E7C8">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名称：深圳实验学校</w:t>
      </w:r>
      <w:r>
        <w:rPr>
          <w:rFonts w:hint="eastAsia" w:asciiTheme="minorEastAsia" w:hAnsiTheme="minorEastAsia" w:eastAsiaTheme="minorEastAsia" w:cstheme="minorEastAsia"/>
          <w:snapToGrid w:val="0"/>
          <w:color w:val="auto"/>
          <w:sz w:val="21"/>
          <w:szCs w:val="21"/>
        </w:rPr>
        <w:t xml:space="preserve"> </w:t>
      </w:r>
    </w:p>
    <w:p w14:paraId="68F95CEC">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地址：深圳市福田区百花六路</w:t>
      </w:r>
    </w:p>
    <w:p w14:paraId="031E5F69">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联系方式：胡老师，0755-83361301</w:t>
      </w:r>
    </w:p>
    <w:p w14:paraId="0983E4A9">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4210D14D">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5477D421">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29ECEB33">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联系方式：周工，0755-83026699</w:t>
      </w:r>
    </w:p>
    <w:p w14:paraId="2A23F067">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w:t>
      </w:r>
      <w:r>
        <w:rPr>
          <w:rFonts w:hint="eastAsia" w:asciiTheme="minorEastAsia" w:hAnsiTheme="minorEastAsia" w:eastAsiaTheme="minorEastAsia" w:cstheme="minorEastAsia"/>
          <w:snapToGrid w:val="0"/>
          <w:color w:val="auto"/>
          <w:sz w:val="21"/>
          <w:szCs w:val="21"/>
        </w:rPr>
        <w:t>联系方式</w:t>
      </w:r>
    </w:p>
    <w:p w14:paraId="32C05F49">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项目联系人：周工</w:t>
      </w:r>
    </w:p>
    <w:p w14:paraId="3E74C4E9">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3E908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0E0902E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11</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日</w:t>
      </w:r>
    </w:p>
    <w:p w14:paraId="2575128D">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B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line="440" w:lineRule="atLeast"/>
      <w:jc w:val="left"/>
    </w:pPr>
    <w:rPr>
      <w:rFonts w:ascii="宋体" w:hAnsi="宋体"/>
      <w:color w:val="000000"/>
      <w:kern w:val="0"/>
      <w:sz w:val="30"/>
      <w:szCs w:val="30"/>
    </w:rPr>
  </w:style>
  <w:style w:type="character" w:styleId="5">
    <w:name w:val="Hyperlink"/>
    <w:qFormat/>
    <w:uiPriority w:val="0"/>
    <w:rPr>
      <w:color w:val="0000FF"/>
      <w:u w:val="single"/>
    </w:rPr>
  </w:style>
  <w:style w:type="paragraph" w:customStyle="1" w:styleId="6">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2025-11-04T03:21:25Z</dcterms:created>
  <dc:creator>Administrator</dc:creator>
  <cp:lastModifiedBy>中正--绮</cp:lastModifiedBy>
  <dcterms:modified xsi:type="dcterms:W3CDTF">2025-11-04T03:22:10Z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6CEE0B102CAA4EEFAB3136D7965A7A79_12</vt:lpwstr>
  </property>
</Properties>
</file>